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013B9" w14:textId="77777777" w:rsidR="00DC0516" w:rsidRPr="002B77C7" w:rsidRDefault="00F8068D">
      <w:pPr>
        <w:pBdr>
          <w:top w:val="nil"/>
          <w:left w:val="nil"/>
          <w:bottom w:val="nil"/>
          <w:right w:val="nil"/>
          <w:between w:val="nil"/>
        </w:pBdr>
        <w:tabs>
          <w:tab w:val="left" w:pos="0"/>
        </w:tabs>
        <w:spacing w:line="240" w:lineRule="auto"/>
        <w:rPr>
          <w:rFonts w:ascii="Arial" w:hAnsi="Arial"/>
          <w:color w:val="000000"/>
          <w:sz w:val="28"/>
          <w:szCs w:val="28"/>
          <w:lang w:val="fi-FI"/>
        </w:rPr>
      </w:pPr>
      <w:r w:rsidRPr="002B77C7">
        <w:rPr>
          <w:rFonts w:ascii="Arial" w:hAnsi="Arial"/>
          <w:color w:val="000000"/>
          <w:sz w:val="28"/>
          <w:szCs w:val="28"/>
          <w:lang w:val="fi-FI"/>
        </w:rPr>
        <w:t>Utu Hopiavuori</w:t>
      </w:r>
    </w:p>
    <w:p w14:paraId="5BE1545B" w14:textId="3C4B3E16" w:rsidR="00DC0516" w:rsidRPr="00A62D89" w:rsidRDefault="00A62D89" w:rsidP="00C73C73">
      <w:pPr>
        <w:pStyle w:val="TitleoftheThesis"/>
        <w:rPr>
          <w:lang w:val="fi-FI"/>
        </w:rPr>
      </w:pPr>
      <w:r w:rsidRPr="00A62D89">
        <w:rPr>
          <w:lang w:val="fi-FI"/>
        </w:rPr>
        <w:t xml:space="preserve">Tietoturvan automatisointi verkkosovellusalustapalveluissa </w:t>
      </w:r>
      <w:proofErr w:type="spellStart"/>
      <w:r w:rsidRPr="00A62D89">
        <w:rPr>
          <w:lang w:val="fi-FI"/>
        </w:rPr>
        <w:t>Ansiblea</w:t>
      </w:r>
      <w:proofErr w:type="spellEnd"/>
      <w:r w:rsidRPr="00A62D89">
        <w:rPr>
          <w:lang w:val="fi-FI"/>
        </w:rPr>
        <w:t xml:space="preserve"> k</w:t>
      </w:r>
      <w:r>
        <w:rPr>
          <w:lang w:val="fi-FI"/>
        </w:rPr>
        <w:t>äyttäen</w:t>
      </w:r>
    </w:p>
    <w:p w14:paraId="6E6E1114" w14:textId="77777777" w:rsidR="00DC0516" w:rsidRPr="00A62D89" w:rsidRDefault="00DC0516">
      <w:pPr>
        <w:pBdr>
          <w:top w:val="nil"/>
          <w:left w:val="nil"/>
          <w:bottom w:val="nil"/>
          <w:right w:val="nil"/>
          <w:between w:val="nil"/>
        </w:pBdr>
        <w:spacing w:before="400" w:line="240" w:lineRule="auto"/>
        <w:jc w:val="left"/>
        <w:rPr>
          <w:rFonts w:ascii="Arial" w:hAnsi="Arial"/>
          <w:color w:val="000000"/>
          <w:sz w:val="36"/>
          <w:szCs w:val="36"/>
          <w:lang w:val="fi-FI"/>
        </w:rPr>
      </w:pPr>
    </w:p>
    <w:p w14:paraId="0F922D4C" w14:textId="77777777" w:rsidR="00DC0516" w:rsidRPr="002B77C7" w:rsidRDefault="00F8068D">
      <w:pPr>
        <w:pBdr>
          <w:top w:val="nil"/>
          <w:left w:val="nil"/>
          <w:bottom w:val="nil"/>
          <w:right w:val="nil"/>
          <w:between w:val="nil"/>
        </w:pBdr>
        <w:tabs>
          <w:tab w:val="left" w:pos="0"/>
          <w:tab w:val="left" w:pos="3119"/>
        </w:tabs>
        <w:spacing w:line="440" w:lineRule="auto"/>
        <w:rPr>
          <w:rFonts w:ascii="Arial" w:hAnsi="Arial"/>
          <w:color w:val="000000"/>
          <w:lang w:val="fi-FI"/>
        </w:rPr>
      </w:pPr>
      <w:r w:rsidRPr="002B77C7">
        <w:rPr>
          <w:rFonts w:ascii="Arial" w:hAnsi="Arial"/>
          <w:color w:val="000000"/>
          <w:lang w:val="fi-FI"/>
        </w:rPr>
        <w:t>Utu Hopiavuori</w:t>
      </w:r>
    </w:p>
    <w:p w14:paraId="75E067FD" w14:textId="3EDBCCEF" w:rsidR="00DC0516" w:rsidRPr="002B77C7" w:rsidRDefault="00F8068D">
      <w:pPr>
        <w:pBdr>
          <w:top w:val="nil"/>
          <w:left w:val="nil"/>
          <w:bottom w:val="nil"/>
          <w:right w:val="nil"/>
          <w:between w:val="nil"/>
        </w:pBdr>
        <w:tabs>
          <w:tab w:val="left" w:pos="0"/>
          <w:tab w:val="left" w:pos="3119"/>
        </w:tabs>
        <w:spacing w:line="440" w:lineRule="auto"/>
        <w:rPr>
          <w:rFonts w:ascii="Arial" w:hAnsi="Arial"/>
          <w:color w:val="000000"/>
          <w:lang w:val="fi-FI"/>
        </w:rPr>
      </w:pPr>
      <w:r w:rsidRPr="002B77C7">
        <w:rPr>
          <w:rFonts w:ascii="Arial" w:hAnsi="Arial"/>
          <w:color w:val="000000"/>
          <w:lang w:val="fi-FI"/>
        </w:rPr>
        <w:t>Insinööri (AMK)</w:t>
      </w:r>
    </w:p>
    <w:p w14:paraId="3D025BA2" w14:textId="67937D14" w:rsidR="00DC0516" w:rsidRPr="002B77C7" w:rsidRDefault="00A62D89">
      <w:pPr>
        <w:pBdr>
          <w:top w:val="nil"/>
          <w:left w:val="nil"/>
          <w:bottom w:val="nil"/>
          <w:right w:val="nil"/>
          <w:between w:val="nil"/>
        </w:pBdr>
        <w:tabs>
          <w:tab w:val="left" w:pos="0"/>
          <w:tab w:val="left" w:pos="3119"/>
        </w:tabs>
        <w:spacing w:line="440" w:lineRule="auto"/>
        <w:rPr>
          <w:rFonts w:ascii="Arial" w:hAnsi="Arial"/>
          <w:color w:val="000000"/>
          <w:lang w:val="fi-FI"/>
        </w:rPr>
      </w:pPr>
      <w:r w:rsidRPr="002B77C7">
        <w:rPr>
          <w:rFonts w:ascii="Arial" w:hAnsi="Arial"/>
          <w:color w:val="000000"/>
          <w:lang w:val="fi-FI"/>
        </w:rPr>
        <w:t>Tieto- ja viestintätekniikka</w:t>
      </w:r>
    </w:p>
    <w:p w14:paraId="1E82201C" w14:textId="70E7B3AD" w:rsidR="00DC0516" w:rsidRDefault="00A62D89">
      <w:pPr>
        <w:pBdr>
          <w:top w:val="nil"/>
          <w:left w:val="nil"/>
          <w:bottom w:val="nil"/>
          <w:right w:val="nil"/>
          <w:between w:val="nil"/>
        </w:pBdr>
        <w:tabs>
          <w:tab w:val="left" w:pos="0"/>
          <w:tab w:val="left" w:pos="3119"/>
        </w:tabs>
        <w:spacing w:line="440" w:lineRule="auto"/>
        <w:rPr>
          <w:rFonts w:ascii="Arial" w:hAnsi="Arial"/>
          <w:color w:val="000000"/>
        </w:rPr>
      </w:pPr>
      <w:proofErr w:type="spellStart"/>
      <w:r>
        <w:rPr>
          <w:rFonts w:ascii="Arial" w:hAnsi="Arial"/>
          <w:color w:val="000000"/>
        </w:rPr>
        <w:t>Opinnäyte</w:t>
      </w:r>
      <w:proofErr w:type="spellEnd"/>
    </w:p>
    <w:p w14:paraId="011685E0" w14:textId="53050186" w:rsidR="00DC0516" w:rsidRDefault="00A62D89">
      <w:pPr>
        <w:pBdr>
          <w:top w:val="nil"/>
          <w:left w:val="nil"/>
          <w:bottom w:val="nil"/>
          <w:right w:val="nil"/>
          <w:between w:val="nil"/>
        </w:pBdr>
        <w:tabs>
          <w:tab w:val="left" w:pos="0"/>
          <w:tab w:val="left" w:pos="3119"/>
        </w:tabs>
        <w:spacing w:line="440" w:lineRule="auto"/>
        <w:rPr>
          <w:rFonts w:ascii="Arial" w:hAnsi="Arial"/>
          <w:color w:val="000000"/>
        </w:rPr>
        <w:sectPr w:rsidR="00DC0516">
          <w:headerReference w:type="even" r:id="rId15"/>
          <w:headerReference w:type="default" r:id="rId16"/>
          <w:footerReference w:type="even" r:id="rId17"/>
          <w:footerReference w:type="default" r:id="rId18"/>
          <w:headerReference w:type="first" r:id="rId19"/>
          <w:footerReference w:type="first" r:id="rId20"/>
          <w:pgSz w:w="11906" w:h="16838"/>
          <w:pgMar w:top="7938" w:right="1134" w:bottom="1701" w:left="2268" w:header="675" w:footer="709" w:gutter="0"/>
          <w:pgNumType w:start="1"/>
          <w:cols w:space="720"/>
        </w:sectPr>
      </w:pPr>
      <w:r>
        <w:rPr>
          <w:rFonts w:ascii="Arial" w:hAnsi="Arial"/>
          <w:color w:val="000000"/>
        </w:rPr>
        <w:fldChar w:fldCharType="begin"/>
      </w:r>
      <w:r>
        <w:rPr>
          <w:rFonts w:ascii="Arial" w:hAnsi="Arial"/>
          <w:color w:val="000000"/>
        </w:rPr>
        <w:instrText xml:space="preserve"> DATE  \@ "dd.MM.yyyy"  \* MERGEFORMAT </w:instrText>
      </w:r>
      <w:r>
        <w:rPr>
          <w:rFonts w:ascii="Arial" w:hAnsi="Arial"/>
          <w:color w:val="000000"/>
        </w:rPr>
        <w:fldChar w:fldCharType="separate"/>
      </w:r>
      <w:r w:rsidR="002B77C7">
        <w:rPr>
          <w:rFonts w:ascii="Arial" w:hAnsi="Arial"/>
          <w:noProof/>
          <w:color w:val="000000"/>
        </w:rPr>
        <w:t>12.03.2025</w:t>
      </w:r>
      <w:r>
        <w:rPr>
          <w:rFonts w:ascii="Arial" w:hAnsi="Arial"/>
          <w:color w:val="000000"/>
        </w:rPr>
        <w:fldChar w:fldCharType="end"/>
      </w:r>
    </w:p>
    <w:p w14:paraId="581AA296" w14:textId="77777777" w:rsidR="00DC0516" w:rsidRDefault="00F8068D" w:rsidP="00C73C73">
      <w:pPr>
        <w:pStyle w:val="AbstractHeading"/>
      </w:pPr>
      <w:r>
        <w:rPr>
          <w:rFonts w:eastAsia="Arial"/>
        </w:rPr>
        <w:lastRenderedPageBreak/>
        <w:t>Abstract</w:t>
      </w:r>
    </w:p>
    <w:p w14:paraId="10DC47E3" w14:textId="77777777" w:rsidR="00DC0516" w:rsidRDefault="00F8068D" w:rsidP="00C73C73">
      <w:pPr>
        <w:pStyle w:val="Abstract"/>
      </w:pPr>
      <w:r>
        <w:t>Author(s):</w:t>
      </w:r>
      <w:r>
        <w:tab/>
        <w:t>Utu Hopiavuori</w:t>
      </w:r>
    </w:p>
    <w:p w14:paraId="6DBE83EA" w14:textId="5C5AA37C" w:rsidR="00DC0516" w:rsidRDefault="00F8068D" w:rsidP="00C73C73">
      <w:pPr>
        <w:pStyle w:val="Abstract"/>
      </w:pPr>
      <w:r>
        <w:t>Title:</w:t>
      </w:r>
      <w:r>
        <w:tab/>
        <w:t>Supporting cybersecurity in web application infrastructure using Ansible</w:t>
      </w:r>
    </w:p>
    <w:p w14:paraId="40D7878B" w14:textId="77777777" w:rsidR="00DC0516" w:rsidRDefault="00F8068D" w:rsidP="00C73C73">
      <w:pPr>
        <w:pStyle w:val="Abstract"/>
      </w:pPr>
      <w:r>
        <w:t>Number of Pages:</w:t>
      </w:r>
      <w:r>
        <w:tab/>
        <w:t>xx pages + x appendices</w:t>
      </w:r>
    </w:p>
    <w:p w14:paraId="2777A9C0" w14:textId="77777777" w:rsidR="00DC0516" w:rsidRDefault="00F8068D" w:rsidP="00C73C73">
      <w:pPr>
        <w:pStyle w:val="Abstract"/>
      </w:pPr>
      <w:r>
        <w:t>Date:</w:t>
      </w:r>
      <w:r>
        <w:tab/>
        <w:t>28 August 2020</w:t>
      </w:r>
    </w:p>
    <w:p w14:paraId="34B804D1" w14:textId="77777777" w:rsidR="00DC0516" w:rsidRDefault="00DC0516" w:rsidP="00C73C73">
      <w:pPr>
        <w:pStyle w:val="Abstract"/>
      </w:pPr>
    </w:p>
    <w:p w14:paraId="129D8624" w14:textId="77777777" w:rsidR="00DC0516" w:rsidRDefault="00F8068D" w:rsidP="00C73C73">
      <w:pPr>
        <w:pStyle w:val="Abstract"/>
      </w:pPr>
      <w:r>
        <w:t>Degree:</w:t>
      </w:r>
      <w:r>
        <w:tab/>
      </w:r>
      <w:proofErr w:type="spellStart"/>
      <w:r>
        <w:t>Insinööri</w:t>
      </w:r>
      <w:proofErr w:type="spellEnd"/>
      <w:r>
        <w:t xml:space="preserve"> (AMK), Bachelor of Engineering</w:t>
      </w:r>
    </w:p>
    <w:p w14:paraId="402FE01B" w14:textId="77777777" w:rsidR="00DC0516" w:rsidRDefault="00F8068D" w:rsidP="00C73C73">
      <w:pPr>
        <w:pStyle w:val="Abstract"/>
      </w:pPr>
      <w:r>
        <w:t>Degree Programme:</w:t>
      </w:r>
      <w:r>
        <w:tab/>
        <w:t>Degree Programme in Information and Communication Technology</w:t>
      </w:r>
    </w:p>
    <w:p w14:paraId="07B53B29" w14:textId="77777777" w:rsidR="00DC0516" w:rsidRDefault="00F8068D" w:rsidP="00C73C73">
      <w:pPr>
        <w:pStyle w:val="Abstract"/>
      </w:pPr>
      <w:r>
        <w:t>Specialisation option:</w:t>
      </w:r>
      <w:r>
        <w:tab/>
        <w:t>Name of the specialisation option</w:t>
      </w:r>
    </w:p>
    <w:p w14:paraId="4EAB5515" w14:textId="77777777" w:rsidR="00DC0516" w:rsidRDefault="00F8068D" w:rsidP="00C73C73">
      <w:pPr>
        <w:pStyle w:val="Abstract"/>
      </w:pPr>
      <w:r>
        <w:t>Instructor(s):</w:t>
      </w:r>
      <w:r>
        <w:tab/>
        <w:t>First name Last name, Title (e.g., Project Manager)</w:t>
      </w:r>
    </w:p>
    <w:p w14:paraId="1DEBE185" w14:textId="77777777" w:rsidR="00DC0516" w:rsidRDefault="00F8068D" w:rsidP="00C73C73">
      <w:pPr>
        <w:pStyle w:val="Abstract"/>
      </w:pPr>
      <w:r>
        <w:t>First name Last name, Title (e.g., Principal Lecturer)</w:t>
      </w:r>
      <w:r>
        <w:rPr>
          <w:noProof/>
        </w:rPr>
        <mc:AlternateContent>
          <mc:Choice Requires="wps">
            <w:drawing>
              <wp:anchor distT="0" distB="0" distL="114300" distR="114300" simplePos="0" relativeHeight="251658240" behindDoc="0" locked="0" layoutInCell="1" hidden="0" allowOverlap="1" wp14:anchorId="286622F3" wp14:editId="71577EB8">
                <wp:simplePos x="0" y="0"/>
                <wp:positionH relativeFrom="column">
                  <wp:posOffset>12701</wp:posOffset>
                </wp:positionH>
                <wp:positionV relativeFrom="paragraph">
                  <wp:posOffset>419100</wp:posOffset>
                </wp:positionV>
                <wp:extent cx="0" cy="12700"/>
                <wp:effectExtent l="0" t="0" r="0" b="0"/>
                <wp:wrapNone/>
                <wp:docPr id="1878991713" name="Straight Arrow Connector 1878991713"/>
                <wp:cNvGraphicFramePr/>
                <a:graphic xmlns:a="http://schemas.openxmlformats.org/drawingml/2006/main">
                  <a:graphicData uri="http://schemas.microsoft.com/office/word/2010/wordprocessingShape">
                    <wps:wsp>
                      <wps:cNvCnPr/>
                      <wps:spPr>
                        <a:xfrm>
                          <a:off x="2888550" y="3780000"/>
                          <a:ext cx="49149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6ACEB4C0" id="_x0000_t32" coordsize="21600,21600" o:spt="32" o:oned="t" path="m,l21600,21600e" filled="f">
                <v:path arrowok="t" fillok="f" o:connecttype="none"/>
                <o:lock v:ext="edit" shapetype="t"/>
              </v:shapetype>
              <v:shape id="Straight Arrow Connector 1878991713" o:spid="_x0000_s1026" type="#_x0000_t32" style="position:absolute;margin-left:1pt;margin-top:3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"/>
            </w:pict>
          </mc:Fallback>
        </mc:AlternateContent>
      </w:r>
    </w:p>
    <w:p w14:paraId="7D376B74" w14:textId="77777777" w:rsidR="00DC0516" w:rsidRDefault="00DC0516" w:rsidP="00C73C73">
      <w:pPr>
        <w:pStyle w:val="Abstract"/>
      </w:pPr>
    </w:p>
    <w:p w14:paraId="52222D90" w14:textId="77777777" w:rsidR="00DC0516" w:rsidRDefault="00F8068D" w:rsidP="00C17D9F">
      <w:pPr>
        <w:pStyle w:val="BodyTextNoSpacing"/>
      </w:pPr>
      <w:r>
        <w:t xml:space="preserve">The text section of the abstract is written to fit the space used on the page. The text section uses the </w:t>
      </w:r>
      <w:r>
        <w:rPr>
          <w:b/>
        </w:rPr>
        <w:t>Body Text No Spacing</w:t>
      </w:r>
      <w:r>
        <w:t xml:space="preserve"> style.</w:t>
      </w:r>
    </w:p>
    <w:p w14:paraId="043AC0DD" w14:textId="77777777" w:rsidR="00DC0516" w:rsidRDefault="00DC0516" w:rsidP="00C17D9F">
      <w:pPr>
        <w:pStyle w:val="BodyTextNoSpacing"/>
        <w:rPr>
          <w:rFonts w:ascii="Arial" w:hAnsi="Arial"/>
          <w:color w:val="000000"/>
        </w:rPr>
      </w:pPr>
    </w:p>
    <w:p w14:paraId="5D057FB4" w14:textId="77777777" w:rsidR="00DC0516" w:rsidRDefault="00F8068D" w:rsidP="00C17D9F">
      <w:pPr>
        <w:pStyle w:val="BodyTextNoSpacing"/>
        <w:rPr>
          <w:b/>
        </w:rPr>
      </w:pPr>
      <w:r>
        <w:t>Keywords:</w:t>
      </w:r>
      <w:r>
        <w:tab/>
        <w:t>Keyword</w:t>
      </w:r>
    </w:p>
    <w:p w14:paraId="3700F6AE" w14:textId="77777777" w:rsidR="00DC0516" w:rsidRDefault="00F8068D" w:rsidP="00C17D9F">
      <w:pPr>
        <w:pStyle w:val="BodyTextNoSpacing"/>
      </w:pPr>
      <w:r>
        <w:t>___________________________________________________________</w:t>
      </w:r>
    </w:p>
    <w:p w14:paraId="3B044655" w14:textId="77777777" w:rsidR="00DC0516" w:rsidRDefault="00DC0516" w:rsidP="00C17D9F">
      <w:pPr>
        <w:pStyle w:val="BodyTextNoSpacing"/>
      </w:pPr>
    </w:p>
    <w:p w14:paraId="45D0F82B" w14:textId="77777777" w:rsidR="00DC0516" w:rsidRDefault="00F8068D" w:rsidP="00C17D9F">
      <w:pPr>
        <w:pStyle w:val="BodyTextNoSpacing"/>
      </w:pPr>
      <w:r>
        <w:t>The originality of this thesis has been checked using Turnitin Originality Check service.</w:t>
      </w:r>
    </w:p>
    <w:p w14:paraId="2E0AEB8B" w14:textId="77777777" w:rsidR="00C17D9F" w:rsidRPr="00C17D9F" w:rsidRDefault="00C17D9F" w:rsidP="005C7249">
      <w:pPr>
        <w:rPr>
          <w:lang w:val="en-US"/>
        </w:rPr>
        <w:sectPr w:rsidR="00C17D9F" w:rsidRPr="00C17D9F">
          <w:headerReference w:type="default" r:id="rId21"/>
          <w:pgSz w:w="11906" w:h="16838"/>
          <w:pgMar w:top="1134" w:right="567" w:bottom="1134" w:left="2268" w:header="567" w:footer="567" w:gutter="0"/>
          <w:cols w:space="720"/>
        </w:sectPr>
      </w:pPr>
    </w:p>
    <w:p w14:paraId="73FB03F7" w14:textId="77777777" w:rsidR="00DC0516" w:rsidRDefault="00F8068D" w:rsidP="00684959">
      <w:pPr>
        <w:pStyle w:val="Sisllysluettelootsikko"/>
      </w:pPr>
      <w:r>
        <w:br w:type="column"/>
      </w:r>
      <w:r>
        <w:lastRenderedPageBreak/>
        <w:t>Contents</w:t>
      </w:r>
    </w:p>
    <w:sdt>
      <w:sdtPr>
        <w:rPr>
          <w:rFonts w:asciiTheme="minorHAnsi" w:eastAsia="Arial" w:hAnsiTheme="minorHAnsi" w:cs="Arial"/>
          <w:color w:val="auto"/>
          <w:sz w:val="24"/>
          <w:szCs w:val="24"/>
          <w:lang w:val="en-GB" w:eastAsia="en-FI"/>
        </w:rPr>
        <w:id w:val="1146393450"/>
        <w:docPartObj>
          <w:docPartGallery w:val="Table of Contents"/>
          <w:docPartUnique/>
        </w:docPartObj>
      </w:sdtPr>
      <w:sdtEndPr>
        <w:rPr>
          <w:b/>
          <w:bCs/>
          <w:noProof/>
        </w:rPr>
      </w:sdtEndPr>
      <w:sdtContent>
        <w:p w14:paraId="5E67231D" w14:textId="4E4E0532" w:rsidR="00287872" w:rsidRDefault="00287872">
          <w:pPr>
            <w:pStyle w:val="TOCHeading"/>
          </w:pPr>
          <w:r>
            <w:t>Table of Contents</w:t>
          </w:r>
        </w:p>
        <w:p w14:paraId="241069A9" w14:textId="22E55DD6" w:rsidR="00B174AC" w:rsidRDefault="00287872">
          <w:pPr>
            <w:pStyle w:val="TOC1"/>
            <w:tabs>
              <w:tab w:val="left" w:pos="964"/>
            </w:tabs>
            <w:rPr>
              <w:rFonts w:eastAsiaTheme="minorEastAsia" w:cstheme="minorBidi"/>
              <w:kern w:val="2"/>
              <w:szCs w:val="24"/>
              <w:lang w:val="en-FI" w:eastAsia="en-FI"/>
              <w14:ligatures w14:val="standardContextual"/>
            </w:rPr>
          </w:pPr>
          <w:r>
            <w:fldChar w:fldCharType="begin"/>
          </w:r>
          <w:r>
            <w:instrText xml:space="preserve"> TOC \o "1-3" \h \z \u </w:instrText>
          </w:r>
          <w:r>
            <w:fldChar w:fldCharType="separate"/>
          </w:r>
          <w:hyperlink w:anchor="_Toc192506824" w:history="1">
            <w:r w:rsidR="00B174AC" w:rsidRPr="00D21D58">
              <w:rPr>
                <w:rStyle w:val="Hyperlink"/>
              </w:rPr>
              <w:t>1.</w:t>
            </w:r>
            <w:r w:rsidR="00B174AC">
              <w:rPr>
                <w:rFonts w:eastAsiaTheme="minorEastAsia" w:cstheme="minorBidi"/>
                <w:kern w:val="2"/>
                <w:szCs w:val="24"/>
                <w:lang w:val="en-FI" w:eastAsia="en-FI"/>
                <w14:ligatures w14:val="standardContextual"/>
              </w:rPr>
              <w:tab/>
            </w:r>
            <w:r w:rsidR="00B174AC" w:rsidRPr="00D21D58">
              <w:rPr>
                <w:rStyle w:val="Hyperlink"/>
              </w:rPr>
              <w:t>Abstract</w:t>
            </w:r>
            <w:r w:rsidR="00B174AC">
              <w:rPr>
                <w:webHidden/>
              </w:rPr>
              <w:tab/>
            </w:r>
            <w:r w:rsidR="00B174AC">
              <w:rPr>
                <w:webHidden/>
              </w:rPr>
              <w:fldChar w:fldCharType="begin"/>
            </w:r>
            <w:r w:rsidR="00B174AC">
              <w:rPr>
                <w:webHidden/>
              </w:rPr>
              <w:instrText xml:space="preserve"> PAGEREF _Toc192506824 \h </w:instrText>
            </w:r>
            <w:r w:rsidR="00B174AC">
              <w:rPr>
                <w:webHidden/>
              </w:rPr>
            </w:r>
            <w:r w:rsidR="00B174AC">
              <w:rPr>
                <w:webHidden/>
              </w:rPr>
              <w:fldChar w:fldCharType="separate"/>
            </w:r>
            <w:r w:rsidR="00B174AC">
              <w:rPr>
                <w:webHidden/>
              </w:rPr>
              <w:t>1</w:t>
            </w:r>
            <w:r w:rsidR="00B174AC">
              <w:rPr>
                <w:webHidden/>
              </w:rPr>
              <w:fldChar w:fldCharType="end"/>
            </w:r>
          </w:hyperlink>
        </w:p>
        <w:p w14:paraId="24B23BD5" w14:textId="10210905" w:rsidR="00B174AC" w:rsidRDefault="00B174AC">
          <w:pPr>
            <w:pStyle w:val="TOC1"/>
            <w:tabs>
              <w:tab w:val="left" w:pos="964"/>
            </w:tabs>
            <w:rPr>
              <w:rFonts w:eastAsiaTheme="minorEastAsia" w:cstheme="minorBidi"/>
              <w:kern w:val="2"/>
              <w:szCs w:val="24"/>
              <w:lang w:val="en-FI" w:eastAsia="en-FI"/>
              <w14:ligatures w14:val="standardContextual"/>
            </w:rPr>
          </w:pPr>
          <w:hyperlink w:anchor="_Toc192506825" w:history="1">
            <w:r w:rsidRPr="00D21D58">
              <w:rPr>
                <w:rStyle w:val="Hyperlink"/>
              </w:rPr>
              <w:t>2.</w:t>
            </w:r>
            <w:r>
              <w:rPr>
                <w:rFonts w:eastAsiaTheme="minorEastAsia" w:cstheme="minorBidi"/>
                <w:kern w:val="2"/>
                <w:szCs w:val="24"/>
                <w:lang w:val="en-FI" w:eastAsia="en-FI"/>
                <w14:ligatures w14:val="standardContextual"/>
              </w:rPr>
              <w:tab/>
            </w:r>
            <w:r w:rsidRPr="00D21D58">
              <w:rPr>
                <w:rStyle w:val="Hyperlink"/>
              </w:rPr>
              <w:t>Introduction</w:t>
            </w:r>
            <w:r>
              <w:rPr>
                <w:webHidden/>
              </w:rPr>
              <w:tab/>
            </w:r>
            <w:r>
              <w:rPr>
                <w:webHidden/>
              </w:rPr>
              <w:fldChar w:fldCharType="begin"/>
            </w:r>
            <w:r>
              <w:rPr>
                <w:webHidden/>
              </w:rPr>
              <w:instrText xml:space="preserve"> PAGEREF _Toc192506825 \h </w:instrText>
            </w:r>
            <w:r>
              <w:rPr>
                <w:webHidden/>
              </w:rPr>
            </w:r>
            <w:r>
              <w:rPr>
                <w:webHidden/>
              </w:rPr>
              <w:fldChar w:fldCharType="separate"/>
            </w:r>
            <w:r>
              <w:rPr>
                <w:webHidden/>
              </w:rPr>
              <w:t>1</w:t>
            </w:r>
            <w:r>
              <w:rPr>
                <w:webHidden/>
              </w:rPr>
              <w:fldChar w:fldCharType="end"/>
            </w:r>
          </w:hyperlink>
        </w:p>
        <w:p w14:paraId="64AE2023" w14:textId="25A4E493" w:rsidR="00B174AC" w:rsidRDefault="00B174AC">
          <w:pPr>
            <w:pStyle w:val="TOC2"/>
            <w:rPr>
              <w:rFonts w:eastAsiaTheme="minorEastAsia" w:cstheme="minorBidi"/>
              <w:noProof/>
              <w:kern w:val="2"/>
              <w:szCs w:val="24"/>
              <w:lang w:val="en-FI" w:eastAsia="en-FI"/>
              <w14:ligatures w14:val="standardContextual"/>
            </w:rPr>
          </w:pPr>
          <w:hyperlink w:anchor="_Toc192506826" w:history="1">
            <w:r w:rsidRPr="00D21D58">
              <w:rPr>
                <w:rStyle w:val="Hyperlink"/>
                <w:noProof/>
              </w:rPr>
              <w:t>2.1.</w:t>
            </w:r>
            <w:r>
              <w:rPr>
                <w:rFonts w:eastAsiaTheme="minorEastAsia" w:cstheme="minorBidi"/>
                <w:noProof/>
                <w:kern w:val="2"/>
                <w:szCs w:val="24"/>
                <w:lang w:val="en-FI" w:eastAsia="en-FI"/>
                <w14:ligatures w14:val="standardContextual"/>
              </w:rPr>
              <w:tab/>
            </w:r>
            <w:r w:rsidRPr="00D21D58">
              <w:rPr>
                <w:rStyle w:val="Hyperlink"/>
                <w:noProof/>
              </w:rPr>
              <w:t>Application platform conditioning</w:t>
            </w:r>
            <w:r>
              <w:rPr>
                <w:noProof/>
                <w:webHidden/>
              </w:rPr>
              <w:tab/>
            </w:r>
            <w:r>
              <w:rPr>
                <w:noProof/>
                <w:webHidden/>
              </w:rPr>
              <w:fldChar w:fldCharType="begin"/>
            </w:r>
            <w:r>
              <w:rPr>
                <w:noProof/>
                <w:webHidden/>
              </w:rPr>
              <w:instrText xml:space="preserve"> PAGEREF _Toc192506826 \h </w:instrText>
            </w:r>
            <w:r>
              <w:rPr>
                <w:noProof/>
                <w:webHidden/>
              </w:rPr>
            </w:r>
            <w:r>
              <w:rPr>
                <w:noProof/>
                <w:webHidden/>
              </w:rPr>
              <w:fldChar w:fldCharType="separate"/>
            </w:r>
            <w:r>
              <w:rPr>
                <w:noProof/>
                <w:webHidden/>
              </w:rPr>
              <w:t>1</w:t>
            </w:r>
            <w:r>
              <w:rPr>
                <w:noProof/>
                <w:webHidden/>
              </w:rPr>
              <w:fldChar w:fldCharType="end"/>
            </w:r>
          </w:hyperlink>
        </w:p>
        <w:p w14:paraId="0713BCAE" w14:textId="70FBE090" w:rsidR="00B174AC" w:rsidRDefault="00B174AC">
          <w:pPr>
            <w:pStyle w:val="TOC2"/>
            <w:rPr>
              <w:rFonts w:eastAsiaTheme="minorEastAsia" w:cstheme="minorBidi"/>
              <w:noProof/>
              <w:kern w:val="2"/>
              <w:szCs w:val="24"/>
              <w:lang w:val="en-FI" w:eastAsia="en-FI"/>
              <w14:ligatures w14:val="standardContextual"/>
            </w:rPr>
          </w:pPr>
          <w:hyperlink w:anchor="_Toc192506827" w:history="1">
            <w:r w:rsidRPr="00D21D58">
              <w:rPr>
                <w:rStyle w:val="Hyperlink"/>
                <w:noProof/>
              </w:rPr>
              <w:t>2.2.</w:t>
            </w:r>
            <w:r>
              <w:rPr>
                <w:rFonts w:eastAsiaTheme="minorEastAsia" w:cstheme="minorBidi"/>
                <w:noProof/>
                <w:kern w:val="2"/>
                <w:szCs w:val="24"/>
                <w:lang w:val="en-FI" w:eastAsia="en-FI"/>
                <w14:ligatures w14:val="standardContextual"/>
              </w:rPr>
              <w:tab/>
            </w:r>
            <w:r w:rsidRPr="00D21D58">
              <w:rPr>
                <w:rStyle w:val="Hyperlink"/>
                <w:noProof/>
              </w:rPr>
              <w:t>Ansible for Automation</w:t>
            </w:r>
            <w:r>
              <w:rPr>
                <w:noProof/>
                <w:webHidden/>
              </w:rPr>
              <w:tab/>
            </w:r>
            <w:r>
              <w:rPr>
                <w:noProof/>
                <w:webHidden/>
              </w:rPr>
              <w:fldChar w:fldCharType="begin"/>
            </w:r>
            <w:r>
              <w:rPr>
                <w:noProof/>
                <w:webHidden/>
              </w:rPr>
              <w:instrText xml:space="preserve"> PAGEREF _Toc192506827 \h </w:instrText>
            </w:r>
            <w:r>
              <w:rPr>
                <w:noProof/>
                <w:webHidden/>
              </w:rPr>
            </w:r>
            <w:r>
              <w:rPr>
                <w:noProof/>
                <w:webHidden/>
              </w:rPr>
              <w:fldChar w:fldCharType="separate"/>
            </w:r>
            <w:r>
              <w:rPr>
                <w:noProof/>
                <w:webHidden/>
              </w:rPr>
              <w:t>1</w:t>
            </w:r>
            <w:r>
              <w:rPr>
                <w:noProof/>
                <w:webHidden/>
              </w:rPr>
              <w:fldChar w:fldCharType="end"/>
            </w:r>
          </w:hyperlink>
        </w:p>
        <w:p w14:paraId="1B3A0A26" w14:textId="7C98C76B" w:rsidR="00B174AC" w:rsidRDefault="00B174AC">
          <w:pPr>
            <w:pStyle w:val="TOC2"/>
            <w:rPr>
              <w:rFonts w:eastAsiaTheme="minorEastAsia" w:cstheme="minorBidi"/>
              <w:noProof/>
              <w:kern w:val="2"/>
              <w:szCs w:val="24"/>
              <w:lang w:val="en-FI" w:eastAsia="en-FI"/>
              <w14:ligatures w14:val="standardContextual"/>
            </w:rPr>
          </w:pPr>
          <w:hyperlink w:anchor="_Toc192506828" w:history="1">
            <w:r w:rsidRPr="00D21D58">
              <w:rPr>
                <w:rStyle w:val="Hyperlink"/>
                <w:noProof/>
              </w:rPr>
              <w:t>2.3.</w:t>
            </w:r>
            <w:r>
              <w:rPr>
                <w:rFonts w:eastAsiaTheme="minorEastAsia" w:cstheme="minorBidi"/>
                <w:noProof/>
                <w:kern w:val="2"/>
                <w:szCs w:val="24"/>
                <w:lang w:val="en-FI" w:eastAsia="en-FI"/>
                <w14:ligatures w14:val="standardContextual"/>
              </w:rPr>
              <w:tab/>
            </w:r>
            <w:r w:rsidRPr="00D21D58">
              <w:rPr>
                <w:rStyle w:val="Hyperlink"/>
                <w:noProof/>
              </w:rPr>
              <w:t>Alternative solutions</w:t>
            </w:r>
            <w:r>
              <w:rPr>
                <w:noProof/>
                <w:webHidden/>
              </w:rPr>
              <w:tab/>
            </w:r>
            <w:r>
              <w:rPr>
                <w:noProof/>
                <w:webHidden/>
              </w:rPr>
              <w:fldChar w:fldCharType="begin"/>
            </w:r>
            <w:r>
              <w:rPr>
                <w:noProof/>
                <w:webHidden/>
              </w:rPr>
              <w:instrText xml:space="preserve"> PAGEREF _Toc192506828 \h </w:instrText>
            </w:r>
            <w:r>
              <w:rPr>
                <w:noProof/>
                <w:webHidden/>
              </w:rPr>
            </w:r>
            <w:r>
              <w:rPr>
                <w:noProof/>
                <w:webHidden/>
              </w:rPr>
              <w:fldChar w:fldCharType="separate"/>
            </w:r>
            <w:r>
              <w:rPr>
                <w:noProof/>
                <w:webHidden/>
              </w:rPr>
              <w:t>2</w:t>
            </w:r>
            <w:r>
              <w:rPr>
                <w:noProof/>
                <w:webHidden/>
              </w:rPr>
              <w:fldChar w:fldCharType="end"/>
            </w:r>
          </w:hyperlink>
        </w:p>
        <w:p w14:paraId="1CA40A5B" w14:textId="1D2668C7" w:rsidR="00B174AC" w:rsidRDefault="00B174AC">
          <w:pPr>
            <w:pStyle w:val="TOC1"/>
            <w:tabs>
              <w:tab w:val="left" w:pos="964"/>
            </w:tabs>
            <w:rPr>
              <w:rFonts w:eastAsiaTheme="minorEastAsia" w:cstheme="minorBidi"/>
              <w:kern w:val="2"/>
              <w:szCs w:val="24"/>
              <w:lang w:val="en-FI" w:eastAsia="en-FI"/>
              <w14:ligatures w14:val="standardContextual"/>
            </w:rPr>
          </w:pPr>
          <w:hyperlink w:anchor="_Toc192506829" w:history="1">
            <w:r w:rsidRPr="00D21D58">
              <w:rPr>
                <w:rStyle w:val="Hyperlink"/>
              </w:rPr>
              <w:t>3.</w:t>
            </w:r>
            <w:r>
              <w:rPr>
                <w:rFonts w:eastAsiaTheme="minorEastAsia" w:cstheme="minorBidi"/>
                <w:kern w:val="2"/>
                <w:szCs w:val="24"/>
                <w:lang w:val="en-FI" w:eastAsia="en-FI"/>
                <w14:ligatures w14:val="standardContextual"/>
              </w:rPr>
              <w:tab/>
            </w:r>
            <w:r w:rsidRPr="00D21D58">
              <w:rPr>
                <w:rStyle w:val="Hyperlink"/>
              </w:rPr>
              <w:t>Implementation</w:t>
            </w:r>
            <w:r>
              <w:rPr>
                <w:webHidden/>
              </w:rPr>
              <w:tab/>
            </w:r>
            <w:r>
              <w:rPr>
                <w:webHidden/>
              </w:rPr>
              <w:fldChar w:fldCharType="begin"/>
            </w:r>
            <w:r>
              <w:rPr>
                <w:webHidden/>
              </w:rPr>
              <w:instrText xml:space="preserve"> PAGEREF _Toc192506829 \h </w:instrText>
            </w:r>
            <w:r>
              <w:rPr>
                <w:webHidden/>
              </w:rPr>
            </w:r>
            <w:r>
              <w:rPr>
                <w:webHidden/>
              </w:rPr>
              <w:fldChar w:fldCharType="separate"/>
            </w:r>
            <w:r>
              <w:rPr>
                <w:webHidden/>
              </w:rPr>
              <w:t>3</w:t>
            </w:r>
            <w:r>
              <w:rPr>
                <w:webHidden/>
              </w:rPr>
              <w:fldChar w:fldCharType="end"/>
            </w:r>
          </w:hyperlink>
        </w:p>
        <w:p w14:paraId="5C2E0186" w14:textId="416C0B27" w:rsidR="00B174AC" w:rsidRDefault="00B174AC">
          <w:pPr>
            <w:pStyle w:val="TOC2"/>
            <w:rPr>
              <w:rFonts w:eastAsiaTheme="minorEastAsia" w:cstheme="minorBidi"/>
              <w:noProof/>
              <w:kern w:val="2"/>
              <w:szCs w:val="24"/>
              <w:lang w:val="en-FI" w:eastAsia="en-FI"/>
              <w14:ligatures w14:val="standardContextual"/>
            </w:rPr>
          </w:pPr>
          <w:hyperlink w:anchor="_Toc192506830" w:history="1">
            <w:r w:rsidRPr="00D21D58">
              <w:rPr>
                <w:rStyle w:val="Hyperlink"/>
                <w:noProof/>
              </w:rPr>
              <w:t>3.1.</w:t>
            </w:r>
            <w:r>
              <w:rPr>
                <w:rFonts w:eastAsiaTheme="minorEastAsia" w:cstheme="minorBidi"/>
                <w:noProof/>
                <w:kern w:val="2"/>
                <w:szCs w:val="24"/>
                <w:lang w:val="en-FI" w:eastAsia="en-FI"/>
                <w14:ligatures w14:val="standardContextual"/>
              </w:rPr>
              <w:tab/>
            </w:r>
            <w:r w:rsidRPr="00D21D58">
              <w:rPr>
                <w:rStyle w:val="Hyperlink"/>
                <w:noProof/>
              </w:rPr>
              <w:t>Infrastructure creation</w:t>
            </w:r>
            <w:r>
              <w:rPr>
                <w:noProof/>
                <w:webHidden/>
              </w:rPr>
              <w:tab/>
            </w:r>
            <w:r>
              <w:rPr>
                <w:noProof/>
                <w:webHidden/>
              </w:rPr>
              <w:fldChar w:fldCharType="begin"/>
            </w:r>
            <w:r>
              <w:rPr>
                <w:noProof/>
                <w:webHidden/>
              </w:rPr>
              <w:instrText xml:space="preserve"> PAGEREF _Toc192506830 \h </w:instrText>
            </w:r>
            <w:r>
              <w:rPr>
                <w:noProof/>
                <w:webHidden/>
              </w:rPr>
            </w:r>
            <w:r>
              <w:rPr>
                <w:noProof/>
                <w:webHidden/>
              </w:rPr>
              <w:fldChar w:fldCharType="separate"/>
            </w:r>
            <w:r>
              <w:rPr>
                <w:noProof/>
                <w:webHidden/>
              </w:rPr>
              <w:t>3</w:t>
            </w:r>
            <w:r>
              <w:rPr>
                <w:noProof/>
                <w:webHidden/>
              </w:rPr>
              <w:fldChar w:fldCharType="end"/>
            </w:r>
          </w:hyperlink>
        </w:p>
        <w:p w14:paraId="6BFD61EB" w14:textId="6329485F" w:rsidR="00B174AC" w:rsidRDefault="00B174AC">
          <w:pPr>
            <w:pStyle w:val="TOC2"/>
            <w:rPr>
              <w:rFonts w:eastAsiaTheme="minorEastAsia" w:cstheme="minorBidi"/>
              <w:noProof/>
              <w:kern w:val="2"/>
              <w:szCs w:val="24"/>
              <w:lang w:val="en-FI" w:eastAsia="en-FI"/>
              <w14:ligatures w14:val="standardContextual"/>
            </w:rPr>
          </w:pPr>
          <w:hyperlink w:anchor="_Toc192506831" w:history="1">
            <w:r w:rsidRPr="00D21D58">
              <w:rPr>
                <w:rStyle w:val="Hyperlink"/>
                <w:noProof/>
              </w:rPr>
              <w:t>3.2.</w:t>
            </w:r>
            <w:r>
              <w:rPr>
                <w:rFonts w:eastAsiaTheme="minorEastAsia" w:cstheme="minorBidi"/>
                <w:noProof/>
                <w:kern w:val="2"/>
                <w:szCs w:val="24"/>
                <w:lang w:val="en-FI" w:eastAsia="en-FI"/>
                <w14:ligatures w14:val="standardContextual"/>
              </w:rPr>
              <w:tab/>
            </w:r>
            <w:r w:rsidRPr="00D21D58">
              <w:rPr>
                <w:rStyle w:val="Hyperlink"/>
                <w:noProof/>
              </w:rPr>
              <w:t>Automation idempotence</w:t>
            </w:r>
            <w:r>
              <w:rPr>
                <w:noProof/>
                <w:webHidden/>
              </w:rPr>
              <w:tab/>
            </w:r>
            <w:r>
              <w:rPr>
                <w:noProof/>
                <w:webHidden/>
              </w:rPr>
              <w:fldChar w:fldCharType="begin"/>
            </w:r>
            <w:r>
              <w:rPr>
                <w:noProof/>
                <w:webHidden/>
              </w:rPr>
              <w:instrText xml:space="preserve"> PAGEREF _Toc192506831 \h </w:instrText>
            </w:r>
            <w:r>
              <w:rPr>
                <w:noProof/>
                <w:webHidden/>
              </w:rPr>
            </w:r>
            <w:r>
              <w:rPr>
                <w:noProof/>
                <w:webHidden/>
              </w:rPr>
              <w:fldChar w:fldCharType="separate"/>
            </w:r>
            <w:r>
              <w:rPr>
                <w:noProof/>
                <w:webHidden/>
              </w:rPr>
              <w:t>4</w:t>
            </w:r>
            <w:r>
              <w:rPr>
                <w:noProof/>
                <w:webHidden/>
              </w:rPr>
              <w:fldChar w:fldCharType="end"/>
            </w:r>
          </w:hyperlink>
        </w:p>
        <w:p w14:paraId="72A27851" w14:textId="3786711E" w:rsidR="00B174AC" w:rsidRDefault="00B174AC">
          <w:pPr>
            <w:pStyle w:val="TOC3"/>
            <w:rPr>
              <w:rFonts w:eastAsiaTheme="minorEastAsia" w:cstheme="minorBidi"/>
              <w:noProof/>
              <w:kern w:val="2"/>
              <w:szCs w:val="24"/>
              <w:lang w:val="en-FI" w:eastAsia="en-FI"/>
              <w14:ligatures w14:val="standardContextual"/>
            </w:rPr>
          </w:pPr>
          <w:hyperlink w:anchor="_Toc192506832" w:history="1">
            <w:r w:rsidRPr="00D21D58">
              <w:rPr>
                <w:rStyle w:val="Hyperlink"/>
                <w:noProof/>
              </w:rPr>
              <w:t>3.2.1.</w:t>
            </w:r>
            <w:r>
              <w:rPr>
                <w:rFonts w:eastAsiaTheme="minorEastAsia" w:cstheme="minorBidi"/>
                <w:noProof/>
                <w:kern w:val="2"/>
                <w:szCs w:val="24"/>
                <w:lang w:val="en-FI" w:eastAsia="en-FI"/>
                <w14:ligatures w14:val="standardContextual"/>
              </w:rPr>
              <w:tab/>
            </w:r>
            <w:r w:rsidRPr="00D21D58">
              <w:rPr>
                <w:rStyle w:val="Hyperlink"/>
                <w:noProof/>
              </w:rPr>
              <w:t>OpenSSH</w:t>
            </w:r>
            <w:r>
              <w:rPr>
                <w:noProof/>
                <w:webHidden/>
              </w:rPr>
              <w:tab/>
            </w:r>
            <w:r>
              <w:rPr>
                <w:noProof/>
                <w:webHidden/>
              </w:rPr>
              <w:fldChar w:fldCharType="begin"/>
            </w:r>
            <w:r>
              <w:rPr>
                <w:noProof/>
                <w:webHidden/>
              </w:rPr>
              <w:instrText xml:space="preserve"> PAGEREF _Toc192506832 \h </w:instrText>
            </w:r>
            <w:r>
              <w:rPr>
                <w:noProof/>
                <w:webHidden/>
              </w:rPr>
            </w:r>
            <w:r>
              <w:rPr>
                <w:noProof/>
                <w:webHidden/>
              </w:rPr>
              <w:fldChar w:fldCharType="separate"/>
            </w:r>
            <w:r>
              <w:rPr>
                <w:noProof/>
                <w:webHidden/>
              </w:rPr>
              <w:t>4</w:t>
            </w:r>
            <w:r>
              <w:rPr>
                <w:noProof/>
                <w:webHidden/>
              </w:rPr>
              <w:fldChar w:fldCharType="end"/>
            </w:r>
          </w:hyperlink>
        </w:p>
        <w:p w14:paraId="5DEEB6AE" w14:textId="418B2E06" w:rsidR="00B174AC" w:rsidRDefault="00B174AC">
          <w:pPr>
            <w:pStyle w:val="TOC3"/>
            <w:rPr>
              <w:rFonts w:eastAsiaTheme="minorEastAsia" w:cstheme="minorBidi"/>
              <w:noProof/>
              <w:kern w:val="2"/>
              <w:szCs w:val="24"/>
              <w:lang w:val="en-FI" w:eastAsia="en-FI"/>
              <w14:ligatures w14:val="standardContextual"/>
            </w:rPr>
          </w:pPr>
          <w:hyperlink w:anchor="_Toc192506833" w:history="1">
            <w:r w:rsidRPr="00D21D58">
              <w:rPr>
                <w:rStyle w:val="Hyperlink"/>
                <w:noProof/>
              </w:rPr>
              <w:t>3.2.2.</w:t>
            </w:r>
            <w:r>
              <w:rPr>
                <w:rFonts w:eastAsiaTheme="minorEastAsia" w:cstheme="minorBidi"/>
                <w:noProof/>
                <w:kern w:val="2"/>
                <w:szCs w:val="24"/>
                <w:lang w:val="en-FI" w:eastAsia="en-FI"/>
                <w14:ligatures w14:val="standardContextual"/>
              </w:rPr>
              <w:tab/>
            </w:r>
            <w:r w:rsidRPr="00D21D58">
              <w:rPr>
                <w:rStyle w:val="Hyperlink"/>
                <w:noProof/>
              </w:rPr>
              <w:t>User accounts creation and password reset</w:t>
            </w:r>
            <w:r>
              <w:rPr>
                <w:noProof/>
                <w:webHidden/>
              </w:rPr>
              <w:tab/>
            </w:r>
            <w:r>
              <w:rPr>
                <w:noProof/>
                <w:webHidden/>
              </w:rPr>
              <w:fldChar w:fldCharType="begin"/>
            </w:r>
            <w:r>
              <w:rPr>
                <w:noProof/>
                <w:webHidden/>
              </w:rPr>
              <w:instrText xml:space="preserve"> PAGEREF _Toc192506833 \h </w:instrText>
            </w:r>
            <w:r>
              <w:rPr>
                <w:noProof/>
                <w:webHidden/>
              </w:rPr>
            </w:r>
            <w:r>
              <w:rPr>
                <w:noProof/>
                <w:webHidden/>
              </w:rPr>
              <w:fldChar w:fldCharType="separate"/>
            </w:r>
            <w:r>
              <w:rPr>
                <w:noProof/>
                <w:webHidden/>
              </w:rPr>
              <w:t>5</w:t>
            </w:r>
            <w:r>
              <w:rPr>
                <w:noProof/>
                <w:webHidden/>
              </w:rPr>
              <w:fldChar w:fldCharType="end"/>
            </w:r>
          </w:hyperlink>
        </w:p>
        <w:p w14:paraId="29E329C6" w14:textId="72EE3495" w:rsidR="00B174AC" w:rsidRDefault="00B174AC">
          <w:pPr>
            <w:pStyle w:val="TOC1"/>
            <w:tabs>
              <w:tab w:val="left" w:pos="964"/>
            </w:tabs>
            <w:rPr>
              <w:rFonts w:eastAsiaTheme="minorEastAsia" w:cstheme="minorBidi"/>
              <w:kern w:val="2"/>
              <w:szCs w:val="24"/>
              <w:lang w:val="en-FI" w:eastAsia="en-FI"/>
              <w14:ligatures w14:val="standardContextual"/>
            </w:rPr>
          </w:pPr>
          <w:hyperlink w:anchor="_Toc192506834" w:history="1">
            <w:r w:rsidRPr="00D21D58">
              <w:rPr>
                <w:rStyle w:val="Hyperlink"/>
              </w:rPr>
              <w:t>4.</w:t>
            </w:r>
            <w:r>
              <w:rPr>
                <w:rFonts w:eastAsiaTheme="minorEastAsia" w:cstheme="minorBidi"/>
                <w:kern w:val="2"/>
                <w:szCs w:val="24"/>
                <w:lang w:val="en-FI" w:eastAsia="en-FI"/>
                <w14:ligatures w14:val="standardContextual"/>
              </w:rPr>
              <w:tab/>
            </w:r>
            <w:r w:rsidRPr="00D21D58">
              <w:rPr>
                <w:rStyle w:val="Hyperlink"/>
              </w:rPr>
              <w:t>IPR and ownership of code</w:t>
            </w:r>
            <w:r>
              <w:rPr>
                <w:webHidden/>
              </w:rPr>
              <w:tab/>
            </w:r>
            <w:r>
              <w:rPr>
                <w:webHidden/>
              </w:rPr>
              <w:fldChar w:fldCharType="begin"/>
            </w:r>
            <w:r>
              <w:rPr>
                <w:webHidden/>
              </w:rPr>
              <w:instrText xml:space="preserve"> PAGEREF _Toc192506834 \h </w:instrText>
            </w:r>
            <w:r>
              <w:rPr>
                <w:webHidden/>
              </w:rPr>
            </w:r>
            <w:r>
              <w:rPr>
                <w:webHidden/>
              </w:rPr>
              <w:fldChar w:fldCharType="separate"/>
            </w:r>
            <w:r>
              <w:rPr>
                <w:webHidden/>
              </w:rPr>
              <w:t>5</w:t>
            </w:r>
            <w:r>
              <w:rPr>
                <w:webHidden/>
              </w:rPr>
              <w:fldChar w:fldCharType="end"/>
            </w:r>
          </w:hyperlink>
        </w:p>
        <w:p w14:paraId="0AC64E60" w14:textId="56DAE333" w:rsidR="00B174AC" w:rsidRDefault="00B174AC">
          <w:pPr>
            <w:pStyle w:val="TOC1"/>
            <w:tabs>
              <w:tab w:val="left" w:pos="964"/>
            </w:tabs>
            <w:rPr>
              <w:rFonts w:eastAsiaTheme="minorEastAsia" w:cstheme="minorBidi"/>
              <w:kern w:val="2"/>
              <w:szCs w:val="24"/>
              <w:lang w:val="en-FI" w:eastAsia="en-FI"/>
              <w14:ligatures w14:val="standardContextual"/>
            </w:rPr>
          </w:pPr>
          <w:hyperlink w:anchor="_Toc192506835" w:history="1">
            <w:r w:rsidRPr="00D21D58">
              <w:rPr>
                <w:rStyle w:val="Hyperlink"/>
              </w:rPr>
              <w:t>5.</w:t>
            </w:r>
            <w:r>
              <w:rPr>
                <w:rFonts w:eastAsiaTheme="minorEastAsia" w:cstheme="minorBidi"/>
                <w:kern w:val="2"/>
                <w:szCs w:val="24"/>
                <w:lang w:val="en-FI" w:eastAsia="en-FI"/>
                <w14:ligatures w14:val="standardContextual"/>
              </w:rPr>
              <w:tab/>
            </w:r>
            <w:r w:rsidRPr="00D21D58">
              <w:rPr>
                <w:rStyle w:val="Hyperlink"/>
              </w:rPr>
              <w:t>Inclusive language in Ansible and applications</w:t>
            </w:r>
            <w:r>
              <w:rPr>
                <w:webHidden/>
              </w:rPr>
              <w:tab/>
            </w:r>
            <w:r>
              <w:rPr>
                <w:webHidden/>
              </w:rPr>
              <w:fldChar w:fldCharType="begin"/>
            </w:r>
            <w:r>
              <w:rPr>
                <w:webHidden/>
              </w:rPr>
              <w:instrText xml:space="preserve"> PAGEREF _Toc192506835 \h </w:instrText>
            </w:r>
            <w:r>
              <w:rPr>
                <w:webHidden/>
              </w:rPr>
            </w:r>
            <w:r>
              <w:rPr>
                <w:webHidden/>
              </w:rPr>
              <w:fldChar w:fldCharType="separate"/>
            </w:r>
            <w:r>
              <w:rPr>
                <w:webHidden/>
              </w:rPr>
              <w:t>5</w:t>
            </w:r>
            <w:r>
              <w:rPr>
                <w:webHidden/>
              </w:rPr>
              <w:fldChar w:fldCharType="end"/>
            </w:r>
          </w:hyperlink>
        </w:p>
        <w:p w14:paraId="74B96A40" w14:textId="5BEC22F6" w:rsidR="00B174AC" w:rsidRDefault="00B174AC">
          <w:pPr>
            <w:pStyle w:val="TOC1"/>
            <w:tabs>
              <w:tab w:val="left" w:pos="964"/>
            </w:tabs>
            <w:rPr>
              <w:rFonts w:eastAsiaTheme="minorEastAsia" w:cstheme="minorBidi"/>
              <w:kern w:val="2"/>
              <w:szCs w:val="24"/>
              <w:lang w:val="en-FI" w:eastAsia="en-FI"/>
              <w14:ligatures w14:val="standardContextual"/>
            </w:rPr>
          </w:pPr>
          <w:hyperlink w:anchor="_Toc192506836" w:history="1">
            <w:r w:rsidRPr="00D21D58">
              <w:rPr>
                <w:rStyle w:val="Hyperlink"/>
              </w:rPr>
              <w:t>6.</w:t>
            </w:r>
            <w:r>
              <w:rPr>
                <w:rFonts w:eastAsiaTheme="minorEastAsia" w:cstheme="minorBidi"/>
                <w:kern w:val="2"/>
                <w:szCs w:val="24"/>
                <w:lang w:val="en-FI" w:eastAsia="en-FI"/>
                <w14:ligatures w14:val="standardContextual"/>
              </w:rPr>
              <w:tab/>
            </w:r>
            <w:r w:rsidRPr="00D21D58">
              <w:rPr>
                <w:rStyle w:val="Hyperlink"/>
              </w:rPr>
              <w:t>Conclusions</w:t>
            </w:r>
            <w:r>
              <w:rPr>
                <w:webHidden/>
              </w:rPr>
              <w:tab/>
            </w:r>
            <w:r>
              <w:rPr>
                <w:webHidden/>
              </w:rPr>
              <w:fldChar w:fldCharType="begin"/>
            </w:r>
            <w:r>
              <w:rPr>
                <w:webHidden/>
              </w:rPr>
              <w:instrText xml:space="preserve"> PAGEREF _Toc192506836 \h </w:instrText>
            </w:r>
            <w:r>
              <w:rPr>
                <w:webHidden/>
              </w:rPr>
            </w:r>
            <w:r>
              <w:rPr>
                <w:webHidden/>
              </w:rPr>
              <w:fldChar w:fldCharType="separate"/>
            </w:r>
            <w:r>
              <w:rPr>
                <w:webHidden/>
              </w:rPr>
              <w:t>5</w:t>
            </w:r>
            <w:r>
              <w:rPr>
                <w:webHidden/>
              </w:rPr>
              <w:fldChar w:fldCharType="end"/>
            </w:r>
          </w:hyperlink>
        </w:p>
        <w:p w14:paraId="082E0DFE" w14:textId="37FBC1DC" w:rsidR="00B174AC" w:rsidRDefault="00B174AC">
          <w:pPr>
            <w:pStyle w:val="TOC1"/>
            <w:rPr>
              <w:rFonts w:eastAsiaTheme="minorEastAsia" w:cstheme="minorBidi"/>
              <w:kern w:val="2"/>
              <w:szCs w:val="24"/>
              <w:lang w:val="en-FI" w:eastAsia="en-FI"/>
              <w14:ligatures w14:val="standardContextual"/>
            </w:rPr>
          </w:pPr>
          <w:hyperlink w:anchor="_Toc192506837" w:history="1">
            <w:r w:rsidRPr="00D21D58">
              <w:rPr>
                <w:rStyle w:val="Hyperlink"/>
                <w:rFonts w:eastAsia="Arial"/>
              </w:rPr>
              <w:t>References</w:t>
            </w:r>
            <w:r>
              <w:rPr>
                <w:webHidden/>
              </w:rPr>
              <w:tab/>
            </w:r>
            <w:r>
              <w:rPr>
                <w:webHidden/>
              </w:rPr>
              <w:fldChar w:fldCharType="begin"/>
            </w:r>
            <w:r>
              <w:rPr>
                <w:webHidden/>
              </w:rPr>
              <w:instrText xml:space="preserve"> PAGEREF _Toc192506837 \h </w:instrText>
            </w:r>
            <w:r>
              <w:rPr>
                <w:webHidden/>
              </w:rPr>
            </w:r>
            <w:r>
              <w:rPr>
                <w:webHidden/>
              </w:rPr>
              <w:fldChar w:fldCharType="separate"/>
            </w:r>
            <w:r>
              <w:rPr>
                <w:webHidden/>
              </w:rPr>
              <w:t>6</w:t>
            </w:r>
            <w:r>
              <w:rPr>
                <w:webHidden/>
              </w:rPr>
              <w:fldChar w:fldCharType="end"/>
            </w:r>
          </w:hyperlink>
        </w:p>
        <w:p w14:paraId="69DB7CBF" w14:textId="45745CBB" w:rsidR="00B174AC" w:rsidRDefault="00B174AC">
          <w:pPr>
            <w:pStyle w:val="TOC1"/>
            <w:rPr>
              <w:rFonts w:eastAsiaTheme="minorEastAsia" w:cstheme="minorBidi"/>
              <w:kern w:val="2"/>
              <w:szCs w:val="24"/>
              <w:lang w:val="en-FI" w:eastAsia="en-FI"/>
              <w14:ligatures w14:val="standardContextual"/>
            </w:rPr>
          </w:pPr>
          <w:hyperlink w:anchor="_Toc192506838" w:history="1">
            <w:r w:rsidRPr="00D21D58">
              <w:rPr>
                <w:rStyle w:val="Hyperlink"/>
              </w:rPr>
              <w:t>Appendices</w:t>
            </w:r>
            <w:r>
              <w:rPr>
                <w:webHidden/>
              </w:rPr>
              <w:tab/>
            </w:r>
            <w:r>
              <w:rPr>
                <w:webHidden/>
              </w:rPr>
              <w:fldChar w:fldCharType="begin"/>
            </w:r>
            <w:r>
              <w:rPr>
                <w:webHidden/>
              </w:rPr>
              <w:instrText xml:space="preserve"> PAGEREF _Toc192506838 \h </w:instrText>
            </w:r>
            <w:r>
              <w:rPr>
                <w:webHidden/>
              </w:rPr>
            </w:r>
            <w:r>
              <w:rPr>
                <w:webHidden/>
              </w:rPr>
              <w:fldChar w:fldCharType="separate"/>
            </w:r>
            <w:r>
              <w:rPr>
                <w:webHidden/>
              </w:rPr>
              <w:t>7</w:t>
            </w:r>
            <w:r>
              <w:rPr>
                <w:webHidden/>
              </w:rPr>
              <w:fldChar w:fldCharType="end"/>
            </w:r>
          </w:hyperlink>
        </w:p>
        <w:p w14:paraId="244DA36D" w14:textId="055E0508" w:rsidR="00B174AC" w:rsidRDefault="00B174AC">
          <w:pPr>
            <w:pStyle w:val="TOC2"/>
            <w:rPr>
              <w:rFonts w:eastAsiaTheme="minorEastAsia" w:cstheme="minorBidi"/>
              <w:noProof/>
              <w:kern w:val="2"/>
              <w:szCs w:val="24"/>
              <w:lang w:val="en-FI" w:eastAsia="en-FI"/>
              <w14:ligatures w14:val="standardContextual"/>
            </w:rPr>
          </w:pPr>
          <w:hyperlink w:anchor="_Toc192506839" w:history="1">
            <w:r w:rsidRPr="00D21D58">
              <w:rPr>
                <w:rStyle w:val="Hyperlink"/>
                <w:noProof/>
              </w:rPr>
              <w:t>Source code snippets</w:t>
            </w:r>
            <w:r>
              <w:rPr>
                <w:noProof/>
                <w:webHidden/>
              </w:rPr>
              <w:tab/>
            </w:r>
            <w:r>
              <w:rPr>
                <w:noProof/>
                <w:webHidden/>
              </w:rPr>
              <w:fldChar w:fldCharType="begin"/>
            </w:r>
            <w:r>
              <w:rPr>
                <w:noProof/>
                <w:webHidden/>
              </w:rPr>
              <w:instrText xml:space="preserve"> PAGEREF _Toc192506839 \h </w:instrText>
            </w:r>
            <w:r>
              <w:rPr>
                <w:noProof/>
                <w:webHidden/>
              </w:rPr>
            </w:r>
            <w:r>
              <w:rPr>
                <w:noProof/>
                <w:webHidden/>
              </w:rPr>
              <w:fldChar w:fldCharType="separate"/>
            </w:r>
            <w:r>
              <w:rPr>
                <w:noProof/>
                <w:webHidden/>
              </w:rPr>
              <w:t>7</w:t>
            </w:r>
            <w:r>
              <w:rPr>
                <w:noProof/>
                <w:webHidden/>
              </w:rPr>
              <w:fldChar w:fldCharType="end"/>
            </w:r>
          </w:hyperlink>
        </w:p>
        <w:p w14:paraId="35BAFAAF" w14:textId="51833FA0" w:rsidR="00287872" w:rsidRDefault="00287872">
          <w:r>
            <w:rPr>
              <w:b/>
              <w:bCs/>
              <w:noProof/>
            </w:rPr>
            <w:fldChar w:fldCharType="end"/>
          </w:r>
        </w:p>
      </w:sdtContent>
    </w:sdt>
    <w:p w14:paraId="710A81B3" w14:textId="77777777" w:rsidR="00DC0516" w:rsidRDefault="00F8068D">
      <w:pPr>
        <w:spacing w:line="240" w:lineRule="auto"/>
        <w:jc w:val="left"/>
      </w:pPr>
      <w:r>
        <w:br w:type="page"/>
      </w:r>
    </w:p>
    <w:p w14:paraId="3B1E9628" w14:textId="77777777" w:rsidR="00DC0516" w:rsidRDefault="00F8068D">
      <w:pPr>
        <w:pBdr>
          <w:top w:val="nil"/>
          <w:left w:val="nil"/>
          <w:bottom w:val="nil"/>
          <w:right w:val="nil"/>
          <w:between w:val="nil"/>
        </w:pBdr>
        <w:spacing w:before="400" w:after="600" w:line="240" w:lineRule="auto"/>
        <w:jc w:val="left"/>
        <w:rPr>
          <w:rFonts w:ascii="Arial" w:hAnsi="Arial"/>
          <w:b/>
          <w:color w:val="000000"/>
          <w:sz w:val="28"/>
          <w:szCs w:val="28"/>
        </w:rPr>
      </w:pPr>
      <w:r>
        <w:rPr>
          <w:rFonts w:ascii="Arial" w:hAnsi="Arial"/>
          <w:b/>
          <w:color w:val="000000"/>
          <w:sz w:val="28"/>
          <w:szCs w:val="28"/>
        </w:rPr>
        <w:lastRenderedPageBreak/>
        <w:t>Abbreviations</w:t>
      </w:r>
    </w:p>
    <w:p w14:paraId="1F734630" w14:textId="77777777" w:rsidR="00DC0516" w:rsidRDefault="00DC0516">
      <w:pPr>
        <w:pBdr>
          <w:top w:val="nil"/>
          <w:left w:val="nil"/>
          <w:bottom w:val="nil"/>
          <w:right w:val="nil"/>
          <w:between w:val="nil"/>
        </w:pBdr>
        <w:tabs>
          <w:tab w:val="left" w:pos="2835"/>
        </w:tabs>
        <w:spacing w:line="276" w:lineRule="auto"/>
        <w:ind w:left="2835" w:hanging="2835"/>
        <w:jc w:val="left"/>
        <w:rPr>
          <w:rFonts w:ascii="Arial" w:hAnsi="Arial"/>
          <w:color w:val="000000"/>
        </w:rPr>
        <w:sectPr w:rsidR="00DC0516">
          <w:headerReference w:type="even" r:id="rId22"/>
          <w:headerReference w:type="default" r:id="rId23"/>
          <w:footerReference w:type="even" r:id="rId24"/>
          <w:footerReference w:type="default" r:id="rId25"/>
          <w:headerReference w:type="first" r:id="rId26"/>
          <w:footerReference w:type="first" r:id="rId27"/>
          <w:type w:val="continuous"/>
          <w:pgSz w:w="11906" w:h="16838"/>
          <w:pgMar w:top="1134" w:right="1134" w:bottom="1701" w:left="2268" w:header="567" w:footer="567" w:gutter="0"/>
          <w:cols w:space="720"/>
        </w:sectPr>
      </w:pPr>
    </w:p>
    <w:p w14:paraId="2458681F" w14:textId="77777777" w:rsidR="00DC0516" w:rsidRPr="00B23345" w:rsidRDefault="00F8068D" w:rsidP="00B23345">
      <w:pPr>
        <w:pStyle w:val="Heading1"/>
      </w:pPr>
      <w:bookmarkStart w:id="0" w:name="_Toc192506824"/>
      <w:r w:rsidRPr="00B23345">
        <w:lastRenderedPageBreak/>
        <w:t>Abstract</w:t>
      </w:r>
      <w:bookmarkEnd w:id="0"/>
    </w:p>
    <w:p w14:paraId="6E9F2814" w14:textId="77777777" w:rsidR="00DC0516" w:rsidRPr="00B23345" w:rsidRDefault="00F8068D" w:rsidP="00B23345">
      <w:pPr>
        <w:pStyle w:val="Heading1"/>
      </w:pPr>
      <w:bookmarkStart w:id="1" w:name="_Toc192506825"/>
      <w:r w:rsidRPr="00B23345">
        <w:t>Introduction</w:t>
      </w:r>
      <w:bookmarkEnd w:id="1"/>
    </w:p>
    <w:p w14:paraId="6AD177A8" w14:textId="55539F19" w:rsidR="00DC0516" w:rsidRPr="00B23345" w:rsidRDefault="00F8068D" w:rsidP="00B23345">
      <w:pPr>
        <w:pStyle w:val="Heading2"/>
      </w:pPr>
      <w:bookmarkStart w:id="2" w:name="_Toc192506826"/>
      <w:r w:rsidRPr="00B23345">
        <w:t xml:space="preserve">Application platform </w:t>
      </w:r>
      <w:r w:rsidR="0025173D" w:rsidRPr="00B23345">
        <w:t>conditioning</w:t>
      </w:r>
      <w:bookmarkEnd w:id="2"/>
    </w:p>
    <w:p w14:paraId="00E8538F" w14:textId="488E4864" w:rsidR="00DC0516" w:rsidRDefault="00F8068D" w:rsidP="00E70CB5">
      <w:pPr>
        <w:pStyle w:val="NormalTextBeforeaQuoteorList"/>
      </w:pPr>
      <w:r>
        <w:t xml:space="preserve">I got a project to develop an infrastructure automation script set to verify </w:t>
      </w:r>
      <w:r w:rsidR="008347FE">
        <w:t>if</w:t>
      </w:r>
      <w:r>
        <w:t xml:space="preserve"> a web application platform would be complete to serve the application components: backend and frontend. There were a couple of requirements to validate the job gets done.</w:t>
      </w:r>
    </w:p>
    <w:p w14:paraId="6BDA3B3C" w14:textId="77777777" w:rsidR="00DC0516" w:rsidRDefault="00F8068D" w:rsidP="00FD640D">
      <w:pPr>
        <w:pStyle w:val="BodyTextNoSpacing"/>
        <w:numPr>
          <w:ilvl w:val="0"/>
          <w:numId w:val="9"/>
        </w:numPr>
      </w:pPr>
      <w:r>
        <w:t>OS level updates are applied</w:t>
      </w:r>
    </w:p>
    <w:p w14:paraId="2E1F6609" w14:textId="77777777" w:rsidR="00DC0516" w:rsidRDefault="00F8068D" w:rsidP="00B47654">
      <w:pPr>
        <w:pStyle w:val="BodyTextNoSpacing"/>
        <w:numPr>
          <w:ilvl w:val="0"/>
          <w:numId w:val="9"/>
        </w:numPr>
      </w:pPr>
      <w:r>
        <w:t>required software is installed and configured properly</w:t>
      </w:r>
    </w:p>
    <w:p w14:paraId="059A223E" w14:textId="77777777" w:rsidR="00DC0516" w:rsidRDefault="00F8068D" w:rsidP="00FD640D">
      <w:pPr>
        <w:pStyle w:val="BodyTextNoSpacing"/>
        <w:numPr>
          <w:ilvl w:val="1"/>
          <w:numId w:val="9"/>
        </w:numPr>
      </w:pPr>
      <w:proofErr w:type="spellStart"/>
      <w:r>
        <w:t>apache</w:t>
      </w:r>
      <w:proofErr w:type="spellEnd"/>
      <w:r>
        <w:t xml:space="preserve"> + </w:t>
      </w:r>
      <w:proofErr w:type="spellStart"/>
      <w:r>
        <w:t>php</w:t>
      </w:r>
      <w:proofErr w:type="spellEnd"/>
      <w:r>
        <w:t xml:space="preserve"> on frontend servers</w:t>
      </w:r>
    </w:p>
    <w:p w14:paraId="05205621" w14:textId="77777777" w:rsidR="00DC0516" w:rsidRDefault="00F8068D" w:rsidP="00FD640D">
      <w:pPr>
        <w:pStyle w:val="BodyTextNoSpacing"/>
        <w:numPr>
          <w:ilvl w:val="1"/>
          <w:numId w:val="9"/>
        </w:numPr>
      </w:pPr>
      <w:proofErr w:type="spellStart"/>
      <w:r>
        <w:t>apache</w:t>
      </w:r>
      <w:proofErr w:type="spellEnd"/>
      <w:r>
        <w:t xml:space="preserve"> + </w:t>
      </w:r>
      <w:proofErr w:type="spellStart"/>
      <w:r>
        <w:t>php</w:t>
      </w:r>
      <w:proofErr w:type="spellEnd"/>
      <w:r>
        <w:t xml:space="preserve"> + </w:t>
      </w:r>
      <w:proofErr w:type="spellStart"/>
      <w:r>
        <w:t>mysql</w:t>
      </w:r>
      <w:proofErr w:type="spellEnd"/>
      <w:r>
        <w:t xml:space="preserve"> on backend servers</w:t>
      </w:r>
    </w:p>
    <w:p w14:paraId="4494ECE8" w14:textId="77777777" w:rsidR="00DC0516" w:rsidRDefault="00F8068D" w:rsidP="00FD640D">
      <w:pPr>
        <w:pStyle w:val="BodyTextNoSpacing"/>
        <w:numPr>
          <w:ilvl w:val="1"/>
          <w:numId w:val="9"/>
        </w:numPr>
      </w:pPr>
      <w:proofErr w:type="spellStart"/>
      <w:r>
        <w:t>apache</w:t>
      </w:r>
      <w:proofErr w:type="spellEnd"/>
      <w:r>
        <w:t xml:space="preserve"> </w:t>
      </w:r>
      <w:proofErr w:type="spellStart"/>
      <w:r>
        <w:t>modsecurity</w:t>
      </w:r>
      <w:proofErr w:type="spellEnd"/>
      <w:r>
        <w:t xml:space="preserve"> is installed, </w:t>
      </w:r>
      <w:proofErr w:type="spellStart"/>
      <w:r>
        <w:t>confugred</w:t>
      </w:r>
      <w:proofErr w:type="spellEnd"/>
      <w:r>
        <w:t xml:space="preserve"> and in use</w:t>
      </w:r>
    </w:p>
    <w:p w14:paraId="20514D9C" w14:textId="77777777" w:rsidR="00DC0516" w:rsidRDefault="00F8068D" w:rsidP="00FD640D">
      <w:pPr>
        <w:pStyle w:val="BodyTextNoSpacing"/>
        <w:numPr>
          <w:ilvl w:val="0"/>
          <w:numId w:val="9"/>
        </w:numPr>
      </w:pPr>
      <w:proofErr w:type="spellStart"/>
      <w:r>
        <w:t>logreader</w:t>
      </w:r>
      <w:proofErr w:type="spellEnd"/>
      <w:r>
        <w:t xml:space="preserve"> and general admin users are created, and proper access </w:t>
      </w:r>
      <w:proofErr w:type="gramStart"/>
      <w:r>
        <w:t>are</w:t>
      </w:r>
      <w:proofErr w:type="gramEnd"/>
      <w:r>
        <w:t xml:space="preserve"> granted</w:t>
      </w:r>
    </w:p>
    <w:p w14:paraId="5C4DAA76" w14:textId="77777777" w:rsidR="00B47654" w:rsidRDefault="00F8068D" w:rsidP="00B47654">
      <w:pPr>
        <w:pStyle w:val="BodyTextNoSpacing"/>
        <w:numPr>
          <w:ilvl w:val="1"/>
          <w:numId w:val="9"/>
        </w:numPr>
      </w:pPr>
      <w:r>
        <w:t xml:space="preserve">passwords should be reset if needed and emailed to admin </w:t>
      </w:r>
      <w:proofErr w:type="gramStart"/>
      <w:r>
        <w:t>user</w:t>
      </w:r>
      <w:proofErr w:type="gramEnd"/>
      <w:r>
        <w:t xml:space="preserve"> of company</w:t>
      </w:r>
    </w:p>
    <w:p w14:paraId="5114A651" w14:textId="1D168F6E" w:rsidR="008347FE" w:rsidRPr="008347FE" w:rsidRDefault="00F8068D" w:rsidP="00B47654">
      <w:pPr>
        <w:pStyle w:val="BodyTextNoSpacing"/>
        <w:numPr>
          <w:ilvl w:val="0"/>
          <w:numId w:val="9"/>
        </w:numPr>
      </w:pPr>
      <w:proofErr w:type="spellStart"/>
      <w:r>
        <w:t>SSHd</w:t>
      </w:r>
      <w:proofErr w:type="spellEnd"/>
      <w:r>
        <w:t xml:space="preserve"> port is randomized and could be re-</w:t>
      </w:r>
      <w:r w:rsidR="007E6E2C">
        <w:t>randomized</w:t>
      </w:r>
      <w:r>
        <w:t xml:space="preserve"> if needed</w:t>
      </w:r>
    </w:p>
    <w:p w14:paraId="220D8850" w14:textId="3559B677" w:rsidR="00F77FF9" w:rsidRDefault="00F77FF9" w:rsidP="00E70CB5">
      <w:r>
        <w:t>Originally,</w:t>
      </w:r>
      <w:r w:rsidR="00C96AD6">
        <w:t xml:space="preserve"> I did the work in</w:t>
      </w:r>
      <w:r w:rsidR="00DB4122">
        <w:t xml:space="preserve"> part of project </w:t>
      </w:r>
      <w:r w:rsidR="00770A34">
        <w:t>work,</w:t>
      </w:r>
      <w:r w:rsidR="00DB4122">
        <w:t xml:space="preserve"> and I</w:t>
      </w:r>
      <w:r>
        <w:t xml:space="preserve"> had plans to add SIEM capabilities to monitor the servers and applications </w:t>
      </w:r>
      <w:r w:rsidR="00382A69">
        <w:t>as well as</w:t>
      </w:r>
      <w:r>
        <w:t xml:space="preserve"> react </w:t>
      </w:r>
      <w:r w:rsidR="00382A69">
        <w:t xml:space="preserve">properly </w:t>
      </w:r>
      <w:r>
        <w:t>if security incidents happen. In this work I will describe the details I got done during the project and let the SIEM part happen in the undefined future.</w:t>
      </w:r>
    </w:p>
    <w:p w14:paraId="1AF0E459" w14:textId="4B0D6BE4" w:rsidR="00DC0516" w:rsidRDefault="00F8068D" w:rsidP="005C7249">
      <w:r>
        <w:t xml:space="preserve">I could conceptualize a bit how the job would get </w:t>
      </w:r>
      <w:r w:rsidRPr="007F05A1">
        <w:t>done</w:t>
      </w:r>
      <w:r>
        <w:t xml:space="preserve"> using Ansible skills I have learned so far.</w:t>
      </w:r>
      <w:r w:rsidR="0072315C">
        <w:t xml:space="preserve"> Most of my learnings could be found from examples in the book Ansible up and running (3</w:t>
      </w:r>
      <w:r w:rsidR="0072315C" w:rsidRPr="0072315C">
        <w:rPr>
          <w:vertAlign w:val="superscript"/>
        </w:rPr>
        <w:t>rd</w:t>
      </w:r>
      <w:r w:rsidR="0072315C">
        <w:t xml:space="preserve"> edition) </w:t>
      </w:r>
      <w:sdt>
        <w:sdtPr>
          <w:id w:val="1071306472"/>
          <w:citation/>
        </w:sdtPr>
        <w:sdtContent>
          <w:r w:rsidR="0072315C">
            <w:fldChar w:fldCharType="begin"/>
          </w:r>
          <w:r w:rsidR="0072315C">
            <w:rPr>
              <w:lang w:val="en-FI"/>
            </w:rPr>
            <w:instrText xml:space="preserve"> CITATION Hoc22 \l 8192 </w:instrText>
          </w:r>
          <w:r w:rsidR="0072315C">
            <w:fldChar w:fldCharType="separate"/>
          </w:r>
          <w:r w:rsidR="0072315C" w:rsidRPr="0072315C">
            <w:rPr>
              <w:noProof/>
              <w:lang w:val="en-FI"/>
            </w:rPr>
            <w:t>(Meijer, et al., 2022)</w:t>
          </w:r>
          <w:r w:rsidR="0072315C">
            <w:fldChar w:fldCharType="end"/>
          </w:r>
        </w:sdtContent>
      </w:sdt>
    </w:p>
    <w:p w14:paraId="2674DC63" w14:textId="77777777" w:rsidR="00DC0516" w:rsidRPr="00B23345" w:rsidRDefault="00F8068D" w:rsidP="00B23345">
      <w:pPr>
        <w:pStyle w:val="Heading2"/>
      </w:pPr>
      <w:bookmarkStart w:id="3" w:name="_Toc192506827"/>
      <w:r w:rsidRPr="00B23345">
        <w:t>Ansible for Automation</w:t>
      </w:r>
      <w:bookmarkEnd w:id="3"/>
    </w:p>
    <w:p w14:paraId="6C378253" w14:textId="2FEABBAE" w:rsidR="00DC0516" w:rsidRDefault="008D0182" w:rsidP="005C7249">
      <w:r>
        <w:t xml:space="preserve">According the Ansible documentation, </w:t>
      </w:r>
      <w:r w:rsidR="00A1048A">
        <w:t xml:space="preserve">Ansible is </w:t>
      </w:r>
      <w:r w:rsidR="00770A34">
        <w:t>an</w:t>
      </w:r>
      <w:r w:rsidR="00A1048A">
        <w:t xml:space="preserve"> </w:t>
      </w:r>
      <w:r w:rsidR="00FE15D7">
        <w:t>open-source</w:t>
      </w:r>
      <w:r w:rsidR="00A1048A">
        <w:t xml:space="preserve"> automation toolset which uses simple, human-readable scripts called playbooks to automate tasks. </w:t>
      </w:r>
      <w:r w:rsidR="00C9111B">
        <w:t xml:space="preserve">As </w:t>
      </w:r>
      <w:r w:rsidR="00FE15D7">
        <w:t>an</w:t>
      </w:r>
      <w:r w:rsidR="00C9111B">
        <w:t xml:space="preserve"> administrator I declare the desired state of infrastructure</w:t>
      </w:r>
      <w:r w:rsidR="00AD3C8A">
        <w:t xml:space="preserve"> in Ansible </w:t>
      </w:r>
      <w:r w:rsidR="00AD3C8A">
        <w:lastRenderedPageBreak/>
        <w:t xml:space="preserve">playbooks and roles. Ansible is </w:t>
      </w:r>
      <w:r w:rsidR="001B2357">
        <w:t>developed to ensure that system remains in that state</w:t>
      </w:r>
      <w:sdt>
        <w:sdtPr>
          <w:id w:val="-2133315625"/>
          <w:citation/>
        </w:sdtPr>
        <w:sdtContent>
          <w:r w:rsidR="002B77C7">
            <w:fldChar w:fldCharType="begin"/>
          </w:r>
          <w:r w:rsidR="002B77C7">
            <w:rPr>
              <w:lang w:val="en-FI"/>
            </w:rPr>
            <w:instrText xml:space="preserve"> CITATION con25 \l 8192 </w:instrText>
          </w:r>
          <w:r w:rsidR="002B77C7">
            <w:fldChar w:fldCharType="separate"/>
          </w:r>
          <w:r w:rsidR="007B43C9">
            <w:rPr>
              <w:noProof/>
              <w:lang w:val="en-FI"/>
            </w:rPr>
            <w:t xml:space="preserve"> </w:t>
          </w:r>
          <w:r w:rsidR="007B43C9" w:rsidRPr="007B43C9">
            <w:rPr>
              <w:noProof/>
              <w:lang w:val="en-FI"/>
            </w:rPr>
            <w:t>(Ansible project contributors, 2025)</w:t>
          </w:r>
          <w:r w:rsidR="002B77C7">
            <w:fldChar w:fldCharType="end"/>
          </w:r>
        </w:sdtContent>
      </w:sdt>
      <w:r w:rsidR="00725BB8">
        <w:t>.</w:t>
      </w:r>
    </w:p>
    <w:p w14:paraId="2ABDFB31" w14:textId="6738E904" w:rsidR="00250997" w:rsidRDefault="00B47271" w:rsidP="005C7249">
      <w:r>
        <w:t>Ansible</w:t>
      </w:r>
      <w:r w:rsidR="002176E9">
        <w:t xml:space="preserve"> playbooks is usually written using YAML </w:t>
      </w:r>
      <w:r w:rsidR="00FE15D7">
        <w:t xml:space="preserve">or JSON </w:t>
      </w:r>
      <w:r w:rsidR="002176E9">
        <w:t>markup language</w:t>
      </w:r>
      <w:r w:rsidR="00FE15D7">
        <w:t>s. During the work I was using YAML formatted playbooks.</w:t>
      </w:r>
    </w:p>
    <w:p w14:paraId="288FAB7B" w14:textId="77777777" w:rsidR="00DC0516" w:rsidRPr="00B23345" w:rsidRDefault="00F8068D" w:rsidP="00B23345">
      <w:pPr>
        <w:pStyle w:val="Heading2"/>
      </w:pPr>
      <w:bookmarkStart w:id="4" w:name="_Toc192506828"/>
      <w:r w:rsidRPr="00B23345">
        <w:t>Alternative solutions</w:t>
      </w:r>
      <w:bookmarkEnd w:id="4"/>
    </w:p>
    <w:p w14:paraId="782394E7" w14:textId="126CF2C7" w:rsidR="005A048A" w:rsidRDefault="00F8068D" w:rsidP="005C7249">
      <w:r>
        <w:t xml:space="preserve">The main competitors or alternative approach to configuration management, infrastructure automation and services orchestration are Puppet, Chef and Salt </w:t>
      </w:r>
      <w:sdt>
        <w:sdtPr>
          <w:id w:val="-926033859"/>
          <w:citation/>
        </w:sdtPr>
        <w:sdtContent>
          <w:r w:rsidR="007623DF">
            <w:fldChar w:fldCharType="begin"/>
          </w:r>
          <w:r w:rsidR="007623DF">
            <w:instrText xml:space="preserve"> CITATION Ven13 \l 8192 </w:instrText>
          </w:r>
          <w:r w:rsidR="007623DF">
            <w:fldChar w:fldCharType="separate"/>
          </w:r>
          <w:r w:rsidR="007D432C" w:rsidRPr="007D432C">
            <w:rPr>
              <w:noProof/>
            </w:rPr>
            <w:t>(Venezia, 2013)</w:t>
          </w:r>
          <w:r w:rsidR="007623DF">
            <w:fldChar w:fldCharType="end"/>
          </w:r>
        </w:sdtContent>
      </w:sdt>
      <w:r w:rsidR="007623DF">
        <w:t>.</w:t>
      </w:r>
    </w:p>
    <w:p w14:paraId="4183D95F" w14:textId="77777777" w:rsidR="005A048A" w:rsidRDefault="005A048A">
      <w:pPr>
        <w:spacing w:after="0"/>
      </w:pPr>
      <w:r>
        <w:br w:type="page"/>
      </w:r>
    </w:p>
    <w:p w14:paraId="5571F4BE" w14:textId="1D0C48F8" w:rsidR="005A4706" w:rsidRDefault="00F8068D" w:rsidP="00B23345">
      <w:pPr>
        <w:pStyle w:val="Heading1"/>
      </w:pPr>
      <w:bookmarkStart w:id="5" w:name="_Toc192506829"/>
      <w:r w:rsidRPr="00B23345">
        <w:lastRenderedPageBreak/>
        <w:t>Implementation</w:t>
      </w:r>
      <w:bookmarkEnd w:id="5"/>
    </w:p>
    <w:p w14:paraId="7D387944" w14:textId="03C5D543" w:rsidR="00054DA7" w:rsidRDefault="00054DA7" w:rsidP="00054DA7">
      <w:pPr>
        <w:pStyle w:val="Leipteksti1"/>
        <w:keepNext/>
      </w:pPr>
      <w:r>
        <w:t>Ansible playbooks and roles are used to be run as standardized way and independent if the leaf server is empty or already configured. The state of computer is defined well in playbooks and roles and could be tested using Molecule test library</w:t>
      </w:r>
      <w:sdt>
        <w:sdtPr>
          <w:id w:val="-2138477577"/>
          <w:citation/>
        </w:sdtPr>
        <w:sdtContent>
          <w:r>
            <w:fldChar w:fldCharType="begin"/>
          </w:r>
          <w:r w:rsidRPr="00054DA7">
            <w:rPr>
              <w:lang w:val="en-US"/>
            </w:rPr>
            <w:instrText xml:space="preserve"> CITATION Beh23 \l 1035 </w:instrText>
          </w:r>
          <w:r>
            <w:fldChar w:fldCharType="separate"/>
          </w:r>
          <w:r w:rsidR="007B43C9">
            <w:rPr>
              <w:noProof/>
              <w:lang w:val="en-US"/>
            </w:rPr>
            <w:t xml:space="preserve"> </w:t>
          </w:r>
          <w:r w:rsidR="007B43C9" w:rsidRPr="007B43C9">
            <w:rPr>
              <w:noProof/>
              <w:lang w:val="en-US"/>
            </w:rPr>
            <w:t>(Behl, 2023)</w:t>
          </w:r>
          <w:r>
            <w:fldChar w:fldCharType="end"/>
          </w:r>
        </w:sdtContent>
      </w:sdt>
      <w:r>
        <w:t xml:space="preserve">. </w:t>
      </w:r>
    </w:p>
    <w:p w14:paraId="7438F312" w14:textId="1C9D105F" w:rsidR="003D4A7F" w:rsidRDefault="00054DA7" w:rsidP="003D4A7F">
      <w:pPr>
        <w:pStyle w:val="NormalTextBeforeaQuoteorList"/>
      </w:pPr>
      <w:r>
        <w:t>The full Molecule li</w:t>
      </w:r>
      <w:r w:rsidR="00BB03E3">
        <w:t>f</w:t>
      </w:r>
      <w:r>
        <w:t>ecycle sequence (</w:t>
      </w:r>
      <w:r>
        <w:fldChar w:fldCharType="begin"/>
      </w:r>
      <w:r>
        <w:instrText xml:space="preserve"> REF _Ref191538581 \h </w:instrText>
      </w:r>
      <w:r>
        <w:fldChar w:fldCharType="separate"/>
      </w:r>
      <w:r>
        <w:t xml:space="preserve">Figure </w:t>
      </w:r>
      <w:r>
        <w:rPr>
          <w:noProof/>
        </w:rPr>
        <w:t>1</w:t>
      </w:r>
      <w:r>
        <w:fldChar w:fldCharType="end"/>
      </w:r>
      <w:r>
        <w:t xml:space="preserve">) was not implemented in part of my work. </w:t>
      </w:r>
      <w:r w:rsidR="00901E6A">
        <w:t>I will describe phases implemented in next sections more thoroughly.</w:t>
      </w:r>
    </w:p>
    <w:p w14:paraId="090CF13F" w14:textId="36910350" w:rsidR="00054DA7" w:rsidRDefault="00054DA7" w:rsidP="00054DA7">
      <w:pPr>
        <w:pStyle w:val="Leipteksti1"/>
        <w:keepNext/>
      </w:pPr>
      <w:r w:rsidRPr="00054DA7">
        <w:rPr>
          <w:noProof/>
        </w:rPr>
        <w:drawing>
          <wp:inline distT="0" distB="0" distL="0" distR="0" wp14:anchorId="74C01A92" wp14:editId="55CDDC04">
            <wp:extent cx="5400040" cy="2649855"/>
            <wp:effectExtent l="0" t="0" r="0" b="0"/>
            <wp:docPr id="154157204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72047" name=""/>
                    <pic:cNvPicPr/>
                  </pic:nvPicPr>
                  <pic:blipFill>
                    <a:blip r:embed="rId28"/>
                    <a:stretch>
                      <a:fillRect/>
                    </a:stretch>
                  </pic:blipFill>
                  <pic:spPr>
                    <a:xfrm>
                      <a:off x="0" y="0"/>
                      <a:ext cx="5400040" cy="2649855"/>
                    </a:xfrm>
                    <a:prstGeom prst="rect">
                      <a:avLst/>
                    </a:prstGeom>
                  </pic:spPr>
                </pic:pic>
              </a:graphicData>
            </a:graphic>
          </wp:inline>
        </w:drawing>
      </w:r>
    </w:p>
    <w:p w14:paraId="6D866541" w14:textId="0C58C96D" w:rsidR="00054DA7" w:rsidRDefault="00054DA7" w:rsidP="00054DA7">
      <w:pPr>
        <w:pStyle w:val="Caption"/>
        <w:jc w:val="left"/>
      </w:pPr>
      <w:bookmarkStart w:id="6" w:name="_Ref191538581"/>
      <w:r>
        <w:t xml:space="preserve">Figure </w:t>
      </w:r>
      <w:fldSimple w:instr=" SEQ Figure \* ARABIC ">
        <w:r>
          <w:rPr>
            <w:noProof/>
          </w:rPr>
          <w:t>1</w:t>
        </w:r>
      </w:fldSimple>
      <w:bookmarkEnd w:id="6"/>
      <w:r>
        <w:t>: Molecule full lifecycle sequence.</w:t>
      </w:r>
    </w:p>
    <w:p w14:paraId="6247C051" w14:textId="3BA4A254" w:rsidR="00901E6A" w:rsidRDefault="00901E6A" w:rsidP="00901E6A">
      <w:pPr>
        <w:pStyle w:val="Heading2"/>
      </w:pPr>
      <w:bookmarkStart w:id="7" w:name="_Toc192506830"/>
      <w:r>
        <w:t>Infrastructure creation</w:t>
      </w:r>
      <w:bookmarkEnd w:id="7"/>
    </w:p>
    <w:p w14:paraId="7EAC33CA" w14:textId="10A961FB" w:rsidR="00901E6A" w:rsidRDefault="00901E6A" w:rsidP="00901E6A">
      <w:pPr>
        <w:pStyle w:val="Leipteksti1"/>
      </w:pPr>
      <w:r>
        <w:t>In my work I was created a role called “Common” which was defined by requirements list in task named “OS level updates are applied”.</w:t>
      </w:r>
    </w:p>
    <w:p w14:paraId="74F2DD8C" w14:textId="56AEE46A" w:rsidR="00901E6A" w:rsidRDefault="00901E6A" w:rsidP="00901E6A">
      <w:pPr>
        <w:pStyle w:val="Leipteksti1"/>
      </w:pPr>
      <w:r>
        <w:t>Because differentiation of fron</w:t>
      </w:r>
      <w:r w:rsidR="00BA1C1F">
        <w:t>t</w:t>
      </w:r>
      <w:r>
        <w:t>end and backend servers in implementation, no things like PHP or MySQL are installed in creation phase or in Common role to be more definitive.</w:t>
      </w:r>
    </w:p>
    <w:p w14:paraId="54B1F47B" w14:textId="17A83A99" w:rsidR="00901E6A" w:rsidRDefault="00901E6A" w:rsidP="00901E6A">
      <w:pPr>
        <w:pStyle w:val="Leipteksti1"/>
      </w:pPr>
      <w:r>
        <w:lastRenderedPageBreak/>
        <w:t xml:space="preserve">Every server </w:t>
      </w:r>
      <w:r w:rsidR="00BB03E3">
        <w:t>must</w:t>
      </w:r>
      <w:r>
        <w:t xml:space="preserve"> be configured as SSH port randomized as well as company standard users created. There was defined that all servers </w:t>
      </w:r>
      <w:proofErr w:type="gramStart"/>
      <w:r>
        <w:t>ha</w:t>
      </w:r>
      <w:r w:rsidR="00BA1C1F">
        <w:t>ve</w:t>
      </w:r>
      <w:r>
        <w:t xml:space="preserve"> to</w:t>
      </w:r>
      <w:proofErr w:type="gramEnd"/>
      <w:r>
        <w:t xml:space="preserve"> ha</w:t>
      </w:r>
      <w:r w:rsidR="00BA1C1F">
        <w:t>ve the</w:t>
      </w:r>
      <w:r>
        <w:t xml:space="preserve"> company administrator account with proper accesses in filesystem or software installation and another user without almost any extra access other than system logs reading.</w:t>
      </w:r>
    </w:p>
    <w:p w14:paraId="4DF06B0F" w14:textId="77777777" w:rsidR="00BA1C1F" w:rsidRPr="00901E6A" w:rsidRDefault="00BA1C1F" w:rsidP="00901E6A">
      <w:pPr>
        <w:pStyle w:val="Leipteksti1"/>
      </w:pPr>
    </w:p>
    <w:p w14:paraId="12201D0F" w14:textId="6E69370E" w:rsidR="00FD6959" w:rsidRPr="00B23345" w:rsidRDefault="008C19C4" w:rsidP="00B23345">
      <w:pPr>
        <w:pStyle w:val="Heading2"/>
      </w:pPr>
      <w:bookmarkStart w:id="8" w:name="_Toc192506831"/>
      <w:r w:rsidRPr="00B23345">
        <w:t>Automation idempotence</w:t>
      </w:r>
      <w:bookmarkEnd w:id="8"/>
    </w:p>
    <w:p w14:paraId="4B3C2F2F" w14:textId="2949EE0D" w:rsidR="00A02C5A" w:rsidRDefault="00002D5F" w:rsidP="005C7249">
      <w:r>
        <w:t xml:space="preserve">When working with original requirements, the idempotence was a quite hard problem because the needs to </w:t>
      </w:r>
      <w:r w:rsidR="003853A8">
        <w:t xml:space="preserve">randomize </w:t>
      </w:r>
      <w:r w:rsidR="003A463E">
        <w:t xml:space="preserve">the </w:t>
      </w:r>
      <w:r w:rsidR="00931CC9">
        <w:t>OpenSSH server</w:t>
      </w:r>
      <w:r w:rsidR="003853A8">
        <w:t xml:space="preserve"> port and creation of password </w:t>
      </w:r>
      <w:r w:rsidR="003A463E">
        <w:t>for</w:t>
      </w:r>
      <w:r w:rsidR="003853A8">
        <w:t xml:space="preserve"> </w:t>
      </w:r>
      <w:r w:rsidR="003A463E">
        <w:t xml:space="preserve">newly created </w:t>
      </w:r>
      <w:r w:rsidR="003853A8">
        <w:t>users</w:t>
      </w:r>
      <w:r w:rsidR="003A463E">
        <w:t xml:space="preserve"> or existing users</w:t>
      </w:r>
      <w:r w:rsidR="003853A8">
        <w:t>.</w:t>
      </w:r>
    </w:p>
    <w:p w14:paraId="32E0C0A8" w14:textId="0B0FE796" w:rsidR="00E211ED" w:rsidRDefault="00E211ED" w:rsidP="00E211ED">
      <w:pPr>
        <w:pStyle w:val="Heading3"/>
      </w:pPr>
      <w:bookmarkStart w:id="9" w:name="_Toc192506832"/>
      <w:r>
        <w:t>OpenSSH</w:t>
      </w:r>
      <w:bookmarkEnd w:id="9"/>
    </w:p>
    <w:p w14:paraId="74C3046A" w14:textId="4F85A2AE" w:rsidR="003853A8" w:rsidRDefault="003853A8" w:rsidP="005C7249">
      <w:r>
        <w:t xml:space="preserve">Idempotence means that if playbook </w:t>
      </w:r>
      <w:r w:rsidR="009444C9">
        <w:t>has been</w:t>
      </w:r>
      <w:r w:rsidR="00FE4D7A">
        <w:t xml:space="preserve"> running</w:t>
      </w:r>
      <w:r>
        <w:t xml:space="preserve"> multiple times</w:t>
      </w:r>
      <w:r w:rsidR="00FE4D7A">
        <w:t xml:space="preserve"> the state of infrastructure should remain unchanged</w:t>
      </w:r>
      <w:sdt>
        <w:sdtPr>
          <w:id w:val="-545220040"/>
          <w:citation/>
        </w:sdtPr>
        <w:sdtContent>
          <w:r w:rsidR="007623DF">
            <w:fldChar w:fldCharType="begin"/>
          </w:r>
          <w:r w:rsidR="007623DF">
            <w:instrText xml:space="preserve"> CITATION Beh23 \l 8192 </w:instrText>
          </w:r>
          <w:r w:rsidR="007623DF">
            <w:fldChar w:fldCharType="separate"/>
          </w:r>
          <w:r w:rsidR="007B43C9">
            <w:rPr>
              <w:noProof/>
            </w:rPr>
            <w:t xml:space="preserve"> </w:t>
          </w:r>
          <w:r w:rsidR="007B43C9" w:rsidRPr="007B43C9">
            <w:rPr>
              <w:noProof/>
            </w:rPr>
            <w:t>(Behl, 2023)</w:t>
          </w:r>
          <w:r w:rsidR="007623DF">
            <w:fldChar w:fldCharType="end"/>
          </w:r>
        </w:sdtContent>
      </w:sdt>
      <w:r w:rsidR="00FE4D7A">
        <w:t xml:space="preserve">. </w:t>
      </w:r>
      <w:r w:rsidR="00F877C0">
        <w:t xml:space="preserve">Random port allocation </w:t>
      </w:r>
      <w:r w:rsidR="00931CC9">
        <w:t xml:space="preserve">for the OpenSSH server </w:t>
      </w:r>
      <w:r w:rsidR="00F877C0">
        <w:t xml:space="preserve">was easy to </w:t>
      </w:r>
      <w:r w:rsidR="00091223">
        <w:t>get done</w:t>
      </w:r>
      <w:r w:rsidR="007936ED">
        <w:t xml:space="preserve"> </w:t>
      </w:r>
      <w:r w:rsidR="00091223">
        <w:t>but idempotence required the task being optional</w:t>
      </w:r>
      <w:r w:rsidR="007936ED">
        <w:t xml:space="preserve"> (</w:t>
      </w:r>
      <w:r w:rsidR="007936ED">
        <w:fldChar w:fldCharType="begin"/>
      </w:r>
      <w:r w:rsidR="007936ED">
        <w:instrText xml:space="preserve"> REF _Ref191288849 \h </w:instrText>
      </w:r>
      <w:r w:rsidR="007936ED">
        <w:fldChar w:fldCharType="separate"/>
      </w:r>
      <w:r w:rsidR="007936ED">
        <w:t xml:space="preserve">Figure </w:t>
      </w:r>
      <w:r w:rsidR="007936ED">
        <w:rPr>
          <w:noProof/>
        </w:rPr>
        <w:t>1</w:t>
      </w:r>
      <w:r w:rsidR="007936ED">
        <w:fldChar w:fldCharType="end"/>
      </w:r>
      <w:r w:rsidR="007936ED">
        <w:t>)</w:t>
      </w:r>
      <w:r w:rsidR="00B23E21">
        <w:t>.</w:t>
      </w:r>
    </w:p>
    <w:p w14:paraId="2BFA5E76" w14:textId="7C341F1C" w:rsidR="006C7A7C" w:rsidRDefault="002C7334" w:rsidP="00B22B67">
      <w:pPr>
        <w:pStyle w:val="NormalTextBeforeaQuoteorList"/>
      </w:pPr>
      <w:r>
        <w:t>Another</w:t>
      </w:r>
      <w:r w:rsidR="006C7A7C">
        <w:t xml:space="preserve"> problem with server port randomi</w:t>
      </w:r>
      <w:r w:rsidR="007638CA">
        <w:t xml:space="preserve">zation was the fact that automation was done using </w:t>
      </w:r>
      <w:r w:rsidR="007638CA" w:rsidRPr="00B22B67">
        <w:t>OpenSSH</w:t>
      </w:r>
      <w:r w:rsidR="007638CA">
        <w:t xml:space="preserve"> connection between Ansible controller and the leaf server.</w:t>
      </w:r>
      <w:r w:rsidR="00847E10">
        <w:t xml:space="preserve"> I had to verify that server firewall was allowing connection for randomized port</w:t>
      </w:r>
      <w:r w:rsidR="00287872">
        <w:t xml:space="preserve"> (</w:t>
      </w:r>
      <w:r w:rsidR="00287872">
        <w:fldChar w:fldCharType="begin"/>
      </w:r>
      <w:r w:rsidR="00287872">
        <w:instrText xml:space="preserve"> REF _Ref191288829 \h </w:instrText>
      </w:r>
      <w:r w:rsidR="00287872">
        <w:fldChar w:fldCharType="separate"/>
      </w:r>
      <w:r w:rsidR="00287872">
        <w:t xml:space="preserve">Figure </w:t>
      </w:r>
      <w:r w:rsidR="00287872">
        <w:rPr>
          <w:noProof/>
        </w:rPr>
        <w:t>2</w:t>
      </w:r>
      <w:r w:rsidR="00287872">
        <w:fldChar w:fldCharType="end"/>
      </w:r>
      <w:r w:rsidR="00287872">
        <w:t>)</w:t>
      </w:r>
      <w:r w:rsidR="00EC24EA">
        <w:t>.</w:t>
      </w:r>
    </w:p>
    <w:p w14:paraId="1CC12AA1" w14:textId="1A0B8450" w:rsidR="00E211ED" w:rsidRDefault="00E211ED" w:rsidP="00E211ED">
      <w:pPr>
        <w:pStyle w:val="Heading3"/>
      </w:pPr>
      <w:bookmarkStart w:id="10" w:name="_Toc192506833"/>
      <w:r>
        <w:lastRenderedPageBreak/>
        <w:t>User accounts creation and password reset</w:t>
      </w:r>
      <w:bookmarkEnd w:id="10"/>
    </w:p>
    <w:p w14:paraId="0DCEE743" w14:textId="0AFD02E0" w:rsidR="00E211ED" w:rsidRDefault="00276A8B" w:rsidP="00276A8B">
      <w:pPr>
        <w:pStyle w:val="Heading1"/>
      </w:pPr>
      <w:bookmarkStart w:id="11" w:name="_Toc192506834"/>
      <w:r>
        <w:t>IPR and ownership of code</w:t>
      </w:r>
      <w:bookmarkEnd w:id="11"/>
    </w:p>
    <w:p w14:paraId="57F39A48" w14:textId="7586728B" w:rsidR="00DC19B5" w:rsidRPr="00DC19B5" w:rsidRDefault="00DC19B5" w:rsidP="00DC19B5">
      <w:pPr>
        <w:pStyle w:val="Heading1"/>
      </w:pPr>
      <w:bookmarkStart w:id="12" w:name="_Toc192506835"/>
      <w:r>
        <w:t>Inclusive language in Ansible and applications</w:t>
      </w:r>
      <w:bookmarkEnd w:id="12"/>
    </w:p>
    <w:p w14:paraId="1FE2BDE6" w14:textId="77777777" w:rsidR="00DC0516" w:rsidRPr="00B23345" w:rsidRDefault="00F8068D" w:rsidP="00B23345">
      <w:pPr>
        <w:pStyle w:val="Heading1"/>
      </w:pPr>
      <w:bookmarkStart w:id="13" w:name="_Toc192506836"/>
      <w:r w:rsidRPr="00B23345">
        <w:t>Conclusions</w:t>
      </w:r>
      <w:bookmarkEnd w:id="13"/>
    </w:p>
    <w:p w14:paraId="589BEA5C" w14:textId="77777777" w:rsidR="00DC0516" w:rsidRDefault="00F8068D">
      <w:pPr>
        <w:spacing w:line="240" w:lineRule="auto"/>
        <w:jc w:val="left"/>
        <w:rPr>
          <w:rFonts w:ascii="Arial" w:hAnsi="Arial"/>
          <w:b/>
          <w:sz w:val="32"/>
          <w:szCs w:val="32"/>
        </w:rPr>
      </w:pPr>
      <w:r>
        <w:br w:type="page"/>
      </w:r>
    </w:p>
    <w:p w14:paraId="707AA209" w14:textId="77777777" w:rsidR="00DC0516" w:rsidRDefault="00F8068D" w:rsidP="005C7249">
      <w:pPr>
        <w:pStyle w:val="ReferencesAppendixesHeading"/>
      </w:pPr>
      <w:bookmarkStart w:id="14" w:name="_Toc192506837"/>
      <w:r>
        <w:rPr>
          <w:rFonts w:eastAsia="Arial"/>
        </w:rPr>
        <w:lastRenderedPageBreak/>
        <w:t>References</w:t>
      </w:r>
      <w:bookmarkEnd w:id="14"/>
    </w:p>
    <w:p w14:paraId="17782BDC" w14:textId="77777777" w:rsidR="007D432C" w:rsidRDefault="00E70CB5" w:rsidP="007D432C">
      <w:pPr>
        <w:pStyle w:val="Bibliography"/>
        <w:rPr>
          <w:noProof/>
          <w:lang w:val="en-FI"/>
        </w:rPr>
      </w:pPr>
      <w:r>
        <w:fldChar w:fldCharType="begin"/>
      </w:r>
      <w:r>
        <w:instrText xml:space="preserve"> BIBLIOGRAPHY  \l 8192 </w:instrText>
      </w:r>
      <w:r>
        <w:fldChar w:fldCharType="separate"/>
      </w:r>
      <w:r w:rsidR="007D432C">
        <w:rPr>
          <w:noProof/>
          <w:lang w:val="en-FI"/>
        </w:rPr>
        <w:t xml:space="preserve">Ansible project contributors, 2025. </w:t>
      </w:r>
      <w:r w:rsidR="007D432C">
        <w:rPr>
          <w:i/>
          <w:iCs/>
          <w:noProof/>
          <w:lang w:val="en-FI"/>
        </w:rPr>
        <w:t xml:space="preserve">Introduction to Ansible. </w:t>
      </w:r>
      <w:r w:rsidR="007D432C">
        <w:rPr>
          <w:noProof/>
          <w:lang w:val="en-FI"/>
        </w:rPr>
        <w:t xml:space="preserve">[Online] </w:t>
      </w:r>
      <w:r w:rsidR="007D432C">
        <w:rPr>
          <w:noProof/>
          <w:lang w:val="en-FI"/>
        </w:rPr>
        <w:br/>
        <w:t xml:space="preserve">Available at: </w:t>
      </w:r>
      <w:r w:rsidR="007D432C">
        <w:rPr>
          <w:noProof/>
          <w:u w:val="single"/>
          <w:lang w:val="en-FI"/>
        </w:rPr>
        <w:t>https://docs.ansible.com/ansible/latest/getting_started/introduction.html</w:t>
      </w:r>
      <w:r w:rsidR="007D432C">
        <w:rPr>
          <w:noProof/>
          <w:lang w:val="en-FI"/>
        </w:rPr>
        <w:br/>
        <w:t>[Accessed 22 02 2025].</w:t>
      </w:r>
    </w:p>
    <w:p w14:paraId="783756C2" w14:textId="77777777" w:rsidR="007D432C" w:rsidRDefault="007D432C" w:rsidP="007D432C">
      <w:pPr>
        <w:pStyle w:val="Bibliography"/>
        <w:rPr>
          <w:noProof/>
          <w:lang w:val="en-FI"/>
        </w:rPr>
      </w:pPr>
      <w:r>
        <w:rPr>
          <w:noProof/>
          <w:lang w:val="en-FI"/>
        </w:rPr>
        <w:t xml:space="preserve">Behl, A., 2023. </w:t>
      </w:r>
      <w:r>
        <w:rPr>
          <w:i/>
          <w:iCs/>
          <w:noProof/>
          <w:lang w:val="en-FI"/>
        </w:rPr>
        <w:t xml:space="preserve">Introducing Ansible Molecule with Ansible Automation Platform. </w:t>
      </w:r>
      <w:r>
        <w:rPr>
          <w:noProof/>
          <w:lang w:val="en-FI"/>
        </w:rPr>
        <w:t xml:space="preserve">[Online] </w:t>
      </w:r>
      <w:r>
        <w:rPr>
          <w:noProof/>
          <w:lang w:val="en-FI"/>
        </w:rPr>
        <w:br/>
        <w:t xml:space="preserve">Available at: </w:t>
      </w:r>
      <w:r>
        <w:rPr>
          <w:noProof/>
          <w:u w:val="single"/>
          <w:lang w:val="en-FI"/>
        </w:rPr>
        <w:t>https://developers.redhat.com/articles/2023/09/13/introducing-ansible-molecule-ansible-automation-platform</w:t>
      </w:r>
      <w:r>
        <w:rPr>
          <w:noProof/>
          <w:lang w:val="en-FI"/>
        </w:rPr>
        <w:br/>
        <w:t>[Accessed 17 02 2025].</w:t>
      </w:r>
    </w:p>
    <w:p w14:paraId="7E084762" w14:textId="77777777" w:rsidR="007D432C" w:rsidRDefault="007D432C" w:rsidP="007D432C">
      <w:pPr>
        <w:pStyle w:val="Bibliography"/>
        <w:rPr>
          <w:noProof/>
          <w:lang w:val="en-FI"/>
        </w:rPr>
      </w:pPr>
      <w:r>
        <w:rPr>
          <w:noProof/>
          <w:lang w:val="en-FI"/>
        </w:rPr>
        <w:t xml:space="preserve">Meijer, B., Hochstein, L. &amp; Moser, R., 2022. In: </w:t>
      </w:r>
      <w:r>
        <w:rPr>
          <w:i/>
          <w:iCs/>
          <w:noProof/>
          <w:lang w:val="en-FI"/>
        </w:rPr>
        <w:t xml:space="preserve">Ansible: Up and Running, 3rd Edition. </w:t>
      </w:r>
      <w:r>
        <w:rPr>
          <w:noProof/>
          <w:lang w:val="en-FI"/>
        </w:rPr>
        <w:t>s.l.:O'Reilly Media, Inc.</w:t>
      </w:r>
    </w:p>
    <w:p w14:paraId="1EA784FF" w14:textId="77777777" w:rsidR="007D432C" w:rsidRDefault="007D432C" w:rsidP="007D432C">
      <w:pPr>
        <w:pStyle w:val="Bibliography"/>
        <w:rPr>
          <w:noProof/>
          <w:lang w:val="en-FI"/>
        </w:rPr>
      </w:pPr>
      <w:r>
        <w:rPr>
          <w:noProof/>
          <w:lang w:val="en-FI"/>
        </w:rPr>
        <w:t xml:space="preserve">Venezia, P., 2013. </w:t>
      </w:r>
      <w:r>
        <w:rPr>
          <w:i/>
          <w:iCs/>
          <w:noProof/>
          <w:lang w:val="en-FI"/>
        </w:rPr>
        <w:t xml:space="preserve">Review: Puppet vs. Chef vs. Ansible vs. Salt. </w:t>
      </w:r>
      <w:r>
        <w:rPr>
          <w:noProof/>
          <w:lang w:val="en-FI"/>
        </w:rPr>
        <w:t xml:space="preserve">[Online] </w:t>
      </w:r>
      <w:r>
        <w:rPr>
          <w:noProof/>
          <w:lang w:val="en-FI"/>
        </w:rPr>
        <w:br/>
        <w:t xml:space="preserve">Available at: </w:t>
      </w:r>
      <w:r>
        <w:rPr>
          <w:noProof/>
          <w:u w:val="single"/>
          <w:lang w:val="en-FI"/>
        </w:rPr>
        <w:t>https://www.infoworld.com/article/2186089/data-center-review-puppet-vs-chef-vs-ansible-vs-salt.html</w:t>
      </w:r>
      <w:r>
        <w:rPr>
          <w:noProof/>
          <w:lang w:val="en-FI"/>
        </w:rPr>
        <w:br/>
        <w:t>[Accessed 17 02 2025].</w:t>
      </w:r>
    </w:p>
    <w:p w14:paraId="30156C6C" w14:textId="6471988A" w:rsidR="00DC0516" w:rsidRPr="005C7249" w:rsidRDefault="00E70CB5" w:rsidP="007D432C">
      <w:pPr>
        <w:pStyle w:val="Referencing"/>
      </w:pPr>
      <w:r>
        <w:fldChar w:fldCharType="end"/>
      </w:r>
    </w:p>
    <w:p w14:paraId="40ED3B42" w14:textId="77777777" w:rsidR="00DC0516" w:rsidRDefault="00DC0516">
      <w:pPr>
        <w:pBdr>
          <w:top w:val="nil"/>
          <w:left w:val="nil"/>
          <w:bottom w:val="nil"/>
          <w:right w:val="nil"/>
          <w:between w:val="nil"/>
        </w:pBdr>
        <w:spacing w:after="360"/>
        <w:jc w:val="left"/>
        <w:rPr>
          <w:rFonts w:ascii="Arial" w:hAnsi="Arial"/>
          <w:color w:val="000000"/>
        </w:rPr>
        <w:sectPr w:rsidR="00DC0516">
          <w:headerReference w:type="default" r:id="rId29"/>
          <w:pgSz w:w="11906" w:h="16838"/>
          <w:pgMar w:top="1418" w:right="1134" w:bottom="1701" w:left="2268" w:header="567" w:footer="567" w:gutter="0"/>
          <w:pgNumType w:start="1"/>
          <w:cols w:space="720"/>
        </w:sectPr>
      </w:pPr>
    </w:p>
    <w:p w14:paraId="68072C84" w14:textId="77777777" w:rsidR="00DC0516" w:rsidRDefault="00F8068D" w:rsidP="00930FA2">
      <w:pPr>
        <w:pStyle w:val="ReferencesAppendixesHeading"/>
      </w:pPr>
      <w:bookmarkStart w:id="15" w:name="_Toc192506838"/>
      <w:r>
        <w:lastRenderedPageBreak/>
        <w:t>Appendices</w:t>
      </w:r>
      <w:bookmarkEnd w:id="15"/>
    </w:p>
    <w:p w14:paraId="7643A01D" w14:textId="662457FE" w:rsidR="00DC0516" w:rsidRDefault="005A048A" w:rsidP="00930FA2">
      <w:pPr>
        <w:pStyle w:val="AppendixHeading"/>
      </w:pPr>
      <w:bookmarkStart w:id="16" w:name="_Toc192506839"/>
      <w:r>
        <w:t>Source code snippets</w:t>
      </w:r>
      <w:bookmarkEnd w:id="16"/>
    </w:p>
    <w:p w14:paraId="024B76DE" w14:textId="77777777" w:rsidR="005A048A" w:rsidRDefault="005A048A" w:rsidP="005A048A">
      <w:pPr>
        <w:pStyle w:val="NormalTextBeforeaQuoteorList"/>
        <w:keepNext/>
      </w:pPr>
      <w:r w:rsidRPr="00B22B67">
        <w:rPr>
          <w:noProof/>
        </w:rPr>
        <w:drawing>
          <wp:inline distT="0" distB="0" distL="0" distR="0" wp14:anchorId="7A0C25BF" wp14:editId="3F10FB03">
            <wp:extent cx="5400040" cy="4330700"/>
            <wp:effectExtent l="0" t="0" r="0" b="0"/>
            <wp:docPr id="1704942321" name="Picture 1" descr="Conditional SSH randomization for idempotence. YAML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42321" name="Picture 1" descr="Conditional SSH randomization for idempotence. YAML source code."/>
                    <pic:cNvPicPr/>
                  </pic:nvPicPr>
                  <pic:blipFill>
                    <a:blip r:embed="rId30"/>
                    <a:stretch>
                      <a:fillRect/>
                    </a:stretch>
                  </pic:blipFill>
                  <pic:spPr>
                    <a:xfrm>
                      <a:off x="0" y="0"/>
                      <a:ext cx="5400040" cy="4330700"/>
                    </a:xfrm>
                    <a:prstGeom prst="rect">
                      <a:avLst/>
                    </a:prstGeom>
                  </pic:spPr>
                </pic:pic>
              </a:graphicData>
            </a:graphic>
          </wp:inline>
        </w:drawing>
      </w:r>
    </w:p>
    <w:p w14:paraId="241BD168" w14:textId="7E36035A" w:rsidR="005A048A" w:rsidRDefault="005A048A" w:rsidP="005A048A">
      <w:pPr>
        <w:pStyle w:val="Caption"/>
        <w:jc w:val="left"/>
      </w:pPr>
      <w:bookmarkStart w:id="17" w:name="_Ref191288849"/>
      <w:bookmarkStart w:id="18" w:name="_Ref191288761"/>
      <w:r>
        <w:t xml:space="preserve">Figure </w:t>
      </w:r>
      <w:fldSimple w:instr=" SEQ Figure \* ARABIC ">
        <w:r w:rsidR="00054DA7">
          <w:rPr>
            <w:noProof/>
          </w:rPr>
          <w:t>2</w:t>
        </w:r>
      </w:fldSimple>
      <w:bookmarkEnd w:id="17"/>
      <w:r>
        <w:t>: Conditional SSH randomization for idempotence.</w:t>
      </w:r>
      <w:bookmarkEnd w:id="18"/>
    </w:p>
    <w:p w14:paraId="5A3D4372" w14:textId="77777777" w:rsidR="005A048A" w:rsidRDefault="005A048A" w:rsidP="005A048A">
      <w:r w:rsidRPr="00CB6B34">
        <w:rPr>
          <w:noProof/>
        </w:rPr>
        <w:lastRenderedPageBreak/>
        <w:drawing>
          <wp:inline distT="0" distB="0" distL="0" distR="0" wp14:anchorId="097A67DA" wp14:editId="37EECDCB">
            <wp:extent cx="5400040" cy="6661150"/>
            <wp:effectExtent l="0" t="0" r="0" b="6350"/>
            <wp:docPr id="1532769062" name="Picture 1" descr="SSH port randomization. YAML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69062" name="Picture 1" descr="SSH port randomization. YAML source code."/>
                    <pic:cNvPicPr/>
                  </pic:nvPicPr>
                  <pic:blipFill>
                    <a:blip r:embed="rId31"/>
                    <a:stretch>
                      <a:fillRect/>
                    </a:stretch>
                  </pic:blipFill>
                  <pic:spPr>
                    <a:xfrm>
                      <a:off x="0" y="0"/>
                      <a:ext cx="5400040" cy="6661150"/>
                    </a:xfrm>
                    <a:prstGeom prst="rect">
                      <a:avLst/>
                    </a:prstGeom>
                  </pic:spPr>
                </pic:pic>
              </a:graphicData>
            </a:graphic>
          </wp:inline>
        </w:drawing>
      </w:r>
    </w:p>
    <w:p w14:paraId="7B5153E3" w14:textId="02F10EDC" w:rsidR="005A048A" w:rsidRPr="00A02C5A" w:rsidRDefault="005A048A" w:rsidP="005A048A">
      <w:pPr>
        <w:pStyle w:val="Caption"/>
        <w:jc w:val="left"/>
      </w:pPr>
      <w:bookmarkStart w:id="19" w:name="_Ref191288829"/>
      <w:bookmarkStart w:id="20" w:name="_Ref191288677"/>
      <w:r>
        <w:t xml:space="preserve">Figure </w:t>
      </w:r>
      <w:fldSimple w:instr=" SEQ Figure \* ARABIC ">
        <w:r w:rsidR="00054DA7">
          <w:rPr>
            <w:noProof/>
          </w:rPr>
          <w:t>3</w:t>
        </w:r>
      </w:fldSimple>
      <w:bookmarkEnd w:id="19"/>
      <w:r>
        <w:t xml:space="preserve"> Source code for SSH port randomization.</w:t>
      </w:r>
      <w:bookmarkEnd w:id="20"/>
    </w:p>
    <w:p w14:paraId="1B626269" w14:textId="77777777" w:rsidR="00DC0516" w:rsidRDefault="00DC0516">
      <w:pPr>
        <w:pBdr>
          <w:top w:val="nil"/>
          <w:left w:val="nil"/>
          <w:bottom w:val="nil"/>
          <w:right w:val="nil"/>
          <w:between w:val="nil"/>
        </w:pBdr>
        <w:spacing w:after="360"/>
        <w:jc w:val="left"/>
        <w:rPr>
          <w:rFonts w:ascii="Arial" w:hAnsi="Arial"/>
          <w:color w:val="000000"/>
        </w:rPr>
      </w:pPr>
    </w:p>
    <w:sectPr w:rsidR="00DC0516">
      <w:headerReference w:type="default" r:id="rId32"/>
      <w:pgSz w:w="11906" w:h="16838"/>
      <w:pgMar w:top="1134" w:right="1134" w:bottom="1701" w:left="226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24A89" w14:textId="77777777" w:rsidR="003C2437" w:rsidRDefault="003C2437">
      <w:pPr>
        <w:spacing w:line="240" w:lineRule="auto"/>
      </w:pPr>
      <w:r>
        <w:separator/>
      </w:r>
    </w:p>
  </w:endnote>
  <w:endnote w:type="continuationSeparator" w:id="0">
    <w:p w14:paraId="2B64FD56" w14:textId="77777777" w:rsidR="003C2437" w:rsidRDefault="003C2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0A187"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DFE6C"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0ED7D"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5C777"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17FA8"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9B7F"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5E960" w14:textId="77777777" w:rsidR="003C2437" w:rsidRDefault="003C2437">
      <w:pPr>
        <w:spacing w:line="240" w:lineRule="auto"/>
      </w:pPr>
      <w:r>
        <w:separator/>
      </w:r>
    </w:p>
  </w:footnote>
  <w:footnote w:type="continuationSeparator" w:id="0">
    <w:p w14:paraId="4862F3CC" w14:textId="77777777" w:rsidR="003C2437" w:rsidRDefault="003C24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26743" w14:textId="77777777" w:rsidR="00DC0516" w:rsidRDefault="00DC0516">
    <w:pPr>
      <w:pBdr>
        <w:top w:val="nil"/>
        <w:left w:val="nil"/>
        <w:bottom w:val="nil"/>
        <w:right w:val="nil"/>
        <w:between w:val="nil"/>
      </w:pBdr>
      <w:tabs>
        <w:tab w:val="center" w:pos="4819"/>
        <w:tab w:val="right" w:pos="9638"/>
      </w:tabs>
      <w:rPr>
        <w:rFonts w:ascii="Arial" w:hAnsi="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0A581" w14:textId="77777777" w:rsidR="00DC0516" w:rsidRDefault="00DC0516">
    <w:pPr>
      <w:pBdr>
        <w:top w:val="nil"/>
        <w:left w:val="nil"/>
        <w:bottom w:val="nil"/>
        <w:right w:val="nil"/>
        <w:between w:val="nil"/>
      </w:pBdr>
      <w:tabs>
        <w:tab w:val="center" w:pos="4819"/>
        <w:tab w:val="right" w:pos="9638"/>
      </w:tabs>
      <w:rPr>
        <w:rFonts w:ascii="Arial" w:hAnsi="Arial"/>
        <w:color w:val="000000"/>
      </w:rPr>
    </w:pPr>
  </w:p>
  <w:p w14:paraId="7AEA16B5" w14:textId="77777777" w:rsidR="00DC0516" w:rsidRDefault="00DC0516">
    <w:pPr>
      <w:pBdr>
        <w:top w:val="nil"/>
        <w:left w:val="nil"/>
        <w:bottom w:val="nil"/>
        <w:right w:val="nil"/>
        <w:between w:val="nil"/>
      </w:pBdr>
      <w:tabs>
        <w:tab w:val="center" w:pos="4819"/>
        <w:tab w:val="right" w:pos="9638"/>
      </w:tabs>
      <w:rPr>
        <w:rFonts w:ascii="Arial" w:hAnsi="Arial"/>
        <w:color w:val="000000"/>
      </w:rPr>
    </w:pPr>
  </w:p>
  <w:p w14:paraId="01761D96" w14:textId="77777777" w:rsidR="00DC0516" w:rsidRDefault="00F8068D">
    <w:pPr>
      <w:pBdr>
        <w:top w:val="nil"/>
        <w:left w:val="nil"/>
        <w:bottom w:val="nil"/>
        <w:right w:val="nil"/>
        <w:between w:val="nil"/>
      </w:pBdr>
      <w:tabs>
        <w:tab w:val="center" w:pos="4819"/>
        <w:tab w:val="right" w:pos="9638"/>
      </w:tabs>
      <w:rPr>
        <w:rFonts w:ascii="Arial" w:hAnsi="Arial"/>
        <w:color w:val="000000"/>
      </w:rPr>
    </w:pPr>
    <w:r>
      <w:rPr>
        <w:rFonts w:ascii="Arial" w:hAnsi="Arial"/>
        <w:noProof/>
        <w:color w:val="000000"/>
      </w:rPr>
      <w:drawing>
        <wp:inline distT="0" distB="0" distL="0" distR="0" wp14:anchorId="2E8F740F" wp14:editId="50641FD7">
          <wp:extent cx="3276000" cy="3492000"/>
          <wp:effectExtent l="0" t="0" r="0" b="0"/>
          <wp:docPr id="486427135" name="image1.jpg" descr="Metropolia Ammattikorkeakoulu."/>
          <wp:cNvGraphicFramePr/>
          <a:graphic xmlns:a="http://schemas.openxmlformats.org/drawingml/2006/main">
            <a:graphicData uri="http://schemas.openxmlformats.org/drawingml/2006/picture">
              <pic:pic xmlns:pic="http://schemas.openxmlformats.org/drawingml/2006/picture">
                <pic:nvPicPr>
                  <pic:cNvPr id="0" name="image1.jpg" descr="Metropolia Ammattikorkeakoulu."/>
                  <pic:cNvPicPr preferRelativeResize="0"/>
                </pic:nvPicPr>
                <pic:blipFill>
                  <a:blip r:embed="rId1"/>
                  <a:srcRect/>
                  <a:stretch>
                    <a:fillRect/>
                  </a:stretch>
                </pic:blipFill>
                <pic:spPr>
                  <a:xfrm>
                    <a:off x="0" y="0"/>
                    <a:ext cx="3276000" cy="34920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2E172" w14:textId="77777777" w:rsidR="00DC0516" w:rsidRDefault="00DC0516">
    <w:pPr>
      <w:pBdr>
        <w:top w:val="nil"/>
        <w:left w:val="nil"/>
        <w:bottom w:val="nil"/>
        <w:right w:val="nil"/>
        <w:between w:val="nil"/>
      </w:pBdr>
      <w:tabs>
        <w:tab w:val="center" w:pos="4819"/>
        <w:tab w:val="right" w:pos="9638"/>
      </w:tabs>
      <w:rPr>
        <w:rFonts w:ascii="Arial" w:hAnsi="Arial"/>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845C7" w14:textId="77777777" w:rsidR="00DC0516" w:rsidRDefault="00DC0516">
    <w:pPr>
      <w:pBdr>
        <w:top w:val="nil"/>
        <w:left w:val="nil"/>
        <w:bottom w:val="nil"/>
        <w:right w:val="nil"/>
        <w:between w:val="nil"/>
      </w:pBdr>
      <w:tabs>
        <w:tab w:val="center" w:pos="4819"/>
        <w:tab w:val="right" w:pos="9638"/>
        <w:tab w:val="left" w:pos="5216"/>
      </w:tabs>
      <w:rPr>
        <w:rFonts w:ascii="Arial" w:hAnsi="Arial"/>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5081B" w14:textId="77777777" w:rsidR="00DC0516" w:rsidRDefault="00F8068D">
    <w:pPr>
      <w:pBdr>
        <w:top w:val="nil"/>
        <w:left w:val="nil"/>
        <w:bottom w:val="nil"/>
        <w:right w:val="nil"/>
        <w:between w:val="nil"/>
      </w:pBdr>
      <w:tabs>
        <w:tab w:val="center" w:pos="4819"/>
        <w:tab w:val="right" w:pos="9638"/>
      </w:tabs>
      <w:jc w:val="right"/>
      <w:rPr>
        <w:rFonts w:ascii="Arial" w:hAnsi="Arial"/>
        <w:color w:val="000000"/>
      </w:rPr>
    </w:pPr>
    <w:r>
      <w:rPr>
        <w:rFonts w:ascii="Arial" w:hAnsi="Arial"/>
        <w:color w:val="000000"/>
      </w:rPr>
      <w:fldChar w:fldCharType="begin"/>
    </w:r>
    <w:r>
      <w:rPr>
        <w:rFonts w:ascii="Arial" w:hAnsi="Arial"/>
        <w:color w:val="000000"/>
      </w:rPr>
      <w:instrText>PAGE</w:instrText>
    </w:r>
    <w:r>
      <w:rPr>
        <w:rFonts w:ascii="Arial" w:hAnsi="Arial"/>
        <w:color w:val="000000"/>
      </w:rPr>
      <w:fldChar w:fldCharType="separate"/>
    </w:r>
    <w:r>
      <w:rPr>
        <w:rFonts w:ascii="Arial" w:hAnsi="Arial"/>
        <w:color w:val="000000"/>
      </w:rPr>
      <w:fldChar w:fldCharType="end"/>
    </w:r>
  </w:p>
  <w:p w14:paraId="4254BA64" w14:textId="77777777" w:rsidR="00DC0516" w:rsidRDefault="00DC0516">
    <w:pPr>
      <w:pBdr>
        <w:top w:val="nil"/>
        <w:left w:val="nil"/>
        <w:bottom w:val="nil"/>
        <w:right w:val="nil"/>
        <w:between w:val="nil"/>
      </w:pBdr>
      <w:tabs>
        <w:tab w:val="center" w:pos="4819"/>
        <w:tab w:val="right" w:pos="9638"/>
      </w:tabs>
      <w:ind w:right="360"/>
      <w:rPr>
        <w:rFonts w:ascii="Arial" w:hAnsi="Arial"/>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444E" w14:textId="77777777" w:rsidR="00DC0516" w:rsidRDefault="00DC0516">
    <w:pPr>
      <w:pBdr>
        <w:top w:val="nil"/>
        <w:left w:val="nil"/>
        <w:bottom w:val="nil"/>
        <w:right w:val="nil"/>
        <w:between w:val="nil"/>
      </w:pBdr>
      <w:tabs>
        <w:tab w:val="center" w:pos="4819"/>
        <w:tab w:val="right" w:pos="9638"/>
      </w:tabs>
      <w:jc w:val="right"/>
      <w:rPr>
        <w:rFonts w:ascii="Arial" w:hAnsi="Arial"/>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4F26" w14:textId="77777777" w:rsidR="00DC0516" w:rsidRDefault="00DC0516">
    <w:pPr>
      <w:pBdr>
        <w:top w:val="nil"/>
        <w:left w:val="nil"/>
        <w:bottom w:val="nil"/>
        <w:right w:val="nil"/>
        <w:between w:val="nil"/>
      </w:pBdr>
      <w:tabs>
        <w:tab w:val="center" w:pos="4819"/>
        <w:tab w:val="right" w:pos="9638"/>
      </w:tabs>
      <w:rPr>
        <w:rFonts w:ascii="Arial" w:hAnsi="Arial"/>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CEF80" w14:textId="23DB1E5C" w:rsidR="00DC0516" w:rsidRDefault="00F8068D">
    <w:pPr>
      <w:pBdr>
        <w:top w:val="nil"/>
        <w:left w:val="nil"/>
        <w:bottom w:val="nil"/>
        <w:right w:val="nil"/>
        <w:between w:val="nil"/>
      </w:pBdr>
      <w:tabs>
        <w:tab w:val="center" w:pos="4819"/>
        <w:tab w:val="right" w:pos="9638"/>
      </w:tabs>
      <w:jc w:val="right"/>
      <w:rPr>
        <w:rFonts w:ascii="Arial" w:hAnsi="Arial"/>
        <w:color w:val="000000"/>
      </w:rPr>
    </w:pPr>
    <w:r>
      <w:rPr>
        <w:rFonts w:ascii="Arial" w:hAnsi="Arial"/>
        <w:color w:val="000000"/>
      </w:rPr>
      <w:fldChar w:fldCharType="begin"/>
    </w:r>
    <w:r>
      <w:rPr>
        <w:rFonts w:ascii="Arial" w:hAnsi="Arial"/>
        <w:color w:val="000000"/>
      </w:rPr>
      <w:instrText>PAGE</w:instrText>
    </w:r>
    <w:r>
      <w:rPr>
        <w:rFonts w:ascii="Arial" w:hAnsi="Arial"/>
        <w:color w:val="000000"/>
      </w:rPr>
      <w:fldChar w:fldCharType="separate"/>
    </w:r>
    <w:r w:rsidR="009D3322">
      <w:rPr>
        <w:rFonts w:ascii="Arial" w:hAnsi="Arial"/>
        <w:noProof/>
        <w:color w:val="000000"/>
      </w:rPr>
      <w:t>1</w:t>
    </w:r>
    <w:r>
      <w:rPr>
        <w:rFonts w:ascii="Arial" w:hAnsi="Arial"/>
        <w:color w:val="000000"/>
      </w:rPr>
      <w:fldChar w:fldCharType="end"/>
    </w:r>
  </w:p>
  <w:p w14:paraId="7B1CB280" w14:textId="77777777" w:rsidR="00DC0516" w:rsidRDefault="00DC051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D90D8" w14:textId="28287E19" w:rsidR="00DC0516" w:rsidRDefault="00F8068D">
    <w:pPr>
      <w:pBdr>
        <w:top w:val="nil"/>
        <w:left w:val="nil"/>
        <w:bottom w:val="nil"/>
        <w:right w:val="nil"/>
        <w:between w:val="nil"/>
      </w:pBdr>
      <w:tabs>
        <w:tab w:val="center" w:pos="4819"/>
        <w:tab w:val="right" w:pos="9638"/>
      </w:tabs>
      <w:jc w:val="right"/>
      <w:rPr>
        <w:rFonts w:ascii="Arial" w:hAnsi="Arial"/>
        <w:color w:val="000000"/>
      </w:rPr>
    </w:pPr>
    <w:r>
      <w:rPr>
        <w:rFonts w:ascii="Arial" w:hAnsi="Arial"/>
        <w:color w:val="000000"/>
      </w:rPr>
      <w:fldChar w:fldCharType="begin"/>
    </w:r>
    <w:r>
      <w:rPr>
        <w:rFonts w:ascii="Arial" w:hAnsi="Arial"/>
        <w:color w:val="000000"/>
      </w:rPr>
      <w:instrText>PAGE</w:instrText>
    </w:r>
    <w:r>
      <w:rPr>
        <w:rFonts w:ascii="Arial" w:hAnsi="Arial"/>
        <w:color w:val="000000"/>
      </w:rPr>
      <w:fldChar w:fldCharType="separate"/>
    </w:r>
    <w:r w:rsidR="009D3322">
      <w:rPr>
        <w:rFonts w:ascii="Arial" w:hAnsi="Arial"/>
        <w:noProof/>
        <w:color w:val="000000"/>
      </w:rPr>
      <w:t>4</w:t>
    </w:r>
    <w:r>
      <w:rPr>
        <w:rFonts w:ascii="Arial" w:hAnsi="Arial"/>
        <w:color w:val="000000"/>
      </w:rPr>
      <w:fldChar w:fldCharType="end"/>
    </w:r>
  </w:p>
  <w:p w14:paraId="205A9DAA" w14:textId="77777777" w:rsidR="00DC0516" w:rsidRDefault="00DC0516">
    <w:pPr>
      <w:pBdr>
        <w:top w:val="nil"/>
        <w:left w:val="nil"/>
        <w:bottom w:val="nil"/>
        <w:right w:val="nil"/>
        <w:between w:val="nil"/>
      </w:pBdr>
      <w:tabs>
        <w:tab w:val="center" w:pos="4819"/>
        <w:tab w:val="right" w:pos="9638"/>
      </w:tabs>
      <w:ind w:right="360"/>
      <w:jc w:val="right"/>
      <w:rPr>
        <w:rFonts w:ascii="Arial" w:hAnsi="Arial"/>
        <w:color w:val="000000"/>
      </w:rPr>
    </w:pPr>
  </w:p>
  <w:p w14:paraId="4F5F4B83" w14:textId="77777777" w:rsidR="00DC0516" w:rsidRDefault="00F8068D">
    <w:pPr>
      <w:pBdr>
        <w:top w:val="nil"/>
        <w:left w:val="nil"/>
        <w:bottom w:val="nil"/>
        <w:right w:val="nil"/>
        <w:between w:val="nil"/>
      </w:pBdr>
      <w:tabs>
        <w:tab w:val="center" w:pos="4819"/>
        <w:tab w:val="right" w:pos="9638"/>
      </w:tabs>
      <w:jc w:val="right"/>
      <w:rPr>
        <w:rFonts w:ascii="Arial" w:hAnsi="Arial"/>
        <w:color w:val="000000"/>
      </w:rPr>
    </w:pPr>
    <w:r>
      <w:rPr>
        <w:rFonts w:ascii="Arial" w:hAnsi="Arial"/>
        <w:color w:val="000000"/>
      </w:rPr>
      <w:t>Appendix 1</w:t>
    </w:r>
  </w:p>
  <w:p w14:paraId="15E0C8BE" w14:textId="77777777" w:rsidR="00DC0516" w:rsidRDefault="00DC0516">
    <w:pPr>
      <w:pBdr>
        <w:top w:val="nil"/>
        <w:left w:val="nil"/>
        <w:bottom w:val="nil"/>
        <w:right w:val="nil"/>
        <w:between w:val="nil"/>
      </w:pBdr>
      <w:tabs>
        <w:tab w:val="center" w:pos="4819"/>
        <w:tab w:val="right" w:pos="9638"/>
      </w:tabs>
      <w:jc w:val="right"/>
      <w:rPr>
        <w:rFonts w:ascii="Arial" w:hAnsi="Arial"/>
        <w:color w:val="000000"/>
      </w:rPr>
    </w:pPr>
  </w:p>
  <w:p w14:paraId="6B81E6EE" w14:textId="77777777" w:rsidR="00DC0516" w:rsidRDefault="00DC05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398"/>
    <w:multiLevelType w:val="multilevel"/>
    <w:tmpl w:val="1CDEC33C"/>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D869C0"/>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23B3C81"/>
    <w:multiLevelType w:val="multilevel"/>
    <w:tmpl w:val="A3B62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6D81C80"/>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E485C69"/>
    <w:multiLevelType w:val="multilevel"/>
    <w:tmpl w:val="FD4E40CA"/>
    <w:lvl w:ilvl="0">
      <w:start w:val="1"/>
      <w:numFmt w:val="decimal"/>
      <w:pStyle w:val="Kuvi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4EC01A0"/>
    <w:multiLevelType w:val="multilevel"/>
    <w:tmpl w:val="5016EA0A"/>
    <w:lvl w:ilvl="0">
      <w:start w:val="1"/>
      <w:numFmt w:val="decimal"/>
      <w:pStyle w:val="Heading1"/>
      <w:lvlText w:val="%1."/>
      <w:lvlJc w:val="left"/>
      <w:pPr>
        <w:ind w:left="720" w:hanging="363"/>
      </w:pPr>
      <w:rPr>
        <w:rFonts w:hint="default"/>
        <w:color w:val="000000"/>
      </w:rPr>
    </w:lvl>
    <w:lvl w:ilvl="1">
      <w:start w:val="1"/>
      <w:numFmt w:val="decimal"/>
      <w:pStyle w:val="Heading2"/>
      <w:lvlText w:val="%1.%2."/>
      <w:lvlJc w:val="left"/>
      <w:pPr>
        <w:ind w:left="720" w:hanging="363"/>
      </w:pPr>
      <w:rPr>
        <w:rFonts w:hint="default"/>
      </w:rPr>
    </w:lvl>
    <w:lvl w:ilvl="2">
      <w:start w:val="1"/>
      <w:numFmt w:val="decimal"/>
      <w:pStyle w:val="Heading3"/>
      <w:lvlText w:val="%1.%2.%3."/>
      <w:lvlJc w:val="left"/>
      <w:pPr>
        <w:ind w:left="720" w:hanging="363"/>
      </w:pPr>
      <w:rPr>
        <w:rFonts w:hint="default"/>
        <w:color w:val="000000"/>
      </w:rPr>
    </w:lvl>
    <w:lvl w:ilvl="3">
      <w:start w:val="1"/>
      <w:numFmt w:val="decimal"/>
      <w:pStyle w:val="Heading4"/>
      <w:lvlText w:val="%1.%2.%3.%4."/>
      <w:lvlJc w:val="left"/>
      <w:pPr>
        <w:ind w:left="720" w:hanging="363"/>
      </w:pPr>
      <w:rPr>
        <w:rFonts w:hint="default"/>
        <w:color w:val="000000"/>
      </w:rPr>
    </w:lvl>
    <w:lvl w:ilvl="4">
      <w:start w:val="1"/>
      <w:numFmt w:val="decimal"/>
      <w:pStyle w:val="Heading5"/>
      <w:lvlText w:val="%1.%2.%3.%4.%5."/>
      <w:lvlJc w:val="left"/>
      <w:pPr>
        <w:ind w:left="720" w:hanging="363"/>
      </w:pPr>
      <w:rPr>
        <w:rFonts w:hint="default"/>
      </w:rPr>
    </w:lvl>
    <w:lvl w:ilvl="5">
      <w:start w:val="1"/>
      <w:numFmt w:val="decimal"/>
      <w:pStyle w:val="Heading6"/>
      <w:lvlText w:val="%1.%2.%3.%4.%5.%6."/>
      <w:lvlJc w:val="left"/>
      <w:pPr>
        <w:ind w:left="720" w:hanging="363"/>
      </w:pPr>
      <w:rPr>
        <w:rFonts w:hint="default"/>
      </w:rPr>
    </w:lvl>
    <w:lvl w:ilvl="6">
      <w:start w:val="1"/>
      <w:numFmt w:val="decimal"/>
      <w:pStyle w:val="Heading7"/>
      <w:lvlText w:val="%1.%2.%3.%4.%5.%6.%7."/>
      <w:lvlJc w:val="left"/>
      <w:pPr>
        <w:ind w:left="720" w:hanging="363"/>
      </w:pPr>
      <w:rPr>
        <w:rFonts w:hint="default"/>
      </w:rPr>
    </w:lvl>
    <w:lvl w:ilvl="7">
      <w:start w:val="1"/>
      <w:numFmt w:val="decimal"/>
      <w:pStyle w:val="Heading8"/>
      <w:lvlText w:val="%1.%2.%3.%4.%5.%6.%7.%8."/>
      <w:lvlJc w:val="left"/>
      <w:pPr>
        <w:ind w:left="720" w:hanging="363"/>
      </w:pPr>
      <w:rPr>
        <w:rFonts w:hint="default"/>
      </w:rPr>
    </w:lvl>
    <w:lvl w:ilvl="8">
      <w:start w:val="1"/>
      <w:numFmt w:val="decimal"/>
      <w:pStyle w:val="Heading9"/>
      <w:lvlText w:val="%1.%2.%3.%4.%5.%6.%7.%8.%9."/>
      <w:lvlJc w:val="left"/>
      <w:pPr>
        <w:ind w:left="720" w:hanging="363"/>
      </w:pPr>
      <w:rPr>
        <w:rFonts w:hint="default"/>
      </w:rPr>
    </w:lvl>
  </w:abstractNum>
  <w:num w:numId="1" w16cid:durableId="2141528353">
    <w:abstractNumId w:val="2"/>
  </w:num>
  <w:num w:numId="2" w16cid:durableId="867182619">
    <w:abstractNumId w:val="5"/>
  </w:num>
  <w:num w:numId="3" w16cid:durableId="2096045566">
    <w:abstractNumId w:val="4"/>
  </w:num>
  <w:num w:numId="4" w16cid:durableId="12480730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15519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38141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20460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8392137">
    <w:abstractNumId w:val="1"/>
  </w:num>
  <w:num w:numId="9" w16cid:durableId="1302226622">
    <w:abstractNumId w:val="3"/>
  </w:num>
  <w:num w:numId="10" w16cid:durableId="120921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516"/>
    <w:rsid w:val="00002D5F"/>
    <w:rsid w:val="00023F5E"/>
    <w:rsid w:val="00054DA7"/>
    <w:rsid w:val="00062BE0"/>
    <w:rsid w:val="00091223"/>
    <w:rsid w:val="000915DC"/>
    <w:rsid w:val="000A5AD6"/>
    <w:rsid w:val="000D6597"/>
    <w:rsid w:val="000E48C3"/>
    <w:rsid w:val="000F7D41"/>
    <w:rsid w:val="00147BF3"/>
    <w:rsid w:val="0017098F"/>
    <w:rsid w:val="0017520C"/>
    <w:rsid w:val="001B2357"/>
    <w:rsid w:val="002176E9"/>
    <w:rsid w:val="00250997"/>
    <w:rsid w:val="0025173D"/>
    <w:rsid w:val="00276A8B"/>
    <w:rsid w:val="00287872"/>
    <w:rsid w:val="002A7B8D"/>
    <w:rsid w:val="002B5559"/>
    <w:rsid w:val="002B77C7"/>
    <w:rsid w:val="002C488C"/>
    <w:rsid w:val="002C7334"/>
    <w:rsid w:val="00330B52"/>
    <w:rsid w:val="00382A69"/>
    <w:rsid w:val="003853A8"/>
    <w:rsid w:val="003A463E"/>
    <w:rsid w:val="003C1CC3"/>
    <w:rsid w:val="003C2437"/>
    <w:rsid w:val="003D3B09"/>
    <w:rsid w:val="003D4A7F"/>
    <w:rsid w:val="00412459"/>
    <w:rsid w:val="004F22DA"/>
    <w:rsid w:val="00557ABB"/>
    <w:rsid w:val="005A048A"/>
    <w:rsid w:val="005A4706"/>
    <w:rsid w:val="005C7249"/>
    <w:rsid w:val="00656A23"/>
    <w:rsid w:val="00657693"/>
    <w:rsid w:val="00684959"/>
    <w:rsid w:val="006C7A7C"/>
    <w:rsid w:val="006D0D06"/>
    <w:rsid w:val="00716C07"/>
    <w:rsid w:val="0072315C"/>
    <w:rsid w:val="00725BB8"/>
    <w:rsid w:val="00734735"/>
    <w:rsid w:val="007561F3"/>
    <w:rsid w:val="007623DF"/>
    <w:rsid w:val="007638CA"/>
    <w:rsid w:val="00770A34"/>
    <w:rsid w:val="007936ED"/>
    <w:rsid w:val="007B43C9"/>
    <w:rsid w:val="007D432C"/>
    <w:rsid w:val="007E6E2C"/>
    <w:rsid w:val="007F05A1"/>
    <w:rsid w:val="007F4F95"/>
    <w:rsid w:val="00801CF9"/>
    <w:rsid w:val="00807715"/>
    <w:rsid w:val="0081480B"/>
    <w:rsid w:val="00817DCF"/>
    <w:rsid w:val="008347FE"/>
    <w:rsid w:val="00847E10"/>
    <w:rsid w:val="008816AD"/>
    <w:rsid w:val="008C03BC"/>
    <w:rsid w:val="008C19C4"/>
    <w:rsid w:val="008D0182"/>
    <w:rsid w:val="008D067C"/>
    <w:rsid w:val="00901E6A"/>
    <w:rsid w:val="00930FA2"/>
    <w:rsid w:val="00931CC9"/>
    <w:rsid w:val="0093365E"/>
    <w:rsid w:val="009444C9"/>
    <w:rsid w:val="009D2D3E"/>
    <w:rsid w:val="009D3322"/>
    <w:rsid w:val="009E0698"/>
    <w:rsid w:val="009E7BB0"/>
    <w:rsid w:val="00A02C5A"/>
    <w:rsid w:val="00A1048A"/>
    <w:rsid w:val="00A62D89"/>
    <w:rsid w:val="00AD3C8A"/>
    <w:rsid w:val="00AD6491"/>
    <w:rsid w:val="00AE7D58"/>
    <w:rsid w:val="00B174AC"/>
    <w:rsid w:val="00B22B67"/>
    <w:rsid w:val="00B23345"/>
    <w:rsid w:val="00B23E21"/>
    <w:rsid w:val="00B47271"/>
    <w:rsid w:val="00B47654"/>
    <w:rsid w:val="00BA1C1F"/>
    <w:rsid w:val="00BA36F3"/>
    <w:rsid w:val="00BB03E3"/>
    <w:rsid w:val="00C17D9F"/>
    <w:rsid w:val="00C73C73"/>
    <w:rsid w:val="00C9111B"/>
    <w:rsid w:val="00C96AD6"/>
    <w:rsid w:val="00CB6B34"/>
    <w:rsid w:val="00D533A8"/>
    <w:rsid w:val="00D77378"/>
    <w:rsid w:val="00DB4122"/>
    <w:rsid w:val="00DC0516"/>
    <w:rsid w:val="00DC19B5"/>
    <w:rsid w:val="00E211ED"/>
    <w:rsid w:val="00E4359F"/>
    <w:rsid w:val="00E50CCC"/>
    <w:rsid w:val="00E6178E"/>
    <w:rsid w:val="00E70CB5"/>
    <w:rsid w:val="00E91677"/>
    <w:rsid w:val="00EA516C"/>
    <w:rsid w:val="00EB62EC"/>
    <w:rsid w:val="00EC24EA"/>
    <w:rsid w:val="00ED37F4"/>
    <w:rsid w:val="00F14C80"/>
    <w:rsid w:val="00F15673"/>
    <w:rsid w:val="00F34D9C"/>
    <w:rsid w:val="00F57554"/>
    <w:rsid w:val="00F63EA6"/>
    <w:rsid w:val="00F77FF9"/>
    <w:rsid w:val="00F8068D"/>
    <w:rsid w:val="00F877C0"/>
    <w:rsid w:val="00F945C0"/>
    <w:rsid w:val="00FD640D"/>
    <w:rsid w:val="00FD6959"/>
    <w:rsid w:val="00FE0388"/>
    <w:rsid w:val="00FE15D7"/>
    <w:rsid w:val="00FE4D7A"/>
    <w:rsid w:val="00FF2E1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BEF2"/>
  <w15:docId w15:val="{FCA980CD-A8AD-4793-AACD-C3A1831D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GB" w:eastAsia="en-FI"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CB5"/>
    <w:pPr>
      <w:spacing w:after="240"/>
    </w:pPr>
    <w:rPr>
      <w:rFonts w:asciiTheme="minorHAnsi" w:hAnsiTheme="minorHAnsi"/>
    </w:rPr>
  </w:style>
  <w:style w:type="paragraph" w:styleId="Heading1">
    <w:name w:val="heading 1"/>
    <w:basedOn w:val="Leipteksti1"/>
    <w:next w:val="Leipteksti1"/>
    <w:link w:val="Heading1Char"/>
    <w:uiPriority w:val="9"/>
    <w:qFormat/>
    <w:rsid w:val="003C317F"/>
    <w:pPr>
      <w:keepNext/>
      <w:keepLines/>
      <w:numPr>
        <w:numId w:val="2"/>
      </w:numPr>
      <w:spacing w:before="480" w:after="480" w:line="240" w:lineRule="auto"/>
      <w:outlineLvl w:val="0"/>
    </w:pPr>
    <w:rPr>
      <w:rFonts w:asciiTheme="majorHAnsi" w:eastAsiaTheme="majorEastAsia" w:hAnsiTheme="majorHAnsi" w:cstheme="majorBidi"/>
      <w:b/>
      <w:bCs/>
      <w:sz w:val="32"/>
      <w:szCs w:val="28"/>
    </w:rPr>
  </w:style>
  <w:style w:type="paragraph" w:styleId="Heading2">
    <w:name w:val="heading 2"/>
    <w:basedOn w:val="Leipteksti1"/>
    <w:next w:val="Leipteksti1"/>
    <w:link w:val="Heading2Char"/>
    <w:autoRedefine/>
    <w:uiPriority w:val="9"/>
    <w:unhideWhenUsed/>
    <w:qFormat/>
    <w:rsid w:val="00B23345"/>
    <w:pPr>
      <w:keepNext/>
      <w:keepLines/>
      <w:numPr>
        <w:ilvl w:val="1"/>
        <w:numId w:val="2"/>
      </w:numPr>
      <w:spacing w:before="200" w:after="480" w:line="240" w:lineRule="auto"/>
      <w:outlineLvl w:val="1"/>
    </w:pPr>
    <w:rPr>
      <w:rFonts w:asciiTheme="majorHAnsi" w:eastAsiaTheme="majorEastAsia" w:hAnsiTheme="majorHAnsi" w:cstheme="majorBidi"/>
      <w:bCs/>
      <w:sz w:val="28"/>
      <w:szCs w:val="26"/>
    </w:rPr>
  </w:style>
  <w:style w:type="paragraph" w:styleId="Heading3">
    <w:name w:val="heading 3"/>
    <w:basedOn w:val="Leipteksti1"/>
    <w:next w:val="Leipteksti1"/>
    <w:link w:val="Heading3Char"/>
    <w:uiPriority w:val="9"/>
    <w:unhideWhenUsed/>
    <w:qFormat/>
    <w:rsid w:val="00FC4C83"/>
    <w:pPr>
      <w:keepNext/>
      <w:keepLines/>
      <w:numPr>
        <w:ilvl w:val="2"/>
        <w:numId w:val="2"/>
      </w:numPr>
      <w:spacing w:before="20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qFormat/>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opinnäytetyö"/>
    <w:basedOn w:val="Normal"/>
    <w:next w:val="SubtitleoftheThesis"/>
    <w:link w:val="TitleChar"/>
    <w:uiPriority w:val="10"/>
    <w:qFormat/>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basedOn w:val="DefaultParagraphFont"/>
    <w:link w:val="Heading1"/>
    <w:uiPriority w:val="9"/>
    <w:rsid w:val="003C317F"/>
    <w:rPr>
      <w:rFonts w:asciiTheme="majorHAnsi" w:eastAsiaTheme="majorEastAsia" w:hAnsiTheme="majorHAnsi" w:cstheme="majorBidi"/>
      <w:b/>
      <w:bCs/>
      <w:sz w:val="32"/>
      <w:szCs w:val="28"/>
      <w:lang w:val="en-GB" w:eastAsia="en-US"/>
    </w:rPr>
  </w:style>
  <w:style w:type="character" w:customStyle="1" w:styleId="Heading2Char">
    <w:name w:val="Heading 2 Char"/>
    <w:basedOn w:val="DefaultParagraphFont"/>
    <w:link w:val="Heading2"/>
    <w:uiPriority w:val="9"/>
    <w:rsid w:val="00B23345"/>
    <w:rPr>
      <w:rFonts w:asciiTheme="majorHAnsi" w:eastAsiaTheme="majorEastAsia" w:hAnsiTheme="majorHAnsi" w:cstheme="majorBidi"/>
      <w:bCs/>
      <w:sz w:val="28"/>
      <w:szCs w:val="26"/>
      <w:lang w:eastAsia="en-US"/>
    </w:rPr>
  </w:style>
  <w:style w:type="character" w:customStyle="1" w:styleId="Heading3Char">
    <w:name w:val="Heading 3 Char"/>
    <w:basedOn w:val="DefaultParagraphFont"/>
    <w:link w:val="Heading3"/>
    <w:uiPriority w:val="9"/>
    <w:rsid w:val="00FC4C83"/>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3"/>
      </w:numPr>
      <w:tabs>
        <w:tab w:val="left" w:pos="879"/>
      </w:tabs>
      <w:spacing w:before="320" w:line="240" w:lineRule="auto"/>
    </w:pPr>
  </w:style>
  <w:style w:type="paragraph" w:customStyle="1" w:styleId="Taulukonselite">
    <w:name w:val="Taulukon selite"/>
    <w:basedOn w:val="Leipteksti1"/>
    <w:next w:val="Leipteksti1"/>
    <w:rsid w:val="00FC4C83"/>
    <w:pPr>
      <w:tabs>
        <w:tab w:val="num" w:pos="720"/>
      </w:tabs>
      <w:spacing w:before="120" w:line="240" w:lineRule="auto"/>
      <w:ind w:left="720" w:hanging="720"/>
    </w:pPr>
  </w:style>
  <w:style w:type="paragraph" w:styleId="TOC2">
    <w:name w:val="toc 2"/>
    <w:basedOn w:val="Leipteksti1"/>
    <w:next w:val="Leipteksti1"/>
    <w:link w:val="TOC2Char"/>
    <w:uiPriority w:val="39"/>
    <w:unhideWhenUsed/>
    <w:rsid w:val="00FC4C83"/>
    <w:pPr>
      <w:tabs>
        <w:tab w:val="left" w:pos="964"/>
        <w:tab w:val="right" w:pos="8494"/>
      </w:tabs>
      <w:spacing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link w:val="TableText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Lhde"/>
    <w:next w:val="Leipteksti1"/>
    <w:qFormat/>
    <w:rsid w:val="00057728"/>
    <w:pPr>
      <w:tabs>
        <w:tab w:val="num" w:pos="720"/>
      </w:tabs>
      <w:spacing w:after="240"/>
      <w:ind w:left="720" w:hanging="72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Lhteet">
    <w:name w:val="Lähteet"/>
    <w:basedOn w:val="Numberreferencing"/>
    <w:rsid w:val="00867FAF"/>
    <w:pPr>
      <w:tabs>
        <w:tab w:val="clear" w:pos="720"/>
      </w:tabs>
      <w:ind w:left="204" w:firstLine="0"/>
    </w:pPr>
  </w:style>
  <w:style w:type="paragraph" w:customStyle="1" w:styleId="TableTextBold">
    <w:name w:val="Table Text Bold"/>
    <w:basedOn w:val="TableText"/>
    <w:link w:val="TableTextBoldChar"/>
    <w:qFormat/>
    <w:rsid w:val="00FC4C83"/>
    <w:rPr>
      <w:b/>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SubtitleoftheThesis">
    <w:name w:val="Subtitle of the Thesis"/>
    <w:basedOn w:val="Title"/>
    <w:next w:val="Leipteksti1"/>
    <w:qFormat/>
    <w:rsid w:val="00FC4C83"/>
    <w:pPr>
      <w:contextualSpacing w:val="0"/>
    </w:pPr>
    <w:rPr>
      <w:color w:val="000000" w:themeColor="text1"/>
      <w:sz w:val="36"/>
      <w:szCs w:val="36"/>
    </w:rPr>
  </w:style>
  <w:style w:type="paragraph" w:customStyle="1" w:styleId="AppendixHeading">
    <w:name w:val="Appendix Heading"/>
    <w:basedOn w:val="Leipteksti1"/>
    <w:link w:val="AppendixHeadingChar"/>
    <w:qFormat/>
    <w:rsid w:val="00A6358F"/>
    <w:pPr>
      <w:spacing w:before="360" w:line="240" w:lineRule="auto"/>
      <w:outlineLvl w:val="1"/>
    </w:pPr>
    <w:rPr>
      <w:b/>
      <w:szCs w:val="24"/>
    </w:rPr>
  </w:style>
  <w:style w:type="character" w:customStyle="1" w:styleId="AppendixHeadingChar">
    <w:name w:val="Appendix Heading Char"/>
    <w:basedOn w:val="LeiptekstiChar"/>
    <w:link w:val="AppendixHeading"/>
    <w:rsid w:val="00A6358F"/>
    <w:rPr>
      <w:rFonts w:asciiTheme="minorHAnsi" w:eastAsiaTheme="minorHAnsi" w:hAnsiTheme="minorHAnsi" w:cstheme="minorHAnsi"/>
      <w:b/>
      <w:sz w:val="24"/>
      <w:szCs w:val="24"/>
      <w:lang w:val="en-GB"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rsid w:val="00280933"/>
    <w:pPr>
      <w:spacing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280933"/>
    <w:rPr>
      <w:rFonts w:asciiTheme="minorHAnsi" w:eastAsiaTheme="minorHAnsi" w:hAnsiTheme="minorHAnsi" w:cstheme="minorHAnsi"/>
      <w:sz w:val="24"/>
      <w:szCs w:val="22"/>
      <w:lang w:val="en-GB" w:eastAsia="en-US"/>
    </w:rPr>
  </w:style>
  <w:style w:type="character" w:customStyle="1" w:styleId="TableTextChar">
    <w:name w:val="Table Text Char"/>
    <w:basedOn w:val="LeiptekstiChar"/>
    <w:link w:val="TableText"/>
    <w:rsid w:val="00FC4C83"/>
    <w:rPr>
      <w:rFonts w:asciiTheme="minorHAnsi" w:eastAsiaTheme="minorHAnsi" w:hAnsiTheme="minorHAnsi" w:cstheme="minorHAnsi"/>
      <w:sz w:val="24"/>
      <w:szCs w:val="22"/>
      <w:lang w:val="en-GB" w:eastAsia="en-US"/>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Johdanto">
    <w:name w:val="Johdanto"/>
    <w:basedOn w:val="TableTextBold"/>
    <w:link w:val="JohdantoChar"/>
    <w:rsid w:val="00FC4C83"/>
    <w:rPr>
      <w:sz w:val="28"/>
    </w:rPr>
  </w:style>
  <w:style w:type="character" w:customStyle="1" w:styleId="JohdantoChar">
    <w:name w:val="Johdanto Char"/>
    <w:basedOn w:val="TableTextBoldChar"/>
    <w:link w:val="Johdanto"/>
    <w:rsid w:val="00FC4C83"/>
    <w:rPr>
      <w:rFonts w:asciiTheme="minorHAnsi" w:eastAsiaTheme="minorHAnsi" w:hAnsiTheme="minorHAnsi" w:cstheme="minorHAnsi"/>
      <w:b/>
      <w:sz w:val="28"/>
      <w:szCs w:val="22"/>
      <w:lang w:val="en-GB" w:eastAsia="en-US"/>
    </w:rPr>
  </w:style>
  <w:style w:type="paragraph" w:customStyle="1" w:styleId="CoverPageInformation">
    <w:name w:val="Cover Page Information"/>
    <w:basedOn w:val="Metropolialeipteksti"/>
    <w:link w:val="CoverPageInformationChar"/>
    <w:qFormat/>
    <w:rsid w:val="00FC4C83"/>
    <w:pPr>
      <w:tabs>
        <w:tab w:val="left" w:pos="0"/>
        <w:tab w:val="left" w:pos="3119"/>
      </w:tabs>
      <w:spacing w:line="440" w:lineRule="exact"/>
    </w:pPr>
    <w:rPr>
      <w:rFonts w:asciiTheme="minorHAnsi" w:hAnsiTheme="minorHAnsi" w:cs="Tahoma"/>
      <w:sz w:val="24"/>
      <w:szCs w:val="22"/>
    </w:rPr>
  </w:style>
  <w:style w:type="character" w:customStyle="1" w:styleId="CoverPageInformationChar">
    <w:name w:val="Cover Page Information Char"/>
    <w:basedOn w:val="MetropolialeiptekstiChar"/>
    <w:link w:val="CoverPageInformation"/>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TitleoftheThesis">
    <w:name w:val="Title of the Thesis"/>
    <w:basedOn w:val="Normal"/>
    <w:link w:val="TitleoftheThesis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FC4C83"/>
    <w:rPr>
      <w:rFonts w:asciiTheme="minorHAnsi" w:eastAsiaTheme="minorHAnsi" w:hAnsiTheme="minorHAnsi" w:cstheme="minorHAnsi"/>
      <w:sz w:val="24"/>
      <w:szCs w:val="22"/>
      <w:lang w:val="en-GB"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val="en-GB"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val="en-GB"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val="en-GB"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val="en-GB"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Leipteksti1"/>
    <w:next w:val="Normal"/>
    <w:link w:val="AbstractChar"/>
    <w:qFormat/>
    <w:rsid w:val="0007466A"/>
    <w:pPr>
      <w:tabs>
        <w:tab w:val="left" w:pos="2835"/>
      </w:tabs>
      <w:spacing w:after="0" w:line="276" w:lineRule="auto"/>
      <w:ind w:left="2835" w:hanging="2835"/>
    </w:pPr>
  </w:style>
  <w:style w:type="character" w:customStyle="1" w:styleId="AbstractChar">
    <w:name w:val="Abstract Char"/>
    <w:basedOn w:val="LeiptekstiChar"/>
    <w:link w:val="Abstract"/>
    <w:rsid w:val="0007466A"/>
    <w:rPr>
      <w:rFonts w:asciiTheme="minorHAnsi" w:eastAsiaTheme="minorHAnsi" w:hAnsiTheme="minorHAnsi" w:cstheme="minorHAnsi"/>
      <w:sz w:val="22"/>
      <w:szCs w:val="22"/>
      <w:lang w:val="en-GB" w:eastAsia="en-US"/>
    </w:rPr>
  </w:style>
  <w:style w:type="paragraph" w:customStyle="1" w:styleId="Kuva">
    <w:name w:val="Kuva"/>
    <w:basedOn w:val="Normal"/>
    <w:next w:val="Normal"/>
    <w:rsid w:val="002B0DBE"/>
    <w:pPr>
      <w:tabs>
        <w:tab w:val="num" w:pos="720"/>
      </w:tabs>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lang w:eastAsia="en-US"/>
    </w:rPr>
  </w:style>
  <w:style w:type="paragraph" w:customStyle="1" w:styleId="Kuvanselite">
    <w:name w:val="Kuvan selite"/>
    <w:basedOn w:val="Normal"/>
    <w:next w:val="Leipteksti1"/>
    <w:rsid w:val="004006E1"/>
    <w:pPr>
      <w:tabs>
        <w:tab w:val="num" w:pos="720"/>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ReferencesAppendixesHeading">
    <w:name w:val="References + Appendixes Heading"/>
    <w:basedOn w:val="SubtitleoftheThesis"/>
    <w:next w:val="Leipteksti1"/>
    <w:qFormat/>
    <w:rsid w:val="00E70A3C"/>
    <w:pPr>
      <w:spacing w:after="600"/>
      <w:outlineLvl w:val="0"/>
    </w:pPr>
    <w:rPr>
      <w:b/>
      <w:sz w:val="28"/>
    </w:rPr>
  </w:style>
  <w:style w:type="paragraph" w:styleId="Caption">
    <w:name w:val="caption"/>
    <w:basedOn w:val="Normal"/>
    <w:next w:val="Leipteksti1"/>
    <w:unhideWhenUsed/>
    <w:qFormat/>
    <w:rsid w:val="00112745"/>
    <w:pPr>
      <w:spacing w:before="320" w:after="380" w:line="240" w:lineRule="auto"/>
    </w:pPr>
    <w:rPr>
      <w:rFonts w:ascii="Arial" w:hAnsi="Arial"/>
      <w:iCs/>
      <w:color w:val="000000" w:themeColor="text1"/>
      <w:szCs w:val="18"/>
    </w:rPr>
  </w:style>
  <w:style w:type="character" w:styleId="UnresolvedMention">
    <w:name w:val="Unresolved Mention"/>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AppendixesHeading"/>
    <w:qFormat/>
    <w:rsid w:val="004A271A"/>
    <w:pPr>
      <w:outlineLvl w:val="9"/>
    </w:pPr>
    <w:rPr>
      <w:rFonts w:cs="Tahoma"/>
    </w:rPr>
  </w:style>
  <w:style w:type="paragraph" w:customStyle="1" w:styleId="Tiivistelm18ptafter">
    <w:name w:val="Tiivistelmä 18pt after"/>
    <w:basedOn w:val="Abstract"/>
    <w:rsid w:val="0007466A"/>
    <w:pPr>
      <w:spacing w:after="360"/>
    </w:pPr>
  </w:style>
  <w:style w:type="paragraph" w:customStyle="1" w:styleId="Luetelma">
    <w:name w:val="Luetelma"/>
    <w:basedOn w:val="Leipteksti1"/>
    <w:rsid w:val="00487A9D"/>
    <w:pPr>
      <w:spacing w:before="120" w:after="120" w:line="240" w:lineRule="auto"/>
      <w:jc w:val="both"/>
    </w:pPr>
  </w:style>
  <w:style w:type="character" w:customStyle="1" w:styleId="Korostettuksite">
    <w:name w:val="Korostettu käsite"/>
    <w:basedOn w:val="DefaultParagraphFont"/>
    <w:uiPriority w:val="1"/>
    <w:rsid w:val="00B778EC"/>
    <w:rPr>
      <w:b/>
    </w:rPr>
  </w:style>
  <w:style w:type="paragraph" w:customStyle="1" w:styleId="NormalTextBeforeaQuoteorList">
    <w:name w:val="Normal Text Before a Quote or List"/>
    <w:basedOn w:val="Leipteksti1"/>
    <w:autoRedefine/>
    <w:qFormat/>
    <w:rsid w:val="00B22B67"/>
    <w:pPr>
      <w:spacing w:before="380" w:after="0"/>
    </w:pPr>
  </w:style>
  <w:style w:type="paragraph" w:customStyle="1" w:styleId="Leipteksti10">
    <w:name w:val="Leipäteksti1"/>
    <w:basedOn w:val="Normal"/>
    <w:autoRedefine/>
    <w:rsid w:val="007F05A1"/>
    <w:pPr>
      <w:spacing w:after="360"/>
    </w:pPr>
    <w:rPr>
      <w:rFonts w:eastAsiaTheme="minorHAnsi" w:cstheme="minorHAnsi"/>
      <w:sz w:val="22"/>
      <w:szCs w:val="22"/>
      <w:lang w:eastAsia="en-US"/>
    </w:rPr>
  </w:style>
  <w:style w:type="paragraph" w:styleId="BodyText">
    <w:name w:val="Body Text"/>
    <w:basedOn w:val="Leipteksti1"/>
    <w:link w:val="BodyTextChar"/>
    <w:unhideWhenUsed/>
    <w:qFormat/>
    <w:rsid w:val="00013154"/>
  </w:style>
  <w:style w:type="character" w:customStyle="1" w:styleId="BodyTextChar">
    <w:name w:val="Body Text Char"/>
    <w:basedOn w:val="DefaultParagraphFont"/>
    <w:link w:val="BodyText"/>
    <w:rsid w:val="00013154"/>
    <w:rPr>
      <w:rFonts w:asciiTheme="minorHAnsi" w:eastAsiaTheme="minorHAnsi" w:hAnsiTheme="minorHAnsi" w:cstheme="minorHAnsi"/>
      <w:sz w:val="24"/>
      <w:szCs w:val="22"/>
      <w:lang w:val="en-GB" w:eastAsia="en-US"/>
    </w:rPr>
  </w:style>
  <w:style w:type="paragraph" w:styleId="List">
    <w:name w:val="List"/>
    <w:basedOn w:val="Luetelma"/>
    <w:unhideWhenUsed/>
    <w:qFormat/>
    <w:rsid w:val="00DF26E1"/>
    <w:rPr>
      <w:lang w:val="fi-FI"/>
    </w:rPr>
  </w:style>
  <w:style w:type="paragraph" w:customStyle="1" w:styleId="Referencing">
    <w:name w:val="Referencing"/>
    <w:basedOn w:val="Numberreferencing"/>
    <w:qFormat/>
    <w:rsid w:val="00057728"/>
    <w:pPr>
      <w:tabs>
        <w:tab w:val="clear" w:pos="720"/>
      </w:tabs>
      <w:ind w:left="0" w:firstLine="0"/>
    </w:pPr>
  </w:style>
  <w:style w:type="paragraph" w:customStyle="1" w:styleId="BodyText1">
    <w:name w:val="Body Text1"/>
    <w:basedOn w:val="Normal"/>
    <w:rsid w:val="00C30B16"/>
    <w:pPr>
      <w:spacing w:before="380" w:after="380"/>
      <w:jc w:val="left"/>
    </w:pPr>
    <w:rPr>
      <w:rFonts w:eastAsiaTheme="minorHAnsi" w:cstheme="minorHAnsi"/>
      <w:sz w:val="22"/>
      <w:szCs w:val="22"/>
      <w:lang w:eastAsia="en-US"/>
    </w:rPr>
  </w:style>
  <w:style w:type="paragraph" w:customStyle="1" w:styleId="BodyTextNoSpacing">
    <w:name w:val="Body Text No Spacing"/>
    <w:basedOn w:val="BodyText"/>
    <w:next w:val="BodyText"/>
    <w:qFormat/>
    <w:rsid w:val="00ED27F2"/>
    <w:pPr>
      <w:spacing w:line="240" w:lineRule="auto"/>
      <w:contextualSpacing/>
    </w:pPr>
    <w:rPr>
      <w:lang w:val="en-US"/>
    </w:rPr>
  </w:style>
  <w:style w:type="character" w:styleId="FollowedHyperlink">
    <w:name w:val="FollowedHyperlink"/>
    <w:basedOn w:val="DefaultParagraphFont"/>
    <w:semiHidden/>
    <w:unhideWhenUsed/>
    <w:rsid w:val="002847F8"/>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347FE"/>
    <w:pPr>
      <w:ind w:left="720"/>
      <w:contextualSpacing/>
    </w:pPr>
  </w:style>
  <w:style w:type="character" w:styleId="BookTitle">
    <w:name w:val="Book Title"/>
    <w:basedOn w:val="DefaultParagraphFont"/>
    <w:uiPriority w:val="33"/>
    <w:qFormat/>
    <w:rsid w:val="00C73C73"/>
    <w:rPr>
      <w:b/>
      <w:bCs/>
      <w:i/>
      <w:iCs/>
      <w:spacing w:val="5"/>
    </w:rPr>
  </w:style>
  <w:style w:type="paragraph" w:styleId="Bibliography">
    <w:name w:val="Bibliography"/>
    <w:basedOn w:val="Normal"/>
    <w:next w:val="Normal"/>
    <w:uiPriority w:val="37"/>
    <w:unhideWhenUsed/>
    <w:rsid w:val="007B43C9"/>
    <w:pPr>
      <w:jc w:val="left"/>
    </w:pPr>
  </w:style>
  <w:style w:type="paragraph" w:styleId="TOCHeading">
    <w:name w:val="TOC Heading"/>
    <w:basedOn w:val="Heading1"/>
    <w:next w:val="Normal"/>
    <w:uiPriority w:val="39"/>
    <w:unhideWhenUsed/>
    <w:qFormat/>
    <w:rsid w:val="00287872"/>
    <w:pPr>
      <w:numPr>
        <w:numId w:val="0"/>
      </w:numPr>
      <w:spacing w:before="240" w:after="0" w:line="259" w:lineRule="auto"/>
      <w:outlineLvl w:val="9"/>
    </w:pPr>
    <w:rPr>
      <w:b w:val="0"/>
      <w:bCs w:val="0"/>
      <w:color w:val="365F91"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023285">
      <w:bodyDiv w:val="1"/>
      <w:marLeft w:val="0"/>
      <w:marRight w:val="0"/>
      <w:marTop w:val="0"/>
      <w:marBottom w:val="0"/>
      <w:divBdr>
        <w:top w:val="none" w:sz="0" w:space="0" w:color="auto"/>
        <w:left w:val="none" w:sz="0" w:space="0" w:color="auto"/>
        <w:bottom w:val="none" w:sz="0" w:space="0" w:color="auto"/>
        <w:right w:val="none" w:sz="0" w:space="0" w:color="auto"/>
      </w:divBdr>
    </w:div>
    <w:div w:id="301035807">
      <w:bodyDiv w:val="1"/>
      <w:marLeft w:val="0"/>
      <w:marRight w:val="0"/>
      <w:marTop w:val="0"/>
      <w:marBottom w:val="0"/>
      <w:divBdr>
        <w:top w:val="none" w:sz="0" w:space="0" w:color="auto"/>
        <w:left w:val="none" w:sz="0" w:space="0" w:color="auto"/>
        <w:bottom w:val="none" w:sz="0" w:space="0" w:color="auto"/>
        <w:right w:val="none" w:sz="0" w:space="0" w:color="auto"/>
      </w:divBdr>
    </w:div>
    <w:div w:id="437019491">
      <w:bodyDiv w:val="1"/>
      <w:marLeft w:val="0"/>
      <w:marRight w:val="0"/>
      <w:marTop w:val="0"/>
      <w:marBottom w:val="0"/>
      <w:divBdr>
        <w:top w:val="none" w:sz="0" w:space="0" w:color="auto"/>
        <w:left w:val="none" w:sz="0" w:space="0" w:color="auto"/>
        <w:bottom w:val="none" w:sz="0" w:space="0" w:color="auto"/>
        <w:right w:val="none" w:sz="0" w:space="0" w:color="auto"/>
      </w:divBdr>
    </w:div>
    <w:div w:id="487092978">
      <w:bodyDiv w:val="1"/>
      <w:marLeft w:val="0"/>
      <w:marRight w:val="0"/>
      <w:marTop w:val="0"/>
      <w:marBottom w:val="0"/>
      <w:divBdr>
        <w:top w:val="none" w:sz="0" w:space="0" w:color="auto"/>
        <w:left w:val="none" w:sz="0" w:space="0" w:color="auto"/>
        <w:bottom w:val="none" w:sz="0" w:space="0" w:color="auto"/>
        <w:right w:val="none" w:sz="0" w:space="0" w:color="auto"/>
      </w:divBdr>
    </w:div>
    <w:div w:id="497308468">
      <w:bodyDiv w:val="1"/>
      <w:marLeft w:val="0"/>
      <w:marRight w:val="0"/>
      <w:marTop w:val="0"/>
      <w:marBottom w:val="0"/>
      <w:divBdr>
        <w:top w:val="none" w:sz="0" w:space="0" w:color="auto"/>
        <w:left w:val="none" w:sz="0" w:space="0" w:color="auto"/>
        <w:bottom w:val="none" w:sz="0" w:space="0" w:color="auto"/>
        <w:right w:val="none" w:sz="0" w:space="0" w:color="auto"/>
      </w:divBdr>
    </w:div>
    <w:div w:id="504587455">
      <w:bodyDiv w:val="1"/>
      <w:marLeft w:val="0"/>
      <w:marRight w:val="0"/>
      <w:marTop w:val="0"/>
      <w:marBottom w:val="0"/>
      <w:divBdr>
        <w:top w:val="none" w:sz="0" w:space="0" w:color="auto"/>
        <w:left w:val="none" w:sz="0" w:space="0" w:color="auto"/>
        <w:bottom w:val="none" w:sz="0" w:space="0" w:color="auto"/>
        <w:right w:val="none" w:sz="0" w:space="0" w:color="auto"/>
      </w:divBdr>
    </w:div>
    <w:div w:id="603735411">
      <w:bodyDiv w:val="1"/>
      <w:marLeft w:val="0"/>
      <w:marRight w:val="0"/>
      <w:marTop w:val="0"/>
      <w:marBottom w:val="0"/>
      <w:divBdr>
        <w:top w:val="none" w:sz="0" w:space="0" w:color="auto"/>
        <w:left w:val="none" w:sz="0" w:space="0" w:color="auto"/>
        <w:bottom w:val="none" w:sz="0" w:space="0" w:color="auto"/>
        <w:right w:val="none" w:sz="0" w:space="0" w:color="auto"/>
      </w:divBdr>
    </w:div>
    <w:div w:id="605696338">
      <w:bodyDiv w:val="1"/>
      <w:marLeft w:val="0"/>
      <w:marRight w:val="0"/>
      <w:marTop w:val="0"/>
      <w:marBottom w:val="0"/>
      <w:divBdr>
        <w:top w:val="none" w:sz="0" w:space="0" w:color="auto"/>
        <w:left w:val="none" w:sz="0" w:space="0" w:color="auto"/>
        <w:bottom w:val="none" w:sz="0" w:space="0" w:color="auto"/>
        <w:right w:val="none" w:sz="0" w:space="0" w:color="auto"/>
      </w:divBdr>
    </w:div>
    <w:div w:id="640615369">
      <w:bodyDiv w:val="1"/>
      <w:marLeft w:val="0"/>
      <w:marRight w:val="0"/>
      <w:marTop w:val="0"/>
      <w:marBottom w:val="0"/>
      <w:divBdr>
        <w:top w:val="none" w:sz="0" w:space="0" w:color="auto"/>
        <w:left w:val="none" w:sz="0" w:space="0" w:color="auto"/>
        <w:bottom w:val="none" w:sz="0" w:space="0" w:color="auto"/>
        <w:right w:val="none" w:sz="0" w:space="0" w:color="auto"/>
      </w:divBdr>
    </w:div>
    <w:div w:id="669480065">
      <w:bodyDiv w:val="1"/>
      <w:marLeft w:val="0"/>
      <w:marRight w:val="0"/>
      <w:marTop w:val="0"/>
      <w:marBottom w:val="0"/>
      <w:divBdr>
        <w:top w:val="none" w:sz="0" w:space="0" w:color="auto"/>
        <w:left w:val="none" w:sz="0" w:space="0" w:color="auto"/>
        <w:bottom w:val="none" w:sz="0" w:space="0" w:color="auto"/>
        <w:right w:val="none" w:sz="0" w:space="0" w:color="auto"/>
      </w:divBdr>
    </w:div>
    <w:div w:id="734083426">
      <w:bodyDiv w:val="1"/>
      <w:marLeft w:val="0"/>
      <w:marRight w:val="0"/>
      <w:marTop w:val="0"/>
      <w:marBottom w:val="0"/>
      <w:divBdr>
        <w:top w:val="none" w:sz="0" w:space="0" w:color="auto"/>
        <w:left w:val="none" w:sz="0" w:space="0" w:color="auto"/>
        <w:bottom w:val="none" w:sz="0" w:space="0" w:color="auto"/>
        <w:right w:val="none" w:sz="0" w:space="0" w:color="auto"/>
      </w:divBdr>
    </w:div>
    <w:div w:id="909728312">
      <w:bodyDiv w:val="1"/>
      <w:marLeft w:val="0"/>
      <w:marRight w:val="0"/>
      <w:marTop w:val="0"/>
      <w:marBottom w:val="0"/>
      <w:divBdr>
        <w:top w:val="none" w:sz="0" w:space="0" w:color="auto"/>
        <w:left w:val="none" w:sz="0" w:space="0" w:color="auto"/>
        <w:bottom w:val="none" w:sz="0" w:space="0" w:color="auto"/>
        <w:right w:val="none" w:sz="0" w:space="0" w:color="auto"/>
      </w:divBdr>
    </w:div>
    <w:div w:id="952441472">
      <w:bodyDiv w:val="1"/>
      <w:marLeft w:val="0"/>
      <w:marRight w:val="0"/>
      <w:marTop w:val="0"/>
      <w:marBottom w:val="0"/>
      <w:divBdr>
        <w:top w:val="none" w:sz="0" w:space="0" w:color="auto"/>
        <w:left w:val="none" w:sz="0" w:space="0" w:color="auto"/>
        <w:bottom w:val="none" w:sz="0" w:space="0" w:color="auto"/>
        <w:right w:val="none" w:sz="0" w:space="0" w:color="auto"/>
      </w:divBdr>
    </w:div>
    <w:div w:id="985858671">
      <w:bodyDiv w:val="1"/>
      <w:marLeft w:val="0"/>
      <w:marRight w:val="0"/>
      <w:marTop w:val="0"/>
      <w:marBottom w:val="0"/>
      <w:divBdr>
        <w:top w:val="none" w:sz="0" w:space="0" w:color="auto"/>
        <w:left w:val="none" w:sz="0" w:space="0" w:color="auto"/>
        <w:bottom w:val="none" w:sz="0" w:space="0" w:color="auto"/>
        <w:right w:val="none" w:sz="0" w:space="0" w:color="auto"/>
      </w:divBdr>
    </w:div>
    <w:div w:id="990140555">
      <w:bodyDiv w:val="1"/>
      <w:marLeft w:val="0"/>
      <w:marRight w:val="0"/>
      <w:marTop w:val="0"/>
      <w:marBottom w:val="0"/>
      <w:divBdr>
        <w:top w:val="none" w:sz="0" w:space="0" w:color="auto"/>
        <w:left w:val="none" w:sz="0" w:space="0" w:color="auto"/>
        <w:bottom w:val="none" w:sz="0" w:space="0" w:color="auto"/>
        <w:right w:val="none" w:sz="0" w:space="0" w:color="auto"/>
      </w:divBdr>
    </w:div>
    <w:div w:id="1005325486">
      <w:bodyDiv w:val="1"/>
      <w:marLeft w:val="0"/>
      <w:marRight w:val="0"/>
      <w:marTop w:val="0"/>
      <w:marBottom w:val="0"/>
      <w:divBdr>
        <w:top w:val="none" w:sz="0" w:space="0" w:color="auto"/>
        <w:left w:val="none" w:sz="0" w:space="0" w:color="auto"/>
        <w:bottom w:val="none" w:sz="0" w:space="0" w:color="auto"/>
        <w:right w:val="none" w:sz="0" w:space="0" w:color="auto"/>
      </w:divBdr>
    </w:div>
    <w:div w:id="1083335530">
      <w:bodyDiv w:val="1"/>
      <w:marLeft w:val="0"/>
      <w:marRight w:val="0"/>
      <w:marTop w:val="0"/>
      <w:marBottom w:val="0"/>
      <w:divBdr>
        <w:top w:val="none" w:sz="0" w:space="0" w:color="auto"/>
        <w:left w:val="none" w:sz="0" w:space="0" w:color="auto"/>
        <w:bottom w:val="none" w:sz="0" w:space="0" w:color="auto"/>
        <w:right w:val="none" w:sz="0" w:space="0" w:color="auto"/>
      </w:divBdr>
    </w:div>
    <w:div w:id="1148859018">
      <w:bodyDiv w:val="1"/>
      <w:marLeft w:val="0"/>
      <w:marRight w:val="0"/>
      <w:marTop w:val="0"/>
      <w:marBottom w:val="0"/>
      <w:divBdr>
        <w:top w:val="none" w:sz="0" w:space="0" w:color="auto"/>
        <w:left w:val="none" w:sz="0" w:space="0" w:color="auto"/>
        <w:bottom w:val="none" w:sz="0" w:space="0" w:color="auto"/>
        <w:right w:val="none" w:sz="0" w:space="0" w:color="auto"/>
      </w:divBdr>
    </w:div>
    <w:div w:id="1208369962">
      <w:bodyDiv w:val="1"/>
      <w:marLeft w:val="0"/>
      <w:marRight w:val="0"/>
      <w:marTop w:val="0"/>
      <w:marBottom w:val="0"/>
      <w:divBdr>
        <w:top w:val="none" w:sz="0" w:space="0" w:color="auto"/>
        <w:left w:val="none" w:sz="0" w:space="0" w:color="auto"/>
        <w:bottom w:val="none" w:sz="0" w:space="0" w:color="auto"/>
        <w:right w:val="none" w:sz="0" w:space="0" w:color="auto"/>
      </w:divBdr>
    </w:div>
    <w:div w:id="1355959955">
      <w:bodyDiv w:val="1"/>
      <w:marLeft w:val="0"/>
      <w:marRight w:val="0"/>
      <w:marTop w:val="0"/>
      <w:marBottom w:val="0"/>
      <w:divBdr>
        <w:top w:val="none" w:sz="0" w:space="0" w:color="auto"/>
        <w:left w:val="none" w:sz="0" w:space="0" w:color="auto"/>
        <w:bottom w:val="none" w:sz="0" w:space="0" w:color="auto"/>
        <w:right w:val="none" w:sz="0" w:space="0" w:color="auto"/>
      </w:divBdr>
    </w:div>
    <w:div w:id="1390574222">
      <w:bodyDiv w:val="1"/>
      <w:marLeft w:val="0"/>
      <w:marRight w:val="0"/>
      <w:marTop w:val="0"/>
      <w:marBottom w:val="0"/>
      <w:divBdr>
        <w:top w:val="none" w:sz="0" w:space="0" w:color="auto"/>
        <w:left w:val="none" w:sz="0" w:space="0" w:color="auto"/>
        <w:bottom w:val="none" w:sz="0" w:space="0" w:color="auto"/>
        <w:right w:val="none" w:sz="0" w:space="0" w:color="auto"/>
      </w:divBdr>
    </w:div>
    <w:div w:id="1465537691">
      <w:bodyDiv w:val="1"/>
      <w:marLeft w:val="0"/>
      <w:marRight w:val="0"/>
      <w:marTop w:val="0"/>
      <w:marBottom w:val="0"/>
      <w:divBdr>
        <w:top w:val="none" w:sz="0" w:space="0" w:color="auto"/>
        <w:left w:val="none" w:sz="0" w:space="0" w:color="auto"/>
        <w:bottom w:val="none" w:sz="0" w:space="0" w:color="auto"/>
        <w:right w:val="none" w:sz="0" w:space="0" w:color="auto"/>
      </w:divBdr>
    </w:div>
    <w:div w:id="1496191620">
      <w:bodyDiv w:val="1"/>
      <w:marLeft w:val="0"/>
      <w:marRight w:val="0"/>
      <w:marTop w:val="0"/>
      <w:marBottom w:val="0"/>
      <w:divBdr>
        <w:top w:val="none" w:sz="0" w:space="0" w:color="auto"/>
        <w:left w:val="none" w:sz="0" w:space="0" w:color="auto"/>
        <w:bottom w:val="none" w:sz="0" w:space="0" w:color="auto"/>
        <w:right w:val="none" w:sz="0" w:space="0" w:color="auto"/>
      </w:divBdr>
    </w:div>
    <w:div w:id="1512406694">
      <w:bodyDiv w:val="1"/>
      <w:marLeft w:val="0"/>
      <w:marRight w:val="0"/>
      <w:marTop w:val="0"/>
      <w:marBottom w:val="0"/>
      <w:divBdr>
        <w:top w:val="none" w:sz="0" w:space="0" w:color="auto"/>
        <w:left w:val="none" w:sz="0" w:space="0" w:color="auto"/>
        <w:bottom w:val="none" w:sz="0" w:space="0" w:color="auto"/>
        <w:right w:val="none" w:sz="0" w:space="0" w:color="auto"/>
      </w:divBdr>
    </w:div>
    <w:div w:id="1798060490">
      <w:bodyDiv w:val="1"/>
      <w:marLeft w:val="0"/>
      <w:marRight w:val="0"/>
      <w:marTop w:val="0"/>
      <w:marBottom w:val="0"/>
      <w:divBdr>
        <w:top w:val="none" w:sz="0" w:space="0" w:color="auto"/>
        <w:left w:val="none" w:sz="0" w:space="0" w:color="auto"/>
        <w:bottom w:val="none" w:sz="0" w:space="0" w:color="auto"/>
        <w:right w:val="none" w:sz="0" w:space="0" w:color="auto"/>
      </w:divBdr>
    </w:div>
    <w:div w:id="1804695622">
      <w:bodyDiv w:val="1"/>
      <w:marLeft w:val="0"/>
      <w:marRight w:val="0"/>
      <w:marTop w:val="0"/>
      <w:marBottom w:val="0"/>
      <w:divBdr>
        <w:top w:val="none" w:sz="0" w:space="0" w:color="auto"/>
        <w:left w:val="none" w:sz="0" w:space="0" w:color="auto"/>
        <w:bottom w:val="none" w:sz="0" w:space="0" w:color="auto"/>
        <w:right w:val="none" w:sz="0" w:space="0" w:color="auto"/>
      </w:divBdr>
    </w:div>
    <w:div w:id="1825580928">
      <w:bodyDiv w:val="1"/>
      <w:marLeft w:val="0"/>
      <w:marRight w:val="0"/>
      <w:marTop w:val="0"/>
      <w:marBottom w:val="0"/>
      <w:divBdr>
        <w:top w:val="none" w:sz="0" w:space="0" w:color="auto"/>
        <w:left w:val="none" w:sz="0" w:space="0" w:color="auto"/>
        <w:bottom w:val="none" w:sz="0" w:space="0" w:color="auto"/>
        <w:right w:val="none" w:sz="0" w:space="0" w:color="auto"/>
      </w:divBdr>
    </w:div>
    <w:div w:id="1894999709">
      <w:bodyDiv w:val="1"/>
      <w:marLeft w:val="0"/>
      <w:marRight w:val="0"/>
      <w:marTop w:val="0"/>
      <w:marBottom w:val="0"/>
      <w:divBdr>
        <w:top w:val="none" w:sz="0" w:space="0" w:color="auto"/>
        <w:left w:val="none" w:sz="0" w:space="0" w:color="auto"/>
        <w:bottom w:val="none" w:sz="0" w:space="0" w:color="auto"/>
        <w:right w:val="none" w:sz="0" w:space="0" w:color="auto"/>
      </w:divBdr>
    </w:div>
    <w:div w:id="1927810531">
      <w:bodyDiv w:val="1"/>
      <w:marLeft w:val="0"/>
      <w:marRight w:val="0"/>
      <w:marTop w:val="0"/>
      <w:marBottom w:val="0"/>
      <w:divBdr>
        <w:top w:val="none" w:sz="0" w:space="0" w:color="auto"/>
        <w:left w:val="none" w:sz="0" w:space="0" w:color="auto"/>
        <w:bottom w:val="none" w:sz="0" w:space="0" w:color="auto"/>
        <w:right w:val="none" w:sz="0" w:space="0" w:color="auto"/>
      </w:divBdr>
    </w:div>
    <w:div w:id="1962154044">
      <w:bodyDiv w:val="1"/>
      <w:marLeft w:val="0"/>
      <w:marRight w:val="0"/>
      <w:marTop w:val="0"/>
      <w:marBottom w:val="0"/>
      <w:divBdr>
        <w:top w:val="none" w:sz="0" w:space="0" w:color="auto"/>
        <w:left w:val="none" w:sz="0" w:space="0" w:color="auto"/>
        <w:bottom w:val="none" w:sz="0" w:space="0" w:color="auto"/>
        <w:right w:val="none" w:sz="0" w:space="0" w:color="auto"/>
      </w:divBdr>
    </w:div>
    <w:div w:id="2024357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4.xml"/><Relationship Id="rId32"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image" Target="media/image2.png"/><Relationship Id="rId10" Type="http://schemas.openxmlformats.org/officeDocument/2006/relationships/styles" Target="styles.xml"/><Relationship Id="rId19" Type="http://schemas.openxmlformats.org/officeDocument/2006/relationships/header" Target="header3.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3.png"/><Relationship Id="rId8" Type="http://schemas.openxmlformats.org/officeDocument/2006/relationships/customXml" Target="../customXml/item8.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SGqPAgAIKnRtTTxGJybhr1DGJA==">CgMxLjAyCGguZ2pkZ3hzMgloLjMwajB6bGwyCWguMWZvYjl0ZTIJaC4zem55c2g3MgloLjJldDkycDAyCGgudHlqY3d0MgloLjNkeTZ2a20yCWguMXQzaDVzZjIJaC40ZDM0b2c4MgloLjJzOGV5bzE4AHIhMTVBeEFOZ3I3dkFRS0tFZHE4SDNvSXhRU01iVjBzR0Fv</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
</file>

<file path=customXml/item5.xml>
</file>

<file path=customXml/item6.xml><?xml version="1.0" encoding="utf-8"?>
<ct:contentTypeSchema xmlns:ct="http://schemas.microsoft.com/office/2006/metadata/contentType" xmlns:ma="http://schemas.microsoft.com/office/2006/metadata/properties/metaAttributes" ct:_="" ma:_="" ma:contentTypeName="Document" ma:contentTypeID="0x010100689BC3A8BB4669449EC773AF5210C3AC" ma:contentTypeVersion="5" ma:contentTypeDescription="Create a new document." ma:contentTypeScope="" ma:versionID="0099d1cae04d13d8e172b3811e8fc9e9">
  <xsd:schema xmlns:xsd="http://www.w3.org/2001/XMLSchema" xmlns:xs="http://www.w3.org/2001/XMLSchema" xmlns:p="http://schemas.microsoft.com/office/2006/metadata/properties" xmlns:ns3="a559ad21-7056-4ac5-9b4a-79170be3c0a6" targetNamespace="http://schemas.microsoft.com/office/2006/metadata/properties" ma:root="true" ma:fieldsID="22ef0e7a32274e013b8a7bc4f23af0fc" ns3:_="">
    <xsd:import namespace="a559ad21-7056-4ac5-9b4a-79170be3c0a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9ad21-7056-4ac5-9b4a-79170be3c0a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
</file>

<file path=customXml/item8.xml><?xml version="1.0" encoding="utf-8"?>
<b:Sources xmlns:b="http://schemas.openxmlformats.org/officeDocument/2006/bibliography" xmlns="http://schemas.openxmlformats.org/officeDocument/2006/bibliography" SelectedStyle="\HarvardAnglia2008OfficeOnline.xsl" StyleName="Harvard - Anglia" Version="2008">
  <b:Source>
    <b:Tag>Ven13</b:Tag>
    <b:SourceType>DocumentFromInternetSite</b:SourceType>
    <b:Guid>{F2B9C960-4747-4D51-A89B-4D9FCFA05BD3}</b:Guid>
    <b:Title>Review: Puppet vs. Chef vs. Ansible vs. Salt</b:Title>
    <b:Year>2013</b:Year>
    <b:Month>11</b:Month>
    <b:Day>21</b:Day>
    <b:YearAccessed>2025</b:YearAccessed>
    <b:MonthAccessed>02</b:MonthAccessed>
    <b:DayAccessed>17</b:DayAccessed>
    <b:URL>https://www.infoworld.com/article/2186089/data-center-review-puppet-vs-chef-vs-ansible-vs-salt.html</b:URL>
    <b:Author>
      <b:Author>
        <b:NameList>
          <b:Person>
            <b:Last>Venezia</b:Last>
            <b:First>Paul</b:First>
          </b:Person>
        </b:NameList>
      </b:Author>
    </b:Author>
    <b:LCID>en-FI</b:LCID>
    <b:RefOrder>3</b:RefOrder>
  </b:Source>
  <b:Source>
    <b:Tag>Hoc22</b:Tag>
    <b:SourceType>BookSection</b:SourceType>
    <b:Guid>{FEF45039-E25A-4A5E-AC2A-ABB567293761}</b:Guid>
    <b:Year>2022</b:Year>
    <b:Author>
      <b:Author>
        <b:NameList>
          <b:Person>
            <b:Last>Meijer</b:Last>
            <b:First>Bas</b:First>
          </b:Person>
          <b:Person>
            <b:Last>Hochstein</b:Last>
            <b:First>Lorin</b:First>
          </b:Person>
          <b:Person>
            <b:Last>Moser</b:Last>
            <b:First>René</b:First>
          </b:Person>
        </b:NameList>
      </b:Author>
    </b:Author>
    <b:BookTitle>Ansible: Up and Running, 3rd Edition</b:BookTitle>
    <b:Publisher>O'Reilly Media, Inc</b:Publisher>
    <b:LCID>en-FI</b:LCID>
    <b:RefOrder>1</b:RefOrder>
  </b:Source>
  <b:Source>
    <b:Tag>Beh23</b:Tag>
    <b:SourceType>DocumentFromInternetSite</b:SourceType>
    <b:Guid>{DD93EF7A-CCB2-49F0-ADEF-E045FE126457}</b:Guid>
    <b:Title>Introducing Ansible Molecule with Ansible Automation Platform</b:Title>
    <b:Year>2023</b:Year>
    <b:Author>
      <b:Author>
        <b:NameList>
          <b:Person>
            <b:Last>Behl</b:Last>
            <b:First>Anshul</b:First>
          </b:Person>
        </b:NameList>
      </b:Author>
    </b:Author>
    <b:Month>09</b:Month>
    <b:Day>13</b:Day>
    <b:YearAccessed>2025</b:YearAccessed>
    <b:MonthAccessed>02</b:MonthAccessed>
    <b:DayAccessed>17</b:DayAccessed>
    <b:URL>https://developers.redhat.com/articles/2023/09/13/introducing-ansible-molecule-ansible-automation-platform</b:URL>
    <b:LCID>en-FI</b:LCID>
    <b:RefOrder>4</b:RefOrder>
  </b:Source>
  <b:Source>
    <b:Tag>con25</b:Tag>
    <b:SourceType>InternetSite</b:SourceType>
    <b:Guid>{268A6C9C-6DC8-4A4F-94F4-2655CE30C2CA}</b:Guid>
    <b:Author>
      <b:Author>
        <b:Corporate>Ansible project contributors</b:Corporate>
      </b:Author>
    </b:Author>
    <b:Title>Introduction to Ansible</b:Title>
    <b:Year>2025</b:Year>
    <b:YearAccessed>2025</b:YearAccessed>
    <b:MonthAccessed>02</b:MonthAccessed>
    <b:DayAccessed>22</b:DayAccessed>
    <b:LCID>en-FI</b:LCID>
    <b:URL>https://docs.ansible.com/ansible/latest/getting_started/introduction.html</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D00DF6-8C39-46BF-B6FC-630A25D3D5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ACC52B-6546-4536-BC30-3A35E9858F57}">
  <ds:schemaRefs>
    <ds:schemaRef ds:uri="http://schemas.microsoft.com/sharepoint/v3/contenttype/forms"/>
  </ds:schemaRefs>
</ds:datastoreItem>
</file>

<file path=customXml/itemProps4.xml><?xml version="1.0" encoding="utf-8"?>
<ds:datastoreItem xmlns:ds="http://schemas.openxmlformats.org/officeDocument/2006/customXml" ds:itemID="{6FBA027B-E15F-4E1B-9C11-AF62C6D3285B}"/>
</file>

<file path=customXml/itemProps5.xml><?xml version="1.0" encoding="utf-8"?>
<ds:datastoreItem xmlns:ds="http://schemas.openxmlformats.org/officeDocument/2006/customXml" ds:itemID="{DE877A49-794B-4396-9778-881F97455AAC}"/>
</file>

<file path=customXml/itemProps6.xml><?xml version="1.0" encoding="utf-8"?>
<ds:datastoreItem xmlns:ds="http://schemas.openxmlformats.org/officeDocument/2006/customXml" ds:itemID="{0C8359D5-EE7A-4F2D-B3D7-084AF1343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9ad21-7056-4ac5-9b4a-79170be3c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D2A31BDC-3FB8-4168-B980-7EBD0F1C9CA4}"/>
</file>

<file path=customXml/itemProps8.xml><?xml version="1.0" encoding="utf-8"?>
<ds:datastoreItem xmlns:ds="http://schemas.openxmlformats.org/officeDocument/2006/customXml" ds:itemID="{F3EF46F2-2C06-4CDA-90B1-643FC034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13</Pages>
  <Words>1149</Words>
  <Characters>6552</Characters>
  <Application>Microsoft Office Word</Application>
  <DocSecurity>0</DocSecurity>
  <Lines>54</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Utu Hopiavuori</dc:creator>
  <cp:lastModifiedBy>Utu Hopiavuori</cp:lastModifiedBy>
  <cp:revision>19</cp:revision>
  <dcterms:created xsi:type="dcterms:W3CDTF">2025-02-23T09:23:00Z</dcterms:created>
  <dcterms:modified xsi:type="dcterms:W3CDTF">2025-03-12T12:05:00Z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0x010100689BC3A8BB4669449EC773AF5210C3AC</vt:lpwstr>
  </property>
</Properties>
</file>