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789360383"/>
        <w:docPartObj>
          <w:docPartGallery w:val="Cover Pages"/>
          <w:docPartUnique/>
        </w:docPartObj>
      </w:sdtPr>
      <w:sdtEndPr/>
      <w:sdtContent>
        <w:p w14:paraId="71351FA3" w14:textId="006012F9" w:rsidR="000357F6" w:rsidRPr="00265C54" w:rsidRDefault="000357F6">
          <w:r w:rsidRPr="00265C54">
            <w:rPr>
              <w:noProof/>
            </w:rPr>
            <mc:AlternateContent>
              <mc:Choice Requires="wpg">
                <w:drawing>
                  <wp:anchor distT="0" distB="0" distL="114300" distR="114300" simplePos="0" relativeHeight="251662336" behindDoc="0" locked="0" layoutInCell="1" allowOverlap="1" wp14:anchorId="1CE074E3" wp14:editId="69F0F90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7E7C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P8tJkwUAAKQbAAAOAAAAZHJzL2Uyb0RvYy54bWzsWdFu4jgUfV9p/8HK&#13;&#10;40otJBAYUOmoarfVSKOZatrVzDy6wYFISZy1TWnn6/fYjoOhBQKVRlqpL+DE9/ra555cxydnH5+K&#13;&#10;nDwyITNeToLwtBsQViZ8mpWzSfDP/fXJh4BIRcspzXnJJsEzk8HH8z//OFtWYxbxOc+nTBAMUsrx&#13;&#10;spoEc6WqcacjkzkrqDzlFSvRmXJRUIVLMetMBV1i9CLvRN3uoLPkYloJnjApcffKdgbnZvw0ZYn6&#13;&#10;mqaSKZJPAsxNmV9hfh/0b+f8jI5nglbzLKmnQY+YRUGzEkGboa6oomQhshdDFVkiuOSpOk140eFp&#13;&#10;miXMrAGrCbsbq7kRfFGZtczGy1nVwARoN3A6etjky+OtINkUueuPAlLSAkkycYm+AXiW1WwMqxtR&#13;&#10;3VW3or4xs1d6xU+pKPQ/1kKeDLDPDbDsSZEEN4e9MEa2ApKgL4zCuDcKLfTJHPlZ+Z00t//e4jqA&#13;&#10;s3btuMgdPcFmPssKPJIrqOTboLqb04qZDEgNgoMqxlIsVN/AMFrOckZiM3UdH4YNVHIsgdpWnNx6&#13;&#10;Xwcq7HV7w/XV0nGykOqGcYM5ffwslaXwFC1DwGk9s4SXpcwU+4G5pkUOVv/VIV2yJEhGNBg46m+a&#13;&#10;/1w3nxObrm3mP0Jv9Hrk/TF8py7ZGyM6JobvVK9hf6SeF6kFVr556xj9w2Ksm+/Faj1979lGqdnK&#13;&#10;XT99vcFgGEbxfu76TmHUHQ2G8X5erSdxb1Z889a8ig/j1br5O69eLZ4/31xFeoNwFHcPrCXDXq8P&#13;&#10;Lu5Nis+TFiF883da2ReQ2YsN8LdvTmE0GgxaZNuvPO+00i+RWyu7vwuO4rqsR1H4Id6Wdd/DvJLY&#13;&#10;rGwx33jtMSObrWNnjBfM2h3Drz3DXssYvlO4YtbuSOvMikbdNoj5TquCtTuQX4FswdoJmG8edkdh&#13;&#10;bB+T3TH8ja1d7n2PFrlfp8rezXzdHDV99/R9khz/Qr07hk+S1jF8pyOZ9aatcPeSfKocuhUew6wW&#13;&#10;MXbQCqfXmTux0bk7xCVPZX2KQ4vgWKkP0vq9pOJSn5H9Ix0O0u4SRzZ7IIaXtt7jDIL5zubYivm0&#13;&#10;cwYJfOfooMioGL6zO9m2i4wE+879gyIjFb6z2QXcmu1/DbzAeV5rRbnRilRAoBWJgEArerBbQUWV&#13;&#10;zpfJCppkadQNc6Amc4gbNUt1f8Ef2T03lmolcbhkrXrz0rdyx3M9YWfrLNx/ZcbzLV1cSwRn5/6t&#13;&#10;ff3OYKCwBbvG0Jm5f2uOuoUp1GW3heXmZJOcS2bno0Ezkk2DngbdEzJyQ9ySX2d57pYAB62mWP3E&#13;&#10;tNRzzjScefmNpRCt8EhE5vkwciG7zAV5pEgeTRJWqtB2zemU2dt4DYcGZYdvPMy0zIB65BTxm7Hr&#13;&#10;AbQU+XJsO0xtr12ZURsbZ/vgNmHWJ2adGw8TmZeqcS6ykovXVpZjVXVka+9AstBolB749Bk6leBW&#13;&#10;65RVcp0JqT5TqW6pgAyEvEKwVV/xk+Yc/AVNTSsgcy5+vXZf20NIQ29AlhBLJ4H8d0EFC0j+qYTE&#13;&#10;Ngr7fQyrzEU/Hka4EH7Pg99TLopLjjShEGF2pqntVe6aqeDFd+i6FzoqumiZIDYKnsKjaC8uFa7R&#13;&#10;BWU4YRcXpg1FFfz6XN5ViR5co1ph5fdP36moiG5OAgWl7Qt3sh4dOwUNfFzZas+SXywUTzMtrxke&#13;&#10;WlzrC0iMWhn9LVojYNrUGsOjxEbDfRB1u7LqyrnTdDUkWmuswdPF0cC6gZqTIx/yrNJPsMZPt2vB&#13;&#10;GpnakKtfkfWtFH7Fk0WBZ9dq+4LlVOHDgpxnlQRDxqx4YFMU5E/TWieWSjCVoLa4RxfVG+FOhvHQ&#13;&#10;bRCNCVLsT/C95KTvJef/VnLMxw58CjK7Vv3ZSn9r8q9NiVp9XDv/DwAA//8DAFBLAwQKAAAAAAAA&#13;&#10;ACEAmxsUEWhkAABoZAAAFAAAAGRycy9tZWRpYS9pbWFnZTEucG5niVBORw0KGgoAAAANSUhEUgAA&#13;&#10;CWAAAAGPCAYAAADYsOteAAAACXBIWXMAAC4jAAAuIwF4pT92AAAAGXRFWHRTb2Z0d2FyZQBBZG9i&#13;&#10;ZSBJbWFnZVJlYWR5ccllPAAAY/VJREFUeNrs3e1uG2l6LuoqkqKoL9qR7e1xz3gjwUJmgPVjAQtY&#13;&#10;+RkkJ7DzJ0AOYR3APqucQI5jY//dQSYTz7TbbUmWKFmiLX5sPmS91ttsutuyVRI/rgt4UaWiu+mu&#13;&#10;Utti8eb9lOPx+P8qAAAAAJbD9WT1JutssgaTdTRZV2VZXjo1AAAAAMAyKgWwAAAAgBVxPFkRxLoq&#13;&#10;ZsGs67Ise04LAAAAAPCQBLAAAACAVRchrMvipjkrglnHTgsAAAAAcB8EsAAAAIB1ldqyUnPWpWAW&#13;&#10;AAAAAHDXBLAAAACATXNd3LRlXVXbXlmW104NAAAAAHBbAlgAAAAAN1JbVgSzjmJbluWl0wIAAAAA&#13;&#10;fI4AFgAAAMCvi2BW3pwV4wx7TgsAAAAAIIAFAAAA8PUihBXBrNScFcGsY6cFAAAAADaHABYAAADA&#13;&#10;3UtjDFNzVrRm9cqyvHZqAAAAAGC9CGABAAAA3J98jOFgso4m66osy0unBgAAAABWkwAWAAAAwHJI&#13;&#10;YwyjOSuCWddlWfacFgAAAABYbgJYAAAAAMstQliXxU1zVgSzjp0WAAAAAHgQzclqVasxWVsCWAAA&#13;&#10;AACrKbVlpeasS8EsAAAAALgT02BVMQtbxdqerLI69jMCWAAAAADr5bq4acu6qra9siyvnRoAAAAA&#13;&#10;+Ik8WBUrglft2/5LBLAAAAAANkdqy4pg1lFsy7K8dFoAAAAAWGOpySpt8/GBd0IACwAAAIAIZuXN&#13;&#10;WTHOsOe0AAAAALAi8vaq+fGBdRlN1iCWABYAAAAAnxMhrAhmpeasCGYdOy0AAAAAPID59qp8fGCd&#13;&#10;PhazsNV1tcaT9SH/BQJYAAAAANxWGmOYmrOiNatXluW1UwMAAADAN5hvr8qbreoU97WG2Tbtj77k&#13;&#10;HxbAAgAAAOCu5GMMo379aLKuyrK8dGoAAAAAyOTtVanZqu6QVQpWRXvVp/GB1bFvIoAFAAAAwH1I&#13;&#10;YwyjOSuCWddlWfacFgAAAIC1lbdXzY8PrMt8e1U+PrA2AlgAAAAAPKQIYV0WN81ZEcw6dloAAAAA&#13;&#10;VkLeXjU/PrAu8+1VEa4aF7NmqwchgAUAAADAMkptWak561IwCwAAAOBBpGBVaq/KxwfWKW+vyscH&#13;&#10;Lh0BLAAAAABWSdxwS21ZV9W2V5bltVMDAAAA8NXm26vy8YF1yturUrNVGh+4MgSwAAAAAFgXqS0r&#13;&#10;gllHsS3L8tJpAQAAAPgkb69K4wNTs1VdUntVBKsGxU/HB64FASwAAAAA1l0Es/LmrBhn2HNaAAAA&#13;&#10;gDWVt1fNjw+sy3x7VT4+cO0JYAEAAACwqSKEdZltI5h17LQAAAAAK2C+vWq7uBkfWJcUskrtVfn4&#13;&#10;wI0mgAUAAAAAP5XGGKbmrGjN6pVlee3UAAAAAPcotVelYFU+PrBOeXtVPj5w5JIsJoAFAAAAAF8m&#13;&#10;H2N4lbZlWV46NQAAAMA3yNur8vGBdcrbq+abrbglASwAAAAA+HbRlpWas44m67osy57TAgAAAFTy&#13;&#10;9qr58YF1mW+vimYrIasaCGABAAAAQH0ihHVZ3DRnXQpmAQAAwNrK26vmxwfWZb69Kh8fyD0RwAIA&#13;&#10;AACA+5faslJzVgSzjp0WAAAAWHrz7VV5s1Wd8mBVPj6QJdByCgAAAADg3u1W60k6MB7HfdPpDdTU&#13;&#10;lnVVbXtlWfrUKgAAANyf+faqrWxbp3j9P8y2+fhAHth4PI5ms+3qy51ilruK74sdDVgAAAAAsPxS&#13;&#10;MCs1Zx3FtizLS6cGAAAAvlreXpWPD6z7NX5qr5ofH8gDGI/HB9XufMAqjY48+LV/hwAWAAAAAKy2&#13;&#10;GF2YN2fFOMOe0wIAAABTebBqfnxgXebbq/LxgdyD8Xi8W/w8QNUubgJ2+ePfTAALAAAAANZTasxK&#13;&#10;2whmHTstAAAArKEUrIpwzfz4wLrMt1flzVbUYDwex/Xcrb5MIwDDfvZ9sPsQvzcBLAAAAADYLGmM&#13;&#10;YWrOitasXlmWPoULAADAMptvr8rHB9Ypb69KzVZCVncoGwE4H7D64hGAD00ACwAAAAAI+RjDq7Qt&#13;&#10;y/LSqQEAAOCezLdX5eMD635NnNqr5scH8hXG43Fcs+3qyzxgtVPt3+kIwIcmgAUAAAAA/Jpoy0rN&#13;&#10;WUeTdV2WZc9pAQAA4Cvl7VX5+MA65e1V8+MD+QJzIwDzgNWDjwB8aAJYAAAAAMDXihDWZXHTnHUp&#13;&#10;mAUAAEAlb69KzVZpfGBdUrAqtVfl4wP5jPF4nNqo5gNWKRR34Cz9MgEsAAAAAOCupbas1JwVwaxj&#13;&#10;pwUAAGDtpPaqtPLxgXWZb6/KxwdSmRsBuFNdn3wEYDzWdqbuhgAWAAAAAHBf4qZ4asu6qra9six9&#13;&#10;EhkAAGB5zbdX5eMD65S3V6XxganZamONx+PURjUfsJpvsOIeCWABAAAAAA8tBbNSc9ZRbMuyvHRq&#13;&#10;AAAA7k2EeVKIJx8fWPfrwdReNT8+cGNkIwBDHrBK5z9/nCUkgAUAAAAALLMYXZg3Z8U4w57TAgAA&#13;&#10;8FXy9qp8fGCjxuecb6+KZqs0PnBtfWYEYNjProURgGtCAAsAAAAAWEWpMSttI5h17LQAAAD8pL0q&#13;&#10;jQ9MzVZ1Se1VKViVjw9cK9kIwHzc307x8wYrNogAFgAAAACwTtIYw9ScFa1ZvbIsr50aAABgjcy3&#13;&#10;V+XjA+uUt1fl4wNX2mdGAMbXO9W+EYD8IgEsAAAAAGAT5GMMr9K2LMtLpwYAAFhS8+1V+fjAOuXt&#13;&#10;VfPjA1fGeDzOG6rycYBpBGD+OHwTASwAAAAAYNNFW1ZqzjqarOuyLHtOCwAAcE/yYFU+PrBOeXvV&#13;&#10;/PjApfaZEYDt7JwZAci9E8ACAAAAAFgsQliXxU1z1qVgFgAA8JVSk1Xa5uMD6zLfXpU3Wy2V8Xic&#13;&#10;N1TtVOcmHwEYj7V9G7GsBLAAAAAAAG4ntWWl5qwIZh07LQAAsPHy9qr58YF1mW+vus62D+oXRgDu&#13;&#10;ZOfFCEDWggAWAAAAAMDdiDc4UlvWVbXtlWV57dQAAMDamG+vyscH1ilvr8rHB9678Xi8W9yEytK4&#13;&#10;v3wEYP44bAQBLAAAAACAeqVgVmrOOoptWZaXTg0AACyl+faqvNmq7tcOKVg1Pz6wVp8ZARj2q60R&#13;&#10;gPALBLAAAAAAAB5OjC7Mm7NinGHPaQEAgHuRt1elZqu6Q0YpWBUhq/nxgXduPB7nDVXzIwDDgW8D&#13;&#10;+HYCWAAAAAAAyyc1ZqVtBLOOnRYAALi1vL1qfnxgXebbq/Lxgd/sMyMA4+udat8IQLhnAlgAAAAA&#13;&#10;AKsjjTFMzVnRmtUry/LaqQEAYIPl7VXz4wPrMt9elY8PvLXxeBy/193qy0UjAPPHgSUjgAUAAAAA&#13;&#10;sPryMYZXaVuW5aVTAwDAmkjBqtRelY8PrFPeXpWPD/wi2QjAPEDVLm5GHRoBCGtAAAsAAAAAYL1F&#13;&#10;W1ZqzjqarOuyLHtOCwAAS2i+vSofH1invL0qNVul8YE/Mx6P4/ezXX25aATg9j38noElIoAFAAAA&#13;&#10;ALCZIoR1Wdw0Z10KZgEAcE/y9qo0PjA1W9UltVdFsGpQ/HR84PwIwDxgtVPcBMKMAAQWEsACAAAA&#13;&#10;ACCX2rJSc1YEs46dFgAAbilvr5ofH1iX+faqj//6r/+6/S//8i/RbvW5EYC71WMAX00ACwAAAACA&#13;&#10;LxFvYqW2rKtq2yvL8tqpAQDYWPPtVdvFTVtUbf7hH/6h+J//8382u93u8O///u9bjx8/bvyv//W/&#13;&#10;osnKCEDgQQhgAQAAAADwLVIwKzVnHcW2LMtLpwYAYC2k9qoUrMrHB96pf/qnf9qP7W9+85utP/zh&#13;&#10;D+X29vbob//2b7cODw+LR48ejV6+fLnd6XTGLgmwbASwAAAAAACoS4wuzJuzYpxhz2kBAFhKeXtV&#13;&#10;Pj7wm/zjP/7jTrfbnTZi/ff//t/3Yjv5ur23t9d+9OjR4K/+6q+2f/Ob34za7fboyZMng8ljo8nx&#13;&#10;ocsBrBIBLAAAAAAA7ltqzErbCGYdOy0AALVLTVZpm48P/GIvXrxo/t3f/d103N/f/M3fdHZ2dprV&#13;&#10;8WmD1dbWVuPg4GD6eKfTGe7u7kaoajA5Pp78mo9CVsC6EcACAAAAAGBZpDGGqTkrWrN6ZVleOzUA&#13;&#10;AF8sb6+aHx/4i9IIwIODg8bLly+nAaqnT5/ubG1tTf/Zw8PDvUX/XKvVGne73cHOzs5wb29vFCGr&#13;&#10;drs9fv78+cDlADaBABYAAAAAAMsuH2N4lbZlWV46NQDAhppvr4rxgWUxC1v9xP/4H/+j/dd//dfT&#13;&#10;UYJpBOD29nbz8PBwGrDa3d3d6nQ6XzRqcPLPXLdardHjx4+Hk/3B5N8zevnypbA8sPEEsAAAAAAA&#13;&#10;WGXRlpWas44KwSwAYH3Mt1d9Gh+YjwD8zW9+s3V4eDgNUC0aAXhbk39u2mQVIav9/f3h5Ovhs2fP&#13;&#10;Bp1OZ+ySACwmgAUAAAAAwDqKxqzL4qY567Isy57TAgAsoU/tVf/8z//c3d/fbw0Gg500ArDb7bb3&#13;&#10;9vamAavPjQC8rQhZbW1tjZ8+fXrdbrdHT548GUyeZ/To0aOhywFwewJYAAAAAABsktSWlZqzIph1&#13;&#10;7LQAAHUZj8ftf/u3f9s7OTkp+/3+o+vr63asra2t7mTbuM0IwNuY/DuHk393hKqmYasXL158bLfb&#13;&#10;4+fPnw9cFYC7JYAFAAAAAAA3wayzbNsry/LaqQEAFhmPxwfVboSntl+9etW4uLjY/8tf/rIzGo2i&#13;&#10;xap7eXnZ6Pf7zbp+D61Wa9ztdqcjA/f29kaHh4eD7e3t0cuXL/0MA3CPBLAAAAAAAODz4s3LNM4w&#13;&#10;gllHsS3L8tKpAYD1Mx6PdyebFJjKA1bThqrT09P98/Pz9vHxcevjx4+No6Ojrevr63JyrFXn7+vw&#13;&#10;8PC61WqNHj9+PNzf3x8eHBwMhawAlocAFgAAAAAAfJ00xjA1ZsU4w57TAgDLZTweR6Bqt/pyZ7JS&#13;&#10;WGq/2m4XVcAq9Pv98u3bt63z8/PmxcVF8/T0tDkYDBonJydbdf4+Dw4OpqMCnz59ep1CVs+ePRt0&#13;&#10;Op2xqwiw3ASwAAAAAADgbqXGrLSNYNax0wIAdysbATgfsJpvsFro1atXWx8+fIhgVev9+/eNq6ur&#13;&#10;Zq/Xi9GBZV2/506nM9zd3R1FyKrdbo+ePHky6Ha7o0ePHg1dUYDVJYAFAAAAAAD3I7VlpeasaUir&#13;&#10;LEvjgwCgMh6Po4lqu/oyD1jtVPv5iMBf9ebNmxgVWL5+/bodowLPzs5adYesWq3WuNvtDh49ejRt&#13;&#10;tHrx4sXHdrs9fv78+cAVBlhPAlgAAAAAAPCwIoAVbVkxxjCNM7wqy/LSqQFgHcyNAMwDVmkEYP74&#13;&#10;rZ2dnUVzVeP4+DiarJoRsrq8vGz0+/1mXf9NKWS1s7Mz3NvbGx0eHg62t7dHL1++FKwG2EACWAAA&#13;&#10;AAAAsLxSW1YEs44KwSwAlshnRgC2qxUO7uq5+v1++fbt21aErD5+/Ng4Ojraikar8/PzVp3/jYeH&#13;&#10;h9etVmv0+PHj4f7+/vDg4GD47NmzQafTGfsOACARwAIAAAAAgNUTjVmXxU1z1mVZlj2nBYBvNTcC&#13;&#10;MMb+RcApHwEYj7Xrev5Xr15tnZ+fNy8uLpqnp6fNwWDQODk52arzv/ng4GA6KvDp06fX7XZ79OTJ&#13;&#10;k4GQFQC3IYAFAAAAAADrI7VlpeasCGYdOy0Am+0XRgBGqKpZfOMIwNuKkNWHDx8iWBUjAxtXV1cx&#13;&#10;QrA1GAzKup6z0+kMd3d3R48ePZqGrV68ePGx2+3G10PfIQB8KwEsAAAAAABYfymYdZZte2VZXjs1&#13;&#10;AKtrPB5HaKpZfZnG/eUjAPPH79WbN29iVGD5+vXrdowKPDs7a11eXjb6/X5tv59WqzXudruDnZ2d&#13;&#10;4d7e3ihCVu12e/z8+fOB7xYA6iSABQAAAAAAmysCWGmcYQSzjmJbluWlUwPwMD4zAjDsV9taRwDe&#13;&#10;xtnZWTRXNY6PjyNs1Tg6OtqqO2QVDg8Pr1PIarI/2N7eHr18+VKoGIAHI4AFAAAAAAAsksYYpsas&#13;&#10;GGfYc1oAvs54PE4NVfm4vzQCMBws4++73++Xb9++bZ2fnzcvLi6ap6enzRgZOPm6VefzRsiq1WqN&#13;&#10;Hj9+PNzf3x8eHBwMnz17Nuh0OmPfTQAsGwEsAAAAAADgNlJjVtpGMOvYaQE20WdGAMbXO9X+g40A&#13;&#10;vK1Xr15tffjwoXFyctKKkNVgMIj9rTqf8+DgYLC1tTV++vTpdbvdHj158mTQ7XZHjx49GvruAmCV&#13;&#10;CGABAAAAAAB3IbVlpeasaUirLEsjoYCVMh6P5xuq5kcA5o+vlDdv3kybrCJk9f79+0Y0WfV6vdZg&#13;&#10;MCjres5OpzPc3d2NUNU0bPXixYuP7XZ7/Pz584HvNgDWhQAWAAAAAABQpwhgRVtWjDFM4wyvyrK8&#13;&#10;dGqA+/SZEYDtaoWDdfjvjJDVx48fy9evX7evr6/Ls7Oz1uXlZaPf79fWxNVqtcbdbnews7Mz3Nvb&#13;&#10;Gx0eHg5iZKCQFQCbQgALAAAAAAB4KKktK4JZR4VgFnBL4/E4wlPb1ZeLRgDGY+11++8+OzuL5qrG&#13;&#10;8fFxhK0aR0dHWxG2Oj8/b9X5vIeHh9etVmv0+PHjYYSstre3Ry9fvtR0CMDGE8ACAAAAAACWTTRm&#13;&#10;XRY3zVmXZVn2nBbYDHMjAPOAVYSqmsUKjwC8jX6/X759+3Y6MvDi4qJ5enraHAwGjZOTk606n/fg&#13;&#10;4GA6KvDp06fX+/v7w2iyevbs2aDT6Yx9dwLAYgJYAAAAAADAqkhtWak5K4JZx04LrIbxeByhqfkA&#13;&#10;VT4CMD2+UV69erX14cOHCFa13r9/37i6umrWHbLqdDrD3d3dUYSs2u326MmTJ4Nutzt69OjR0Hcq&#13;&#10;ANyeABYAAAAAALDqUjDrLNv2yrI0FgtqNjcCMBqq0gi8/Wq7liMAb+vNmzcxKrB8/fp1O4Wser1e&#13;&#10;azAYlHU9ZwpZPXr0aNpo9eLFi4/tdnv8/Pnzge9cALhbAlgAAAAAAMC6igBWGmcYwayj2JZleenU&#13;&#10;wC8bj8cH1e6iEYDhwFn6qbOzswhVNY6Pj6PJqjn5unV5edno9/u1tXq1Wq1xt9sd7OzsDPf29kaH&#13;&#10;h4eD7e3t0cuXLwVQAeAeCWABAAAAAACbKI0xTI1ZMc6w57SwzrIRgCEPWG30CMDb6Pf75du3b1sR&#13;&#10;svr48WPj6Oho6/r6ujw/P2/V+byHh4fXrVZr9Pjx4+H+/v7w4OBg+OzZs0Gn0xm7KgDw8ASwAAAA&#13;&#10;AAAAbqTGrLSNYNax08KyGo/HEZjarb5cNAIwf5wvkEJW5+fnzYuLi+bp6WlzMBg0Tk5Otup83oOD&#13;&#10;g+mowKdPn1632+3RkydPBkJWALAaBLAAAAAAAAB+XWrLSs1Z05BWWZbGfFGLbATgfMDKCMA78urV&#13;&#10;q60PHz5EsCpGBjaurq5ihGBrMBiUdT1np9MZ7u7ujh49ejTY29sbRsiq2+3G10NXBABWlwAWAAAA&#13;&#10;AADA14sAVrRlxRjDNM7wqizLS6eGeePxOEb9bVdf5gGrnWo/Hms7U3fnzZs3MSqwfP36dTtGBZ6d&#13;&#10;nbXqDlm1Wq1xt9sdRMgqGq1evHjxsd1uj58/fz5wRQBgPQlgAQAAAAAA1CO1ZUUw66gQzFpLcyMA&#13;&#10;84CVEYD35OzsLJqrGsfHxxG2ahwdHW1dXl42+v1+s87nPTw8vN7Z2Rnu7e2NJvuD7e3t0cuXL7Xi&#13;&#10;AcAGEsACAAAAAAC4X9GYdVncNGddlmXZc1qWy3g8jtBUs/hpgKpd3DRUpce5B/1+v3z79m3r/Py8&#13;&#10;eXFx0YyQVTRaTb5u1fm8EbJqtVqjx48fD/f394cHBwfDZ8+eDTqdzthVAQASASwAAAAAAIDlkNqy&#13;&#10;UnNWBLOOnZa7MzcCMMb+RXjHCMAl8urVq60Usjo9PW0OBoPGycnJVp3PeXBwMB0V+PTp0+t2uz16&#13;&#10;8uTJoNvtjh49ejR0RQCALyGABQAAAAAAsNxSMOss2/bKsjTqrDIejw+q3fmAVWqoOnCWlsebN2+m&#13;&#10;TVYnJyet9+/fN66urmKEYGswGJR1PWen0xnu7u5GqGoatnrx4sVHISsA4K4IYAEAAAAAAKymCGCl&#13;&#10;MYaDyTqarKuyLC/X4T8uGwEY8oCVEYArIEJWHz9+LF+/ft2OUYFnZ2ety8vLRr/fr+2atVqtcbfb&#13;&#10;Hezs7Az39vZGh4eHgxgZ+Pz584ErAgDUSQALAAAAAABg/aQxhqkxK8YZ9h76NzUejyN8s1t9mUYA&#13;&#10;hv1qmz/Okjs7O4vmqsbx8XGErRpHR0dbEbY6Pz9v1fm8h4eH161Wa/T48eNhhKy2t7dHL1++1AgH&#13;&#10;ADwYASwAAAAAAIDNESGsy+KmOeu6LMvjb/2XZiMA5wNWRgCuuH6/X759+3Y6MvDi4qJ5enrajJGB&#13;&#10;dYesDg4Opk1WEbLa398fRpPVs2fPBp1OZ+yqAADLRgALAAAAAACA1JaVmrNi9SerUT2eB6x2qn0j&#13;&#10;ANfIq1evtj58+NA4OTlpvX//vhEhq8n+Vp3PGSGrra2t8dOnT6/b7fboyZMng263O3r06NHQFQEA&#13;&#10;VknLKQAAAAAAANgY25P1tNqPUFW32v8ue/zJZJ1XK0JY/zVZPxazcNb7ybqYrIFTuXrevHkTowLL&#13;&#10;169ft1PIqtfrtQaDQVnXc3Y6neHu7m6EqqZhqxcvXnxst9vj58+f+x4CANaGBiwAAAAAAIDVF6Gq&#13;&#10;CE+1J+tZdeyguGmu+u03/vuj6SpCOifFLJQVDVl/rr7+oZiNM+xXiwd0dnYWoapGhKyur6/Lydet&#13;&#10;y8vLRr/fr62trNVqjbvd7nRk4N7e3ujw8HCwvb09evny5bUrAgBsAgEsAAAAAACA5ZQ3VOUBq9Rg&#13;&#10;1S1uAlYPpVGtaMuKEYa9yTqarHeT9cdi1pb1odpyR1LI6vj4OBqtGkdHR1sRtjo/P691+s3h4eF1&#13;&#10;q9UaPX78eLi/vz88ODgYClkBAAhgAQAAAAAA3LfURjUfsIpwVT4icJVFW1Y0LkUjVgSzYnxhtGRF&#13;&#10;Y9Z/FrPAVgSzTn07LNbv98u3b9+2zs/PmxcXF83T09PmYDBonJycbNX5vAcHB9NRgU+fPr1OIatn&#13;&#10;z54NOp3O2FUBAPjMD78CWAAAAAAAAN8sNVSFPGB1sODxTRctTYNi1pYVQaxox/p+sn4sZkGt99Wx&#13;&#10;wSacjFevXm19+PAhglWt9+/fN66urqLdqjUYDMq6nrPT6Qx3d3dHjx49Guzt7Q2fPHky6Ha78fXQ&#13;&#10;tycAwO0JYAEAAAAAACy2aARg+K7aLsMIwHUSjVkROoqWrGjOioDWD8UsmBVjDc+q4/1V+w978+ZN&#13;&#10;jAosX79+3Y5RgWdnZ626Q1atVmvc7XYHEbKKRqsXL158bLfb4+fPnw98qwEA3C0BLAAAAAAAYNOk&#13;&#10;hqoY+fes2k8jAPPHWQ6NakVbVowzjGDWm2IW1HpVzNqyPlTbB3N2dhbNVY3j4+NosmpGyOry8rLR&#13;&#10;7/ebdT1nClnt7OwM9/b2RoeHh4Pt7e3Ry5cvr33bAADcHwEsAAAAAABgHSwaAdiujs8/znqI9qgI&#13;&#10;N0UjVgSzYnxhtGRFY9afJ+vdZMVIvdO7esJ+v1++ffu2dX5+3ry4uGgeHR1tRaPV5OtWnf+hh4eH&#13;&#10;161Wa/T48ePh/v7+8ODgYPjs2bNBp9MZ+zYAAFiCH0zH4/H/Xe2PJiul4YfVKqpj6Ye3E6cMAAAA&#13;&#10;AAC4JxGYSgGqfBzgdwseh1wEomLUXrRlRXNWtGN9X60IaqXGrIXj+F69erWVQlanp6fNwWDQODk5&#13;&#10;2arzN3xwcDAdFfj06dPrdrs9evLkyaDb7Y4ePXo0dDkBAJZbBLD+9y1+/U4x+yRBhLJG1bGP2eN5&#13;&#10;cKv3uR9aAQAAAACAjbZoBOBBtfLH4a7F+1zRnHVyeXn5cTAY9C4uLt5O1vG7d++OT05OPpydnV1N&#13;&#10;jtcSeup0OsPd3d0IVU3DVi9evPgoZAUAsPpuG8C6jRTWCpfVfgSyFgW3rqoFAAAAAACspryhKo37&#13;&#10;y0cAdoubgBXciw8fPpSj0ai8urpqTLbFx48fyxgZOBgMyrlf2ignhsPh+/F43J9szye/9u1knZ2f&#13;&#10;n3///v373uTf9aHf73/4tedstVrjbrc72NnZGe7t7Y0iZNVut8fPnz9XXAAAsKbqDGDdRrtaIeZ0&#13;&#10;px96I5Q1H9wS1gIAAAAAgPvxuRGAcaxdGAHIEkiBqhS26vf7nwtZfY3IZUV460MEsyb/zneTFeGs&#13;&#10;o0aj8efJsZOtra3LnZ2ds+3t7dHLly+vXREAgM2zLAGs24hA1k61H8GsVMkanziYD27FD7nnLjMA&#13;&#10;AAAAAPxE3lC1aARgehyWQrRXffjwoRGhqghXpSar2Nb5vNFcFaMC0zbarSJo1Wg04uFWMXuvqlfM&#13;&#10;3o86nawfJ+v7yTouZu9dnbp6AADrbxUDWLe1X21j5OE420+icatR7Z/4lgAAAAAAYEUtGgEYvqu2&#13;&#10;RgCy9NKowAhbRbgq9uNYnc8Z4apmsznudDrjRqMRAatp0CoCV1/5r4ySgAiGxftO/Wp7VMzCWT9M&#13;&#10;1vvJuihm4S0AANbAJgSwbmOnuGnOSiMP87DWZTH7NEPo+cEYAAAAAIB78Ntqu2gEYP44rIQYFViN&#13;&#10;DIxGqyLtR9iqLilQFWGraK/a2dkZpbDVPf6nN6oVbVkxzSWCWdGUFcGs15N1VswCW33fJQAAq0UA&#13;&#10;6+u1sxe3EcyK4FYEstKrgzQGMQhrAQAAAACQyxuqUoCqXR2ffxxWTowHjGBVarRKIwPjWF3PGcGq&#13;&#10;GA8YYavJ+rR/zyGrrxHnJN5TiuBVvL90XNwEs6Ix610xG2d44TsLAGBJf6ATwLoX8UPzTrXfr36Q&#13;&#10;LoqbkNZ8cOvKKQMAAAAAWDkRmFoUoPpuweOw8lKgKhqtRqNR2e/3y+FwWEbYqs7nrdqrpqMDo9Uq&#13;&#10;QlZxbE1Pc0xmifeR4sP+0Zx1OlnfF7Nw1pvJGlbHAAB4QAJYy2m/2r4vbkYexicb5oNb19UP2wAA&#13;&#10;AAAA1CdvqHpW7R9UK38c1k60V1WjAqcNVhGuimPRbFXn80a4qtlsjjudzqeQVTRaRfCKqXifKN43&#13;&#10;ijGG/Wp7VMzCWdGalRqzTGgBALgHAlirb6f6ITtCWelVR4xETMGtfnb8xOkCAAAAAJiK8FS32l80&#13;&#10;ArBb3ASsYO2lUYFV2KpI4wPrfM4IVUW4KkJWjUZjOiowHXNFvlqjWvEB/njvKN4bSmMMXxWzD/8L&#13;&#10;ZgEA3DEBrM2SwlrX1UrBrWb1eB7c6vnhGwAAAABYMfmIvzxgFcfahRGAbLg0KjCCVSlkFYGrCF7V&#13;&#10;JQWqotEq2quq8YHTsJUrcq+iLSveD4oP7sd7Q8fFbIRhCmgdVY/1nSoAgK/4YUsAi89oVyvEJyG2&#13;&#10;ilkga1FwS1gLAAAAAKhThKYiPPW5EYDpcdh4MSawClZNtzEyMB2r6zkjWBXjASNsNVlFGhUYYStX&#13;&#10;ZCXEh/PjfZ54vyeasyKM9WO1IqSVxhkCAPAZAljchQhi7VT7KayV9tvFz4NbV04ZAAAAAGy8+Yaq&#13;&#10;FLAyAhB+RRoVmBqt+v1+ORwOp2GrOp+3aq8qos0qWq0icJXCVqyleF8nvqeiJSuasd4Ws1BWbKM1&#13;&#10;K4JZp04TAIAAFg9jv9rGnPE08vCs+GmIK260RGjr3OkCAAAAgJXy22q7aARg/jjwC1LIKpqrosEq&#13;&#10;wlVxLMYH1vm8Ea5qNpvjTqczTqMChayY06hWvIcTH7qPUFa0Zr2brFfF7P2feK/H9BQAYGMIYLHs&#13;&#10;IpSVmrPSq7vLYnFw68TpAgAAAIBa5CP+8oCVEYDwjSJQlYWtimp84PRYXaK5KhqsImxVtViN0zFX&#13;&#10;hG8QbVnxnk60ZcX7OjG+8Li4CWgdVY/1nSoAYO1+EBLAYo20i5vmrHzkYbN6PD6JkW4CCWsBAAAA&#13;&#10;sOniXlka95cHqL5b8DjwDdKowBS2ijaraLWKsFVdzxmNVdFcFcGqyUrjA6dhK1eEBxAfrI9GrF4x&#13;&#10;e78mRhhGMCver4mgVowzvHCaAIBVJYDFpopQVj7ycKv6wX9RcKtXqMkFAAAAYHWkhqr4sOKzat8I&#13;&#10;QKhZClSlsFW/3689ZBUiWJVCVmlUYBxzRVgR8V5M/D8SQaxoxno7Wd8Xs3GGf56s4WSdOk0AwLIT&#13;&#10;wIIvs19tY+Rhp5gFsuKFQLv4eXDryukCAAAA4I7FqL9utZ8HrFJDVbe4GQcI1CQbFTgNV0XIajgc&#13;&#10;ltFoVefzVu1VRYwMjDGB1djA6TFYU41qRVtWvO+SxhhGQOtVcdOY5QP0AMBSEMCCGl4LF7MwVjRn&#13;&#10;pdr2s+p4Hty6rl44AAAAALCZ8hF/ecDKCEB4YDEqMIWsIlwVwas4VudzRriq2WyOO53OOI0KjKBV&#13;&#10;BK5cEfgkwo7xHky81xLBrBhfeFzMAlox1jDasgSzAID7/yFFAAseVAprxYuEcbUfoaz54JawFgAA&#13;&#10;AMDqiNBU3N/JRwAeFDcNVUYAwhKIUYHVyMAIWxVpP8JWdUmBqghbpVGBQlZwd/+LFbPgVXxAPt5T&#13;&#10;iUBWBLNivGGMNexXCwDgzglgwepoFzfNWVGtu1XcjDucD26dOF0AAAAAdypvqMoDVkYAwhKLkNVo&#13;&#10;NCqjvSqCVdFmFa1WEbaq6zkjWBXjASNYNVmf9qPRyhWBBxHvocT/8/HeSQSwYoxhBLLeTdafi5tx&#13;&#10;hgAAX00AC9b3xURqzkphrXz8YR7c6hWqeAEAAIDNldqo5gNWcQ/FCEBYASlQlcJW/X6/HA6H09GB&#13;&#10;dT5vtFdF2CrarCJklRqtXBFYGY1qxQfc432TCGXFCMMIaL0qZu+vnDpNAMCXEMACwn61jZGHnWIW&#13;&#10;yHpfzEJc8aJjWNwEt66cLgAAAGDJpYaqkAesDhY8DqyAaK+qRgVOG6xSk1XdIasIV6WRgbGtmqym&#13;&#10;YStgbcWfK/EB9vhQe7wn8pdi9v5JjDOMsYYRyorGLB9uBwBufoAQwAJuaae4ac5KNyrPquPzwS1h&#13;&#10;LQAAAOCu5G1UeYDqu2prBCCsgTQqsApbFRG4imN1PmeEqiJc1el0xo1GYzoqMB1zRYD5PzKK2Xsh&#13;&#10;8R5JjDA8KmbNWb1q268WALBhBLCAOrWLm+asuFkRwa2o8k03SGPeerRvXVfHAQAAgM2TGqriHsKz&#13;&#10;aj+NAMwfB9ZEGhUYwaoUsorAVQSv6pICVdFklUYFprCVKwLcgXj/I5qz4n2PCGC9LmaBrHjv40/F&#13;&#10;LLR14TQBwPoSwAKW6cVJPvJwq7hp0FoU3AIAAACW16IRgO1icYMVsIZiPGBqr4pgVRoZGMfqes4I&#13;&#10;VsV4wAhbTVaRRgVG2MoVAR5Io1rxHke85xGhrGjNivasPxaz90NOnSYAWH0CWMCqSs1Zl5PVKW6C&#13;&#10;W6lxK6RRieawAwAAwLfLRwDGqL9utf/dgseBDZACVanRqt/vl8PhsIywVZ3PW7VXFdFmFa1WEbgS&#13;&#10;sgJWTPw5Ge9hRFtWvKfxl8k6K2YBrTfFLLAlmAUAq/SXuwAWsAF2qhcy0Zy1V8wCWe+LnzZupeDW&#13;&#10;ldMFAADAhlk0AvCgWvnjwAaK9qoYDxhBqwhcRbgqjkWzVZ3PG+GqZrM57nQ6n0JWqdEKYM21itn7&#13;&#10;GPEB82jKisasCGb9UMxCWReFD54DwNIRwAL4qRTW6lUvcprVC5xFwS1hLQAAAJZV3lCVxv3lIwC7&#13;&#10;xU3ACqBIowKrsFVRNVtNj9UlQlURroqwVRWwGqdjrgjAz//YrLbxYfNoznpdzIJZJ9W2Xy0A4AEI&#13;&#10;YAF8vXa1IqwVH73bKma1wCm4FS960qjEc6cLAACAb/S5EYBPq9enRgACvyiNCkxhq2izqjtkFY1V&#13;&#10;0VwVIavYr8YHTsNWrgjAnYj3I2KkYbwPER8cf1XMPlj+42T9Of74L2atWQBAjQSwAO7vBVA+8jCF&#13;&#10;teJFUbv4eXALAACAzZEaqkIa95ePAMwfB/hFMSawaq+abiNklY7V9ZwpZBXtVZNVpFGBEbZyRQAe&#13;&#10;TKNa0YoV7038qZhN+Yi2rAhpRTDr1GkCgLshgAWwnFJz1uVkdaoXRx+LWYgrD25F+5ZZ7wAAAMtn&#13;&#10;0QjA8F21NQIQ+GrZqMBpuKrf75fD4XAatqrzeav2qiLarGJMYDU2cHoMgJURf1fEh8HjvYV4j+Go&#13;&#10;mDVm/Ve1H6Gsi8J7DwBwu79gBbAAVt5OcdOctVe9KHpf3DRupeCWsBYAAMC3yxuq5kcA5o8DfLMY&#13;&#10;FZhCVhGuiuBVHKvzOSNc1Ww2x51OZ5xGBUbQKgJXrgjA2mtV23i/IUJYb4tZMCveX4jmrH61AIA5&#13;&#10;AlgAm6Vd3DRnpZGH8cmWFNyK49G+dVUtAACATbBoBGC7Oj7/OMCdikBV1mhVVOMDp8fqkgJVEbZK&#13;&#10;owKFrAD4BfFeQjRnxYSOeO8gRhhGOCuCWjHaMN5fuHCaANhkAlgA/NILqtScFZ+s3CpmYa1OcdO4&#13;&#10;lUYlnjtdAADAkonA1KIA1XcLHgeo1YcPH6K9qkxhq2izilarCFvV9ZwRrIrxgBGsmqw0PnDaaOWK&#13;&#10;AHBXf91UK1qxIpgVYayzyfpxsv44WcNiNtIQANaeABYAdyU1Z8XIwwhpRSgrbiLGp8YjrJWPSgQA&#13;&#10;APhaeUPVs2r/oFr54wD3KgWqUtiq3++Xw+FwOjqwzudN7VURsorAVWq0ckUAeEDxd1+8H5AmbxwV&#13;&#10;sw94xzjDN8Xs/QPBLADW6y8/ASwAHkCEsUbVi6wYf5iCWzvFz4NbAADA+ovwVLfaXzQCsFvcBKwA&#13;&#10;Hkw2KnDaYJWarOoOWcWowDQyMLYRuEphKwBYMa1qG/f/Y2xhjDL8r+rrH6tjA6cJgFUjgAXAssub&#13;&#10;s6JZK2ryFwW3el6UAQDAUslH/OUBqzjWLowABJZYGhUYYasIV8V+HKvzOSNc1Ww2x51OZ5xGBUbQ&#13;&#10;KgJXrggAGyDeB4hAc9z/j3v/r4pZOCveG4jRhv1qAcBSEsACYJ20i5vmrNhuFbNa4xTcipBWGpV4&#13;&#10;5XQBAMBXidDUdvH5EYDpcYClFqMCq5GB0WhVpP0IW9UlBaoibJVGBaawlSsCAAs1qhXhq7iv/x/F&#13;&#10;rCUr2rL+GH+lV18DwIMSwAJgU8WnaVJzVrx4S2GtrerrXvHTUYkAALDO5huqUoDqu2prBCCwkmI8&#13;&#10;YASrUqNVGhkYx+p6zghWxXjACFtN1qd9ISsAuFPxd3nc54/JGHE//4didi8/xhm+qfZPnSYA7u0v&#13;&#10;JgEsAPgiqTkrRh52qhdvEc6KkFZq3Er1yAAAsCx+W20XjQDMHwdYWSlQFY1Wo9Go7Pf75XA4LCNs&#13;&#10;VefzVu1V09GB0WoVIas45ooAwINrVdu4dx8hrPjwdTRnRVArmrOiMWvgNAFwlwSwAODu5c1Ze8VN&#13;&#10;cGun+HlwCwAAbitvqMoDVkYAAmsr2quqUYHTBqsIV8WxaLaq83kjXNVsNsedTudTyCoarSJ4BQCs&#13;&#10;nGjMSh+kjvW6WhHM+lMxG3PYd5oA+BoCWADwsPLmrGjWGhc/DW7F2q9eAPpEDgDA+orA1NNqf9EI&#13;&#10;wPxxgLWVRgVWYasijQ+s8zkjVBXhqghZNRqN6ajAdMwVAYCN0KhWhK/inny0ZUVzVnyI+t+L2b35&#13;&#10;C6cJgF8igAUAqyM+nbNo5GEKbkVIK41KvHK6AACWQmqoip/fnlX7RgACGy2NCkxhq2izisBV7Ncl&#13;&#10;Baqi0Sraq6rxgdOwlSsCAHxG3IOP+/IRwIr77z8Us3GG30/WX4rZffhTpwmA6V8aAlgAsLZSc1bc&#13;&#10;TO5ULwy3itkneeJ4PioRAIAvF6P+utV+HrBKDVXd4mYcIMBGijGB0V4VYavYRsgqHavrOSNYFeMB&#13;&#10;I2w1WUUaFRhhK1cEALhjrWobH5iOEFbcf/+P6ut0DIANIoAFAIQIY30sZp/YifGHEcoaFYsbtwAA&#13;&#10;1lE+4i8PWBkBCPAZaVRgarTq9/vlcDichq1qfQE7a68qos0qWq0icJXCVgAADywas9K99FivqxX3&#13;&#10;2aM1K0YZDpwmgPUjgAUA3FYe1upU+/1icXALAOChRWgqwlP5CMCD4qahKj0OwAIpZBXNVdFgFeGq&#13;&#10;OBbjA+t83ghXNZvNcafTGadRgUJWAMAKa1Qr7qFHACvasqIlK+6j/3sxu8fed5oAVpcAFgBQp7w5&#13;&#10;q129sIwXkSm4FSGuNCrRp34AgC+VN1TlASsjAAG+UgSqsrBVUY0PnB6rSzRXRYNVhK2qFqtxOuaK&#13;&#10;AAAbIu6fR2tW3De/nKw/F7P76d8Xs8as2L9wmgBW4A90ASwAYEnEi8xFIw+3JmtYzMJaefsWALB+&#13;&#10;fltt5wNW8bOBEYAA3yiNCkxhq2izilarCFvV9ZzRWBXNVRGsmqw0PnAatnJFAAB+UauYfXA5PsB8&#13;&#10;VMzul0dz1km1Tp0igOUhgAUArKrUnBU37aNR610xq3Deqo7HG7UpuAUAPJx8xF8esDICEKAGKVCV&#13;&#10;wlb9fr/2kFWIYFUKWaVRgXHMFQEAuHPxYeb42S5CWNGO9baYNWedFbPWrDhm4gTAPRPAAgA2Qd6c&#13;&#10;tVfMPik0Km4at+IFa6s6DgD8uryNKg9QfVdtjQAEqFE2KnAaroqQ1XA4LKPRqtYXVrP2qiJGBsaY&#13;&#10;wGps4PQYAAAPrlGtuM8dIw3/q5g1Z8UHlv+9OtZ3mgDqIYAFAPBTeXNWNGtdFrNPC6Xg1nUxa986&#13;&#10;caoAWEO/zf4+fFbtpxGA+eMA3IM0KjDCVhGuiv04VusLonZ73Gw2x51OZ5xGBUbQKgJXrggAwEqK&#13;&#10;kH58CDnCV3G/O9qyYqLEj5P1p2J2L/zCaQL4xj9sBbAAAL5a3pwVb0wPqhexKbiVwlq9QuUzAA8n&#13;&#10;mqi61X4esFrUYAXAPYtRgdXIwGi0KtJ+hK3qkgJVEbZKowKFrAAANlLc345713EPO9qyTotZKOvH&#13;&#10;6tipUwTwZQSwAADuT2rOyoNbW8VN41aMRHxfCGsB8OvyEYB5wOq7BY8D8MAiZDUajcrUaBVtVjE6&#13;&#10;MMJWdT1nBKtiPGAEqybr0340WrkiAAD8iriHHT+rxv3saMd6W8yas44n600hmAXwMwJYAADLKQ9j&#13;&#10;xfjDqISOUSMR2IpPHuWjEgFYH4tGAB5UK38cgCWTAlUpbNXv98vhcFhG2KrWFw47O6MIW0WbVYSs&#13;&#10;UqOVKwIAQA0a1YoPF8c0iP8qZs1ZEdT6z2IW1vIBY2AjCWABAKy+PKyVxh+m4NZ84xYA9y9vqErj&#13;&#10;/vIRgN3iJmAFwBKL9qpqVOC0wSo1WdUdsopwVRoZGNuqyWoatgIAgCUQPw/HfegIZcX96WjLig8V&#13;&#10;xyjDGGmYAlsA6/sHoQAWAMBGyZuz2tWL3hTcOqt+TRqVCMDnfW4E4NPqz1cjAAFWWBoVWIWtighc&#13;&#10;xbE6nzNCVRGu6nQ640ajMR0VmI65IgAArLD4cHDcg47JDj8Us5asCGVFOCuNOARYeQJYAAB8Tt6c&#13;&#10;1a5eJEdgK8Ygfpis62LWvnXmVAFrJDVUhTTuLx8BmD8OwApLowIjWJVCVhG4iuBVXVKgKpqs0qjA&#13;&#10;FLZyRQAA2DBx/zmasyKEdVZtoznreLLeTNapUwSsEgEsAADuSmrOyoNbqSVgvnEL4D4tGgEYvqu2&#13;&#10;RgACrKkYD5jaqyJYlUYGxrG6njOCVTEeMMJWk1WkUYERtnJFAADg13+krlbcX452rO+LWXNWNGj9&#13;&#10;Z3XMPWZg6QhgAQDwEPLmrL3Jele9qN6qXkg3q8eunCrgF6SGqgh4Pqv20wjA/HEA1lgaFZgarfr9&#13;&#10;fjkcDssIW9X6A+2svaqINqtotYrAlZAVAADUJn6+j/vG8SHfNM7wbTH7UHCMNDyvHgN4mD+kBLAA&#13;&#10;AFhyeXNWp3pxHfaqF9dhu3qBDay+RSMA29Xx+ccB2BApZBXNVdFgFeGqOBbNVrX+INpuj5vN5rjT&#13;&#10;6YzTqMDUaAUAACyNmMgQ949TMCvGF/6lmLVnxbELpwiomwAWAADrJG/Omg9upcatNCoRuD8RmFoU&#13;&#10;oPpuweMAbLA0KrAKWxURuIr9OFaXaK6KBqsIW8V+hKzSMVcEAABWWtwvjuasuB8c94d/LGYBrTfV&#13;&#10;EswC7owAFgAAmyw1Z8UL8XiDLQJbMQbxw2RdFz8dlQj83KIRgAfVyh8HgE/SqMAUtoo2q7pDVtFY&#13;&#10;Fc1VEbKK/Wp84DRs5YoAAMDGaVQr7g1HCCuasiKY9W6yXhWzBi2AWxHAAgCALxM11pfVfgpupdkz&#13;&#10;841bsMoiPNWt9heNAOwWNwErAFgoxgRW7VXTbYSs0rG6njOFrKK9arKKNCowwlauCAAA8AXi9Up8&#13;&#10;WDfu86Zxhm+LWXNWjDSMgJb7v8DiP0AEsAAA4M7lzVnzwa1e8dNRiXAf8hF/ecAqjrULIwAB+ArZ&#13;&#10;qMBpuKrf75fD4XAatqr1B61Ze1URbVYxJrAaGzg9BgAAUJO4zxvhqxhnGMGsaM6KUNb31bG+UwSb&#13;&#10;TQALAAAeVt6c1a5euKcX9O+r/dS4BfOeVt8fnxsBmB4HgK8WowJTyCrCVRG8imO1/oDUbo+bzea4&#13;&#10;0+mM06jACFpF4MoVAQAAlkh82DY+hJKCWefV9k21Lpwi2AwCWAAAsFov5sP8yMOt4qfBrUunaqXN&#13;&#10;N1SlANV31dYIQADuXASqskarohofOD1WlxSoirBVGhUoZAUAAKyJRrUikHVUzMYYxjbGGL6arFOn&#13;&#10;CNaLABYAAKyv1JwVwa14I7NfveiP0NZ18dPGLer322q7aARg/jgA1OLDhw/RXlWmsFW0WUWrVYSt&#13;&#10;6nrOCFbFeMAIVk1WGh84bbRyRQAAgA0Ur7/ifm3cq40wVowwjGBWNGj9pTo2cJpgBf/nFsACAACK&#13;&#10;nzZnNYqbsFa4qm4KXHvx/zN5Q1UKULWr4/OPA0DtUqAqha36/X45HA6nowPrfN4qWDUdHRiBq9Ro&#13;&#10;5YoAAAB8sbhHG/df0zjDaMmKUNaP1bG+UwTLSwALAAC4rbw5az64dVXtN7P9VROBqUUBqu8WPA4A&#13;&#10;9y4bFThtsEpNVnWHrCJclUYGxjZarVLYCgAAgNrEvdZ4vZeCWdGSFa1ZEc46Lkw5gKUggAUAANR9&#13;&#10;cyA1Z80Ht95nv+Y+wlp5Q9Wzat8IQACWVhoVGGGrCFfFfhyr8zkjXNVsNsedTmecRgVG0CoCV64I&#13;&#10;AADAUmlU67yYBbJ+rLZvJ+tVIZgF90oACwAAWCYpjJUHt7aKxY1b4WCyutX+ohGA3erXAMBSilGB&#13;&#10;1cjAaLQq0n6EreqSAlURtkqjAlPYyhUBAABYedGWFfdXY2RhtGV9X9wEs36otsBd/48ngAUAACyZ&#13;&#10;3cn6XbX/pLgJU/2+2u5M1stq/6TaRlDrvNq/Km4atfJ9AHgQMR4wglWp0SqNDIxjdT1nBKtiPGCE&#13;&#10;rSbr076QFQAAwEaLD7jGvdQ0zvC0mI0y/LFaA6cIvo4AFgAAcF8iNBXhqd3iJkD1pFrhd9VjdYmA&#13;&#10;1nW1/67aXhc3wa18HwBuJQWqotFqNBqV/X6/HA6HZYSt6nzeqr1qOjowWq0iZBXHXBEAAABuIRqz&#13;&#10;4vVrGmP4rtpGOOtNMWvTAn6BABYAAPAt8gBVhKoiQJU3VOWPr5K8OStCWemTXyfZrzlx+QE2S7RX&#13;&#10;VaMCpw1WEa6KY9FsVefzRriq2WyOO53Op5BVNFpF8AoAAABq1KhW3CONxqy4J5rGGb6arAunCGYE&#13;&#10;sAAAgEXSuL98BGDeUPV7p+iTCGf1qv0IbaVPg/WKxcEtAJZcGhVYha2KND6wzueMUFWEqyJk1Wg0&#13;&#10;pqMC0zFXBAAAgCUTbVnRmhX3QiOM9X0xG2cY+z9UW9is/ykEsAAAYGOkEYDhD9X2PkcAMpPCWBHO&#13;&#10;SiMP88atPLgFQE3SqMAUtoo2qwhcxX5dorEqmqui0Sr2q/GB07CVKwIAAMCaaBWz+5tpnGGsN9XX&#13;&#10;PxbufbKmBLAAAGC1RWDqd9V+GgEY8garJ07TyoqA1nW1/67aXheLg1sAzIkxgdFeFWGr2EbIKh2r&#13;&#10;6zlTyCraqyarSKMCI2zligAAALDBojErXo+nYNbb4iacFavvFLHKBLAAAGA5pQBVBKpeVvtGAPJL&#13;&#10;8jBWBLTmxx/mwS2AtZFGBaZGq36/Xw6Hw2nYqs7nrdqrimizijGBEbhKYSsAAADgizWqFfcuY3xh&#13;&#10;BLRinOHral04RawCASwAALg/eRtVGgEYIwEXBaygThHO6lX7EdpKny7Lxx+eOE3Askghq2iuigar&#13;&#10;CFfFsRgfWOfzRriq2WyOO53OOI0KFLICAACAexEfrIrWrLh3GW1Z3xc3wawIar1ziliqb1gBLAAA&#13;&#10;+Cb5CMAIVz2t9lNDVR6wglWVwlgRzlo0/jAPbgF8tQhUZWGrohofOD1Wl2iuigarCFtVLVbjdMwV&#13;&#10;AQAAgKXUKmb3I9M4w1gR0DqutnDvBLAAAGCxCE1FeCofAZg3WBkBCIvlzVnpU2j5+MM8uAVsoDQq&#13;&#10;MIWtos0qWq0ibFXXc0ZjVTRXRbBqstL4wGnYyhUBAACAtRGNWXF/IQ9m/aWY3aeMrQ+RUhsBLAAA&#13;&#10;NkkeoIpQVYSr8oaq/HGgfhHKus7258cf5sEtYIWkQFUKW/X7/dpDViGCVSlklUYFxjFXBAAAADZa&#13;&#10;o1oRxIpQVgS00jjDV8VszCF8EwEsAABW3edGAP6u+HnAClhdeXNWbNNNkXz84YnTBPcnGxU4DVdF&#13;&#10;yGo4HJbRaFXn81btVUWMDIwxgdXYwOkxAAAAgFuIexjRmhX3GiOMlQezfihuGv7h17+ZBLAAAFhS&#13;&#10;aQRg+EO1zRuqUsAKYF4EsnrZ/qLxh3lwC/gFMSowhawiXBXBqzhW53NGuKrZbI47nc44jQqMoFUE&#13;&#10;rlwRAAAA4B60itn9w++LWWvW22odV8fgJwSwAAC4T4tGAIbfL3gc4L7kzVnpU235+MM8uAVrKUYF&#13;&#10;ViMDI2xVpP0IW9UlBaoibJVGBQpZAQAAAEsuGrOiOStCWNGWFU1Zb4rZfcW/FD70ubEEsAAAuAsp&#13;&#10;QBWBqjTuL2+o+r1TBKyJCGVdZ/vz4w/z4BYslQhZjUajMtqrIlgVbVbRahVhq7qeM4JVMR4wglWT&#13;&#10;9Wk/Gq1cEQAAAGCNNKoVQaxozErNWfH1q2I25pA1JoAFAMDnLBoBuFMsDlgB8HN5c1Zs002WfPzh&#13;&#10;idPEXUqBqhS26vf75XA4nI4OrPN5o70qwlbRZhUhq9Ro5YoAAAAAGy7uyURrVtwbfF3cNGfFfgpo&#13;&#10;sQ4XWgALAGCjRGDqd9V+jPp7Wu2nhqo8YAXA/YlAVq/az8NaeYgrD26xwaK9qhoVOG2wSk1WdYes&#13;&#10;IlyVRgbGtmqymoatAAAAALi1VjG735fast4Ws2DW8WT96PSsFgEsAID1sGgE4JNq5Y8DsB5Sc1bc&#13;&#10;oEkjD/Pxh3lwixWVRgVWYasiAldxrM7njFBVhKs6nc640WhMRwWmY64IAAAAwL2Ixqz4oF1qy/qh&#13;&#10;2o8PaP7J6VlOAlgAAMsrD1AtGgGYPw4AnxOhrOtqP680TyGuPLjFPUujAiNYlUJWEbiK4FVdUqAq&#13;&#10;mqzSqMAUtnJFAAAAAJZWo1pxjy8as1JzVnz9x0J7/oMSwAIAuF+fGwH4u+oxIwABeEh5c1aEstJN&#13;&#10;m3z84YnTdDsxHjC1V0WwKo0MjGN1PWcEq2I8YIStJqtIowIjbOWKAAAAAKyVuMcUrVkXxWyMYWrO&#13;&#10;inGG0Z7lw5f3cREEsAAA7kSEpiI89bkRgClgBQDrIgJZvWo/Qlv9bD+FuPLg1lpLowJTo1W/3y+H&#13;&#10;w2EZYas6n7dqryqizSparSJwJWQFAAAAQKVVzO7P/VcxC2VFQCuCWceT9aPTc3cEsAAAPi8PUEWo&#13;&#10;KgWofr/gcQDgl6XmrLjhkz51l4e18v2llEJW0VwVDVYRropj0WxV5/NGuKrZbI47nc6nkFVqtAIA&#13;&#10;AACArxCNWfHBwRTMSiMN4wOVf3J6bk8ACwDYRHmAan4EYP44APAwIqB1Xe2/q7bXxU1wK9+/c+/e&#13;&#10;vTscDoet9+/fdz9+/Ni5vLzc6Xa7/2+EreoSoaoIV0XYqgpYjdMx3w4AAAAA3JNGtaIpK4JZKaAV&#13;&#10;9+j+WGxI2/3XEMACANZFGgEY/lBtd4qbcYBGAALAesqbsyKUlW4CnWS/5mT+Hzo/Pz8YDAZbvV5v&#13;&#10;Gra6uro66Pf73dFo1Jr/tePxuNje3v5/9vf3T7/lNxqNVdFcFSGr2K/GB07DVi4jAAAAAEss2rKi&#13;&#10;NeuimIWz8pGGPxQ1flhyVbR8jwAASywCU7+r9heNAMwDVgDAZtopbkLYh9nx//bhw4fi48ePxeXl&#13;&#10;ZYwOjO2g3+9fT+zc5gnKsiwipPUlvzaFrKK9arKKNCowwlYuFQAAAAArKj5AGB987BSz9+by9+da&#13;&#10;1WMRyopRhtGW9Wqyzibrx005QQJYAMBDSAGq3WJxQ5URgADAFxkOh58CVhG26vV6n44t0Cq+8l5I&#13;&#10;o9H43dbW1v54PO7H6nQ6Ecy6mhy7jDGB1djAadgKAAAAADZIaqT/P6uVRGNWNGeltqyjaj/asv68&#13;&#10;bifBCEIA4K48qVZYNAIwfxwA4FbOz8+LvNFqMBhMj9Vpd3e3aDabRbfbLba2topHjx5Nv4616Lc4&#13;&#10;WdfV/rtqe13c1K/noxIBAAAAYFM1qhXjCyOYlZqz4j7a/7eq/1ECWADAL8lHAEZ46mm1bwQgAHDn&#13;&#10;IlAVwaqrq6tp2KoaGzhttKrL9vZ20W63p2GrGBl4cHAw/TqO1ygPY8WNpfQpwZNqmwe3AAAAAGAT&#13;&#10;RFtWfPLxopiFs1JzVuxHY9ZSf7hRAAsANlOEpiI8lY8AzBuq8nGAAAB3JgWqUtgqvo5Wqwhb1SUa&#13;&#10;qyJgFaGqWBGySsdWQISzetV+3GTqV/u94ufBLQAAAABYR61idl/s+2LWlhUN9K8m67hYkntjAlgA&#13;&#10;sD7yAFWEquIdRSMAAYB7l48KjLBVr9ebbuPrOkWwKoWsdnZ2PjVabZh0wynCWYvGH+bBLQAAAABY&#13;&#10;ZdGYFc1Z/1HMmrMinBXNWRHM+vE+fyMCWACw/NK4v3wEYN5Q9XunCAC4bylQlYet0sjAOqUmq9im&#13;&#10;UYGxH41W3FoEtK6r/XfVNh9/mAe3AAAAAGBVpGDW62I2xjA1Z0Uw6091PKEAFgA8jDQCMPyh2hoB&#13;&#10;CAAsnTQq8Orqahquiv04VqcUqOp2u59GBaawFQ8mD2PFN8D8+MM8uAUAAAAAy6hRrQhlxQcSU3PW&#13;&#10;28n6Y/ENzfECWABwdyIw9btqP40ADKmhKh8HCACwNFJ7VYSsYpuarKLlqi4RpopQVYSr0qjAFLZi&#13;&#10;5eVhrdj2q/18/OGJ0wQAAADAkoi2rGjNivtY0Zb1Q3HTnBX7v/rBQwEsAPh1KUAV7wamAJURgADA&#13;&#10;SkmjAlOjVQSs4us4XpcUqIqwVaydnZ1PIwOhEoGsXra/aPxhHtwCAAAAgPvUqrbRlnVW3DRnxf6P&#13;&#10;6RcJYAGwqfJxf2kEYN5QZQQgALByUsgqtVf1er3pNr6uU7RXRYtVPiowjkEN8uasd9U2H3+YB7cA&#13;&#10;AAAAoC7RmBXNWa8n61QAC4B1ko8AjHDV02rfCEAAYG2kQFUetopGq2i2qvUHrd3daaNVt9v9FLJK&#13;&#10;x2BJxf8U19n+/PjDPLgFAAAAAF9NAAuAVRChqQhP5SMA8wYrIwABgLWTRgVeXV1Nw1ax6g5ZRagq&#13;&#10;wlURskrjA1PYCtZc3pwV2361n48/PHGaAAAAAFik5RQA8EDyAFWEqiJclTdU5Y8DAKylNCowglUp&#13;&#10;ZJWO1SWFrCJcFWMDY1RgClvBBtup1peIQFav2s/DWnmIKw9uAQAAALDmBLAAuGupjSofARhjAecD&#13;&#10;VgAAGyEfFZgCVvF17NclBaoibBVrZ2fnU9gK+GZxP+3wFr8+NWdFICvV2OXjD/PgFgAAAAArSAAL&#13;&#10;gC+RRgCGP1TbvKEqBawAADZSNFZFsCq1V/V6vU/H6hSBqghW5aMCYz8CWMDSyMNa/8ev/NoIZV1X&#13;&#10;+++y4ynElQe3AAAAAFgS5Xg8/t9OA8BGWjQCMPx+weMAABsvBaryRqvBYDAdH1inFKjqdrufmq2E&#13;&#10;rIDip81Z8QdRGnmYjz88+f/Zu5vdyNEjDaMqoDb0gou2Uatet++sL92ANxJALyggG9D4zWFkRVen&#13;&#10;LClLn5Q/5wAEP1LCYJAbl6SnI3xMAAAAAOOZgAVwfSqgSlBV6/76hKrffEQAAM9LUJWwal3XfWxV&#13;&#10;awMTYI2SyVWZYFVrA/tEK4BnTHffJxW/tBIxQdaynRNtPbZzRVw93AIAAADgDQRYAJfh2ArA6e54&#13;&#10;YAUAwAsqqKrYKs+ZapXYapSaXpWoKlfWB9Y7gMHyO8Bf3vD9NTkrQVaN+euxVj8DAAAA3DwBFsDn&#13;&#10;yV/aft3OWfX3j+1cE6p6YAUAwBv1VYGJrZZlGR5ZRcKqiqymabr7+vXr/h3ABemx1rcXvjeB1m47&#13;&#10;P2z33d33cKufAQAAAK6SAAvg/R1bAfj37epfBwDgJyWsSmBVsVUiq3o3UoKqhFV9VWDOmWgFcGN6&#13;&#10;YfrSlK0+OStRVq08vG/fc+8jBQAAAC7Nl6enp999DAAv6gFVoqrEVX1CVf86AADvLKsC+0SrrA3M&#13;&#10;u5EqqJrn+bAqsGIrAIZLnLVs50Rbj9t5ufsebvUzAAAAwKcxAQu4Zc+tAPz17q+BFQAAg9Ukq3Vd&#13;&#10;9/dctT5wlMRUiaoSV9WqQJEVwFnI7y1/ecP31+SsBFlV6PaJW/0MAAAA8K4EWMA1SjQ1bed/bvc+&#13;&#10;oaoCKwAAPlgFVZlelSlWec5Uq8RWo9T0qkRVuaZpOqwMBOBq9Fjr2wvfm0Brt50ftvvu7ni4BQAA&#13;&#10;APAiARZwKY6tAIzfjnwdAIBP1FcFJrZalmV/z/NImV6VKVYJqxJZ1UQrAPjxfzLa+aUpWz3GSqBV&#13;&#10;Kw9r4lYPtwAAAIAb9eXp6el3HwPwiXpA9eMKwP51AADOSAVVPbaqlYEj1SSr3GtVYM6ZcgUAnyxx&#13;&#10;1rKdE209bufl7q/hFgAAAHBFTMACRji2AnDa3ocVgAAAF6JWBa7rug+scuXdSImqElfN83xYH1ix&#13;&#10;FQCcsfyu9Zc3fH/FWImzjq0/7OEWAAAAcOa/FAB4jQRTv27nYysAe2AFAMAFqVWBCasqsqp3o1Rk&#13;&#10;lbiqVgVWbAUAN6LHWt9e+N4EWrvt/LDd+/rDHm4BAAAAH0yABVRAlb90VUD19+3qXwcA4ILVqsCa&#13;&#10;aJXAKs95P0oFVYmtck3TdIitAIA36f/j+dKUrR5jJdD6cf1hD7cAAACAd/Dl6enpdx8DXJ0eUB1b&#13;&#10;Adi/DgDAlajIqqZXLcuyv+d5pARVCav6qkCRFQBchB5r5f64nfv6w3sfEwAAAPxvJmDB5egrABNP&#13;&#10;/WM7/7p9zQpAAIAbUEFVj60y0SqTrYb+Y/Rvf9tPtJrn+RBZ1TsA4GJN2/UaCbKWdj62/rCHWwAA&#13;&#10;AHAzBFjw+RJN5Rddz60ArMAKAIAbUqsC13Xdx1a5arLVKImqElfV2sA+0QoAuHn5XXJff/jthe/v&#13;&#10;k7Metntff9jDLQAAALj4H5qB99cDqkRVP06osgIQAIBDUFWxVZ5HR1aZWJWwKlfWBmZVYL0DAHhH&#13;&#10;vzxzPiZR1q6df1x/2MMtAAAAODtfnp6efvcxwKv9tt2PrQDsXwcAgL2+KrCmWOU551EqqMrkqlzT&#13;&#10;NB1iKwCAC9cnZ+X+uJ37+sN7HxMAAAAfyQQs+L4CMP653a0ABADg1TKxqgKrxFXLshzejZSgKmFV&#13;&#10;XxWYcwIsAIArNd19/13eSxJkLdu5x1o94urhFgAAAJxEgMW1SjD163auFYBRE6r6OkAAAHiVrArs&#13;&#10;E62yNjDvhv7Ddguq5nk+TLaq2AoAgP8pv//+5Q3fX5OzEmTVP/L6+sMebgEAAMCffgCFS1IBVYKq&#13;&#10;CqisAAQA4N0kqEpYta7rPraqtYGZaDVKYqpEVYmralWgyAoA4MP1WOvbS/9svPv/OCse2vuKuHq4&#13;&#10;BQAAwJX78vT09LuPgU/W1/3VCsA+oap/HQAAfloFVRVb5TlTrRJbjVLTqxJV5UpkVe8AALhqfXJW&#13;&#10;oqxaedjXH977mAAAAC6XCViM0lcAJp76x3a2AhAAgA/RVwUmtlqWZXhkFQmrKrKapukw0QoAgJs1&#13;&#10;bVe8tBIxQdaynRNtPbZzRVw93AIAAOAMCLB4q0RT+WVBXwHYJ1T1dYAAADBUwqoEVj22qpWBI9Uk&#13;&#10;q9xrVWDOmWgFAAA/Ib+z/+UN31+TsxJk1crDHmv1MwAAAAN/mIMeUCWqSkBlBSAAAGejVgWu67qP&#13;&#10;q3LOu5EqqJrn+bAqsGIrAAA4Ez3W+vbSP6v/e+2288N23919D7f6GQAAgDcQYF23WvfXVwDWhCor&#13;&#10;AAEAOCs1vSqRVe41ySpTrkZJTJWoKnFVrQqs2AoAAK5M34v90pStPjkrUVatPLxv33PvIwUAAPh/&#13;&#10;X56enn73MVyUWgEY/9zuVgACAHARalVgTbRKYJXnvB+lgqrEVrmmaTqsDAQAAH5a4qxlOyfaetzO&#13;&#10;y933cKufAQAAro4JWOchf/n5dTvXCsDoE6ysAAQA4CJUZFXTq5Zl2d/zPFKmV2WKVV8VmHcAAMBQ&#13;&#10;+TvDL2/4/pqclSCrVh72iVv9DAAAcDE/GDFOBVQJqmrdX59Q9ZuPCACAS1RBVY+tMtEqk61GSlyV&#13;&#10;iVbzPB8iq3oHAABchB5rfXvhe/MDxm47P2z33d3xcAsAAODTCLDerk+jqhWAWQl4LLACAICLVqsC&#13;&#10;13Xdx1a5RkdWiaoSVyWyqvWBFVsBAAA3pY+0fWnKVo+x8kNLrTysiVs93AIAAHhXX56enn73Mfxp&#13;&#10;BWDiqn9s55pQ1QMrAAC4KrUqMGFVRVb1bpSKrBJXZW1gVgVWbAUAADBY4qxlOyfaetzOy91fwy0A&#13;&#10;AIAXXfsErGMrAPsEKysAAQC4CX1VYAVWec55lAqqElvlmqbpEFsBAAB8ovxt5Jc3fH/FWImzjq0/&#13;&#10;7OEWAABwoz9kXJoeUCWqSlzVJ1T1rwMAwM3IxKqEVTW9almWw7uRElQlrOqrAnNOgAUAAHAFeqz1&#13;&#10;7YXvTaC1284P272vP+zhFgAAcCXOJcB6bgXgr3d/DawAAOBmVVDVJ1r98ccf+/WBQ//BvgVV8zwf&#13;&#10;JluJrAAAAP6ij/x9acpWj7HyQ92P6w97uAUAAJyxL09PT78P/L+faGrazv/c7n1CVQVWAABAk6Aq&#13;&#10;YdW6rvvYqtYGJsAaJZOrMsGq1gb2iVYAAAB8qh5r5f64nfv6w3sfEwAAfI5TJmAdWwEYvx35OgAA&#13;&#10;8IwKqiq2ynOmWiW2GqWmVyWqypX1gfUOAACAszXdff8P3l+SIGtp52PrD3u4BQAA/KQeYFVAlb+8&#13;&#10;1Lq/PqHqNx8XAAC8TV8VmNhqWZbhkVUkrKrIapqmu69fv+7fAQAAcPXyt5++/vDbC9/fJ2c9bPe+&#13;&#10;/rCHWwAAwBFZQfjkYwAAgNMlrEpgVbFVIqt6N1KCqoRVfVVgzploBQAAAAMkytq184/rD3u4BQAA&#13;&#10;N0OABQAAr5RVgX2iVdYG5t1IFVTN83xYFVixFQAAAJyxPjkr98ft3Ncf3vuYAAC4BgIsAABoapLV&#13;&#10;uq77e65aHzhKYqpEVYmralWgyAoAAIAbkiBr2c491uoRVw+3AADgrAiwAAC4ORVUZXpVpljlOVOt&#13;&#10;EluNUtOrElXlmqbpsDIQAAAAeJOanJUgq0ZT9/WHPdwCAIDhBFgAAFylviowsdWyLPt7nkfK9KpM&#13;&#10;sUpYlciqJloBAAAAnyJR1m47P7T3FXH1cAsAAE4iwAIA4GJVUNVjq1oZOFJNssq9VgXmnClXAAAA&#13;&#10;wMXqk7MSZdXKw77+8N7HBADAjwRYAACcvVoVuK7rPrDKlXcjVVA1z/NhfWDFVgAAAMDNS5C1bOdE&#13;&#10;W4/tXBFXD7cAALhiAiwAAM5CrQpMWFWRVb0bJTFVoqrEVbUqsGIrAAAAgHdUk7MSZNV/VdZjrX4G&#13;&#10;AODCCLAAAPgwtSqwJlolsMpz3o9SQVViq1zTNB1iKwAAAIAzlEBrt50ftvvu7nu41c8AAJwBARYA&#13;&#10;AO+qIquaXrUsy/6e55ESVCWs6qsCRVYAAADAleuTsxJl1crD+/Y99z4mAICxBFgAALxZBVU9tspE&#13;&#10;q0y2GilxVSZazfN8iKzqHQAAAAD/U+KsZTsn2nrczsvd93CrnwEAeCUBFgAAz6pVgeu67mOrXDXZ&#13;&#10;apREVYmram1gn2gFAAAAwIepyVkJsuq/uusTt/oZAOCmCbAAAG5cBVUVW+V5dGSViVUJq3JlbWBW&#13;&#10;BdY7AAAAAC5OAq3ddn7Y7ru74+EWAMDVEWABANyAviqwpljlOedRKqjK5Kpc0zQdYisAAAAAblaP&#13;&#10;sRJo1crDmrjVwy0AgIsgwAIAuBKZWFWBVeKqZVkO70ZKUJWwqq8KzDkBFgAAAAD8hMRZy3ZOtPW4&#13;&#10;nZe7v4ZbAACfRoAFAHBhsiqwT7TK2sC8G6mCqnme/7Q+UGQFAAAAwBmpGCtx1rH1hz3cAgB4NwIs&#13;&#10;AIAzlKAqYdW6rvvYqtYGZqLVKJlclQlWCatqVWBNtAIAAACAK5NAa7edH7Z7X3/Ywy0AgP9JgAUA&#13;&#10;8EkqqKrYKs+ZapXYapSaXpWoKlciq3oHAAAAABzVY6wEWj+uP+zhFgBwgwRYAAAD9VWBia2WZRke&#13;&#10;WUXCqoqspmk6TLQCAAAAAIbqsVbuj9u5rz+89zEBwHURYAEA/KSEVQmsemxVKwNHqklWudeqwJwz&#13;&#10;0QoAAAAAOHsJspZ2Prb+sIdbAMCZEmABALxSrQpc13UfV+WcdyNVUDXP82FVYMVWAAAAAMBN6ZOz&#13;&#10;HrZ7X3/Ywy0A4AMJsAAAmppelcgq95pklSlXoySmSlSVuKpWBVZsBQAAAABwgkRZu3b+cf1hD7cA&#13;&#10;gJ8kwAIAbk4FVTXRKs9ZHZjYapQKqhJb5Zqm6bAyEAAAAADgE/XJWbk/bue+/vDexwQAzxNgAQBX&#13;&#10;KTFVoqqKrZZl2d/zPFKmV2WKVcKqRFY10QoAAAAA4AokyFra+dj6wx5uAcBNEGABABergqoeW2Wi&#13;&#10;VSZbjZS4KhOt5nnerw6sSVZ5BwAAAADAQU3O6rFWX3/Ywy0AuFgCLADg7NWqwHVd97FVrtGRVaKq&#13;&#10;xFWJrGp9YMVWAAAAAAC8u/zSd7edH9r7irh6uAUAZ0WABQCchVoVmLCqIqt6N0pFVomralVgxVYA&#13;&#10;AAAAAJytPjkrUVatPOzrD+99TAB8FAEWAPBh+qrACqzynPMoFVQltso1TdMhtgIAAAAA4OolyFq2&#13;&#10;c6Ktx3auiKuHWwDwZgIsAOBdZWJVwqqaXrUsy+HdSAmqElb1VYEiKwAAAAAA3qgmZyXIqpWHff1h&#13;&#10;D7cAYE+ABQC8WQVVfaLVH3/8sV8fOFLiqky0muf5MNmq3gEAAAAAwAfLL8V32/mhva+Iq4dbAFwx&#13;&#10;ARYA8PxPjv/5zz6sWtd1H1vV2sAEWKNkclUmWNXawD7RCgAAAAAALlSfnJUoq1Ye3rfvufcxAVwm&#13;&#10;ARYA3LgKqiq26usDR+nTq7I2MKsC6x0AAAAAANy4xFnLdk609bidl7vv4VY/A/DJBFgAcAP6qsCE&#13;&#10;Vcuy7J/zfqSEVZlclWuapkNsBQAAAAAAvJuanJUgq1Ye9olb/QzAAAIsALgSCasSWFVslciq3o2U&#13;&#10;oCphVV8VmHMmWgEAAAAAAGclgdZuOz9s993d93CrnwF4JQEWAFzaT0b/+c+fJlplbWDejVRB1TzP&#13;&#10;h1WBFVsBAAAAAABXqU/Oyh8iauXhffueex8TgAALAM5SgqqEVeu67mOrXLU+cJTEVImqElfVqkCR&#13;&#10;FQAAAAAA8AqJs5btnGjrcTsvd8fDLYCrIsACgE9SQVXFVnnOVKvEVqPU9KpEVbkSWdU7AAAAAACA&#13;&#10;D1IxVuKsWvPRJ271cAvg7AmwAGCgviowsdWyLPt7nkdKWJUpVgmrpmk6TLQCAAAAAAC4MAm0dtv5&#13;&#10;Ybvv7o6HWwCfQoAFAD+pgqoeW9XKwJFqklXutSow50y0AgAAAAAAuEE9xkqg9eP6wx5uAbwbARYA&#13;&#10;vFKtClzXdR9X5Zx3I1VQNc/zYVVgxVYAAAAAAACcLHHWsp0TbT1u577+8N7HBLyGAAsAmloVmLAq&#13;&#10;U6xqklXejZKYKlFV4qpaFVixFQAAAAAAAGehYqzEWcfWH/ZwC7gxAiwAbk6tCqyJVgms8pz3o1RQ&#13;&#10;ldgq1zRNh9gKAAAAAACAq9InZz1s977+sIdbwBUQYAFwlSqyqulVy7Ls73keKUFVwqq+KlBkBQAA&#13;&#10;AAAAwDMSZe3a+cf1hz3cAs6UAAuAi1VBVY+tMtEqk61GSlyViVbzPB8iq3oHAAAAAAAAg/TJWbk/&#13;&#10;bue+/vDexwQfT4AFwNmrVYHruu5jq1yjI6tEVYmrElnV+sCKrQAAAAAAAODMJcha2vnY+sMebgE/&#13;&#10;QYAFwFmoVYEVW+W53o1SYVWurA3MqsB6BwAAAAAAADekT8562O59/WEPt4AfCLAA+DB9VWDOuec5&#13;&#10;51EqqMrkqlzTNB1iKwAAAAAAAODNEmXttvNDe18RVw+34CYIsAB4V5lY1adXLctyeDdSgqqEVX1V&#13;&#10;YM4JsAAAAAAAAIBP0SdnJcqqlYd9/eG9j4lLJ8AC4CRZFdgnWmVtYN6NVEHVPM9/Wh8osgIAAAAA&#13;&#10;AICLlyBr2c6Jth7buSKuHm7B2RBgAfCsBFUJq9Z13cdWtTYwE61GyeSqTLBKWFWrAmuiFQAAAAAA&#13;&#10;AMCmJmclyKpJEX39YQ+3YCgBFsCNq6CqYqs8Z6pVYqtRanpVoqpciazqHQAAAAAAAMA7S5S1284P&#13;&#10;7X1FXD3cgjcTYAHcgL4qMLHVsizDI6tIWFWR1TRNh4lWAAAAAAAAAGeqT85KlFUrD+/b99z7mOgE&#13;&#10;WABXImFVAquKrRJZ1buRElQlrMr0qloVmHMmWgEAAAAAAABcscRZy3ZOtPW4nZe77+FWP3OlBFgA&#13;&#10;F6ZWBa7ruo+rcs67kSqomuf5sCqwYisAAAAAAAAAXqUmZyXIqj/y9olb/cwFEWABnKGaZJXIKvdc&#13;&#10;tT5wlMRUiaoSV9WqwIqtAAAAAAAAAPhQCbR22/lhu+/uvodb/cwnE2ABfJIKqmqiVZ6zOjCx1SgV&#13;&#10;VCW2yjVN02FlIAAAAAAAAAAXqU/OSpRVKw/v2/fc+5jGEWABDJSYKlFVxVbLsuzveR4p06syxSph&#13;&#10;VSKrmmgFAAAAAAAAwE1LnLVs50Rbj9t5uTsebvEKAiyAn1RBVY+tMtEqk61GSlyViVbzPO9XB9Yk&#13;&#10;q7wDAAAAAAAAgHdQMVbirPojeJ+41cOtmyXAAnilWhW4rus+tso1OrJKVJW4KpFVrQ+s2AoAAAAA&#13;&#10;AAAAzkj+gL7bzg/bfXd3PNy6KgIsgKZWBSasqsiq3o1SkVXiqloVWLEVAAAAAAAAAFyhHmMl0Ppx&#13;&#10;/WEPt86eAAu4ObUqsCZaJbDKc96PUkFVYqtc0zQdYisAAAAAAAAA4FmJs5btnGjrcTv39Yf3n/n/&#13;&#10;oAALuEqZWJWwqqZXLctyeDdSgqqEVX1VoMgKAAAAAAAAAD5MxViJs46tP+zh1rsQYAEXq4KqmmiV&#13;&#10;cyZaZbLVSImrMtFqnufDZKt6BwAAAAAAAABcjD4562G79/WHPdx6lgALOHu1KnBd131slasmW42S&#13;&#10;yVWZYFVrA/tEKwAAAAAAAADg5iTK2rXzYf2hAAs4CxVUVWzV1weO0qdXZW1gVgXWOwAAAAAAAACA&#13;&#10;1xBgAR+mrwpMWLUsy/4570epoCqTq3JN03SIrQAAAAAAAAAAfpYAC3hXCasSWFVslciq3o2UoCph&#13;&#10;VV8VmHMCLAAAAAAAAACAUQRYwEmyKrBPtMrawLwbqYKqeZ4Pk60qtgIAAAAAAAAA+AwCLOBZCaoS&#13;&#10;Vq3ruo+tctX6wFESUyWqSlxVqwJFVgAAAAAAAADAuRJgwY2roKpiqzxnqlViq1FqelWiqlyJrOod&#13;&#10;AAAAAAAAAMAlEWDBDeirAhNbLcuyv+d5pIRVmWKVsGqapsNEKwAAAAAAAACAayHAgitRQVWPrWpl&#13;&#10;4Eg1ySr3WhWYcyZaAQAAAAAAAABcOwEWXJhaFbiu6z6uyjnvRqqgap7nw6rAiq0AAAAAAAAAAG6Z&#13;&#10;AAvOUK0KTFiVKVY1ySrvRklMlagqcVWtCqzYCgAAAAAAAACA4wRY8ElqVWBNtEpglee8H6WCqsRW&#13;&#10;uaZpOqwMBAAAAAAAAADg7QRYMFBFVjW9almW/T3PI2V6VaZY9VWBeQcAAAAAAAAAwPsSYMFPqqCq&#13;&#10;x1aZaJXJViMlrspEq3meD5FVvQMAAAAAAAAA4GMIsOCValXguq772CrX6MgqUVXiqkRWtT6wYisA&#13;&#10;AAAAAAAAAD6fAAuaWhVYsVWe690oFVblytrArAqsdwAAAAAAAAAAnDcBFjenrwrMOfc85zxKBVWZ&#13;&#10;XJVrmqZDbAUAAAAAAAAAwOUSYHGVMrGqT69aluXwbqQEVQmr+qrAnBNgAQAAAAAAAABwfQRYXKwK&#13;&#10;qvpEq6wNzPrAkSqomuf5T+sDRVYAAAAAAAAAALdHgMXZS1CVsGpd131sVWsDE2CNkslVmWBVawP7&#13;&#10;RCsAAAAAAAAAACgCLM5CBVUVW+U5U60SW41S06sSVeXK+sB6BwAAAAAAAAAAryHA4sP0VYGJrZZl&#13;&#10;GR5ZRcKqiqymabr7+vXr/h0AAAAAAAAAAPwsARbvKmFVAquKrRJZ1buRElQlrOqrAnPORCsAAAAA&#13;&#10;AAAAABhFgMVJalXguq77uCrnvBupgqp5ng+rAiu2AgAAAAAAAACAzyDA4lk1ySqRVe65an3gKImp&#13;&#10;ElUlrqpVgRVbAQAAAAAAAADAuRFg3bgKqmqiVZ6zOjCx1SgVVCW2yjVN02FlIAAAAAAAAAAAXBIB&#13;&#10;1g1ITJWoqmKrZVn29zyPlOlVmWKVsCqRVU20AgAAAAAAAACAayHAuhIVVPXYqlYGjlSTrHLP6sA6&#13;&#10;Z8oVAAAAAAAAAABcOwHWhalVgeu67gOrXHk3UqKqxFXzPB/WB1ZsBQAAAAAAAAAAt0yAdYZqVWDC&#13;&#10;qoqs6t0oFVklrqpVgRVbAQAAAAAAAAAAxwmwPkmtCqyJVgms8pz3o1RQldgq1zRNh9gKAAAAAAAA&#13;&#10;AAB4OwHWQJlYlbCqplcty3J4N1KCqoRVfVWgyAoAAAAAAAAAAN6fAOsnVVBVE61yzkSrTLYaKXFV&#13;&#10;JlrN83yYbFXvAAAAAAAAAACAjyHAeqVaFbiu6z62ylWTrUbJ5KpMsKq1gX2iFQAAAAAAAAAA8PkE&#13;&#10;WE0FVRVb9fWBo/TpVVkbmFWB9Q4AAAAAAAAAADhvNxdg9VWBNcUqzzmPUkFVJlflmqbpEFsBAAAA&#13;&#10;AAAAAACX6yoDrEysqsAqcdWyLId3IyWoSljVVwXmnAALAAAAAAAAAAC4PhcdYGVVYJ9olbWBeTdS&#13;&#10;BVXzPB8mW1VsBQAAAAAAAAAA3JazD7ASVCWsWtd1H1vV2sBMtBolMVWiqsRVtSpQZAUAAAAAAAAA&#13;&#10;APzoLAKsCqoqtspzplolthqlplclqsqVyKreAQAAAAAAAAAAvMaHBVh9VWBiq2VZ9vc8j5SwKlOs&#13;&#10;ElZN03SYaAUAAAAAAAAAAPCz3jXAqqCqx1a1MnCkmmSVe60KzDkTrQAAAAAAAAAAAEY5KcCqVYHr&#13;&#10;uu7jqpzzbqQKquZ5PqwKrNgKAAAAAAAAAADgMzwbYNX0qkRWudckq0y5GiUxVaKqxFW1KrBiKwAA&#13;&#10;AAAAAAAAgHNzCLAeHh7u/v3vf+9XBya2GqWCqsRWuaZpOqwMBAAAAAAAAAAAuCRf+8N7rhHM9KpM&#13;&#10;seqrAvMOAAAAAAAAAADgWhwCrMRSb5W4KhOt5nk+RFb1DgAAAAAAAAAA4NodqqvnplMlqkpclciq&#13;&#10;1gdWbAUAAAAAAAAAAHDLvjz9Vz3861//2t8TY1VsBQAAAAAAAAAAwHF/CrAAAAAAAAAAAAB4PQEW&#13;&#10;AAAAAAAAAADAiQRYAAAAAAAAAAAAJxJgAQAAAAAAAAAAnEiABQAAAAAAAAAAcCIBFgAAAAAAAAAA&#13;&#10;wIkEWAAAAAAAAAAAACcSYAEAAAAAAAAAAJxIgAUAAAAAAAAAAHAi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n+T4ABAE35+RB1xcKhAAAAAElFTkSuQmCCUEsDBBQABgAIAAAAIQABvQUm2gAA&#13;&#10;AAsBAAAPAAAAZHJzL2Rvd25yZXYueG1sTE/LbsIwELxX6j9YW6m34oS+aIiDEC1nRNoLNxNv46j2&#13;&#10;OooNhL/v0ku5jHY02nmUi9E7ccQhdoEU5JMMBFITTEetgq/P9cMMREyajHaBUMEZIyyq25tSFyac&#13;&#10;aIvHOrWCTSgWWoFNqS+kjI1Fr+Mk9EisfYfB68R0aKUZ9InNvZPTLHuRXnfECVb3uLLY/NQHz7lx&#13;&#10;8/rhpN+cx7VdLR9Dt8NtrdT93fg+Z1jOQSQc0/8HXDZwf6i42D4cyEThFPCa9IcXLX+eMt/z9ZY/&#13;&#10;gaxKeb2h+gU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AP8tJ&#13;&#10;kwUAAKQbAAAOAAAAAAAAAAAAAAAAADoCAABkcnMvZTJvRG9jLnhtbFBLAQItAAoAAAAAAAAAIQCb&#13;&#10;GxQRaGQAAGhkAAAUAAAAAAAAAAAAAAAAAPkHAABkcnMvbWVkaWEvaW1hZ2UxLnBuZ1BLAQItABQA&#13;&#10;BgAIAAAAIQABvQUm2gAAAAsBAAAPAAAAAAAAAAAAAAAAAJNsAABkcnMvZG93bnJldi54bWxQSwEC&#13;&#10;LQAUAAYACAAAACEAqiYOvrwAAAAhAQAAGQAAAAAAAAAAAAAAAACabQAAZHJzL19yZWxzL2Uyb0Rv&#13;&#10;Yy54bWwucmVsc1BLBQYAAAAABgAGAHwBAACNbg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265C54">
            <w:rPr>
              <w:noProof/>
            </w:rPr>
            <mc:AlternateContent>
              <mc:Choice Requires="wps">
                <w:drawing>
                  <wp:anchor distT="0" distB="0" distL="114300" distR="114300" simplePos="0" relativeHeight="251660288" behindDoc="0" locked="0" layoutInCell="1" allowOverlap="1" wp14:anchorId="5C8DCC0B" wp14:editId="690357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23544"/>
                    <wp:effectExtent l="0" t="0" r="0" b="381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23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A211BC" w14:textId="77777777" w:rsidR="00B61EE8" w:rsidRDefault="00B61EE8">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1AE5EDB0" w:rsidR="00B61EE8" w:rsidRDefault="003E0BED">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B61EE8">
                                      <w:rPr>
                                        <w:color w:val="595959" w:themeColor="text1" w:themeTint="A6"/>
                                        <w:sz w:val="18"/>
                                        <w:szCs w:val="18"/>
                                      </w:rPr>
                                      <w:t>Sep 20, 2020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C8DCC0B" id="_x0000_t202" coordsize="21600,21600" o:spt="202" path="m,l,21600r21600,l21600,xe">
                    <v:stroke joinstyle="miter"/>
                    <v:path gradientshapeok="t" o:connecttype="rect"/>
                  </v:shapetype>
                  <v:shape id="Text Box 152" o:spid="_x0000_s1026" type="#_x0000_t202" style="position:absolute;margin-left:0;margin-top:0;width:8in;height:72.7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VKWgAIAAGEFAAAOAAAAZHJzL2Uyb0RvYy54bWysVN9P2zAQfp+0/8Hy+0haaMcqUtSBmCYh&#13;&#10;QIOJZ9exaTTb59nXJt1fv7OTFMT2wrQX53L33fl+fOez884atlMhNuAqPjkqOVNOQt24p4p/f7j6&#13;&#10;cMpZROFqYcCpiu9V5OfL9+/OWr9QU9iAqVVgFMTFResrvkH0i6KIcqOsiEfglSOjhmAF0m94Kuog&#13;&#10;WopuTTEty3nRQqh9AKliJO1lb+TLHF9rJfFW66iQmYpTbpjPkM91OovlmVg8BeE3jRzSEP+QhRWN&#13;&#10;o0sPoS4FCrYNzR+hbCMDRNB4JMEWoHUjVa6BqpmUr6q53wivci3UnOgPbYr/L6y82d0F1tQ0u9mU&#13;&#10;MycsDelBdcg+Q8eSjjrU+rgg4L0nKHZkIPSoj6RMhXc62PSlkhjZqdf7Q39TOEnKj8cUsCSTJNun&#13;&#10;6fHs5CSFKZ69fYj4RYFlSah4oPnltorddcQeOkLSZQ6uGmPyDI1jbcXnx7MyOxwsFNy4hFWZDUOY&#13;&#10;VFGfeZZwb1TCGPdNaepGLiApMg/VhQlsJ4hBQkrlMNee4xI6oTQl8RbHAf+c1Vuc+zrGm8Hhwdk2&#13;&#10;DkKu/lXa9Y8xZd3jqecv6k4idutumPQa6j0NOkC/LNHLq4amcS0i3olA20EDpI3HWzq0Aeo6DBJn&#13;&#10;Gwi//qZPeCItWTlradsqHn9uRVCcma+O6DyZl2VmBuZfuiFkYX46O02EWY9qt7UXQJOY0LPiZRYT&#13;&#10;GM0o6gD2kd6EVbqQTMJJurbi61G8wH796U2RarXKINpFL/Da3XuZQqfBJJo9dI8i+IGLSCy+gXEl&#13;&#10;xeIVJXts8nSw2iLoJvM19bZv6NBz2uPM+OHNSQ/Fy/+Men4Zl78BAAD//wMAUEsDBBQABgAIAAAA&#13;&#10;IQCz3Gau2wAAAAsBAAAPAAAAZHJzL2Rvd25yZXYueG1sTE9BbsIwELxX4g/WIvVSFYc0qVCIg2gr&#13;&#10;1HMpDzDxkqSN18E2EH7fpZf2MtrRaGZnytVoe3FGHzpHCuazBARS7UxHjYLd5+ZxASJETUb3jlDB&#13;&#10;FQOsqsldqQvjLvSB521sBIdQKLSCNsahkDLULVodZm5AYu3gvNWRqW+k8frC4baXaZI8S6s74g+t&#13;&#10;HvC1xfp7e7IK5JBn2Shfjten93Tjg8fdV/2g1P10fFsyrJcgIo7xzwG3DdwfKi62dycyQfQKeE38&#13;&#10;xZs2z1Pme76yPANZlfL/huoHAAD//wMAUEsBAi0AFAAGAAgAAAAhALaDOJL+AAAA4QEAABMAAAAA&#13;&#10;AAAAAAAAAAAAAAAAAFtDb250ZW50X1R5cGVzXS54bWxQSwECLQAUAAYACAAAACEAOP0h/9YAAACU&#13;&#10;AQAACwAAAAAAAAAAAAAAAAAvAQAAX3JlbHMvLnJlbHNQSwECLQAUAAYACAAAACEA2MVSloACAABh&#13;&#10;BQAADgAAAAAAAAAAAAAAAAAuAgAAZHJzL2Uyb0RvYy54bWxQSwECLQAUAAYACAAAACEAs9xmrtsA&#13;&#10;AAALAQAADwAAAAAAAAAAAAAAAADaBAAAZHJzL2Rvd25yZXYueG1sUEsFBgAAAAAEAAQA8wAAAOIF&#13;&#10;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A211BC" w14:textId="77777777" w:rsidR="00B61EE8" w:rsidRDefault="00B61EE8">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1AE5EDB0" w:rsidR="00B61EE8" w:rsidRDefault="00B61EE8">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Sep 20, 2020</w:t>
                              </w:r>
                            </w:sdtContent>
                          </w:sdt>
                        </w:p>
                      </w:txbxContent>
                    </v:textbox>
                    <w10:wrap type="square" anchorx="page" anchory="page"/>
                  </v:shape>
                </w:pict>
              </mc:Fallback>
            </mc:AlternateContent>
          </w:r>
          <w:r w:rsidRPr="00265C54">
            <w:rPr>
              <w:noProof/>
            </w:rPr>
            <mc:AlternateContent>
              <mc:Choice Requires="wps">
                <w:drawing>
                  <wp:anchor distT="0" distB="0" distL="114300" distR="114300" simplePos="0" relativeHeight="251661312" behindDoc="0" locked="0" layoutInCell="1" allowOverlap="1" wp14:anchorId="27025DFB" wp14:editId="737EFCD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374904"/>
                    <wp:effectExtent l="0" t="0" r="0" b="635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71602" w14:textId="026A3B1F" w:rsidR="00B61EE8" w:rsidRDefault="00B61EE8">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CF4235F" w14:textId="4A1E0175" w:rsidR="00B61EE8" w:rsidRDefault="00B61EE8">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7025DFB" id="Text Box 153" o:spid="_x0000_s1027" type="#_x0000_t202" style="position:absolute;margin-left:0;margin-top:0;width:8in;height:29.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H8gwIAAGgFAAAOAAAAZHJzL2Uyb0RvYy54bWysVN9P2zAQfp+0/8Hy+0hKaccqUtSBmCYh&#13;&#10;QIOJZ9exaTTb59nXJt1fv7OTFMT2wrQX53L3+Xw/vruz884atlMhNuAqPjkqOVNOQt24p4p/f7j6&#13;&#10;cMpZROFqYcCpiu9V5OfL9+/OWr9Qx7ABU6vAyImLi9ZXfIPoF0UR5UZZEY/AK0dGDcEKpN/wVNRB&#13;&#10;tOTdmuK4LOdFC6H2AaSKkbSXvZEvs3+tlcRbraNCZipOsWE+Qz7X6SyWZ2LxFITfNHIIQ/xDFFY0&#13;&#10;jh49uLoUKNg2NH+4so0MEEHjkQRbgNaNVDkHymZSvsrmfiO8yrlQcaI/lCn+P7fyZncXWFNT72ZT&#13;&#10;zpyw1KQH1SH7DB1LOqpQ6+OCgPeeoNiRgdCjPpIyJd7pYNOXUmJkp1rvD/VN7iQpP04nM2oaZ5Js&#13;&#10;048nn8qT5KZ4vu1DxC8KLEtCxQP1L5dV7K4j9tARkh5zcNUYk3toHGsrPp/OynzhYCHnxiWsymwY&#13;&#10;3KSM+sizhHujEsa4b0pTNXICSZF5qC5MYDtBDBJSKoc59+yX0AmlKYi3XBzwz1G95XKfx/gyODxc&#13;&#10;to2DkLN/FXb9YwxZ93iq+Yu8k4jduutpMDZ2DfWe+h2gn5no5VVDTbkWEe9EoCGhPtLg4y0d2gAV&#13;&#10;HwaJsw2EX3/TJzxxl6yctTR0FY8/tyIozsxXR6yezMsyEwTzL70QsjA/nZ0m3qxHtdvaC6CGTGi7&#13;&#10;eJnFBEYzijqAfaTVsEoPkkk4Sc9WHEfxAvstQKtFqtUqg2gkvcBrd+9lcp36k9j20D2K4AdKIpH5&#13;&#10;BsbJFItXzOyx6aaD1RZBN5m2qcR9QYfS0zhn4g+rJ+2Ll/8Z9bwgl78BAAD//wMAUEsDBBQABgAI&#13;&#10;AAAAIQBEjeZ03AAAAAoBAAAPAAAAZHJzL2Rvd25yZXYueG1sTE9BTsMwELwj8QdrkXqjTiMVQRqn&#13;&#10;Qq0Q57ZEiJsbL3FIvE5jtw28nm0vcBlpNLOzM/lydJ044RAaTwpm0wQEUuVNQ7WCt93L/SOIEDUZ&#13;&#10;3XlCBd8YYFnc3uQ6M/5MGzxtYy04hEKmFdgY+0zKUFl0Okx9j8Tapx+cjkyHWppBnzncdTJNkgfp&#13;&#10;dEP8weoeVxardnt0CsqDa1dYUnh9Z1/5k/b2q/1QanI3rhcMzwsQEcf4dwGXDdwfCi6290cyQXQK&#13;&#10;eE284kWbzVPmewXzpwRkkcv/E4pfAAAA//8DAFBLAQItABQABgAIAAAAIQC2gziS/gAAAOEBAAAT&#13;&#10;AAAAAAAAAAAAAAAAAAAAAABbQ29udGVudF9UeXBlc10ueG1sUEsBAi0AFAAGAAgAAAAhADj9If/W&#13;&#10;AAAAlAEAAAsAAAAAAAAAAAAAAAAALwEAAF9yZWxzLy5yZWxzUEsBAi0AFAAGAAgAAAAhAP6EsfyD&#13;&#10;AgAAaAUAAA4AAAAAAAAAAAAAAAAALgIAAGRycy9lMm9Eb2MueG1sUEsBAi0AFAAGAAgAAAAhAESN&#13;&#10;5nTcAAAACgEAAA8AAAAAAAAAAAAAAAAA3QQAAGRycy9kb3ducmV2LnhtbFBLBQYAAAAABAAEAPMA&#13;&#10;AADmBQAAAAA=&#13;&#10;" filled="f" stroked="f" strokeweight=".5pt">
                    <v:textbox inset="126pt,0,54pt,0">
                      <w:txbxContent>
                        <w:p w14:paraId="29571602" w14:textId="026A3B1F" w:rsidR="00B61EE8" w:rsidRDefault="00B61EE8">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B61EE8" w:rsidRDefault="00B61EE8">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v:textbox>
                    <w10:wrap type="square" anchorx="page" anchory="page"/>
                  </v:shape>
                </w:pict>
              </mc:Fallback>
            </mc:AlternateContent>
          </w:r>
          <w:r w:rsidRPr="00265C54">
            <w:rPr>
              <w:noProof/>
            </w:rPr>
            <mc:AlternateContent>
              <mc:Choice Requires="wps">
                <w:drawing>
                  <wp:anchor distT="0" distB="0" distL="114300" distR="114300" simplePos="0" relativeHeight="251659264" behindDoc="0" locked="0" layoutInCell="1" allowOverlap="1" wp14:anchorId="3CA7F6D1" wp14:editId="3F5B0E7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A703B" w14:textId="77777777" w:rsidR="00B61EE8" w:rsidRDefault="00B61EE8">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1: </w:t>
                                </w:r>
                              </w:p>
                              <w:p w14:paraId="794CB178" w14:textId="2A2B5F0E" w:rsidR="00B61EE8" w:rsidRPr="00196112" w:rsidRDefault="003E0BED">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EndPr/>
                                  <w:sdtContent>
                                    <w:r w:rsidR="00B61EE8">
                                      <w:rPr>
                                        <w:rFonts w:cs="Times New Roman (Body CS)"/>
                                        <w:smallCaps/>
                                        <w:color w:val="4472C4" w:themeColor="accent1"/>
                                        <w:sz w:val="64"/>
                                        <w:szCs w:val="64"/>
                                      </w:rPr>
                                      <w:t>Classification Using Nearest Neighbors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EndPr/>
                                <w:sdtContent>
                                  <w:p w14:paraId="0E413731" w14:textId="0B859B4C" w:rsidR="00B61EE8" w:rsidRDefault="00B61EE8">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A7F6D1"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1syhAIAAGkFAAAOAAAAZHJzL2Uyb0RvYy54bWysVE1vEzEQvSPxHyzf6SYNCVHUTRVaFSFV&#13;&#10;paJFPTteu1nh9RjbSTb8ep69u2kpXIq4eGdnnsfz8WbOztvGsJ3yoSZb8vHJiDNlJVW1fSz5t/ur&#13;&#10;d3POQhS2EoasKvlBBX6+fPvmbO8W6pQ2ZCrlGZzYsNi7km9idIuiCHKjGhFOyCkLoybfiIhf/1hU&#13;&#10;XuzhvTHF6Wg0K/bkK+dJqhCgveyMfJn9a61k/KJ1UJGZkiO2mE+fz3U6i+WZWDx64Ta17MMQ/xBF&#13;&#10;I2qLR4+uLkUUbOvrP1w1tfQUSMcTSU1BWtdS5RyQzXj0Ipu7jXAq54LiBHcsU/h/buXN7tazukLv&#13;&#10;pu85s6JBk+5VG9lHalnSoUJ7FxYA3jlAYwsD0IM+QJkSb7Vv0hcpMdhR68OxvsmdhPLDZDxF0ziT&#13;&#10;sE1mk/l0mjtQPF13PsRPihqWhJJ7NDDXVeyuQ0QogA6Q9Jqlq9qY3ERj2b7kswlc/mbBDWOTRmU6&#13;&#10;9G5SSl3oWYoHoxLG2K9Koxw5g6TIRFQXxrOdAIWElMrGnHz2C3RCaQTxmos9/imq11zu8hheJhuP&#13;&#10;l5vaks/Zvwi7+j6ErDs8Cvks7yTGdt1mHpwOnV1TdUDDPXVDE5y8qtGUaxHirfCYEjQSkx+/4NCG&#13;&#10;UHzqJc425H/+TZ/wIC+snO0xdSUPP7bCK87MZwtaj2ejUWZIzL94wWdhNp/OE3HWg9pumwtCQ8ZY&#13;&#10;L05mMYGjGUTtqXnAblilB2ESVuLZkq8H8SJ2awC7RarVKoMwk07Ea3vnZHKd+pPYdt8+CO96Skaw&#13;&#10;+YaG0RSLF8zssOmmpdU2kq4zbVOJu4L2pcc8Zzb3uyctjOf/GfW0IZe/AAAA//8DAFBLAwQUAAYA&#13;&#10;CAAAACEADitNit4AAAALAQAADwAAAGRycy9kb3ducmV2LnhtbEyPzU7DMBCE70i8g7VI3KidVoEq&#13;&#10;jVOhIA5IvVBAvTrxNomIf7CdNrw9Wy5wGWk02tn5yu1sRnbCEAdnJWQLAQxt6/RgOwnvb893a2Ax&#13;&#10;KavV6CxK+MYI2+r6qlSFdmf7iqd96hiV2FgoCX1KvuA8tj0aFRfOo6Xs6IJRiWzouA7qTOVm5Esh&#13;&#10;7rlRg6UPvfJY99h+7icjAeupWX3URzGF/JB5/7Lz8Wsn5e3N/LQhedwASzinvwu4MNB+qGhY4yar&#13;&#10;IxslEE361UuW5UvyjYT8YSWAVyX/z1D9AAAA//8DAFBLAQItABQABgAIAAAAIQC2gziS/gAAAOEB&#13;&#10;AAATAAAAAAAAAAAAAAAAAAAAAABbQ29udGVudF9UeXBlc10ueG1sUEsBAi0AFAAGAAgAAAAhADj9&#13;&#10;If/WAAAAlAEAAAsAAAAAAAAAAAAAAAAALwEAAF9yZWxzLy5yZWxzUEsBAi0AFAAGAAgAAAAhABxb&#13;&#10;WzKEAgAAaQUAAA4AAAAAAAAAAAAAAAAALgIAAGRycy9lMm9Eb2MueG1sUEsBAi0AFAAGAAgAAAAh&#13;&#10;AA4rTYreAAAACwEAAA8AAAAAAAAAAAAAAAAA3gQAAGRycy9kb3ducmV2LnhtbFBLBQYAAAAABAAE&#13;&#10;APMAAADpBQAAAAA=&#13;&#10;" filled="f" stroked="f" strokeweight=".5pt">
                    <v:textbox inset="126pt,0,54pt,0">
                      <w:txbxContent>
                        <w:p w14:paraId="5CEA703B" w14:textId="77777777" w:rsidR="00B61EE8" w:rsidRDefault="00B61EE8">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1: </w:t>
                          </w:r>
                        </w:p>
                        <w:p w14:paraId="794CB178" w14:textId="2A2B5F0E" w:rsidR="00B61EE8" w:rsidRPr="00196112" w:rsidRDefault="00B61EE8">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Pr>
                                  <w:rFonts w:cs="Times New Roman (Body CS)"/>
                                  <w:smallCaps/>
                                  <w:color w:val="4472C4" w:themeColor="accent1"/>
                                  <w:sz w:val="64"/>
                                  <w:szCs w:val="64"/>
                                </w:rPr>
                                <w:t>Classification Using Nearest Neighbors</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Content>
                            <w:p w14:paraId="0E413731" w14:textId="0B859B4C" w:rsidR="00B61EE8" w:rsidRDefault="00B61EE8">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v:textbox>
                    <w10:wrap type="square" anchorx="page" anchory="page"/>
                  </v:shape>
                </w:pict>
              </mc:Fallback>
            </mc:AlternateContent>
          </w:r>
        </w:p>
        <w:p w14:paraId="1E0BA448" w14:textId="4F36B239" w:rsidR="000357F6" w:rsidRPr="00265C54" w:rsidRDefault="000357F6">
          <w:r w:rsidRPr="00265C54">
            <w:br w:type="page"/>
          </w:r>
        </w:p>
      </w:sdtContent>
    </w:sdt>
    <w:p w14:paraId="3FAA1F92" w14:textId="15CAB960" w:rsidR="00CC391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Introduction</w:t>
      </w:r>
    </w:p>
    <w:p w14:paraId="1AA34E7F" w14:textId="35CCD066" w:rsidR="00004514" w:rsidRDefault="00004514" w:rsidP="001B2F8F">
      <w:pPr>
        <w:pStyle w:val="NormalWeb"/>
        <w:spacing w:before="0" w:beforeAutospacing="0" w:after="0" w:afterAutospacing="0" w:line="480" w:lineRule="auto"/>
        <w:ind w:firstLine="540"/>
      </w:pPr>
      <w:r>
        <w:rPr>
          <w:rFonts w:eastAsiaTheme="minorEastAsia"/>
        </w:rPr>
        <w:t xml:space="preserve">In this report, we are going to go through </w:t>
      </w:r>
      <w:r w:rsidR="00A92978">
        <w:rPr>
          <w:rFonts w:eastAsiaTheme="minorEastAsia"/>
        </w:rPr>
        <w:t>two</w:t>
      </w:r>
      <w:r>
        <w:rPr>
          <w:rFonts w:eastAsiaTheme="minorEastAsia"/>
        </w:rPr>
        <w:t xml:space="preserve"> cases using k-NN (k-mean Nearest Neighbors) to solve classification problems. In part A, we </w:t>
      </w:r>
      <w:r w:rsidR="00360B9C">
        <w:rPr>
          <w:rFonts w:eastAsiaTheme="minorEastAsia"/>
        </w:rPr>
        <w:t xml:space="preserve">will </w:t>
      </w:r>
      <w:r>
        <w:rPr>
          <w:rFonts w:eastAsiaTheme="minorEastAsia"/>
        </w:rPr>
        <w:t>wor</w:t>
      </w:r>
      <w:r w:rsidR="00360B9C">
        <w:rPr>
          <w:rFonts w:eastAsiaTheme="minorEastAsia"/>
        </w:rPr>
        <w:t>k</w:t>
      </w:r>
      <w:r>
        <w:rPr>
          <w:rFonts w:eastAsiaTheme="minorEastAsia"/>
        </w:rPr>
        <w:t xml:space="preserve"> on the case of “diagnosing bre</w:t>
      </w:r>
      <w:r w:rsidR="00D9229D">
        <w:rPr>
          <w:rFonts w:eastAsiaTheme="minorEastAsia"/>
        </w:rPr>
        <w:t>a</w:t>
      </w:r>
      <w:r>
        <w:rPr>
          <w:rFonts w:eastAsiaTheme="minorEastAsia"/>
        </w:rPr>
        <w:t xml:space="preserve">st cancer with the k-NN algorithm” from </w:t>
      </w:r>
      <w:r w:rsidR="00360B9C">
        <w:rPr>
          <w:rFonts w:eastAsiaTheme="minorEastAsia"/>
        </w:rPr>
        <w:t>our</w:t>
      </w:r>
      <w:r>
        <w:rPr>
          <w:rFonts w:eastAsiaTheme="minorEastAsia"/>
        </w:rPr>
        <w:t xml:space="preserve"> textbook “Machine Learning with R”. In part B, we are going to use “</w:t>
      </w:r>
      <w:r w:rsidRPr="00004514">
        <w:rPr>
          <w:rFonts w:eastAsiaTheme="minorEastAsia"/>
        </w:rPr>
        <w:t>German credit dataset</w:t>
      </w:r>
      <w:r>
        <w:rPr>
          <w:rFonts w:eastAsiaTheme="minorEastAsia"/>
        </w:rPr>
        <w:t>” that I found from dataset forum “</w:t>
      </w:r>
      <w:r>
        <w:t>Machine Learning Repository”</w:t>
      </w:r>
      <w:r w:rsidR="00360B9C">
        <w:t xml:space="preserve"> to predict credit results using k-NN.</w:t>
      </w:r>
      <w:r>
        <w:t xml:space="preserve"> </w:t>
      </w:r>
    </w:p>
    <w:p w14:paraId="5267EEBB" w14:textId="0F144DCB" w:rsidR="00BE317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Analysis</w:t>
      </w:r>
    </w:p>
    <w:p w14:paraId="05447CE1" w14:textId="544BEBDC" w:rsidR="00F816BA" w:rsidRDefault="00B41B17" w:rsidP="00B41B17">
      <w:pPr>
        <w:spacing w:line="480" w:lineRule="auto"/>
        <w:ind w:firstLine="547"/>
        <w:rPr>
          <w:rFonts w:eastAsiaTheme="minorEastAsia"/>
        </w:rPr>
      </w:pPr>
      <w:r>
        <w:rPr>
          <w:rFonts w:eastAsiaTheme="minorEastAsia"/>
        </w:rPr>
        <w:t xml:space="preserve">In general, we split the entire dataset into training data and test data while applying k-NN algorithm. First, we are going train the k-NN model using training dataset. Second, test datasets using the previous model to get predict results. Then estimate the accuracy by comparing the predicted results and the actual test data. </w:t>
      </w:r>
    </w:p>
    <w:p w14:paraId="149C797D" w14:textId="0CF8094D" w:rsidR="004B5E0D" w:rsidRDefault="004B5E0D" w:rsidP="004B5E0D">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Wisconsin Breast Cancer Diagnostic dataset</w:t>
      </w:r>
    </w:p>
    <w:p w14:paraId="7FA43C99" w14:textId="16B46D0E" w:rsidR="004B5E0D" w:rsidRPr="002C6B07" w:rsidRDefault="004B5E0D"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22C86976" w14:textId="0DCAF25F" w:rsidR="004B5E0D" w:rsidRDefault="007C65F4" w:rsidP="00B41B17">
      <w:pPr>
        <w:spacing w:line="480" w:lineRule="auto"/>
        <w:ind w:firstLine="547"/>
        <w:rPr>
          <w:rFonts w:eastAsiaTheme="minorEastAsia"/>
        </w:rPr>
      </w:pPr>
      <w:r>
        <w:rPr>
          <w:rFonts w:eastAsiaTheme="minorEastAsia"/>
        </w:rPr>
        <w:t xml:space="preserve">The breast cancer dataset contains 569 rows of recodes with 32 variables. We are going to use 3 of the 30 measurement variables to investigate the diagnosis of “M” indicating “malignant”, or “B” indicating “benign”. </w:t>
      </w:r>
    </w:p>
    <w:p w14:paraId="330901C0" w14:textId="6221A20B" w:rsidR="007C65F4" w:rsidRPr="002C6B07" w:rsidRDefault="007C65F4"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1857958D" w14:textId="5210835F" w:rsidR="004B5E0D" w:rsidRDefault="00B26CD9" w:rsidP="00B41B17">
      <w:pPr>
        <w:spacing w:line="480" w:lineRule="auto"/>
        <w:ind w:firstLine="547"/>
        <w:rPr>
          <w:rFonts w:eastAsiaTheme="minorEastAsia"/>
        </w:rPr>
      </w:pPr>
      <w:r>
        <w:rPr>
          <w:rFonts w:eastAsiaTheme="minorEastAsia"/>
        </w:rPr>
        <w:t xml:space="preserve">After importing the dataset, we take a look at the dataset using </w:t>
      </w:r>
      <w:proofErr w:type="gramStart"/>
      <w:r>
        <w:rPr>
          <w:rFonts w:eastAsiaTheme="minorEastAsia"/>
        </w:rPr>
        <w:t>str(</w:t>
      </w:r>
      <w:proofErr w:type="gramEnd"/>
      <w:r>
        <w:rPr>
          <w:rFonts w:eastAsiaTheme="minorEastAsia"/>
        </w:rPr>
        <w:t xml:space="preserve">) function. </w:t>
      </w:r>
    </w:p>
    <w:p w14:paraId="44BD62C7" w14:textId="636E2A66" w:rsidR="007C65F4" w:rsidRDefault="00B26CD9" w:rsidP="00B26CD9">
      <w:pPr>
        <w:spacing w:line="480" w:lineRule="auto"/>
        <w:rPr>
          <w:rFonts w:eastAsiaTheme="minorEastAsia"/>
        </w:rPr>
      </w:pPr>
      <w:r>
        <w:rPr>
          <w:rFonts w:eastAsiaTheme="minorEastAsia"/>
          <w:noProof/>
        </w:rPr>
        <w:lastRenderedPageBreak/>
        <w:drawing>
          <wp:inline distT="0" distB="0" distL="0" distR="0" wp14:anchorId="145D8963" wp14:editId="4119D072">
            <wp:extent cx="5943600" cy="4638040"/>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38040"/>
                    </a:xfrm>
                    <a:prstGeom prst="rect">
                      <a:avLst/>
                    </a:prstGeom>
                  </pic:spPr>
                </pic:pic>
              </a:graphicData>
            </a:graphic>
          </wp:inline>
        </w:drawing>
      </w:r>
    </w:p>
    <w:p w14:paraId="4210F49D" w14:textId="0A760B8F" w:rsidR="00B26CD9" w:rsidRPr="00190230" w:rsidRDefault="00B26CD9" w:rsidP="00FE0EB5">
      <w:pPr>
        <w:spacing w:line="480" w:lineRule="auto"/>
        <w:ind w:firstLine="547"/>
        <w:jc w:val="center"/>
      </w:pPr>
      <w:r>
        <w:rPr>
          <w:i/>
        </w:rPr>
        <w:t>Figure</w:t>
      </w:r>
      <w:r w:rsidRPr="00F739DD">
        <w:rPr>
          <w:i/>
        </w:rPr>
        <w:t xml:space="preserve"> </w:t>
      </w:r>
      <w:r>
        <w:rPr>
          <w:i/>
        </w:rPr>
        <w:t>1</w:t>
      </w:r>
      <w:r>
        <w:t xml:space="preserve">. </w:t>
      </w:r>
      <w:r w:rsidR="00B54CDA">
        <w:t>I</w:t>
      </w:r>
      <w:r>
        <w:t>mporting data and structure</w:t>
      </w:r>
    </w:p>
    <w:p w14:paraId="36AD9D75" w14:textId="6DA6304F" w:rsidR="007C65F4" w:rsidRDefault="00B26CD9" w:rsidP="00B41B17">
      <w:pPr>
        <w:spacing w:line="480" w:lineRule="auto"/>
        <w:ind w:firstLine="547"/>
        <w:rPr>
          <w:rFonts w:eastAsiaTheme="minorEastAsia"/>
        </w:rPr>
      </w:pPr>
      <w:r>
        <w:rPr>
          <w:rFonts w:eastAsiaTheme="minorEastAsia"/>
        </w:rPr>
        <w:t>We could see that the first column is ID number, which provides zero help on our classification. So</w:t>
      </w:r>
      <w:r w:rsidR="00B54CDA">
        <w:rPr>
          <w:rFonts w:eastAsiaTheme="minorEastAsia"/>
        </w:rPr>
        <w:t>,</w:t>
      </w:r>
      <w:r>
        <w:rPr>
          <w:rFonts w:eastAsiaTheme="minorEastAsia"/>
        </w:rPr>
        <w:t xml:space="preserve"> we eliminate the them. </w:t>
      </w:r>
    </w:p>
    <w:p w14:paraId="6DFC16B2" w14:textId="05EEF675" w:rsidR="004B5E0D" w:rsidRDefault="00B26CD9" w:rsidP="00B26CD9">
      <w:pPr>
        <w:spacing w:line="480" w:lineRule="auto"/>
        <w:rPr>
          <w:rFonts w:eastAsiaTheme="minorEastAsia"/>
        </w:rPr>
      </w:pPr>
      <w:r>
        <w:rPr>
          <w:rFonts w:eastAsiaTheme="minorEastAsia"/>
          <w:noProof/>
        </w:rPr>
        <w:drawing>
          <wp:inline distT="0" distB="0" distL="0" distR="0" wp14:anchorId="3B718A52" wp14:editId="1AB936EF">
            <wp:extent cx="5943600" cy="142748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27480"/>
                    </a:xfrm>
                    <a:prstGeom prst="rect">
                      <a:avLst/>
                    </a:prstGeom>
                  </pic:spPr>
                </pic:pic>
              </a:graphicData>
            </a:graphic>
          </wp:inline>
        </w:drawing>
      </w:r>
    </w:p>
    <w:p w14:paraId="317A1711" w14:textId="37D72C6D" w:rsidR="00B26CD9" w:rsidRPr="00190230" w:rsidRDefault="00B26CD9" w:rsidP="00FE0EB5">
      <w:pPr>
        <w:spacing w:line="480" w:lineRule="auto"/>
        <w:ind w:firstLine="547"/>
        <w:jc w:val="center"/>
      </w:pPr>
      <w:r>
        <w:rPr>
          <w:i/>
        </w:rPr>
        <w:t>Figure</w:t>
      </w:r>
      <w:r w:rsidRPr="00F739DD">
        <w:rPr>
          <w:i/>
        </w:rPr>
        <w:t xml:space="preserve"> </w:t>
      </w:r>
      <w:r>
        <w:rPr>
          <w:i/>
        </w:rPr>
        <w:t>2</w:t>
      </w:r>
      <w:r>
        <w:t xml:space="preserve">. </w:t>
      </w:r>
      <w:r w:rsidR="00B54CDA">
        <w:t>E</w:t>
      </w:r>
      <w:r>
        <w:t>xcluding the ID column</w:t>
      </w:r>
    </w:p>
    <w:p w14:paraId="271120EA" w14:textId="79A38AE1" w:rsidR="00B26CD9" w:rsidRDefault="00BA5183" w:rsidP="00B41B17">
      <w:pPr>
        <w:spacing w:line="480" w:lineRule="auto"/>
        <w:ind w:firstLine="547"/>
        <w:rPr>
          <w:rFonts w:eastAsiaTheme="minorEastAsia"/>
        </w:rPr>
      </w:pPr>
      <w:r>
        <w:rPr>
          <w:rFonts w:eastAsiaTheme="minorEastAsia"/>
        </w:rPr>
        <w:lastRenderedPageBreak/>
        <w:t>Now there are 31 columns</w:t>
      </w:r>
      <w:r w:rsidR="00B54CDA">
        <w:rPr>
          <w:rFonts w:eastAsiaTheme="minorEastAsia"/>
        </w:rPr>
        <w:t xml:space="preserve"> left</w:t>
      </w:r>
      <w:r>
        <w:rPr>
          <w:rFonts w:eastAsiaTheme="minorEastAsia"/>
        </w:rPr>
        <w:t xml:space="preserve"> in the dataset. The first column is the diagnosis.</w:t>
      </w:r>
      <w:r w:rsidR="00B54CDA">
        <w:rPr>
          <w:rFonts w:eastAsiaTheme="minorEastAsia"/>
        </w:rPr>
        <w:t xml:space="preserve"> </w:t>
      </w:r>
      <w:r>
        <w:rPr>
          <w:rFonts w:eastAsiaTheme="minorEastAsia"/>
        </w:rPr>
        <w:t>The machine learning classifiers require it to be a factor. So</w:t>
      </w:r>
      <w:r w:rsidR="00B54CDA">
        <w:rPr>
          <w:rFonts w:eastAsiaTheme="minorEastAsia"/>
        </w:rPr>
        <w:t>,</w:t>
      </w:r>
      <w:r>
        <w:rPr>
          <w:rFonts w:eastAsiaTheme="minorEastAsia"/>
        </w:rPr>
        <w:t xml:space="preserve"> we need to recode it and take look at the portion.</w:t>
      </w:r>
    </w:p>
    <w:p w14:paraId="67E9E2F9" w14:textId="5296406A" w:rsidR="00BA5183" w:rsidRDefault="00BA5183" w:rsidP="00BA5183">
      <w:pPr>
        <w:spacing w:line="480" w:lineRule="auto"/>
        <w:rPr>
          <w:rFonts w:eastAsiaTheme="minorEastAsia"/>
        </w:rPr>
      </w:pPr>
      <w:r>
        <w:rPr>
          <w:rFonts w:eastAsiaTheme="minorEastAsia"/>
          <w:noProof/>
        </w:rPr>
        <w:drawing>
          <wp:inline distT="0" distB="0" distL="0" distR="0" wp14:anchorId="6931FDFE" wp14:editId="4C3BAF57">
            <wp:extent cx="5943600" cy="1580515"/>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48C23404" w14:textId="02ED4008" w:rsidR="00BA5183" w:rsidRPr="00190230" w:rsidRDefault="00BA5183" w:rsidP="00FE0EB5">
      <w:pPr>
        <w:spacing w:line="480" w:lineRule="auto"/>
        <w:ind w:firstLine="547"/>
        <w:jc w:val="center"/>
      </w:pPr>
      <w:r>
        <w:rPr>
          <w:i/>
        </w:rPr>
        <w:t>Figure</w:t>
      </w:r>
      <w:r w:rsidRPr="00F739DD">
        <w:rPr>
          <w:i/>
        </w:rPr>
        <w:t xml:space="preserve"> </w:t>
      </w:r>
      <w:r>
        <w:rPr>
          <w:i/>
        </w:rPr>
        <w:t>3</w:t>
      </w:r>
      <w:r>
        <w:t xml:space="preserve">. </w:t>
      </w:r>
      <w:r w:rsidR="00B54CDA">
        <w:t>R</w:t>
      </w:r>
      <w:r>
        <w:t xml:space="preserve">ecode </w:t>
      </w:r>
      <w:r w:rsidR="00B54CDA">
        <w:t>the diagnosis column</w:t>
      </w:r>
    </w:p>
    <w:p w14:paraId="457845A3" w14:textId="761EA65A" w:rsidR="00B26CD9" w:rsidRDefault="00BA5183" w:rsidP="00B41B17">
      <w:pPr>
        <w:spacing w:line="480" w:lineRule="auto"/>
        <w:ind w:firstLine="547"/>
        <w:rPr>
          <w:rFonts w:eastAsiaTheme="minorEastAsia"/>
        </w:rPr>
      </w:pPr>
      <w:r>
        <w:rPr>
          <w:rFonts w:eastAsiaTheme="minorEastAsia"/>
        </w:rPr>
        <w:t>Next, we are going to work on the numeric data. Take a first glance of the deciding variables,</w:t>
      </w:r>
      <w:r w:rsidR="001E31B7">
        <w:rPr>
          <w:rFonts w:eastAsiaTheme="minorEastAsia"/>
        </w:rPr>
        <w:t xml:space="preserve"> we could see that the Area ranges are much higher than Smoothness</w:t>
      </w:r>
      <w:r w:rsidR="00B54CDA">
        <w:rPr>
          <w:rFonts w:eastAsiaTheme="minorEastAsia"/>
        </w:rPr>
        <w:t>’s</w:t>
      </w:r>
      <w:r w:rsidR="001E31B7">
        <w:rPr>
          <w:rFonts w:eastAsiaTheme="minorEastAsia"/>
        </w:rPr>
        <w:t xml:space="preserve">. This difference will impact the distance calculation, in turn, impact the accuracy of classification. </w:t>
      </w:r>
    </w:p>
    <w:p w14:paraId="54432312" w14:textId="1E981A7F" w:rsidR="00B26CD9" w:rsidRDefault="007D3339" w:rsidP="007D3339">
      <w:pPr>
        <w:spacing w:line="480" w:lineRule="auto"/>
        <w:rPr>
          <w:rFonts w:eastAsiaTheme="minorEastAsia"/>
        </w:rPr>
      </w:pPr>
      <w:r>
        <w:rPr>
          <w:rFonts w:eastAsiaTheme="minorEastAsia"/>
          <w:noProof/>
        </w:rPr>
        <w:drawing>
          <wp:inline distT="0" distB="0" distL="0" distR="0" wp14:anchorId="4C3D4D15" wp14:editId="0F7B2D53">
            <wp:extent cx="5943600" cy="1242060"/>
            <wp:effectExtent l="0" t="0" r="0" b="254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ell pho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42060"/>
                    </a:xfrm>
                    <a:prstGeom prst="rect">
                      <a:avLst/>
                    </a:prstGeom>
                  </pic:spPr>
                </pic:pic>
              </a:graphicData>
            </a:graphic>
          </wp:inline>
        </w:drawing>
      </w:r>
    </w:p>
    <w:p w14:paraId="594B3F74" w14:textId="1C24FC19" w:rsidR="007D3339" w:rsidRPr="00190230" w:rsidRDefault="007D3339" w:rsidP="00FE0EB5">
      <w:pPr>
        <w:spacing w:line="480" w:lineRule="auto"/>
        <w:ind w:firstLine="547"/>
        <w:jc w:val="center"/>
      </w:pPr>
      <w:r>
        <w:rPr>
          <w:i/>
        </w:rPr>
        <w:t>Figure</w:t>
      </w:r>
      <w:r w:rsidRPr="00F739DD">
        <w:rPr>
          <w:i/>
        </w:rPr>
        <w:t xml:space="preserve"> </w:t>
      </w:r>
      <w:r>
        <w:rPr>
          <w:i/>
        </w:rPr>
        <w:t>4</w:t>
      </w:r>
      <w:r>
        <w:t xml:space="preserve">. </w:t>
      </w:r>
      <w:r w:rsidR="00B54CDA">
        <w:t>T</w:t>
      </w:r>
      <w:r>
        <w:t>hree deciding variables</w:t>
      </w:r>
    </w:p>
    <w:p w14:paraId="18F0A58E" w14:textId="16A09C9D" w:rsidR="00B26CD9" w:rsidRDefault="007D3339" w:rsidP="00B41B17">
      <w:pPr>
        <w:spacing w:line="480" w:lineRule="auto"/>
        <w:ind w:firstLine="547"/>
        <w:rPr>
          <w:rFonts w:eastAsiaTheme="minorEastAsia"/>
        </w:rPr>
      </w:pPr>
      <w:r>
        <w:rPr>
          <w:rFonts w:eastAsiaTheme="minorEastAsia"/>
        </w:rPr>
        <w:t xml:space="preserve">To solve the problems, we need to normalize the numeric data. In this case, we are going to build a </w:t>
      </w:r>
      <w:proofErr w:type="gramStart"/>
      <w:r>
        <w:rPr>
          <w:rFonts w:eastAsiaTheme="minorEastAsia"/>
        </w:rPr>
        <w:t>normalize(</w:t>
      </w:r>
      <w:proofErr w:type="gramEnd"/>
      <w:r>
        <w:rPr>
          <w:rFonts w:eastAsiaTheme="minorEastAsia"/>
        </w:rPr>
        <w:t xml:space="preserve">) function. </w:t>
      </w:r>
      <w:r w:rsidR="00D6466B">
        <w:rPr>
          <w:rFonts w:eastAsiaTheme="minorEastAsia"/>
        </w:rPr>
        <w:t xml:space="preserve">Then transform </w:t>
      </w:r>
      <w:r w:rsidR="00594D71">
        <w:rPr>
          <w:rFonts w:eastAsiaTheme="minorEastAsia"/>
        </w:rPr>
        <w:t xml:space="preserve">all the numeric </w:t>
      </w:r>
      <w:r w:rsidR="00D6466B">
        <w:rPr>
          <w:rFonts w:eastAsiaTheme="minorEastAsia"/>
        </w:rPr>
        <w:t>data</w:t>
      </w:r>
      <w:r w:rsidR="00594D71">
        <w:rPr>
          <w:rFonts w:eastAsiaTheme="minorEastAsia"/>
        </w:rPr>
        <w:t xml:space="preserve"> in column 2 to 31</w:t>
      </w:r>
      <w:r w:rsidR="00D6466B">
        <w:rPr>
          <w:rFonts w:eastAsiaTheme="minorEastAsia"/>
        </w:rPr>
        <w:t xml:space="preserve"> into range of 0 to 1. </w:t>
      </w:r>
    </w:p>
    <w:p w14:paraId="01600759" w14:textId="59BBDE69" w:rsidR="00D6466B" w:rsidRDefault="00D6466B" w:rsidP="00D6466B">
      <w:pPr>
        <w:spacing w:line="480" w:lineRule="auto"/>
        <w:rPr>
          <w:rFonts w:eastAsiaTheme="minorEastAsia"/>
        </w:rPr>
      </w:pPr>
      <w:r>
        <w:rPr>
          <w:rFonts w:eastAsiaTheme="minorEastAsia"/>
          <w:noProof/>
        </w:rPr>
        <w:lastRenderedPageBreak/>
        <w:drawing>
          <wp:inline distT="0" distB="0" distL="0" distR="0" wp14:anchorId="17504A13" wp14:editId="3958199B">
            <wp:extent cx="5943600" cy="1693545"/>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ell pho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93545"/>
                    </a:xfrm>
                    <a:prstGeom prst="rect">
                      <a:avLst/>
                    </a:prstGeom>
                  </pic:spPr>
                </pic:pic>
              </a:graphicData>
            </a:graphic>
          </wp:inline>
        </w:drawing>
      </w:r>
    </w:p>
    <w:p w14:paraId="062E91DD" w14:textId="4E8789D1" w:rsidR="00D6466B" w:rsidRPr="00190230" w:rsidRDefault="00D6466B" w:rsidP="00FE0EB5">
      <w:pPr>
        <w:spacing w:line="480" w:lineRule="auto"/>
        <w:ind w:firstLine="547"/>
        <w:jc w:val="center"/>
      </w:pPr>
      <w:r>
        <w:rPr>
          <w:i/>
        </w:rPr>
        <w:t>Figure</w:t>
      </w:r>
      <w:r w:rsidRPr="00F739DD">
        <w:rPr>
          <w:i/>
        </w:rPr>
        <w:t xml:space="preserve"> </w:t>
      </w:r>
      <w:r>
        <w:rPr>
          <w:i/>
        </w:rPr>
        <w:t>5</w:t>
      </w:r>
      <w:r>
        <w:t xml:space="preserve">. </w:t>
      </w:r>
      <w:r w:rsidR="00B54CDA">
        <w:t>T</w:t>
      </w:r>
      <w:r>
        <w:t>ransformation</w:t>
      </w:r>
    </w:p>
    <w:p w14:paraId="5C3DCA0B" w14:textId="1A99529C" w:rsidR="00B26CD9" w:rsidRDefault="00594D71" w:rsidP="00B41B17">
      <w:pPr>
        <w:spacing w:line="480" w:lineRule="auto"/>
        <w:ind w:firstLine="547"/>
        <w:rPr>
          <w:rFonts w:eastAsiaTheme="minorEastAsia"/>
        </w:rPr>
      </w:pPr>
      <w:r>
        <w:rPr>
          <w:rFonts w:eastAsiaTheme="minorEastAsia"/>
        </w:rPr>
        <w:t xml:space="preserve">The last action of data preparation is to create training and test datasets. In this section, we are going to split the original data into two parts: first 469 records for training </w:t>
      </w:r>
      <w:r w:rsidR="00DE214A">
        <w:rPr>
          <w:rFonts w:eastAsiaTheme="minorEastAsia"/>
        </w:rPr>
        <w:t>purpose</w:t>
      </w:r>
      <w:r w:rsidR="00DE214A">
        <w:rPr>
          <w:rFonts w:eastAsiaTheme="minorEastAsia" w:hint="eastAsia"/>
        </w:rPr>
        <w:t>s</w:t>
      </w:r>
      <w:r>
        <w:rPr>
          <w:rFonts w:eastAsiaTheme="minorEastAsia"/>
        </w:rPr>
        <w:t xml:space="preserve"> and last 100 </w:t>
      </w:r>
      <w:r w:rsidR="00DE214A">
        <w:rPr>
          <w:rFonts w:eastAsiaTheme="minorEastAsia"/>
        </w:rPr>
        <w:t xml:space="preserve">records for testing. Then we store the class labels in factor vectors in column 1. </w:t>
      </w:r>
    </w:p>
    <w:p w14:paraId="57C836B7" w14:textId="17640333" w:rsidR="00B26CD9" w:rsidRDefault="00DE214A" w:rsidP="00DE214A">
      <w:pPr>
        <w:spacing w:line="480" w:lineRule="auto"/>
        <w:rPr>
          <w:rFonts w:eastAsiaTheme="minorEastAsia"/>
        </w:rPr>
      </w:pPr>
      <w:r>
        <w:rPr>
          <w:rFonts w:eastAsiaTheme="minorEastAsia"/>
          <w:noProof/>
        </w:rPr>
        <w:drawing>
          <wp:inline distT="0" distB="0" distL="0" distR="0" wp14:anchorId="72DB7658" wp14:editId="42DA11C3">
            <wp:extent cx="5943600" cy="766445"/>
            <wp:effectExtent l="0" t="0" r="0" b="0"/>
            <wp:docPr id="8" name="Picture 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 up of a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766445"/>
                    </a:xfrm>
                    <a:prstGeom prst="rect">
                      <a:avLst/>
                    </a:prstGeom>
                  </pic:spPr>
                </pic:pic>
              </a:graphicData>
            </a:graphic>
          </wp:inline>
        </w:drawing>
      </w:r>
    </w:p>
    <w:p w14:paraId="62B1C9F3" w14:textId="7D56FE17" w:rsidR="00DE214A" w:rsidRPr="00190230" w:rsidRDefault="00DE214A" w:rsidP="00FE0EB5">
      <w:pPr>
        <w:spacing w:line="480" w:lineRule="auto"/>
        <w:ind w:firstLine="547"/>
        <w:jc w:val="center"/>
      </w:pPr>
      <w:r>
        <w:rPr>
          <w:i/>
        </w:rPr>
        <w:t>Figure</w:t>
      </w:r>
      <w:r w:rsidRPr="00F739DD">
        <w:rPr>
          <w:i/>
        </w:rPr>
        <w:t xml:space="preserve"> </w:t>
      </w:r>
      <w:r>
        <w:rPr>
          <w:i/>
        </w:rPr>
        <w:t>6</w:t>
      </w:r>
      <w:r>
        <w:t xml:space="preserve">. </w:t>
      </w:r>
      <w:r w:rsidR="00B54CDA">
        <w:t>S</w:t>
      </w:r>
      <w:r>
        <w:t xml:space="preserve">plit </w:t>
      </w:r>
      <w:r w:rsidR="00B54CDA">
        <w:t xml:space="preserve">the </w:t>
      </w:r>
      <w:r>
        <w:t>dataset</w:t>
      </w:r>
    </w:p>
    <w:p w14:paraId="78CA53FC" w14:textId="5ED24DD4" w:rsidR="00B26CD9" w:rsidRDefault="00DE214A" w:rsidP="00B41B17">
      <w:pPr>
        <w:spacing w:line="480" w:lineRule="auto"/>
        <w:ind w:firstLine="547"/>
        <w:rPr>
          <w:rFonts w:eastAsiaTheme="minorEastAsia"/>
        </w:rPr>
      </w:pPr>
      <w:r>
        <w:rPr>
          <w:rFonts w:eastAsiaTheme="minorEastAsia"/>
        </w:rPr>
        <w:t xml:space="preserve">Till now, all the data preparation work is done. In the next step, we are going to conduct training process to the first portion of the dataset. </w:t>
      </w:r>
    </w:p>
    <w:p w14:paraId="425B8367" w14:textId="572ED93A" w:rsidR="00DE214A" w:rsidRPr="002C6B07" w:rsidRDefault="00DE214A" w:rsidP="00DE214A">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273BCA42" w14:textId="66F34B89" w:rsidR="00B26CD9" w:rsidRDefault="000B4D76" w:rsidP="00B41B17">
      <w:pPr>
        <w:spacing w:line="480" w:lineRule="auto"/>
        <w:ind w:firstLine="547"/>
        <w:rPr>
          <w:rFonts w:eastAsiaTheme="minorEastAsia"/>
        </w:rPr>
      </w:pPr>
      <w:r>
        <w:rPr>
          <w:rFonts w:eastAsiaTheme="minorEastAsia"/>
        </w:rPr>
        <w:t xml:space="preserve">The </w:t>
      </w:r>
      <w:proofErr w:type="spellStart"/>
      <w:proofErr w:type="gramStart"/>
      <w:r>
        <w:rPr>
          <w:rFonts w:eastAsiaTheme="minorEastAsia"/>
        </w:rPr>
        <w:t>knn</w:t>
      </w:r>
      <w:proofErr w:type="spellEnd"/>
      <w:r>
        <w:rPr>
          <w:rFonts w:eastAsiaTheme="minorEastAsia"/>
        </w:rPr>
        <w:t>(</w:t>
      </w:r>
      <w:proofErr w:type="gramEnd"/>
      <w:r>
        <w:rPr>
          <w:rFonts w:eastAsiaTheme="minorEastAsia"/>
        </w:rPr>
        <w:t xml:space="preserve">) function in package ‘class’ provides the basic k-NN algorithm calculation solutions. It identifies instances in the test data using Euclidean distance. </w:t>
      </w:r>
      <w:r w:rsidR="00BF0960">
        <w:rPr>
          <w:rFonts w:eastAsiaTheme="minorEastAsia"/>
        </w:rPr>
        <w:t>There are four parameters, which are train, test, class, and k. We’ve already got the first three parameters in the previous step. Now we need to work on k</w:t>
      </w:r>
      <w:r w:rsidR="00CC45EE">
        <w:rPr>
          <w:rFonts w:eastAsiaTheme="minorEastAsia"/>
        </w:rPr>
        <w:t>-</w:t>
      </w:r>
      <w:r w:rsidR="00BF0960">
        <w:rPr>
          <w:rFonts w:eastAsiaTheme="minorEastAsia"/>
        </w:rPr>
        <w:t>value. K</w:t>
      </w:r>
      <w:r w:rsidR="00CC45EE">
        <w:rPr>
          <w:rFonts w:eastAsiaTheme="minorEastAsia"/>
        </w:rPr>
        <w:t>-value</w:t>
      </w:r>
      <w:r w:rsidR="00BF0960">
        <w:rPr>
          <w:rFonts w:eastAsiaTheme="minorEastAsia"/>
        </w:rPr>
        <w:t xml:space="preserve"> means the number of nearest neighbors. Usually we use square root of the data volumes. In this case, there are 469 instances in testing dataset, so the k</w:t>
      </w:r>
      <w:r w:rsidR="00CC45EE">
        <w:rPr>
          <w:rFonts w:eastAsiaTheme="minorEastAsia"/>
        </w:rPr>
        <w:t>-</w:t>
      </w:r>
      <w:r w:rsidR="00BF0960">
        <w:rPr>
          <w:rFonts w:eastAsiaTheme="minorEastAsia"/>
        </w:rPr>
        <w:t xml:space="preserve">value </w:t>
      </w:r>
      <w:r w:rsidR="00CC45EE">
        <w:rPr>
          <w:rFonts w:eastAsiaTheme="minorEastAsia"/>
        </w:rPr>
        <w:t>is founded to</w:t>
      </w:r>
      <w:r w:rsidR="00BF0960">
        <w:rPr>
          <w:rFonts w:eastAsiaTheme="minorEastAsia"/>
        </w:rPr>
        <w:t xml:space="preserve"> 21. </w:t>
      </w:r>
    </w:p>
    <w:p w14:paraId="76043AF9" w14:textId="1B574F41" w:rsidR="00B26CD9" w:rsidRDefault="00B26CD9" w:rsidP="00B41B17">
      <w:pPr>
        <w:spacing w:line="480" w:lineRule="auto"/>
        <w:ind w:firstLine="547"/>
        <w:rPr>
          <w:rFonts w:eastAsiaTheme="minorEastAsia"/>
        </w:rPr>
      </w:pPr>
    </w:p>
    <w:p w14:paraId="7F88408F" w14:textId="718B71D0" w:rsidR="00B26CD9" w:rsidRDefault="00BF0960" w:rsidP="00BF0960">
      <w:pPr>
        <w:spacing w:line="480" w:lineRule="auto"/>
        <w:rPr>
          <w:rFonts w:eastAsiaTheme="minorEastAsia"/>
        </w:rPr>
      </w:pPr>
      <w:r>
        <w:rPr>
          <w:rFonts w:eastAsiaTheme="minorEastAsia"/>
          <w:noProof/>
        </w:rPr>
        <w:lastRenderedPageBreak/>
        <w:drawing>
          <wp:inline distT="0" distB="0" distL="0" distR="0" wp14:anchorId="0D9A3984" wp14:editId="68283C9B">
            <wp:extent cx="5943600" cy="4679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67995"/>
                    </a:xfrm>
                    <a:prstGeom prst="rect">
                      <a:avLst/>
                    </a:prstGeom>
                  </pic:spPr>
                </pic:pic>
              </a:graphicData>
            </a:graphic>
          </wp:inline>
        </w:drawing>
      </w:r>
    </w:p>
    <w:p w14:paraId="130B97D7" w14:textId="5431A548" w:rsidR="00BF0960" w:rsidRPr="00190230" w:rsidRDefault="00BF0960" w:rsidP="00FE0EB5">
      <w:pPr>
        <w:spacing w:line="480" w:lineRule="auto"/>
        <w:ind w:firstLine="547"/>
        <w:jc w:val="center"/>
      </w:pPr>
      <w:r>
        <w:rPr>
          <w:i/>
        </w:rPr>
        <w:t>Figure</w:t>
      </w:r>
      <w:r w:rsidRPr="00F739DD">
        <w:rPr>
          <w:i/>
        </w:rPr>
        <w:t xml:space="preserve"> </w:t>
      </w:r>
      <w:r>
        <w:rPr>
          <w:i/>
        </w:rPr>
        <w:t>7</w:t>
      </w:r>
      <w:r>
        <w:t xml:space="preserve">. </w:t>
      </w:r>
      <w:r w:rsidR="00CC45EE">
        <w:t>G</w:t>
      </w:r>
      <w:r>
        <w:t>enerate training model</w:t>
      </w:r>
    </w:p>
    <w:p w14:paraId="10CFD318" w14:textId="2C38A482" w:rsidR="00BF0960" w:rsidRPr="002C6B07" w:rsidRDefault="00BF0960" w:rsidP="00BF0960">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sidR="004C404C">
        <w:rPr>
          <w:rFonts w:ascii="Times New Roman" w:hAnsi="Times New Roman" w:cs="Times New Roman"/>
          <w:b/>
          <w:bCs/>
          <w:color w:val="auto"/>
        </w:rPr>
        <w:t>evaluating model performance</w:t>
      </w:r>
    </w:p>
    <w:p w14:paraId="0B0C0C8A" w14:textId="661B318A" w:rsidR="00B26CD9" w:rsidRDefault="00EB59FD" w:rsidP="00B41B17">
      <w:pPr>
        <w:spacing w:line="480" w:lineRule="auto"/>
        <w:ind w:firstLine="547"/>
        <w:rPr>
          <w:rFonts w:eastAsiaTheme="minorEastAsia"/>
        </w:rPr>
      </w:pPr>
      <w:r>
        <w:rPr>
          <w:rFonts w:eastAsiaTheme="minorEastAsia"/>
        </w:rPr>
        <w:t xml:space="preserve">Now it’s time to compare the predicted results and the actual testing values. To do this, we are going to use function </w:t>
      </w:r>
      <w:proofErr w:type="spellStart"/>
      <w:proofErr w:type="gramStart"/>
      <w:r>
        <w:rPr>
          <w:rFonts w:eastAsiaTheme="minorEastAsia"/>
        </w:rPr>
        <w:t>CrossTable</w:t>
      </w:r>
      <w:proofErr w:type="spellEnd"/>
      <w:r>
        <w:rPr>
          <w:rFonts w:eastAsiaTheme="minorEastAsia"/>
        </w:rPr>
        <w:t>(</w:t>
      </w:r>
      <w:proofErr w:type="gramEnd"/>
      <w:r>
        <w:rPr>
          <w:rFonts w:eastAsiaTheme="minorEastAsia"/>
        </w:rPr>
        <w:t>) in ‘</w:t>
      </w:r>
      <w:proofErr w:type="spellStart"/>
      <w:r>
        <w:rPr>
          <w:rFonts w:eastAsiaTheme="minorEastAsia"/>
        </w:rPr>
        <w:t>grodels</w:t>
      </w:r>
      <w:proofErr w:type="spellEnd"/>
      <w:r>
        <w:rPr>
          <w:rFonts w:eastAsiaTheme="minorEastAsia"/>
        </w:rPr>
        <w:t>’ package. There are two parameters in this function. Then comparing results are showing as below:</w:t>
      </w:r>
    </w:p>
    <w:p w14:paraId="5DA35EA6" w14:textId="3ED0DC0B" w:rsidR="004C404C" w:rsidRDefault="00EB59FD" w:rsidP="00EB59FD">
      <w:pPr>
        <w:spacing w:line="480" w:lineRule="auto"/>
        <w:rPr>
          <w:rFonts w:eastAsiaTheme="minorEastAsia"/>
        </w:rPr>
      </w:pPr>
      <w:r>
        <w:rPr>
          <w:rFonts w:eastAsiaTheme="minorEastAsia"/>
          <w:noProof/>
        </w:rPr>
        <w:drawing>
          <wp:inline distT="0" distB="0" distL="0" distR="0" wp14:anchorId="6D965CD9" wp14:editId="0A5AFFFF">
            <wp:extent cx="5943600" cy="4959985"/>
            <wp:effectExtent l="0" t="0" r="0" b="5715"/>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ell pho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959985"/>
                    </a:xfrm>
                    <a:prstGeom prst="rect">
                      <a:avLst/>
                    </a:prstGeom>
                  </pic:spPr>
                </pic:pic>
              </a:graphicData>
            </a:graphic>
          </wp:inline>
        </w:drawing>
      </w:r>
    </w:p>
    <w:p w14:paraId="199D1EC2" w14:textId="35049AFA" w:rsidR="00EB59FD" w:rsidRPr="00190230" w:rsidRDefault="00EB59FD" w:rsidP="00FE0EB5">
      <w:pPr>
        <w:spacing w:line="480" w:lineRule="auto"/>
        <w:ind w:firstLine="547"/>
        <w:jc w:val="center"/>
      </w:pPr>
      <w:r>
        <w:rPr>
          <w:i/>
        </w:rPr>
        <w:t>Figure</w:t>
      </w:r>
      <w:r w:rsidRPr="00F739DD">
        <w:rPr>
          <w:i/>
        </w:rPr>
        <w:t xml:space="preserve"> </w:t>
      </w:r>
      <w:r>
        <w:rPr>
          <w:i/>
        </w:rPr>
        <w:t>8</w:t>
      </w:r>
      <w:r>
        <w:t xml:space="preserve">. </w:t>
      </w:r>
      <w:r w:rsidR="00CC45EE">
        <w:t>E</w:t>
      </w:r>
      <w:r w:rsidR="00F775CC">
        <w:t>valuating model performance</w:t>
      </w:r>
    </w:p>
    <w:p w14:paraId="581B99EF" w14:textId="23AD4A71" w:rsidR="004C404C" w:rsidRDefault="00F775CC" w:rsidP="00B41B17">
      <w:pPr>
        <w:spacing w:line="480" w:lineRule="auto"/>
        <w:ind w:firstLine="547"/>
        <w:rPr>
          <w:rFonts w:eastAsiaTheme="minorEastAsia"/>
        </w:rPr>
      </w:pPr>
      <w:r>
        <w:rPr>
          <w:rFonts w:eastAsiaTheme="minorEastAsia"/>
        </w:rPr>
        <w:lastRenderedPageBreak/>
        <w:t xml:space="preserve">In this table we could see that </w:t>
      </w:r>
      <w:r w:rsidR="00B24160">
        <w:rPr>
          <w:rFonts w:eastAsiaTheme="minorEastAsia"/>
        </w:rPr>
        <w:t>there are 2 cases in the bottom left cell</w:t>
      </w:r>
      <w:r w:rsidR="00CC45EE">
        <w:rPr>
          <w:rFonts w:eastAsiaTheme="minorEastAsia"/>
        </w:rPr>
        <w:t xml:space="preserve"> showing that the</w:t>
      </w:r>
      <w:r>
        <w:rPr>
          <w:rFonts w:eastAsiaTheme="minorEastAsia"/>
        </w:rPr>
        <w:t xml:space="preserve"> predicted results disagreed with the actual test values. Those are all false negative results in this case. The Malignant value</w:t>
      </w:r>
      <w:r w:rsidR="006277E9">
        <w:rPr>
          <w:rFonts w:eastAsiaTheme="minorEastAsia"/>
        </w:rPr>
        <w:t>s</w:t>
      </w:r>
      <w:r>
        <w:rPr>
          <w:rFonts w:eastAsiaTheme="minorEastAsia"/>
        </w:rPr>
        <w:t xml:space="preserve"> w</w:t>
      </w:r>
      <w:r w:rsidR="006277E9">
        <w:rPr>
          <w:rFonts w:eastAsiaTheme="minorEastAsia"/>
        </w:rPr>
        <w:t>ere</w:t>
      </w:r>
      <w:r>
        <w:rPr>
          <w:rFonts w:eastAsiaTheme="minorEastAsia"/>
        </w:rPr>
        <w:t xml:space="preserve"> miss predicted as Benign. This is the worse scenario than the false positive, which there is 0 cases in the top right cell. </w:t>
      </w:r>
    </w:p>
    <w:p w14:paraId="13F84190" w14:textId="0E3AA5EA" w:rsidR="00B24160" w:rsidRDefault="00B24160" w:rsidP="00B41B17">
      <w:pPr>
        <w:spacing w:line="480" w:lineRule="auto"/>
        <w:ind w:firstLine="547"/>
        <w:rPr>
          <w:rFonts w:eastAsiaTheme="minorEastAsia"/>
        </w:rPr>
      </w:pPr>
      <w:r>
        <w:rPr>
          <w:rFonts w:eastAsiaTheme="minorEastAsia"/>
        </w:rPr>
        <w:t xml:space="preserve">In general, total 2 out of 100 cases were incorrectly predicted by the k-NN algorithm. The accuracy of 98% could be well accepted.  </w:t>
      </w:r>
    </w:p>
    <w:p w14:paraId="26BE8417" w14:textId="119AD6F3" w:rsidR="00B24160" w:rsidRPr="002C6B07" w:rsidRDefault="00B24160" w:rsidP="00B24160">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6E1CBB79" w14:textId="5F1595D4" w:rsidR="004C404C" w:rsidRDefault="00B24160" w:rsidP="00B41B17">
      <w:pPr>
        <w:spacing w:line="480" w:lineRule="auto"/>
        <w:ind w:firstLine="547"/>
        <w:rPr>
          <w:rFonts w:eastAsiaTheme="minorEastAsia"/>
        </w:rPr>
      </w:pPr>
      <w:r>
        <w:rPr>
          <w:rFonts w:eastAsiaTheme="minorEastAsia"/>
        </w:rPr>
        <w:t xml:space="preserve">In this part, we are going to </w:t>
      </w:r>
      <w:r>
        <w:rPr>
          <w:rFonts w:eastAsiaTheme="minorEastAsia" w:hint="eastAsia"/>
        </w:rPr>
        <w:t>exp</w:t>
      </w:r>
      <w:r>
        <w:rPr>
          <w:rFonts w:eastAsiaTheme="minorEastAsia"/>
        </w:rPr>
        <w:t>lore two more amendment</w:t>
      </w:r>
      <w:r w:rsidR="008D610C">
        <w:rPr>
          <w:rFonts w:eastAsiaTheme="minorEastAsia"/>
        </w:rPr>
        <w:t>. First, apply an alternative approach to standardize numeric variables. Second, try multiple other k-values.</w:t>
      </w:r>
    </w:p>
    <w:p w14:paraId="421DB9E3" w14:textId="70782F4F" w:rsidR="004C404C" w:rsidRDefault="008D610C" w:rsidP="00B41B17">
      <w:pPr>
        <w:spacing w:line="480" w:lineRule="auto"/>
        <w:ind w:firstLine="547"/>
        <w:rPr>
          <w:rFonts w:eastAsiaTheme="minorEastAsia"/>
        </w:rPr>
      </w:pPr>
      <w:r>
        <w:rPr>
          <w:rFonts w:eastAsiaTheme="minorEastAsia"/>
        </w:rPr>
        <w:t xml:space="preserve">First, we use z-score to rescale </w:t>
      </w:r>
      <w:proofErr w:type="spellStart"/>
      <w:r>
        <w:rPr>
          <w:rFonts w:eastAsiaTheme="minorEastAsia"/>
        </w:rPr>
        <w:t>wbcd</w:t>
      </w:r>
      <w:proofErr w:type="spellEnd"/>
      <w:r>
        <w:rPr>
          <w:rFonts w:eastAsiaTheme="minorEastAsia"/>
        </w:rPr>
        <w:t>, and get the result as below.</w:t>
      </w:r>
    </w:p>
    <w:p w14:paraId="3432BDA5" w14:textId="00DA2CA2" w:rsidR="008D610C" w:rsidRDefault="008D610C" w:rsidP="008D610C">
      <w:pPr>
        <w:spacing w:line="480" w:lineRule="auto"/>
        <w:rPr>
          <w:rFonts w:eastAsiaTheme="minorEastAsia"/>
        </w:rPr>
      </w:pPr>
      <w:r>
        <w:rPr>
          <w:rFonts w:eastAsiaTheme="minorEastAsia"/>
          <w:noProof/>
        </w:rPr>
        <w:drawing>
          <wp:inline distT="0" distB="0" distL="0" distR="0" wp14:anchorId="4CEEF3B4" wp14:editId="66ADE4C8">
            <wp:extent cx="5943600" cy="774065"/>
            <wp:effectExtent l="0" t="0" r="0" b="635"/>
            <wp:docPr id="11" name="Picture 11"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knif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774065"/>
                    </a:xfrm>
                    <a:prstGeom prst="rect">
                      <a:avLst/>
                    </a:prstGeom>
                  </pic:spPr>
                </pic:pic>
              </a:graphicData>
            </a:graphic>
          </wp:inline>
        </w:drawing>
      </w:r>
    </w:p>
    <w:p w14:paraId="74D23879" w14:textId="3DE0AB0A" w:rsidR="008D610C" w:rsidRPr="00190230" w:rsidRDefault="008D610C" w:rsidP="00FE0EB5">
      <w:pPr>
        <w:spacing w:line="480" w:lineRule="auto"/>
        <w:ind w:firstLine="547"/>
        <w:jc w:val="center"/>
      </w:pPr>
      <w:r>
        <w:rPr>
          <w:i/>
        </w:rPr>
        <w:t>Figure</w:t>
      </w:r>
      <w:r w:rsidRPr="00F739DD">
        <w:rPr>
          <w:i/>
        </w:rPr>
        <w:t xml:space="preserve"> </w:t>
      </w:r>
      <w:r>
        <w:rPr>
          <w:i/>
        </w:rPr>
        <w:t>9</w:t>
      </w:r>
      <w:r>
        <w:t xml:space="preserve">. </w:t>
      </w:r>
      <w:r w:rsidR="007669E7">
        <w:t>Z</w:t>
      </w:r>
      <w:r>
        <w:t>-score standardization</w:t>
      </w:r>
    </w:p>
    <w:p w14:paraId="4FF6206A" w14:textId="1D061074" w:rsidR="004C404C" w:rsidRDefault="009E0AFC" w:rsidP="00B41B17">
      <w:pPr>
        <w:spacing w:line="480" w:lineRule="auto"/>
        <w:ind w:firstLine="547"/>
        <w:rPr>
          <w:rFonts w:eastAsiaTheme="minorEastAsia"/>
        </w:rPr>
      </w:pPr>
      <w:r>
        <w:rPr>
          <w:rFonts w:eastAsiaTheme="minorEastAsia"/>
        </w:rPr>
        <w:t>Then apply same process to apply k-NN algorithm. The evaluation table shown as below:</w:t>
      </w:r>
    </w:p>
    <w:p w14:paraId="7DA34824" w14:textId="22C50D6A" w:rsidR="009E0AFC" w:rsidRDefault="009E0AFC" w:rsidP="009E0AFC">
      <w:pPr>
        <w:spacing w:line="480" w:lineRule="auto"/>
        <w:rPr>
          <w:rFonts w:eastAsiaTheme="minorEastAsia"/>
        </w:rPr>
      </w:pPr>
      <w:r>
        <w:rPr>
          <w:rFonts w:eastAsiaTheme="minorEastAsia"/>
          <w:noProof/>
        </w:rPr>
        <w:lastRenderedPageBreak/>
        <w:drawing>
          <wp:inline distT="0" distB="0" distL="0" distR="0" wp14:anchorId="7CA0569F" wp14:editId="394D7152">
            <wp:extent cx="5943600" cy="4612640"/>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ell pho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612640"/>
                    </a:xfrm>
                    <a:prstGeom prst="rect">
                      <a:avLst/>
                    </a:prstGeom>
                  </pic:spPr>
                </pic:pic>
              </a:graphicData>
            </a:graphic>
          </wp:inline>
        </w:drawing>
      </w:r>
    </w:p>
    <w:p w14:paraId="4DB55DD9" w14:textId="1AE2981A" w:rsidR="009E0AFC" w:rsidRPr="00190230" w:rsidRDefault="009E0AFC" w:rsidP="00FE0EB5">
      <w:pPr>
        <w:spacing w:line="480" w:lineRule="auto"/>
        <w:ind w:firstLine="547"/>
        <w:jc w:val="center"/>
      </w:pPr>
      <w:r>
        <w:rPr>
          <w:i/>
        </w:rPr>
        <w:t>Figure</w:t>
      </w:r>
      <w:r w:rsidRPr="00F739DD">
        <w:rPr>
          <w:i/>
        </w:rPr>
        <w:t xml:space="preserve"> </w:t>
      </w:r>
      <w:r>
        <w:rPr>
          <w:i/>
        </w:rPr>
        <w:t>10</w:t>
      </w:r>
      <w:r>
        <w:t xml:space="preserve">. </w:t>
      </w:r>
      <w:r w:rsidR="007669E7">
        <w:t>M</w:t>
      </w:r>
      <w:r w:rsidR="00D37253">
        <w:t>odified performance result</w:t>
      </w:r>
    </w:p>
    <w:p w14:paraId="18CCD76D" w14:textId="53401A79" w:rsidR="004C404C" w:rsidRDefault="00093A98" w:rsidP="00B41B17">
      <w:pPr>
        <w:spacing w:line="480" w:lineRule="auto"/>
        <w:ind w:firstLine="547"/>
        <w:rPr>
          <w:rFonts w:eastAsiaTheme="minorEastAsia"/>
        </w:rPr>
      </w:pPr>
      <w:r>
        <w:rPr>
          <w:rFonts w:eastAsiaTheme="minorEastAsia"/>
        </w:rPr>
        <w:t xml:space="preserve">As we could see that this result didn’t make any improvement as previously. It also contains 2 false </w:t>
      </w:r>
      <w:r w:rsidR="00005C58">
        <w:rPr>
          <w:rFonts w:eastAsiaTheme="minorEastAsia"/>
        </w:rPr>
        <w:t>negative</w:t>
      </w:r>
      <w:r>
        <w:rPr>
          <w:rFonts w:eastAsiaTheme="minorEastAsia"/>
        </w:rPr>
        <w:t xml:space="preserve"> cases in lower left cell. Therefore, we don’t accept this amendment </w:t>
      </w:r>
      <w:r w:rsidR="007669E7">
        <w:rPr>
          <w:rFonts w:eastAsiaTheme="minorEastAsia"/>
        </w:rPr>
        <w:t>in</w:t>
      </w:r>
      <w:r>
        <w:rPr>
          <w:rFonts w:eastAsiaTheme="minorEastAsia"/>
        </w:rPr>
        <w:t xml:space="preserve"> this dataset. </w:t>
      </w:r>
    </w:p>
    <w:p w14:paraId="4AAD1BF1" w14:textId="7410430A" w:rsidR="00093A98" w:rsidRDefault="00093A98" w:rsidP="00B41B17">
      <w:pPr>
        <w:spacing w:line="480" w:lineRule="auto"/>
        <w:ind w:firstLine="547"/>
        <w:rPr>
          <w:rFonts w:eastAsiaTheme="minorEastAsia"/>
        </w:rPr>
      </w:pPr>
      <w:r>
        <w:rPr>
          <w:rFonts w:eastAsiaTheme="minorEastAsia"/>
        </w:rPr>
        <w:t xml:space="preserve">Second, manually try </w:t>
      </w:r>
      <w:r w:rsidR="00550B07">
        <w:rPr>
          <w:rFonts w:eastAsiaTheme="minorEastAsia"/>
        </w:rPr>
        <w:t>5</w:t>
      </w:r>
      <w:r>
        <w:rPr>
          <w:rFonts w:eastAsiaTheme="minorEastAsia"/>
        </w:rPr>
        <w:t xml:space="preserve"> more different k-values</w:t>
      </w:r>
      <w:r w:rsidR="00005C58">
        <w:rPr>
          <w:rFonts w:eastAsiaTheme="minorEastAsia"/>
        </w:rPr>
        <w:t>. The results are listed below:</w:t>
      </w:r>
    </w:p>
    <w:tbl>
      <w:tblPr>
        <w:tblStyle w:val="TableGrid"/>
        <w:tblW w:w="0" w:type="auto"/>
        <w:jc w:val="center"/>
        <w:tblLook w:val="04A0" w:firstRow="1" w:lastRow="0" w:firstColumn="1" w:lastColumn="0" w:noHBand="0" w:noVBand="1"/>
      </w:tblPr>
      <w:tblGrid>
        <w:gridCol w:w="1004"/>
        <w:gridCol w:w="1781"/>
        <w:gridCol w:w="1800"/>
        <w:gridCol w:w="3240"/>
      </w:tblGrid>
      <w:tr w:rsidR="00005C58" w:rsidRPr="00005C58" w14:paraId="4F670443" w14:textId="77777777" w:rsidTr="00550B07">
        <w:trPr>
          <w:trHeight w:val="341"/>
          <w:jc w:val="center"/>
        </w:trPr>
        <w:tc>
          <w:tcPr>
            <w:tcW w:w="1004" w:type="dxa"/>
            <w:noWrap/>
            <w:hideMark/>
          </w:tcPr>
          <w:p w14:paraId="7E2FDB4D" w14:textId="77777777" w:rsidR="00005C58" w:rsidRPr="00550B07" w:rsidRDefault="00005C58" w:rsidP="00005C58">
            <w:pPr>
              <w:spacing w:line="480" w:lineRule="auto"/>
              <w:rPr>
                <w:rFonts w:eastAsiaTheme="minorEastAsia"/>
                <w:b/>
                <w:bCs/>
              </w:rPr>
            </w:pPr>
            <w:r w:rsidRPr="00550B07">
              <w:rPr>
                <w:rFonts w:eastAsiaTheme="minorEastAsia"/>
                <w:b/>
                <w:bCs/>
              </w:rPr>
              <w:t>k-value</w:t>
            </w:r>
          </w:p>
        </w:tc>
        <w:tc>
          <w:tcPr>
            <w:tcW w:w="1781" w:type="dxa"/>
            <w:noWrap/>
            <w:hideMark/>
          </w:tcPr>
          <w:p w14:paraId="0CFD0878" w14:textId="77777777" w:rsidR="00005C58" w:rsidRPr="00550B07" w:rsidRDefault="00005C58" w:rsidP="00005C58">
            <w:pPr>
              <w:spacing w:line="480" w:lineRule="auto"/>
              <w:rPr>
                <w:rFonts w:eastAsiaTheme="minorEastAsia"/>
                <w:b/>
                <w:bCs/>
              </w:rPr>
            </w:pPr>
            <w:r w:rsidRPr="00550B07">
              <w:rPr>
                <w:rFonts w:eastAsiaTheme="minorEastAsia"/>
                <w:b/>
                <w:bCs/>
              </w:rPr>
              <w:t>False negatives</w:t>
            </w:r>
          </w:p>
        </w:tc>
        <w:tc>
          <w:tcPr>
            <w:tcW w:w="1800" w:type="dxa"/>
            <w:noWrap/>
            <w:hideMark/>
          </w:tcPr>
          <w:p w14:paraId="623AA1DB" w14:textId="77777777" w:rsidR="00005C58" w:rsidRPr="00550B07" w:rsidRDefault="00005C58" w:rsidP="00005C58">
            <w:pPr>
              <w:spacing w:line="480" w:lineRule="auto"/>
              <w:rPr>
                <w:rFonts w:eastAsiaTheme="minorEastAsia"/>
                <w:b/>
                <w:bCs/>
              </w:rPr>
            </w:pPr>
            <w:r w:rsidRPr="00550B07">
              <w:rPr>
                <w:rFonts w:eastAsiaTheme="minorEastAsia"/>
                <w:b/>
                <w:bCs/>
              </w:rPr>
              <w:t>False positives</w:t>
            </w:r>
          </w:p>
        </w:tc>
        <w:tc>
          <w:tcPr>
            <w:tcW w:w="3240" w:type="dxa"/>
            <w:noWrap/>
            <w:hideMark/>
          </w:tcPr>
          <w:p w14:paraId="7E604C96" w14:textId="77777777" w:rsidR="00005C58" w:rsidRPr="00550B07" w:rsidRDefault="00005C58" w:rsidP="00005C58">
            <w:pPr>
              <w:spacing w:line="480" w:lineRule="auto"/>
              <w:rPr>
                <w:rFonts w:eastAsiaTheme="minorEastAsia"/>
                <w:b/>
                <w:bCs/>
              </w:rPr>
            </w:pPr>
            <w:r w:rsidRPr="00550B07">
              <w:rPr>
                <w:rFonts w:eastAsiaTheme="minorEastAsia"/>
                <w:b/>
                <w:bCs/>
              </w:rPr>
              <w:t>Percent classified incorrectly</w:t>
            </w:r>
          </w:p>
        </w:tc>
      </w:tr>
      <w:tr w:rsidR="00005C58" w:rsidRPr="00005C58" w14:paraId="27CF3C2E" w14:textId="77777777" w:rsidTr="00005C58">
        <w:trPr>
          <w:trHeight w:val="320"/>
          <w:jc w:val="center"/>
        </w:trPr>
        <w:tc>
          <w:tcPr>
            <w:tcW w:w="1004" w:type="dxa"/>
            <w:noWrap/>
            <w:hideMark/>
          </w:tcPr>
          <w:p w14:paraId="3E1B5C3A" w14:textId="77777777" w:rsidR="00005C58" w:rsidRPr="00005C58" w:rsidRDefault="00005C58" w:rsidP="00005C58">
            <w:pPr>
              <w:spacing w:line="480" w:lineRule="auto"/>
              <w:ind w:hanging="23"/>
              <w:jc w:val="center"/>
              <w:rPr>
                <w:rFonts w:eastAsiaTheme="minorEastAsia"/>
              </w:rPr>
            </w:pPr>
            <w:r w:rsidRPr="00005C58">
              <w:rPr>
                <w:rFonts w:eastAsiaTheme="minorEastAsia"/>
              </w:rPr>
              <w:t>1</w:t>
            </w:r>
          </w:p>
        </w:tc>
        <w:tc>
          <w:tcPr>
            <w:tcW w:w="1781" w:type="dxa"/>
            <w:noWrap/>
            <w:hideMark/>
          </w:tcPr>
          <w:p w14:paraId="3AADE766" w14:textId="77777777" w:rsidR="00005C58" w:rsidRPr="00005C58" w:rsidRDefault="00005C58" w:rsidP="00005C58">
            <w:pPr>
              <w:spacing w:line="480" w:lineRule="auto"/>
              <w:ind w:firstLine="547"/>
              <w:rPr>
                <w:rFonts w:eastAsiaTheme="minorEastAsia"/>
              </w:rPr>
            </w:pPr>
            <w:r w:rsidRPr="00005C58">
              <w:rPr>
                <w:rFonts w:eastAsiaTheme="minorEastAsia"/>
              </w:rPr>
              <w:t>2</w:t>
            </w:r>
          </w:p>
        </w:tc>
        <w:tc>
          <w:tcPr>
            <w:tcW w:w="1800" w:type="dxa"/>
            <w:noWrap/>
            <w:hideMark/>
          </w:tcPr>
          <w:p w14:paraId="3C931516" w14:textId="77777777" w:rsidR="00005C58" w:rsidRPr="00005C58" w:rsidRDefault="00005C58" w:rsidP="00005C58">
            <w:pPr>
              <w:spacing w:line="480" w:lineRule="auto"/>
              <w:ind w:firstLine="547"/>
              <w:rPr>
                <w:rFonts w:eastAsiaTheme="minorEastAsia"/>
              </w:rPr>
            </w:pPr>
            <w:r w:rsidRPr="00005C58">
              <w:rPr>
                <w:rFonts w:eastAsiaTheme="minorEastAsia"/>
              </w:rPr>
              <w:t>4</w:t>
            </w:r>
          </w:p>
        </w:tc>
        <w:tc>
          <w:tcPr>
            <w:tcW w:w="3240" w:type="dxa"/>
            <w:noWrap/>
            <w:hideMark/>
          </w:tcPr>
          <w:p w14:paraId="719CCF72" w14:textId="77777777" w:rsidR="00005C58" w:rsidRPr="00005C58" w:rsidRDefault="00005C58" w:rsidP="00005C58">
            <w:pPr>
              <w:spacing w:line="480" w:lineRule="auto"/>
              <w:ind w:firstLine="547"/>
              <w:rPr>
                <w:rFonts w:eastAsiaTheme="minorEastAsia"/>
              </w:rPr>
            </w:pPr>
            <w:r w:rsidRPr="00005C58">
              <w:rPr>
                <w:rFonts w:eastAsiaTheme="minorEastAsia"/>
              </w:rPr>
              <w:t>6 percent</w:t>
            </w:r>
          </w:p>
        </w:tc>
      </w:tr>
      <w:tr w:rsidR="00005C58" w:rsidRPr="00005C58" w14:paraId="7F4BAC2D" w14:textId="77777777" w:rsidTr="00005C58">
        <w:trPr>
          <w:trHeight w:val="320"/>
          <w:jc w:val="center"/>
        </w:trPr>
        <w:tc>
          <w:tcPr>
            <w:tcW w:w="1004" w:type="dxa"/>
            <w:noWrap/>
            <w:hideMark/>
          </w:tcPr>
          <w:p w14:paraId="54447C9D" w14:textId="77777777" w:rsidR="00005C58" w:rsidRPr="00005C58" w:rsidRDefault="00005C58" w:rsidP="00005C58">
            <w:pPr>
              <w:spacing w:line="480" w:lineRule="auto"/>
              <w:ind w:hanging="23"/>
              <w:jc w:val="center"/>
              <w:rPr>
                <w:rFonts w:eastAsiaTheme="minorEastAsia"/>
              </w:rPr>
            </w:pPr>
            <w:r w:rsidRPr="00005C58">
              <w:rPr>
                <w:rFonts w:eastAsiaTheme="minorEastAsia"/>
              </w:rPr>
              <w:t>5</w:t>
            </w:r>
          </w:p>
        </w:tc>
        <w:tc>
          <w:tcPr>
            <w:tcW w:w="1781" w:type="dxa"/>
            <w:noWrap/>
            <w:hideMark/>
          </w:tcPr>
          <w:p w14:paraId="626D6CF3" w14:textId="77777777" w:rsidR="00005C58" w:rsidRPr="00005C58" w:rsidRDefault="00005C58" w:rsidP="00005C58">
            <w:pPr>
              <w:spacing w:line="480" w:lineRule="auto"/>
              <w:ind w:firstLine="547"/>
              <w:rPr>
                <w:rFonts w:eastAsiaTheme="minorEastAsia"/>
              </w:rPr>
            </w:pPr>
            <w:r w:rsidRPr="00005C58">
              <w:rPr>
                <w:rFonts w:eastAsiaTheme="minorEastAsia"/>
              </w:rPr>
              <w:t>0</w:t>
            </w:r>
          </w:p>
        </w:tc>
        <w:tc>
          <w:tcPr>
            <w:tcW w:w="1800" w:type="dxa"/>
            <w:noWrap/>
            <w:hideMark/>
          </w:tcPr>
          <w:p w14:paraId="1AF97EEC" w14:textId="77777777" w:rsidR="00005C58" w:rsidRPr="00005C58" w:rsidRDefault="00005C58" w:rsidP="00005C58">
            <w:pPr>
              <w:spacing w:line="480" w:lineRule="auto"/>
              <w:ind w:firstLine="547"/>
              <w:rPr>
                <w:rFonts w:eastAsiaTheme="minorEastAsia"/>
              </w:rPr>
            </w:pPr>
            <w:r w:rsidRPr="00005C58">
              <w:rPr>
                <w:rFonts w:eastAsiaTheme="minorEastAsia"/>
              </w:rPr>
              <w:t>4</w:t>
            </w:r>
          </w:p>
        </w:tc>
        <w:tc>
          <w:tcPr>
            <w:tcW w:w="3240" w:type="dxa"/>
            <w:noWrap/>
            <w:hideMark/>
          </w:tcPr>
          <w:p w14:paraId="7086D2A3" w14:textId="77777777" w:rsidR="00005C58" w:rsidRPr="00005C58" w:rsidRDefault="00005C58" w:rsidP="00005C58">
            <w:pPr>
              <w:spacing w:line="480" w:lineRule="auto"/>
              <w:ind w:firstLine="547"/>
              <w:rPr>
                <w:rFonts w:eastAsiaTheme="minorEastAsia"/>
              </w:rPr>
            </w:pPr>
            <w:r w:rsidRPr="00005C58">
              <w:rPr>
                <w:rFonts w:eastAsiaTheme="minorEastAsia"/>
              </w:rPr>
              <w:t>4 percent</w:t>
            </w:r>
          </w:p>
        </w:tc>
      </w:tr>
      <w:tr w:rsidR="00005C58" w:rsidRPr="00005C58" w14:paraId="44E3562C" w14:textId="77777777" w:rsidTr="00005C58">
        <w:trPr>
          <w:trHeight w:val="320"/>
          <w:jc w:val="center"/>
        </w:trPr>
        <w:tc>
          <w:tcPr>
            <w:tcW w:w="1004" w:type="dxa"/>
            <w:noWrap/>
            <w:hideMark/>
          </w:tcPr>
          <w:p w14:paraId="15192905" w14:textId="77777777" w:rsidR="00005C58" w:rsidRPr="00005C58" w:rsidRDefault="00005C58" w:rsidP="00005C58">
            <w:pPr>
              <w:spacing w:line="480" w:lineRule="auto"/>
              <w:ind w:hanging="23"/>
              <w:jc w:val="center"/>
              <w:rPr>
                <w:rFonts w:eastAsiaTheme="minorEastAsia"/>
              </w:rPr>
            </w:pPr>
            <w:r w:rsidRPr="00005C58">
              <w:rPr>
                <w:rFonts w:eastAsiaTheme="minorEastAsia"/>
              </w:rPr>
              <w:t>11</w:t>
            </w:r>
          </w:p>
        </w:tc>
        <w:tc>
          <w:tcPr>
            <w:tcW w:w="1781" w:type="dxa"/>
            <w:noWrap/>
            <w:hideMark/>
          </w:tcPr>
          <w:p w14:paraId="0147633C" w14:textId="77777777" w:rsidR="00005C58" w:rsidRPr="00005C58" w:rsidRDefault="00005C58" w:rsidP="00005C58">
            <w:pPr>
              <w:spacing w:line="480" w:lineRule="auto"/>
              <w:ind w:firstLine="547"/>
              <w:rPr>
                <w:rFonts w:eastAsiaTheme="minorEastAsia"/>
              </w:rPr>
            </w:pPr>
            <w:r w:rsidRPr="00005C58">
              <w:rPr>
                <w:rFonts w:eastAsiaTheme="minorEastAsia"/>
              </w:rPr>
              <w:t>1</w:t>
            </w:r>
          </w:p>
        </w:tc>
        <w:tc>
          <w:tcPr>
            <w:tcW w:w="1800" w:type="dxa"/>
            <w:noWrap/>
            <w:hideMark/>
          </w:tcPr>
          <w:p w14:paraId="2AB6B40A" w14:textId="77777777" w:rsidR="00005C58" w:rsidRPr="00005C58" w:rsidRDefault="00005C58" w:rsidP="00005C58">
            <w:pPr>
              <w:spacing w:line="480" w:lineRule="auto"/>
              <w:ind w:firstLine="547"/>
              <w:rPr>
                <w:rFonts w:eastAsiaTheme="minorEastAsia"/>
              </w:rPr>
            </w:pPr>
            <w:r w:rsidRPr="00005C58">
              <w:rPr>
                <w:rFonts w:eastAsiaTheme="minorEastAsia"/>
              </w:rPr>
              <w:t>1</w:t>
            </w:r>
          </w:p>
        </w:tc>
        <w:tc>
          <w:tcPr>
            <w:tcW w:w="3240" w:type="dxa"/>
            <w:noWrap/>
            <w:hideMark/>
          </w:tcPr>
          <w:p w14:paraId="3E25A2CD" w14:textId="77777777" w:rsidR="00005C58" w:rsidRPr="00005C58" w:rsidRDefault="00005C58" w:rsidP="00005C58">
            <w:pPr>
              <w:spacing w:line="480" w:lineRule="auto"/>
              <w:ind w:firstLine="547"/>
              <w:rPr>
                <w:rFonts w:eastAsiaTheme="minorEastAsia"/>
              </w:rPr>
            </w:pPr>
            <w:r w:rsidRPr="00005C58">
              <w:rPr>
                <w:rFonts w:eastAsiaTheme="minorEastAsia"/>
              </w:rPr>
              <w:t>2 percent</w:t>
            </w:r>
          </w:p>
        </w:tc>
      </w:tr>
      <w:tr w:rsidR="00005C58" w:rsidRPr="00005C58" w14:paraId="00775489" w14:textId="77777777" w:rsidTr="00005C58">
        <w:trPr>
          <w:trHeight w:val="320"/>
          <w:jc w:val="center"/>
        </w:trPr>
        <w:tc>
          <w:tcPr>
            <w:tcW w:w="1004" w:type="dxa"/>
            <w:noWrap/>
            <w:hideMark/>
          </w:tcPr>
          <w:p w14:paraId="606DA0E9" w14:textId="77777777" w:rsidR="00005C58" w:rsidRPr="00005C58" w:rsidRDefault="00005C58" w:rsidP="00005C58">
            <w:pPr>
              <w:spacing w:line="480" w:lineRule="auto"/>
              <w:ind w:hanging="23"/>
              <w:jc w:val="center"/>
              <w:rPr>
                <w:rFonts w:eastAsiaTheme="minorEastAsia"/>
              </w:rPr>
            </w:pPr>
            <w:r w:rsidRPr="00005C58">
              <w:rPr>
                <w:rFonts w:eastAsiaTheme="minorEastAsia"/>
              </w:rPr>
              <w:lastRenderedPageBreak/>
              <w:t>15</w:t>
            </w:r>
          </w:p>
        </w:tc>
        <w:tc>
          <w:tcPr>
            <w:tcW w:w="1781" w:type="dxa"/>
            <w:noWrap/>
            <w:hideMark/>
          </w:tcPr>
          <w:p w14:paraId="68C2FD0F" w14:textId="77777777" w:rsidR="00005C58" w:rsidRPr="00005C58" w:rsidRDefault="00005C58" w:rsidP="00005C58">
            <w:pPr>
              <w:spacing w:line="480" w:lineRule="auto"/>
              <w:ind w:firstLine="547"/>
              <w:rPr>
                <w:rFonts w:eastAsiaTheme="minorEastAsia"/>
              </w:rPr>
            </w:pPr>
            <w:r w:rsidRPr="00005C58">
              <w:rPr>
                <w:rFonts w:eastAsiaTheme="minorEastAsia"/>
              </w:rPr>
              <w:t>2</w:t>
            </w:r>
          </w:p>
        </w:tc>
        <w:tc>
          <w:tcPr>
            <w:tcW w:w="1800" w:type="dxa"/>
            <w:noWrap/>
            <w:hideMark/>
          </w:tcPr>
          <w:p w14:paraId="1B73104D" w14:textId="77777777" w:rsidR="00005C58" w:rsidRPr="00005C58" w:rsidRDefault="00005C58" w:rsidP="00005C58">
            <w:pPr>
              <w:spacing w:line="480" w:lineRule="auto"/>
              <w:ind w:firstLine="547"/>
              <w:rPr>
                <w:rFonts w:eastAsiaTheme="minorEastAsia"/>
              </w:rPr>
            </w:pPr>
            <w:r w:rsidRPr="00005C58">
              <w:rPr>
                <w:rFonts w:eastAsiaTheme="minorEastAsia"/>
              </w:rPr>
              <w:t>0</w:t>
            </w:r>
          </w:p>
        </w:tc>
        <w:tc>
          <w:tcPr>
            <w:tcW w:w="3240" w:type="dxa"/>
            <w:noWrap/>
            <w:hideMark/>
          </w:tcPr>
          <w:p w14:paraId="28452A5F" w14:textId="77777777" w:rsidR="00005C58" w:rsidRPr="00005C58" w:rsidRDefault="00005C58" w:rsidP="00005C58">
            <w:pPr>
              <w:spacing w:line="480" w:lineRule="auto"/>
              <w:ind w:firstLine="547"/>
              <w:rPr>
                <w:rFonts w:eastAsiaTheme="minorEastAsia"/>
              </w:rPr>
            </w:pPr>
            <w:r w:rsidRPr="00005C58">
              <w:rPr>
                <w:rFonts w:eastAsiaTheme="minorEastAsia"/>
              </w:rPr>
              <w:t>2 percent</w:t>
            </w:r>
          </w:p>
        </w:tc>
      </w:tr>
      <w:tr w:rsidR="00005C58" w:rsidRPr="00005C58" w14:paraId="41E33769" w14:textId="77777777" w:rsidTr="00005C58">
        <w:trPr>
          <w:trHeight w:val="320"/>
          <w:jc w:val="center"/>
        </w:trPr>
        <w:tc>
          <w:tcPr>
            <w:tcW w:w="1004" w:type="dxa"/>
            <w:noWrap/>
            <w:hideMark/>
          </w:tcPr>
          <w:p w14:paraId="7CF2ACF6" w14:textId="77777777" w:rsidR="00005C58" w:rsidRPr="00005C58" w:rsidRDefault="00005C58" w:rsidP="00005C58">
            <w:pPr>
              <w:spacing w:line="480" w:lineRule="auto"/>
              <w:ind w:hanging="23"/>
              <w:jc w:val="center"/>
              <w:rPr>
                <w:rFonts w:eastAsiaTheme="minorEastAsia"/>
              </w:rPr>
            </w:pPr>
            <w:r w:rsidRPr="00005C58">
              <w:rPr>
                <w:rFonts w:eastAsiaTheme="minorEastAsia"/>
              </w:rPr>
              <w:t>21</w:t>
            </w:r>
          </w:p>
        </w:tc>
        <w:tc>
          <w:tcPr>
            <w:tcW w:w="1781" w:type="dxa"/>
            <w:noWrap/>
            <w:hideMark/>
          </w:tcPr>
          <w:p w14:paraId="04E2451F" w14:textId="77777777" w:rsidR="00005C58" w:rsidRPr="00005C58" w:rsidRDefault="00005C58" w:rsidP="00005C58">
            <w:pPr>
              <w:spacing w:line="480" w:lineRule="auto"/>
              <w:ind w:firstLine="547"/>
              <w:rPr>
                <w:rFonts w:eastAsiaTheme="minorEastAsia"/>
              </w:rPr>
            </w:pPr>
            <w:r w:rsidRPr="00005C58">
              <w:rPr>
                <w:rFonts w:eastAsiaTheme="minorEastAsia"/>
              </w:rPr>
              <w:t>2</w:t>
            </w:r>
          </w:p>
        </w:tc>
        <w:tc>
          <w:tcPr>
            <w:tcW w:w="1800" w:type="dxa"/>
            <w:noWrap/>
            <w:hideMark/>
          </w:tcPr>
          <w:p w14:paraId="7782568E" w14:textId="77777777" w:rsidR="00005C58" w:rsidRPr="00005C58" w:rsidRDefault="00005C58" w:rsidP="00005C58">
            <w:pPr>
              <w:spacing w:line="480" w:lineRule="auto"/>
              <w:ind w:firstLine="547"/>
              <w:rPr>
                <w:rFonts w:eastAsiaTheme="minorEastAsia"/>
              </w:rPr>
            </w:pPr>
            <w:r w:rsidRPr="00005C58">
              <w:rPr>
                <w:rFonts w:eastAsiaTheme="minorEastAsia"/>
              </w:rPr>
              <w:t>0</w:t>
            </w:r>
          </w:p>
        </w:tc>
        <w:tc>
          <w:tcPr>
            <w:tcW w:w="3240" w:type="dxa"/>
            <w:noWrap/>
            <w:hideMark/>
          </w:tcPr>
          <w:p w14:paraId="5E3F6A70" w14:textId="77777777" w:rsidR="00005C58" w:rsidRPr="00005C58" w:rsidRDefault="00005C58" w:rsidP="00005C58">
            <w:pPr>
              <w:spacing w:line="480" w:lineRule="auto"/>
              <w:ind w:firstLine="547"/>
              <w:rPr>
                <w:rFonts w:eastAsiaTheme="minorEastAsia"/>
              </w:rPr>
            </w:pPr>
            <w:r w:rsidRPr="00005C58">
              <w:rPr>
                <w:rFonts w:eastAsiaTheme="minorEastAsia"/>
              </w:rPr>
              <w:t>2 percent</w:t>
            </w:r>
          </w:p>
        </w:tc>
      </w:tr>
      <w:tr w:rsidR="00005C58" w:rsidRPr="00005C58" w14:paraId="0AE3C669" w14:textId="77777777" w:rsidTr="00005C58">
        <w:trPr>
          <w:trHeight w:val="320"/>
          <w:jc w:val="center"/>
        </w:trPr>
        <w:tc>
          <w:tcPr>
            <w:tcW w:w="1004" w:type="dxa"/>
            <w:noWrap/>
            <w:hideMark/>
          </w:tcPr>
          <w:p w14:paraId="44D18020" w14:textId="77777777" w:rsidR="00005C58" w:rsidRPr="00005C58" w:rsidRDefault="00005C58" w:rsidP="00005C58">
            <w:pPr>
              <w:spacing w:line="480" w:lineRule="auto"/>
              <w:ind w:hanging="23"/>
              <w:jc w:val="center"/>
              <w:rPr>
                <w:rFonts w:eastAsiaTheme="minorEastAsia"/>
              </w:rPr>
            </w:pPr>
            <w:r w:rsidRPr="00005C58">
              <w:rPr>
                <w:rFonts w:eastAsiaTheme="minorEastAsia"/>
              </w:rPr>
              <w:t>27</w:t>
            </w:r>
          </w:p>
        </w:tc>
        <w:tc>
          <w:tcPr>
            <w:tcW w:w="1781" w:type="dxa"/>
            <w:noWrap/>
            <w:hideMark/>
          </w:tcPr>
          <w:p w14:paraId="342D2251" w14:textId="77777777" w:rsidR="00005C58" w:rsidRPr="00005C58" w:rsidRDefault="00005C58" w:rsidP="00005C58">
            <w:pPr>
              <w:spacing w:line="480" w:lineRule="auto"/>
              <w:ind w:firstLine="547"/>
              <w:rPr>
                <w:rFonts w:eastAsiaTheme="minorEastAsia"/>
              </w:rPr>
            </w:pPr>
            <w:r w:rsidRPr="00005C58">
              <w:rPr>
                <w:rFonts w:eastAsiaTheme="minorEastAsia"/>
              </w:rPr>
              <w:t>2</w:t>
            </w:r>
          </w:p>
        </w:tc>
        <w:tc>
          <w:tcPr>
            <w:tcW w:w="1800" w:type="dxa"/>
            <w:noWrap/>
            <w:hideMark/>
          </w:tcPr>
          <w:p w14:paraId="428A5D56" w14:textId="77777777" w:rsidR="00005C58" w:rsidRPr="00005C58" w:rsidRDefault="00005C58" w:rsidP="00005C58">
            <w:pPr>
              <w:spacing w:line="480" w:lineRule="auto"/>
              <w:ind w:firstLine="547"/>
              <w:rPr>
                <w:rFonts w:eastAsiaTheme="minorEastAsia"/>
              </w:rPr>
            </w:pPr>
            <w:r w:rsidRPr="00005C58">
              <w:rPr>
                <w:rFonts w:eastAsiaTheme="minorEastAsia"/>
              </w:rPr>
              <w:t>0</w:t>
            </w:r>
          </w:p>
        </w:tc>
        <w:tc>
          <w:tcPr>
            <w:tcW w:w="3240" w:type="dxa"/>
            <w:noWrap/>
            <w:hideMark/>
          </w:tcPr>
          <w:p w14:paraId="512B72E6" w14:textId="77777777" w:rsidR="00005C58" w:rsidRPr="00005C58" w:rsidRDefault="00005C58" w:rsidP="00005C58">
            <w:pPr>
              <w:spacing w:line="480" w:lineRule="auto"/>
              <w:ind w:firstLine="547"/>
              <w:rPr>
                <w:rFonts w:eastAsiaTheme="minorEastAsia"/>
              </w:rPr>
            </w:pPr>
            <w:r w:rsidRPr="00005C58">
              <w:rPr>
                <w:rFonts w:eastAsiaTheme="minorEastAsia"/>
              </w:rPr>
              <w:t>2 percent</w:t>
            </w:r>
          </w:p>
        </w:tc>
      </w:tr>
    </w:tbl>
    <w:p w14:paraId="7BB6DC03" w14:textId="25549B5C" w:rsidR="00550B07" w:rsidRPr="00190230" w:rsidRDefault="00550B07" w:rsidP="00550B07">
      <w:pPr>
        <w:spacing w:before="240" w:line="480" w:lineRule="auto"/>
        <w:ind w:firstLine="547"/>
        <w:jc w:val="center"/>
      </w:pPr>
      <w:r>
        <w:rPr>
          <w:i/>
        </w:rPr>
        <w:t>Table</w:t>
      </w:r>
      <w:r w:rsidRPr="00F739DD">
        <w:rPr>
          <w:i/>
        </w:rPr>
        <w:t xml:space="preserve"> </w:t>
      </w:r>
      <w:r>
        <w:rPr>
          <w:i/>
        </w:rPr>
        <w:t>1</w:t>
      </w:r>
      <w:r>
        <w:t xml:space="preserve">. </w:t>
      </w:r>
      <w:r w:rsidR="007669E7">
        <w:t>M</w:t>
      </w:r>
      <w:r>
        <w:t>ultiple k-values attempt</w:t>
      </w:r>
    </w:p>
    <w:p w14:paraId="6EAB8A79" w14:textId="3821B6C0" w:rsidR="00B26CD9" w:rsidRDefault="007B29DC" w:rsidP="00B41B17">
      <w:pPr>
        <w:spacing w:line="480" w:lineRule="auto"/>
        <w:ind w:firstLine="547"/>
        <w:rPr>
          <w:rFonts w:eastAsiaTheme="minorEastAsia"/>
        </w:rPr>
      </w:pPr>
      <w:r>
        <w:rPr>
          <w:rFonts w:eastAsiaTheme="minorEastAsia"/>
        </w:rPr>
        <w:t xml:space="preserve">In this case we could see from the table, the square root of the instance makes pretty good </w:t>
      </w:r>
      <w:r w:rsidR="007669E7">
        <w:rPr>
          <w:rFonts w:eastAsiaTheme="minorEastAsia"/>
        </w:rPr>
        <w:t>estimation</w:t>
      </w:r>
      <w:r>
        <w:rPr>
          <w:rFonts w:eastAsiaTheme="minorEastAsia"/>
        </w:rPr>
        <w:t xml:space="preserve"> of k</w:t>
      </w:r>
      <w:r w:rsidR="007669E7">
        <w:rPr>
          <w:rFonts w:eastAsiaTheme="minorEastAsia"/>
        </w:rPr>
        <w:t>-value</w:t>
      </w:r>
      <w:r>
        <w:rPr>
          <w:rFonts w:eastAsiaTheme="minorEastAsia"/>
        </w:rPr>
        <w:t>. 98% of accuracy is impressive base on such a low volume of records.</w:t>
      </w:r>
    </w:p>
    <w:p w14:paraId="5237FB2D" w14:textId="08F626EF" w:rsidR="008C2F62" w:rsidRDefault="008C2F62" w:rsidP="008C2F62">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German Credit dataset</w:t>
      </w:r>
    </w:p>
    <w:p w14:paraId="69A4F753" w14:textId="77777777" w:rsidR="001568EC" w:rsidRPr="002C6B07" w:rsidRDefault="001568EC" w:rsidP="001568EC">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1 – collecting data</w:t>
      </w:r>
    </w:p>
    <w:p w14:paraId="3A98F76F" w14:textId="0CC423DD" w:rsidR="004B5E0D" w:rsidRDefault="00014ED9" w:rsidP="00014ED9">
      <w:pPr>
        <w:spacing w:line="480" w:lineRule="auto"/>
        <w:ind w:firstLine="547"/>
        <w:rPr>
          <w:rFonts w:eastAsiaTheme="minorEastAsia"/>
        </w:rPr>
      </w:pPr>
      <w:r>
        <w:rPr>
          <w:rFonts w:eastAsiaTheme="minorEastAsia"/>
        </w:rPr>
        <w:t>South German Credit dataset is a</w:t>
      </w:r>
      <w:r w:rsidR="007669E7">
        <w:rPr>
          <w:rFonts w:eastAsiaTheme="minorEastAsia"/>
        </w:rPr>
        <w:t>n</w:t>
      </w:r>
      <w:r>
        <w:rPr>
          <w:rFonts w:eastAsiaTheme="minorEastAsia"/>
        </w:rPr>
        <w:t xml:space="preserve"> </w:t>
      </w:r>
      <w:r w:rsidR="007669E7">
        <w:rPr>
          <w:rFonts w:eastAsiaTheme="minorEastAsia"/>
        </w:rPr>
        <w:t>edited</w:t>
      </w:r>
      <w:r>
        <w:rPr>
          <w:rFonts w:eastAsiaTheme="minorEastAsia"/>
        </w:rPr>
        <w:t xml:space="preserve"> version of </w:t>
      </w:r>
      <w:proofErr w:type="spellStart"/>
      <w:r>
        <w:rPr>
          <w:rFonts w:eastAsiaTheme="minorEastAsia"/>
        </w:rPr>
        <w:t>Statlog</w:t>
      </w:r>
      <w:proofErr w:type="spellEnd"/>
      <w:r>
        <w:rPr>
          <w:rFonts w:eastAsiaTheme="minorEastAsia"/>
        </w:rPr>
        <w:t xml:space="preserve"> German credit data that released in November 2019. There are 1,000 records in this dataset with 20 variables. The updated version has transformed several indicator variables to numeric variables so it would be more suitable for k-NN algorithms, the one that doesn’t cope with categorical variables. </w:t>
      </w:r>
    </w:p>
    <w:p w14:paraId="14A0FE35" w14:textId="77777777" w:rsidR="004E269E" w:rsidRPr="002C6B07" w:rsidRDefault="004E269E" w:rsidP="004E269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2 – exploring and preparing the data</w:t>
      </w:r>
    </w:p>
    <w:p w14:paraId="7807F647" w14:textId="0FC41FFA" w:rsidR="00314408" w:rsidRDefault="00314408" w:rsidP="00314408">
      <w:pPr>
        <w:spacing w:line="480" w:lineRule="auto"/>
        <w:ind w:firstLine="547"/>
        <w:rPr>
          <w:rFonts w:eastAsiaTheme="minorEastAsia"/>
        </w:rPr>
      </w:pPr>
      <w:r>
        <w:rPr>
          <w:rFonts w:eastAsiaTheme="minorEastAsia"/>
        </w:rPr>
        <w:t xml:space="preserve">First, let’s take a quick look of the dataset. </w:t>
      </w:r>
    </w:p>
    <w:p w14:paraId="720B6427" w14:textId="10B9CD12" w:rsidR="00314408" w:rsidRDefault="00314408" w:rsidP="00314408">
      <w:pPr>
        <w:spacing w:line="480" w:lineRule="auto"/>
        <w:rPr>
          <w:rFonts w:eastAsiaTheme="minorEastAsia"/>
        </w:rPr>
      </w:pPr>
      <w:r>
        <w:rPr>
          <w:rFonts w:eastAsiaTheme="minorEastAsia"/>
          <w:noProof/>
        </w:rPr>
        <w:lastRenderedPageBreak/>
        <w:drawing>
          <wp:inline distT="0" distB="0" distL="0" distR="0" wp14:anchorId="42FCE409" wp14:editId="5D80C3E0">
            <wp:extent cx="5943600" cy="4672965"/>
            <wp:effectExtent l="0" t="0" r="0" b="635"/>
            <wp:docPr id="14" name="Picture 1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social media pos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672965"/>
                    </a:xfrm>
                    <a:prstGeom prst="rect">
                      <a:avLst/>
                    </a:prstGeom>
                  </pic:spPr>
                </pic:pic>
              </a:graphicData>
            </a:graphic>
          </wp:inline>
        </w:drawing>
      </w:r>
    </w:p>
    <w:p w14:paraId="23D7D048" w14:textId="3777F758" w:rsidR="00314408" w:rsidRPr="00190230" w:rsidRDefault="00314408" w:rsidP="00FE0EB5">
      <w:pPr>
        <w:spacing w:line="480" w:lineRule="auto"/>
        <w:ind w:firstLine="547"/>
        <w:jc w:val="center"/>
      </w:pPr>
      <w:r>
        <w:rPr>
          <w:i/>
        </w:rPr>
        <w:t>Figure</w:t>
      </w:r>
      <w:r w:rsidRPr="00F739DD">
        <w:rPr>
          <w:i/>
        </w:rPr>
        <w:t xml:space="preserve"> </w:t>
      </w:r>
      <w:r>
        <w:rPr>
          <w:i/>
        </w:rPr>
        <w:t>11</w:t>
      </w:r>
      <w:r>
        <w:t xml:space="preserve">. </w:t>
      </w:r>
      <w:r w:rsidR="007669E7">
        <w:t>I</w:t>
      </w:r>
      <w:r w:rsidR="00EC064E">
        <w:t xml:space="preserve">mporting </w:t>
      </w:r>
      <w:r>
        <w:t>South German Credit dataset</w:t>
      </w:r>
    </w:p>
    <w:p w14:paraId="255959CF" w14:textId="2F6B4352" w:rsidR="00314408" w:rsidRDefault="00314408" w:rsidP="00314408">
      <w:pPr>
        <w:spacing w:line="480" w:lineRule="auto"/>
        <w:ind w:firstLine="547"/>
        <w:rPr>
          <w:rFonts w:eastAsiaTheme="minorEastAsia"/>
        </w:rPr>
      </w:pPr>
      <w:r>
        <w:rPr>
          <w:rFonts w:eastAsiaTheme="minorEastAsia"/>
        </w:rPr>
        <w:t>The diagnos</w:t>
      </w:r>
      <w:r w:rsidR="0020781E">
        <w:rPr>
          <w:rFonts w:eastAsiaTheme="minorEastAsia"/>
        </w:rPr>
        <w:t>is</w:t>
      </w:r>
      <w:r>
        <w:rPr>
          <w:rFonts w:eastAsiaTheme="minorEastAsia"/>
        </w:rPr>
        <w:t xml:space="preserve"> variable of this dataset is “good” or “bad” credit evaluation in the last column, (where 1 = good, 2 = bad). The rest of columns have been transformed to integer form. Recode the last column to factors. </w:t>
      </w:r>
    </w:p>
    <w:p w14:paraId="471F3E49" w14:textId="1C64B485" w:rsidR="00314408" w:rsidRDefault="00314408" w:rsidP="00314408">
      <w:pPr>
        <w:spacing w:line="480" w:lineRule="auto"/>
        <w:rPr>
          <w:rFonts w:eastAsiaTheme="minorEastAsia"/>
        </w:rPr>
      </w:pPr>
      <w:r>
        <w:rPr>
          <w:rFonts w:eastAsiaTheme="minorEastAsia"/>
          <w:noProof/>
        </w:rPr>
        <w:drawing>
          <wp:inline distT="0" distB="0" distL="0" distR="0" wp14:anchorId="6F1A6063" wp14:editId="75E0196D">
            <wp:extent cx="5943600" cy="1576070"/>
            <wp:effectExtent l="0" t="0" r="0" b="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ell pho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576070"/>
                    </a:xfrm>
                    <a:prstGeom prst="rect">
                      <a:avLst/>
                    </a:prstGeom>
                  </pic:spPr>
                </pic:pic>
              </a:graphicData>
            </a:graphic>
          </wp:inline>
        </w:drawing>
      </w:r>
    </w:p>
    <w:p w14:paraId="75BD4D82" w14:textId="37A2D4F6" w:rsidR="00314408" w:rsidRPr="00190230" w:rsidRDefault="00314408" w:rsidP="00FE0EB5">
      <w:pPr>
        <w:spacing w:line="480" w:lineRule="auto"/>
        <w:ind w:firstLine="547"/>
        <w:jc w:val="center"/>
      </w:pPr>
      <w:r>
        <w:rPr>
          <w:i/>
        </w:rPr>
        <w:t>Figure</w:t>
      </w:r>
      <w:r w:rsidRPr="00F739DD">
        <w:rPr>
          <w:i/>
        </w:rPr>
        <w:t xml:space="preserve"> </w:t>
      </w:r>
      <w:r>
        <w:rPr>
          <w:i/>
        </w:rPr>
        <w:t>12</w:t>
      </w:r>
      <w:r>
        <w:t xml:space="preserve">. </w:t>
      </w:r>
      <w:r w:rsidR="007669E7">
        <w:t>R</w:t>
      </w:r>
      <w:r w:rsidR="0020781E">
        <w:t>ecode diagnosis columns</w:t>
      </w:r>
    </w:p>
    <w:p w14:paraId="0E611B09" w14:textId="46E84915" w:rsidR="004B5E0D" w:rsidRDefault="00FE0EB5" w:rsidP="00B41B17">
      <w:pPr>
        <w:spacing w:line="480" w:lineRule="auto"/>
        <w:ind w:firstLine="547"/>
        <w:rPr>
          <w:rFonts w:eastAsiaTheme="minorEastAsia"/>
        </w:rPr>
      </w:pPr>
      <w:r>
        <w:rPr>
          <w:rFonts w:eastAsiaTheme="minorEastAsia"/>
        </w:rPr>
        <w:lastRenderedPageBreak/>
        <w:t xml:space="preserve">Next, normalize the numeric data using </w:t>
      </w:r>
      <w:proofErr w:type="gramStart"/>
      <w:r>
        <w:rPr>
          <w:rFonts w:eastAsiaTheme="minorEastAsia"/>
        </w:rPr>
        <w:t>normalize(</w:t>
      </w:r>
      <w:proofErr w:type="gramEnd"/>
      <w:r>
        <w:rPr>
          <w:rFonts w:eastAsiaTheme="minorEastAsia"/>
        </w:rPr>
        <w:t xml:space="preserve">) function that we built in Part 1. </w:t>
      </w:r>
    </w:p>
    <w:p w14:paraId="62944041" w14:textId="718D3B93" w:rsidR="004E269E" w:rsidRDefault="00FE0EB5" w:rsidP="00FE0EB5">
      <w:pPr>
        <w:spacing w:line="480" w:lineRule="auto"/>
        <w:rPr>
          <w:rFonts w:eastAsiaTheme="minorEastAsia"/>
        </w:rPr>
      </w:pPr>
      <w:r>
        <w:rPr>
          <w:rFonts w:eastAsiaTheme="minorEastAsia"/>
          <w:noProof/>
        </w:rPr>
        <w:drawing>
          <wp:inline distT="0" distB="0" distL="0" distR="0" wp14:anchorId="52335A48" wp14:editId="318115E8">
            <wp:extent cx="5943600" cy="2002790"/>
            <wp:effectExtent l="0" t="0" r="0" b="381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02790"/>
                    </a:xfrm>
                    <a:prstGeom prst="rect">
                      <a:avLst/>
                    </a:prstGeom>
                  </pic:spPr>
                </pic:pic>
              </a:graphicData>
            </a:graphic>
          </wp:inline>
        </w:drawing>
      </w:r>
    </w:p>
    <w:p w14:paraId="5F42813F" w14:textId="6B075BD3" w:rsidR="00FE0EB5" w:rsidRPr="00190230" w:rsidRDefault="00FE0EB5" w:rsidP="00FE0EB5">
      <w:pPr>
        <w:spacing w:line="480" w:lineRule="auto"/>
        <w:ind w:firstLine="547"/>
        <w:jc w:val="center"/>
      </w:pPr>
      <w:r>
        <w:rPr>
          <w:i/>
        </w:rPr>
        <w:t>Figure</w:t>
      </w:r>
      <w:r w:rsidRPr="00F739DD">
        <w:rPr>
          <w:i/>
        </w:rPr>
        <w:t xml:space="preserve"> </w:t>
      </w:r>
      <w:r>
        <w:rPr>
          <w:i/>
        </w:rPr>
        <w:t>13</w:t>
      </w:r>
      <w:r>
        <w:t xml:space="preserve">. </w:t>
      </w:r>
      <w:r w:rsidR="007669E7">
        <w:t>N</w:t>
      </w:r>
      <w:r w:rsidR="00EC064E">
        <w:t>ormalizing numeric data</w:t>
      </w:r>
    </w:p>
    <w:p w14:paraId="6B095945" w14:textId="46CD6438" w:rsidR="004E269E" w:rsidRDefault="00EC064E" w:rsidP="00B41B17">
      <w:pPr>
        <w:spacing w:line="480" w:lineRule="auto"/>
        <w:ind w:firstLine="547"/>
        <w:rPr>
          <w:rFonts w:eastAsiaTheme="minorEastAsia"/>
        </w:rPr>
      </w:pPr>
      <w:r>
        <w:rPr>
          <w:rFonts w:eastAsiaTheme="minorEastAsia"/>
        </w:rPr>
        <w:t>Last, divide the entire database into two parts, 800 records for training data and 200 records for test data. Then store the class labels in designated vectors.</w:t>
      </w:r>
    </w:p>
    <w:p w14:paraId="3EBEC4E3" w14:textId="6CC101A5" w:rsidR="004E269E" w:rsidRDefault="00EC064E" w:rsidP="00EC064E">
      <w:pPr>
        <w:spacing w:line="480" w:lineRule="auto"/>
        <w:rPr>
          <w:rFonts w:eastAsiaTheme="minorEastAsia"/>
        </w:rPr>
      </w:pPr>
      <w:r>
        <w:rPr>
          <w:rFonts w:eastAsiaTheme="minorEastAsia"/>
          <w:noProof/>
        </w:rPr>
        <w:drawing>
          <wp:inline distT="0" distB="0" distL="0" distR="0" wp14:anchorId="4368FD85" wp14:editId="00CAE8F2">
            <wp:extent cx="5943600" cy="796290"/>
            <wp:effectExtent l="0" t="0" r="0" b="3810"/>
            <wp:docPr id="17" name="Picture 1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 up of a logo&#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96290"/>
                    </a:xfrm>
                    <a:prstGeom prst="rect">
                      <a:avLst/>
                    </a:prstGeom>
                  </pic:spPr>
                </pic:pic>
              </a:graphicData>
            </a:graphic>
          </wp:inline>
        </w:drawing>
      </w:r>
    </w:p>
    <w:p w14:paraId="447B38C3" w14:textId="38C4B9F9" w:rsidR="00EC064E" w:rsidRPr="00190230" w:rsidRDefault="00EC064E" w:rsidP="00EC064E">
      <w:pPr>
        <w:spacing w:line="480" w:lineRule="auto"/>
        <w:ind w:firstLine="547"/>
        <w:jc w:val="center"/>
      </w:pPr>
      <w:r>
        <w:rPr>
          <w:i/>
        </w:rPr>
        <w:t>Figure</w:t>
      </w:r>
      <w:r w:rsidRPr="00F739DD">
        <w:rPr>
          <w:i/>
        </w:rPr>
        <w:t xml:space="preserve"> </w:t>
      </w:r>
      <w:r>
        <w:rPr>
          <w:i/>
        </w:rPr>
        <w:t>14</w:t>
      </w:r>
      <w:r>
        <w:t xml:space="preserve">. </w:t>
      </w:r>
      <w:r w:rsidR="00AF3221">
        <w:t>S</w:t>
      </w:r>
      <w:r>
        <w:t>plit dataset</w:t>
      </w:r>
    </w:p>
    <w:p w14:paraId="4815C4FB" w14:textId="77777777" w:rsidR="00C31AFF" w:rsidRPr="002C6B07" w:rsidRDefault="00C31AFF" w:rsidP="00C31AFF">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Step 3 – training a model on the data</w:t>
      </w:r>
    </w:p>
    <w:p w14:paraId="4578388D" w14:textId="4CB7AA69" w:rsidR="004E269E" w:rsidRDefault="00C31AFF" w:rsidP="00B41B17">
      <w:pPr>
        <w:spacing w:line="480" w:lineRule="auto"/>
        <w:ind w:firstLine="547"/>
        <w:rPr>
          <w:rFonts w:eastAsiaTheme="minorEastAsia"/>
        </w:rPr>
      </w:pPr>
      <w:r>
        <w:rPr>
          <w:rFonts w:eastAsiaTheme="minorEastAsia"/>
        </w:rPr>
        <w:t xml:space="preserve">All the preparation work is done in step 2. Now we are going to conduct k-NN algorithm modeling using </w:t>
      </w:r>
      <w:proofErr w:type="spellStart"/>
      <w:proofErr w:type="gramStart"/>
      <w:r>
        <w:rPr>
          <w:rFonts w:eastAsiaTheme="minorEastAsia"/>
        </w:rPr>
        <w:t>knn</w:t>
      </w:r>
      <w:proofErr w:type="spellEnd"/>
      <w:r>
        <w:rPr>
          <w:rFonts w:eastAsiaTheme="minorEastAsia"/>
        </w:rPr>
        <w:t>(</w:t>
      </w:r>
      <w:proofErr w:type="gramEnd"/>
      <w:r>
        <w:rPr>
          <w:rFonts w:eastAsiaTheme="minorEastAsia"/>
        </w:rPr>
        <w:t xml:space="preserve">) function. K-value is determined by the integer number of square </w:t>
      </w:r>
      <w:proofErr w:type="gramStart"/>
      <w:r>
        <w:rPr>
          <w:rFonts w:eastAsiaTheme="minorEastAsia"/>
        </w:rPr>
        <w:t>root</w:t>
      </w:r>
      <w:proofErr w:type="gramEnd"/>
      <w:r>
        <w:rPr>
          <w:rFonts w:eastAsiaTheme="minorEastAsia"/>
        </w:rPr>
        <w:t xml:space="preserve"> of the 1000, which is </w:t>
      </w:r>
      <w:r w:rsidR="00CF3FCB">
        <w:rPr>
          <w:rFonts w:eastAsiaTheme="minorEastAsia"/>
        </w:rPr>
        <w:t>28</w:t>
      </w:r>
      <w:r>
        <w:rPr>
          <w:rFonts w:eastAsiaTheme="minorEastAsia"/>
        </w:rPr>
        <w:t xml:space="preserve">. </w:t>
      </w:r>
    </w:p>
    <w:p w14:paraId="17464BA0" w14:textId="12E3CF8C" w:rsidR="00C31AFF" w:rsidRDefault="00CF3FCB" w:rsidP="00C31AFF">
      <w:pPr>
        <w:spacing w:line="480" w:lineRule="auto"/>
        <w:rPr>
          <w:rFonts w:eastAsiaTheme="minorEastAsia"/>
        </w:rPr>
      </w:pPr>
      <w:r>
        <w:rPr>
          <w:rFonts w:eastAsiaTheme="minorEastAsia"/>
          <w:noProof/>
        </w:rPr>
        <w:drawing>
          <wp:inline distT="0" distB="0" distL="0" distR="0" wp14:anchorId="489DF1C8" wp14:editId="4C685475">
            <wp:extent cx="5943600" cy="545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28A0092B-C50C-407E-A947-70E740481C1C}">
                          <a14:useLocalDpi xmlns:a14="http://schemas.microsoft.com/office/drawing/2010/main" val="0"/>
                        </a:ext>
                      </a:extLst>
                    </a:blip>
                    <a:stretch>
                      <a:fillRect/>
                    </a:stretch>
                  </pic:blipFill>
                  <pic:spPr>
                    <a:xfrm>
                      <a:off x="0" y="0"/>
                      <a:ext cx="5943600" cy="545465"/>
                    </a:xfrm>
                    <a:prstGeom prst="rect">
                      <a:avLst/>
                    </a:prstGeom>
                  </pic:spPr>
                </pic:pic>
              </a:graphicData>
            </a:graphic>
          </wp:inline>
        </w:drawing>
      </w:r>
    </w:p>
    <w:p w14:paraId="106160DF" w14:textId="44F973E2" w:rsidR="00C31AFF" w:rsidRPr="00190230" w:rsidRDefault="00C31AFF" w:rsidP="00C31AFF">
      <w:pPr>
        <w:spacing w:line="480" w:lineRule="auto"/>
        <w:ind w:firstLine="547"/>
        <w:jc w:val="center"/>
      </w:pPr>
      <w:r>
        <w:rPr>
          <w:i/>
        </w:rPr>
        <w:t>Figure</w:t>
      </w:r>
      <w:r w:rsidRPr="00F739DD">
        <w:rPr>
          <w:i/>
        </w:rPr>
        <w:t xml:space="preserve"> </w:t>
      </w:r>
      <w:r>
        <w:rPr>
          <w:i/>
        </w:rPr>
        <w:t>15</w:t>
      </w:r>
      <w:r>
        <w:t xml:space="preserve">. </w:t>
      </w:r>
      <w:r w:rsidR="00AF3221">
        <w:t>T</w:t>
      </w:r>
      <w:r>
        <w:t>raining process</w:t>
      </w:r>
    </w:p>
    <w:p w14:paraId="5605671F" w14:textId="77777777" w:rsidR="00C31AFF" w:rsidRPr="002C6B07" w:rsidRDefault="00C31AFF" w:rsidP="00C31AFF">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18BE2375" w14:textId="0A6FA124" w:rsidR="004E269E" w:rsidRDefault="00C31AFF" w:rsidP="00B41B17">
      <w:pPr>
        <w:spacing w:line="480" w:lineRule="auto"/>
        <w:ind w:firstLine="547"/>
        <w:rPr>
          <w:rFonts w:eastAsiaTheme="minorEastAsia"/>
        </w:rPr>
      </w:pPr>
      <w:r>
        <w:rPr>
          <w:rFonts w:eastAsiaTheme="minorEastAsia"/>
        </w:rPr>
        <w:t xml:space="preserve">Process the comparing and evaluation section by using </w:t>
      </w:r>
      <w:proofErr w:type="spellStart"/>
      <w:proofErr w:type="gramStart"/>
      <w:r>
        <w:rPr>
          <w:rFonts w:eastAsiaTheme="minorEastAsia"/>
        </w:rPr>
        <w:t>CrossTable</w:t>
      </w:r>
      <w:proofErr w:type="spellEnd"/>
      <w:r>
        <w:rPr>
          <w:rFonts w:eastAsiaTheme="minorEastAsia"/>
        </w:rPr>
        <w:t>(</w:t>
      </w:r>
      <w:proofErr w:type="gramEnd"/>
      <w:r>
        <w:rPr>
          <w:rFonts w:eastAsiaTheme="minorEastAsia"/>
        </w:rPr>
        <w:t xml:space="preserve">) function. </w:t>
      </w:r>
    </w:p>
    <w:p w14:paraId="5F26D54A" w14:textId="37BF6EF9" w:rsidR="004E269E" w:rsidRDefault="00D47F11" w:rsidP="00C31AFF">
      <w:pPr>
        <w:spacing w:line="480" w:lineRule="auto"/>
        <w:rPr>
          <w:rFonts w:eastAsiaTheme="minorEastAsia"/>
        </w:rPr>
      </w:pPr>
      <w:r>
        <w:rPr>
          <w:rFonts w:eastAsiaTheme="minorEastAsia"/>
          <w:noProof/>
        </w:rPr>
        <w:lastRenderedPageBreak/>
        <w:drawing>
          <wp:inline distT="0" distB="0" distL="0" distR="0" wp14:anchorId="461125D7" wp14:editId="35C54F08">
            <wp:extent cx="5943600" cy="5777230"/>
            <wp:effectExtent l="0" t="0" r="0" b="127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5777230"/>
                    </a:xfrm>
                    <a:prstGeom prst="rect">
                      <a:avLst/>
                    </a:prstGeom>
                  </pic:spPr>
                </pic:pic>
              </a:graphicData>
            </a:graphic>
          </wp:inline>
        </w:drawing>
      </w:r>
    </w:p>
    <w:p w14:paraId="39788697" w14:textId="0B041EFB" w:rsidR="00C31AFF" w:rsidRPr="00190230" w:rsidRDefault="00C31AFF" w:rsidP="00C31AFF">
      <w:pPr>
        <w:spacing w:line="480" w:lineRule="auto"/>
        <w:ind w:firstLine="547"/>
        <w:jc w:val="center"/>
      </w:pPr>
      <w:r>
        <w:rPr>
          <w:i/>
        </w:rPr>
        <w:t>Figure</w:t>
      </w:r>
      <w:r w:rsidRPr="00F739DD">
        <w:rPr>
          <w:i/>
        </w:rPr>
        <w:t xml:space="preserve"> </w:t>
      </w:r>
      <w:r>
        <w:rPr>
          <w:i/>
        </w:rPr>
        <w:t>16</w:t>
      </w:r>
      <w:r>
        <w:t xml:space="preserve">. </w:t>
      </w:r>
      <w:r w:rsidR="00AF3221">
        <w:t>P</w:t>
      </w:r>
      <w:r>
        <w:t>erformance evaluation</w:t>
      </w:r>
    </w:p>
    <w:p w14:paraId="4ECB3A43" w14:textId="43B910A5" w:rsidR="004E269E" w:rsidRDefault="00B61EE8" w:rsidP="00B41B17">
      <w:pPr>
        <w:spacing w:line="480" w:lineRule="auto"/>
        <w:ind w:firstLine="547"/>
        <w:rPr>
          <w:rFonts w:eastAsiaTheme="minorEastAsia"/>
        </w:rPr>
      </w:pPr>
      <w:r>
        <w:rPr>
          <w:rFonts w:eastAsiaTheme="minorEastAsia"/>
        </w:rPr>
        <w:t xml:space="preserve">The results show that there are </w:t>
      </w:r>
      <w:r w:rsidR="00D47F11">
        <w:rPr>
          <w:rFonts w:eastAsiaTheme="minorEastAsia"/>
        </w:rPr>
        <w:t>50</w:t>
      </w:r>
      <w:r>
        <w:rPr>
          <w:rFonts w:eastAsiaTheme="minorEastAsia"/>
        </w:rPr>
        <w:t xml:space="preserve"> false negatives and </w:t>
      </w:r>
      <w:r w:rsidR="00D47F11">
        <w:rPr>
          <w:rFonts w:eastAsiaTheme="minorEastAsia"/>
        </w:rPr>
        <w:t>8</w:t>
      </w:r>
      <w:r>
        <w:rPr>
          <w:rFonts w:eastAsiaTheme="minorEastAsia"/>
        </w:rPr>
        <w:t xml:space="preserve"> false positives</w:t>
      </w:r>
      <w:r w:rsidR="00580177">
        <w:rPr>
          <w:rFonts w:eastAsiaTheme="minorEastAsia"/>
        </w:rPr>
        <w:t xml:space="preserve">. The accuracy of this prediction is only </w:t>
      </w:r>
      <w:r w:rsidR="0033695A">
        <w:rPr>
          <w:rFonts w:eastAsiaTheme="minorEastAsia"/>
        </w:rPr>
        <w:t>7</w:t>
      </w:r>
      <w:r w:rsidR="00D47F11">
        <w:rPr>
          <w:rFonts w:eastAsiaTheme="minorEastAsia"/>
        </w:rPr>
        <w:t>1</w:t>
      </w:r>
      <w:r w:rsidR="00580177">
        <w:rPr>
          <w:rFonts w:eastAsiaTheme="minorEastAsia"/>
        </w:rPr>
        <w:t>%. Even worse, over 8</w:t>
      </w:r>
      <w:r w:rsidR="00D47F11">
        <w:rPr>
          <w:rFonts w:eastAsiaTheme="minorEastAsia"/>
        </w:rPr>
        <w:t>6</w:t>
      </w:r>
      <w:r w:rsidR="00580177">
        <w:rPr>
          <w:rFonts w:eastAsiaTheme="minorEastAsia"/>
        </w:rPr>
        <w:t>% of the incorrect predictions are false negatives. So next step, we are going to perform two more improving attempts to see if the accuracy could be improved.</w:t>
      </w:r>
    </w:p>
    <w:p w14:paraId="44B97A1C" w14:textId="77777777" w:rsidR="00580177" w:rsidRPr="002C6B07" w:rsidRDefault="00580177" w:rsidP="00580177">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lastRenderedPageBreak/>
        <w:t xml:space="preserve">Step </w:t>
      </w:r>
      <w:r>
        <w:rPr>
          <w:rFonts w:ascii="Times New Roman" w:hAnsi="Times New Roman" w:cs="Times New Roman"/>
          <w:b/>
          <w:bCs/>
          <w:color w:val="auto"/>
        </w:rPr>
        <w:t>5</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07DDFA85" w14:textId="786F90E4" w:rsidR="004E269E" w:rsidRDefault="00672B2C" w:rsidP="00B41B17">
      <w:pPr>
        <w:spacing w:line="480" w:lineRule="auto"/>
        <w:ind w:firstLine="547"/>
        <w:rPr>
          <w:rFonts w:eastAsiaTheme="minorEastAsia"/>
        </w:rPr>
      </w:pPr>
      <w:r>
        <w:rPr>
          <w:rFonts w:eastAsiaTheme="minorEastAsia"/>
        </w:rPr>
        <w:t xml:space="preserve">The first attempt is to </w:t>
      </w:r>
      <w:r w:rsidR="0033695A">
        <w:rPr>
          <w:rFonts w:eastAsiaTheme="minorEastAsia"/>
        </w:rPr>
        <w:t>apply z-score to rescale the numeric columns.</w:t>
      </w:r>
    </w:p>
    <w:p w14:paraId="6B168152" w14:textId="5C885D51" w:rsidR="0033695A" w:rsidRDefault="0033695A" w:rsidP="0033695A">
      <w:pPr>
        <w:spacing w:line="480" w:lineRule="auto"/>
        <w:rPr>
          <w:rFonts w:eastAsiaTheme="minorEastAsia"/>
        </w:rPr>
      </w:pPr>
      <w:r>
        <w:rPr>
          <w:rFonts w:eastAsiaTheme="minorEastAsia"/>
          <w:noProof/>
        </w:rPr>
        <w:drawing>
          <wp:inline distT="0" distB="0" distL="0" distR="0" wp14:anchorId="7670D71F" wp14:editId="00C2901D">
            <wp:extent cx="5943600" cy="788035"/>
            <wp:effectExtent l="0" t="0" r="0" b="0"/>
            <wp:docPr id="20" name="Picture 20" descr="A picture containing knif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knif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788035"/>
                    </a:xfrm>
                    <a:prstGeom prst="rect">
                      <a:avLst/>
                    </a:prstGeom>
                  </pic:spPr>
                </pic:pic>
              </a:graphicData>
            </a:graphic>
          </wp:inline>
        </w:drawing>
      </w:r>
    </w:p>
    <w:p w14:paraId="258CAB97" w14:textId="099FE130" w:rsidR="0033695A" w:rsidRPr="00190230" w:rsidRDefault="0033695A" w:rsidP="0033695A">
      <w:pPr>
        <w:spacing w:line="480" w:lineRule="auto"/>
        <w:ind w:firstLine="547"/>
        <w:jc w:val="center"/>
      </w:pPr>
      <w:r>
        <w:rPr>
          <w:i/>
        </w:rPr>
        <w:t>Figure</w:t>
      </w:r>
      <w:r w:rsidRPr="00F739DD">
        <w:rPr>
          <w:i/>
        </w:rPr>
        <w:t xml:space="preserve"> </w:t>
      </w:r>
      <w:r>
        <w:rPr>
          <w:i/>
        </w:rPr>
        <w:t>17</w:t>
      </w:r>
      <w:r>
        <w:t xml:space="preserve">. </w:t>
      </w:r>
      <w:r w:rsidR="00AF3221">
        <w:t>Z</w:t>
      </w:r>
      <w:r>
        <w:t>-score normalization</w:t>
      </w:r>
    </w:p>
    <w:p w14:paraId="42B1E261" w14:textId="4507AAA2" w:rsidR="00580177" w:rsidRDefault="0033695A" w:rsidP="00B41B17">
      <w:pPr>
        <w:spacing w:line="480" w:lineRule="auto"/>
        <w:ind w:firstLine="547"/>
        <w:rPr>
          <w:rFonts w:eastAsiaTheme="minorEastAsia"/>
        </w:rPr>
      </w:pPr>
      <w:r>
        <w:rPr>
          <w:rFonts w:eastAsiaTheme="minorEastAsia"/>
        </w:rPr>
        <w:t xml:space="preserve">The process the same functions to evaluate the model. </w:t>
      </w:r>
    </w:p>
    <w:p w14:paraId="5229ED8E" w14:textId="1650322F" w:rsidR="0033695A" w:rsidRDefault="00D47F11" w:rsidP="0033695A">
      <w:pPr>
        <w:spacing w:line="480" w:lineRule="auto"/>
        <w:rPr>
          <w:rFonts w:eastAsiaTheme="minorEastAsia"/>
        </w:rPr>
      </w:pPr>
      <w:r>
        <w:rPr>
          <w:rFonts w:eastAsiaTheme="minorEastAsia"/>
          <w:noProof/>
        </w:rPr>
        <w:drawing>
          <wp:inline distT="0" distB="0" distL="0" distR="0" wp14:anchorId="1DA1EE79" wp14:editId="3484041C">
            <wp:extent cx="5943600" cy="5777230"/>
            <wp:effectExtent l="0" t="0" r="0" b="127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ell phon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5777230"/>
                    </a:xfrm>
                    <a:prstGeom prst="rect">
                      <a:avLst/>
                    </a:prstGeom>
                  </pic:spPr>
                </pic:pic>
              </a:graphicData>
            </a:graphic>
          </wp:inline>
        </w:drawing>
      </w:r>
    </w:p>
    <w:p w14:paraId="1BC4D8CF" w14:textId="5B006A06" w:rsidR="0033695A" w:rsidRPr="00190230" w:rsidRDefault="0033695A" w:rsidP="0033695A">
      <w:pPr>
        <w:spacing w:line="480" w:lineRule="auto"/>
        <w:ind w:firstLine="547"/>
        <w:jc w:val="center"/>
      </w:pPr>
      <w:r>
        <w:rPr>
          <w:i/>
        </w:rPr>
        <w:lastRenderedPageBreak/>
        <w:t>Figure</w:t>
      </w:r>
      <w:r w:rsidRPr="00F739DD">
        <w:rPr>
          <w:i/>
        </w:rPr>
        <w:t xml:space="preserve"> </w:t>
      </w:r>
      <w:r>
        <w:rPr>
          <w:i/>
        </w:rPr>
        <w:t>18</w:t>
      </w:r>
      <w:r>
        <w:t xml:space="preserve">. </w:t>
      </w:r>
      <w:r w:rsidR="00AF3221">
        <w:t>E</w:t>
      </w:r>
      <w:r>
        <w:t>valuation performance table</w:t>
      </w:r>
    </w:p>
    <w:p w14:paraId="526A6EC2" w14:textId="3C5717EF" w:rsidR="00580177" w:rsidRDefault="00D47F11" w:rsidP="002A6D4F">
      <w:pPr>
        <w:spacing w:line="480" w:lineRule="auto"/>
        <w:ind w:firstLine="547"/>
        <w:rPr>
          <w:rFonts w:eastAsiaTheme="minorEastAsia"/>
        </w:rPr>
      </w:pPr>
      <w:r>
        <w:rPr>
          <w:rFonts w:eastAsiaTheme="minorEastAsia"/>
        </w:rPr>
        <w:t xml:space="preserve">With z-score normalization, we’ve got slightly </w:t>
      </w:r>
      <w:r w:rsidR="002A6D4F">
        <w:rPr>
          <w:rFonts w:eastAsiaTheme="minorEastAsia"/>
        </w:rPr>
        <w:t>improvement</w:t>
      </w:r>
      <w:r>
        <w:rPr>
          <w:rFonts w:eastAsiaTheme="minorEastAsia"/>
        </w:rPr>
        <w:t xml:space="preserve"> of</w:t>
      </w:r>
      <w:r w:rsidR="0033695A">
        <w:rPr>
          <w:rFonts w:eastAsiaTheme="minorEastAsia"/>
        </w:rPr>
        <w:t xml:space="preserve"> 73% accuracy with </w:t>
      </w:r>
      <w:r>
        <w:rPr>
          <w:rFonts w:eastAsiaTheme="minorEastAsia"/>
        </w:rPr>
        <w:t>less</w:t>
      </w:r>
      <w:r w:rsidR="0033695A">
        <w:rPr>
          <w:rFonts w:eastAsiaTheme="minorEastAsia"/>
        </w:rPr>
        <w:t xml:space="preserve"> portion of negative positives. </w:t>
      </w:r>
      <w:r w:rsidR="002A6D4F">
        <w:rPr>
          <w:rFonts w:eastAsiaTheme="minorEastAsia"/>
        </w:rPr>
        <w:t>So,</w:t>
      </w:r>
      <w:r w:rsidR="0033695A">
        <w:rPr>
          <w:rFonts w:eastAsiaTheme="minorEastAsia"/>
        </w:rPr>
        <w:t xml:space="preserve"> this amendment is </w:t>
      </w:r>
      <w:r>
        <w:rPr>
          <w:rFonts w:eastAsiaTheme="minorEastAsia"/>
        </w:rPr>
        <w:t>accepted.</w:t>
      </w:r>
      <w:r w:rsidR="0033695A">
        <w:rPr>
          <w:rFonts w:eastAsiaTheme="minorEastAsia"/>
        </w:rPr>
        <w:t xml:space="preserve"> </w:t>
      </w:r>
    </w:p>
    <w:p w14:paraId="4D827C5C" w14:textId="243BB8BE" w:rsidR="0033695A" w:rsidRDefault="0033695A" w:rsidP="00B41B17">
      <w:pPr>
        <w:spacing w:line="480" w:lineRule="auto"/>
        <w:ind w:firstLine="547"/>
        <w:rPr>
          <w:rFonts w:eastAsiaTheme="minorEastAsia"/>
        </w:rPr>
      </w:pPr>
      <w:r>
        <w:rPr>
          <w:rFonts w:eastAsiaTheme="minorEastAsia"/>
        </w:rPr>
        <w:t>Now let’s try multiple alternative k-values. The results matrices shown as below:</w:t>
      </w:r>
    </w:p>
    <w:tbl>
      <w:tblPr>
        <w:tblStyle w:val="TableGrid"/>
        <w:tblW w:w="0" w:type="auto"/>
        <w:jc w:val="center"/>
        <w:tblLook w:val="04A0" w:firstRow="1" w:lastRow="0" w:firstColumn="1" w:lastColumn="0" w:noHBand="0" w:noVBand="1"/>
      </w:tblPr>
      <w:tblGrid>
        <w:gridCol w:w="1440"/>
        <w:gridCol w:w="1890"/>
        <w:gridCol w:w="1700"/>
        <w:gridCol w:w="3055"/>
      </w:tblGrid>
      <w:tr w:rsidR="00D47F11" w:rsidRPr="00D47F11" w14:paraId="6E39EEE7" w14:textId="77777777" w:rsidTr="00D47F11">
        <w:trPr>
          <w:trHeight w:val="320"/>
          <w:jc w:val="center"/>
        </w:trPr>
        <w:tc>
          <w:tcPr>
            <w:tcW w:w="1440" w:type="dxa"/>
            <w:noWrap/>
            <w:hideMark/>
          </w:tcPr>
          <w:p w14:paraId="041E1808" w14:textId="77777777" w:rsidR="00D47F11" w:rsidRPr="00D47F11" w:rsidRDefault="00D47F11" w:rsidP="00D47F11">
            <w:pPr>
              <w:jc w:val="center"/>
              <w:rPr>
                <w:color w:val="000000"/>
              </w:rPr>
            </w:pPr>
            <w:r w:rsidRPr="00D47F11">
              <w:rPr>
                <w:color w:val="000000"/>
              </w:rPr>
              <w:t>k-value</w:t>
            </w:r>
          </w:p>
        </w:tc>
        <w:tc>
          <w:tcPr>
            <w:tcW w:w="1890" w:type="dxa"/>
            <w:noWrap/>
            <w:hideMark/>
          </w:tcPr>
          <w:p w14:paraId="118CAE6B" w14:textId="77777777" w:rsidR="00D47F11" w:rsidRPr="00D47F11" w:rsidRDefault="00D47F11" w:rsidP="00D47F11">
            <w:pPr>
              <w:jc w:val="center"/>
              <w:rPr>
                <w:color w:val="000000"/>
              </w:rPr>
            </w:pPr>
            <w:r w:rsidRPr="00D47F11">
              <w:rPr>
                <w:color w:val="000000"/>
              </w:rPr>
              <w:t>False negatives</w:t>
            </w:r>
          </w:p>
        </w:tc>
        <w:tc>
          <w:tcPr>
            <w:tcW w:w="1700" w:type="dxa"/>
            <w:noWrap/>
            <w:hideMark/>
          </w:tcPr>
          <w:p w14:paraId="5D0C0B99" w14:textId="77777777" w:rsidR="00D47F11" w:rsidRPr="00D47F11" w:rsidRDefault="00D47F11" w:rsidP="00D47F11">
            <w:pPr>
              <w:jc w:val="center"/>
              <w:rPr>
                <w:color w:val="000000"/>
              </w:rPr>
            </w:pPr>
            <w:r w:rsidRPr="00D47F11">
              <w:rPr>
                <w:color w:val="000000"/>
              </w:rPr>
              <w:t>False positives</w:t>
            </w:r>
          </w:p>
        </w:tc>
        <w:tc>
          <w:tcPr>
            <w:tcW w:w="3055" w:type="dxa"/>
            <w:noWrap/>
            <w:hideMark/>
          </w:tcPr>
          <w:p w14:paraId="3225C66C" w14:textId="77777777" w:rsidR="00D47F11" w:rsidRPr="00D47F11" w:rsidRDefault="00D47F11" w:rsidP="00D47F11">
            <w:pPr>
              <w:rPr>
                <w:color w:val="000000"/>
              </w:rPr>
            </w:pPr>
            <w:r w:rsidRPr="00D47F11">
              <w:rPr>
                <w:color w:val="000000"/>
              </w:rPr>
              <w:t>Percent classified incorrectly</w:t>
            </w:r>
          </w:p>
        </w:tc>
      </w:tr>
      <w:tr w:rsidR="00D47F11" w:rsidRPr="00D47F11" w14:paraId="6C2378FE" w14:textId="77777777" w:rsidTr="00D47F11">
        <w:trPr>
          <w:trHeight w:val="320"/>
          <w:jc w:val="center"/>
        </w:trPr>
        <w:tc>
          <w:tcPr>
            <w:tcW w:w="1440" w:type="dxa"/>
            <w:noWrap/>
            <w:hideMark/>
          </w:tcPr>
          <w:p w14:paraId="3F8F13AC" w14:textId="77777777" w:rsidR="00D47F11" w:rsidRPr="00D47F11" w:rsidRDefault="00D47F11" w:rsidP="00D47F11">
            <w:pPr>
              <w:jc w:val="center"/>
              <w:rPr>
                <w:color w:val="000000"/>
              </w:rPr>
            </w:pPr>
            <w:r w:rsidRPr="00D47F11">
              <w:rPr>
                <w:color w:val="000000"/>
              </w:rPr>
              <w:t>1</w:t>
            </w:r>
          </w:p>
        </w:tc>
        <w:tc>
          <w:tcPr>
            <w:tcW w:w="1890" w:type="dxa"/>
            <w:noWrap/>
            <w:hideMark/>
          </w:tcPr>
          <w:p w14:paraId="6EF27BC8" w14:textId="77777777" w:rsidR="00D47F11" w:rsidRPr="00D47F11" w:rsidRDefault="00D47F11" w:rsidP="00D47F11">
            <w:pPr>
              <w:jc w:val="center"/>
              <w:rPr>
                <w:color w:val="000000"/>
              </w:rPr>
            </w:pPr>
            <w:r w:rsidRPr="00D47F11">
              <w:rPr>
                <w:color w:val="000000"/>
              </w:rPr>
              <w:t>37</w:t>
            </w:r>
          </w:p>
        </w:tc>
        <w:tc>
          <w:tcPr>
            <w:tcW w:w="1700" w:type="dxa"/>
            <w:noWrap/>
            <w:hideMark/>
          </w:tcPr>
          <w:p w14:paraId="6783A0BD" w14:textId="77777777" w:rsidR="00D47F11" w:rsidRPr="00D47F11" w:rsidRDefault="00D47F11" w:rsidP="00D47F11">
            <w:pPr>
              <w:jc w:val="center"/>
              <w:rPr>
                <w:color w:val="000000"/>
              </w:rPr>
            </w:pPr>
            <w:r w:rsidRPr="00D47F11">
              <w:rPr>
                <w:color w:val="000000"/>
              </w:rPr>
              <w:t>32</w:t>
            </w:r>
          </w:p>
        </w:tc>
        <w:tc>
          <w:tcPr>
            <w:tcW w:w="3055" w:type="dxa"/>
            <w:noWrap/>
            <w:hideMark/>
          </w:tcPr>
          <w:p w14:paraId="3FBA60E1" w14:textId="77777777" w:rsidR="00D47F11" w:rsidRPr="00D47F11" w:rsidRDefault="00D47F11" w:rsidP="00D47F11">
            <w:pPr>
              <w:jc w:val="center"/>
              <w:rPr>
                <w:color w:val="000000"/>
              </w:rPr>
            </w:pPr>
            <w:r w:rsidRPr="00D47F11">
              <w:rPr>
                <w:color w:val="000000"/>
              </w:rPr>
              <w:t>34.5 percent</w:t>
            </w:r>
          </w:p>
        </w:tc>
      </w:tr>
      <w:tr w:rsidR="00D47F11" w:rsidRPr="00D47F11" w14:paraId="4B04FB09" w14:textId="77777777" w:rsidTr="00D47F11">
        <w:trPr>
          <w:trHeight w:val="320"/>
          <w:jc w:val="center"/>
        </w:trPr>
        <w:tc>
          <w:tcPr>
            <w:tcW w:w="1440" w:type="dxa"/>
            <w:noWrap/>
            <w:hideMark/>
          </w:tcPr>
          <w:p w14:paraId="27E59FA3" w14:textId="77777777" w:rsidR="00D47F11" w:rsidRPr="00D47F11" w:rsidRDefault="00D47F11" w:rsidP="00D47F11">
            <w:pPr>
              <w:jc w:val="center"/>
              <w:rPr>
                <w:color w:val="000000"/>
              </w:rPr>
            </w:pPr>
            <w:r w:rsidRPr="00D47F11">
              <w:rPr>
                <w:color w:val="000000"/>
              </w:rPr>
              <w:t>5</w:t>
            </w:r>
          </w:p>
        </w:tc>
        <w:tc>
          <w:tcPr>
            <w:tcW w:w="1890" w:type="dxa"/>
            <w:noWrap/>
            <w:hideMark/>
          </w:tcPr>
          <w:p w14:paraId="2F29F154" w14:textId="77777777" w:rsidR="00D47F11" w:rsidRPr="00D47F11" w:rsidRDefault="00D47F11" w:rsidP="00D47F11">
            <w:pPr>
              <w:jc w:val="center"/>
              <w:rPr>
                <w:color w:val="000000"/>
              </w:rPr>
            </w:pPr>
            <w:r w:rsidRPr="00D47F11">
              <w:rPr>
                <w:color w:val="000000"/>
              </w:rPr>
              <w:t>40</w:t>
            </w:r>
          </w:p>
        </w:tc>
        <w:tc>
          <w:tcPr>
            <w:tcW w:w="1700" w:type="dxa"/>
            <w:noWrap/>
            <w:hideMark/>
          </w:tcPr>
          <w:p w14:paraId="771BF76F" w14:textId="77777777" w:rsidR="00D47F11" w:rsidRPr="00D47F11" w:rsidRDefault="00D47F11" w:rsidP="00D47F11">
            <w:pPr>
              <w:jc w:val="center"/>
              <w:rPr>
                <w:color w:val="000000"/>
              </w:rPr>
            </w:pPr>
            <w:r w:rsidRPr="00D47F11">
              <w:rPr>
                <w:color w:val="000000"/>
              </w:rPr>
              <w:t>22</w:t>
            </w:r>
          </w:p>
        </w:tc>
        <w:tc>
          <w:tcPr>
            <w:tcW w:w="3055" w:type="dxa"/>
            <w:noWrap/>
            <w:hideMark/>
          </w:tcPr>
          <w:p w14:paraId="06F047F3" w14:textId="77777777" w:rsidR="00D47F11" w:rsidRPr="00D47F11" w:rsidRDefault="00D47F11" w:rsidP="00D47F11">
            <w:pPr>
              <w:jc w:val="center"/>
              <w:rPr>
                <w:color w:val="000000"/>
              </w:rPr>
            </w:pPr>
            <w:r w:rsidRPr="00D47F11">
              <w:rPr>
                <w:color w:val="000000"/>
              </w:rPr>
              <w:t>31 percent</w:t>
            </w:r>
          </w:p>
        </w:tc>
      </w:tr>
      <w:tr w:rsidR="00D47F11" w:rsidRPr="00D47F11" w14:paraId="217AF0DB" w14:textId="77777777" w:rsidTr="00D47F11">
        <w:trPr>
          <w:trHeight w:val="320"/>
          <w:jc w:val="center"/>
        </w:trPr>
        <w:tc>
          <w:tcPr>
            <w:tcW w:w="1440" w:type="dxa"/>
            <w:noWrap/>
            <w:hideMark/>
          </w:tcPr>
          <w:p w14:paraId="191F663B" w14:textId="77777777" w:rsidR="00D47F11" w:rsidRPr="00D47F11" w:rsidRDefault="00D47F11" w:rsidP="00D47F11">
            <w:pPr>
              <w:jc w:val="center"/>
              <w:rPr>
                <w:color w:val="000000"/>
              </w:rPr>
            </w:pPr>
            <w:r w:rsidRPr="00D47F11">
              <w:rPr>
                <w:color w:val="000000"/>
              </w:rPr>
              <w:t>10</w:t>
            </w:r>
          </w:p>
        </w:tc>
        <w:tc>
          <w:tcPr>
            <w:tcW w:w="1890" w:type="dxa"/>
            <w:noWrap/>
            <w:hideMark/>
          </w:tcPr>
          <w:p w14:paraId="64A1B6BB" w14:textId="77777777" w:rsidR="00D47F11" w:rsidRPr="00D47F11" w:rsidRDefault="00D47F11" w:rsidP="00D47F11">
            <w:pPr>
              <w:jc w:val="center"/>
              <w:rPr>
                <w:color w:val="000000"/>
              </w:rPr>
            </w:pPr>
            <w:r w:rsidRPr="00D47F11">
              <w:rPr>
                <w:color w:val="000000"/>
              </w:rPr>
              <w:t>42</w:t>
            </w:r>
          </w:p>
        </w:tc>
        <w:tc>
          <w:tcPr>
            <w:tcW w:w="1700" w:type="dxa"/>
            <w:noWrap/>
            <w:hideMark/>
          </w:tcPr>
          <w:p w14:paraId="2AEC00D9" w14:textId="77777777" w:rsidR="00D47F11" w:rsidRPr="00D47F11" w:rsidRDefault="00D47F11" w:rsidP="00D47F11">
            <w:pPr>
              <w:jc w:val="center"/>
              <w:rPr>
                <w:color w:val="000000"/>
              </w:rPr>
            </w:pPr>
            <w:r w:rsidRPr="00D47F11">
              <w:rPr>
                <w:color w:val="000000"/>
              </w:rPr>
              <w:t>15</w:t>
            </w:r>
          </w:p>
        </w:tc>
        <w:tc>
          <w:tcPr>
            <w:tcW w:w="3055" w:type="dxa"/>
            <w:noWrap/>
            <w:hideMark/>
          </w:tcPr>
          <w:p w14:paraId="3AE9414D" w14:textId="77777777" w:rsidR="00D47F11" w:rsidRPr="00D47F11" w:rsidRDefault="00D47F11" w:rsidP="00D47F11">
            <w:pPr>
              <w:jc w:val="center"/>
              <w:rPr>
                <w:color w:val="000000"/>
              </w:rPr>
            </w:pPr>
            <w:r w:rsidRPr="00D47F11">
              <w:rPr>
                <w:color w:val="000000"/>
              </w:rPr>
              <w:t>28.5 percent</w:t>
            </w:r>
          </w:p>
        </w:tc>
      </w:tr>
      <w:tr w:rsidR="00D47F11" w:rsidRPr="00D47F11" w14:paraId="511ECA7F" w14:textId="77777777" w:rsidTr="00D47F11">
        <w:trPr>
          <w:trHeight w:val="320"/>
          <w:jc w:val="center"/>
        </w:trPr>
        <w:tc>
          <w:tcPr>
            <w:tcW w:w="1440" w:type="dxa"/>
            <w:noWrap/>
            <w:hideMark/>
          </w:tcPr>
          <w:p w14:paraId="0476B8C9" w14:textId="77777777" w:rsidR="00D47F11" w:rsidRPr="00D47F11" w:rsidRDefault="00D47F11" w:rsidP="00D47F11">
            <w:pPr>
              <w:jc w:val="center"/>
              <w:rPr>
                <w:color w:val="000000"/>
              </w:rPr>
            </w:pPr>
            <w:r w:rsidRPr="00D47F11">
              <w:rPr>
                <w:color w:val="000000"/>
              </w:rPr>
              <w:t>15</w:t>
            </w:r>
          </w:p>
        </w:tc>
        <w:tc>
          <w:tcPr>
            <w:tcW w:w="1890" w:type="dxa"/>
            <w:noWrap/>
            <w:hideMark/>
          </w:tcPr>
          <w:p w14:paraId="599BA579" w14:textId="77777777" w:rsidR="00D47F11" w:rsidRPr="00D47F11" w:rsidRDefault="00D47F11" w:rsidP="00D47F11">
            <w:pPr>
              <w:jc w:val="center"/>
              <w:rPr>
                <w:color w:val="000000"/>
              </w:rPr>
            </w:pPr>
            <w:r w:rsidRPr="00D47F11">
              <w:rPr>
                <w:color w:val="000000"/>
              </w:rPr>
              <w:t>45</w:t>
            </w:r>
          </w:p>
        </w:tc>
        <w:tc>
          <w:tcPr>
            <w:tcW w:w="1700" w:type="dxa"/>
            <w:noWrap/>
            <w:hideMark/>
          </w:tcPr>
          <w:p w14:paraId="43280479" w14:textId="77777777" w:rsidR="00D47F11" w:rsidRPr="00D47F11" w:rsidRDefault="00D47F11" w:rsidP="00D47F11">
            <w:pPr>
              <w:jc w:val="center"/>
              <w:rPr>
                <w:color w:val="000000"/>
              </w:rPr>
            </w:pPr>
            <w:r w:rsidRPr="00D47F11">
              <w:rPr>
                <w:color w:val="000000"/>
              </w:rPr>
              <w:t>14</w:t>
            </w:r>
          </w:p>
        </w:tc>
        <w:tc>
          <w:tcPr>
            <w:tcW w:w="3055" w:type="dxa"/>
            <w:noWrap/>
            <w:hideMark/>
          </w:tcPr>
          <w:p w14:paraId="714076E9" w14:textId="77777777" w:rsidR="00D47F11" w:rsidRPr="00D47F11" w:rsidRDefault="00D47F11" w:rsidP="00D47F11">
            <w:pPr>
              <w:jc w:val="center"/>
              <w:rPr>
                <w:color w:val="000000"/>
              </w:rPr>
            </w:pPr>
            <w:r w:rsidRPr="00D47F11">
              <w:rPr>
                <w:color w:val="000000"/>
              </w:rPr>
              <w:t>29.5 percent</w:t>
            </w:r>
          </w:p>
        </w:tc>
      </w:tr>
      <w:tr w:rsidR="00D47F11" w:rsidRPr="00D47F11" w14:paraId="6E43D935" w14:textId="77777777" w:rsidTr="00D47F11">
        <w:trPr>
          <w:trHeight w:val="320"/>
          <w:jc w:val="center"/>
        </w:trPr>
        <w:tc>
          <w:tcPr>
            <w:tcW w:w="1440" w:type="dxa"/>
            <w:noWrap/>
            <w:hideMark/>
          </w:tcPr>
          <w:p w14:paraId="254B3BBC" w14:textId="77777777" w:rsidR="00D47F11" w:rsidRPr="00D47F11" w:rsidRDefault="00D47F11" w:rsidP="00D47F11">
            <w:pPr>
              <w:jc w:val="center"/>
              <w:rPr>
                <w:color w:val="000000"/>
              </w:rPr>
            </w:pPr>
            <w:r w:rsidRPr="00D47F11">
              <w:rPr>
                <w:color w:val="000000"/>
              </w:rPr>
              <w:t>20</w:t>
            </w:r>
          </w:p>
        </w:tc>
        <w:tc>
          <w:tcPr>
            <w:tcW w:w="1890" w:type="dxa"/>
            <w:noWrap/>
            <w:hideMark/>
          </w:tcPr>
          <w:p w14:paraId="523F6DB8" w14:textId="77777777" w:rsidR="00D47F11" w:rsidRPr="00D47F11" w:rsidRDefault="00D47F11" w:rsidP="00D47F11">
            <w:pPr>
              <w:jc w:val="center"/>
              <w:rPr>
                <w:color w:val="000000"/>
              </w:rPr>
            </w:pPr>
            <w:r w:rsidRPr="00D47F11">
              <w:rPr>
                <w:color w:val="000000"/>
              </w:rPr>
              <w:t>47</w:t>
            </w:r>
          </w:p>
        </w:tc>
        <w:tc>
          <w:tcPr>
            <w:tcW w:w="1700" w:type="dxa"/>
            <w:noWrap/>
            <w:hideMark/>
          </w:tcPr>
          <w:p w14:paraId="6660FE30" w14:textId="77777777" w:rsidR="00D47F11" w:rsidRPr="00D47F11" w:rsidRDefault="00D47F11" w:rsidP="00D47F11">
            <w:pPr>
              <w:jc w:val="center"/>
              <w:rPr>
                <w:color w:val="000000"/>
              </w:rPr>
            </w:pPr>
            <w:r w:rsidRPr="00D47F11">
              <w:rPr>
                <w:color w:val="000000"/>
              </w:rPr>
              <w:t>10</w:t>
            </w:r>
          </w:p>
        </w:tc>
        <w:tc>
          <w:tcPr>
            <w:tcW w:w="3055" w:type="dxa"/>
            <w:noWrap/>
            <w:hideMark/>
          </w:tcPr>
          <w:p w14:paraId="3204692E" w14:textId="77777777" w:rsidR="00D47F11" w:rsidRPr="00D47F11" w:rsidRDefault="00D47F11" w:rsidP="00D47F11">
            <w:pPr>
              <w:jc w:val="center"/>
              <w:rPr>
                <w:color w:val="000000"/>
              </w:rPr>
            </w:pPr>
            <w:r w:rsidRPr="00D47F11">
              <w:rPr>
                <w:color w:val="000000"/>
              </w:rPr>
              <w:t>28.5 percent</w:t>
            </w:r>
          </w:p>
        </w:tc>
      </w:tr>
      <w:tr w:rsidR="00D47F11" w:rsidRPr="00D47F11" w14:paraId="3D071974" w14:textId="77777777" w:rsidTr="00D47F11">
        <w:trPr>
          <w:trHeight w:val="320"/>
          <w:jc w:val="center"/>
        </w:trPr>
        <w:tc>
          <w:tcPr>
            <w:tcW w:w="1440" w:type="dxa"/>
            <w:noWrap/>
            <w:hideMark/>
          </w:tcPr>
          <w:p w14:paraId="3BF0BBBE" w14:textId="77777777" w:rsidR="00D47F11" w:rsidRPr="00D47F11" w:rsidRDefault="00D47F11" w:rsidP="00D47F11">
            <w:pPr>
              <w:jc w:val="center"/>
              <w:rPr>
                <w:color w:val="000000"/>
              </w:rPr>
            </w:pPr>
            <w:r w:rsidRPr="00D47F11">
              <w:rPr>
                <w:color w:val="000000"/>
              </w:rPr>
              <w:t>25</w:t>
            </w:r>
          </w:p>
        </w:tc>
        <w:tc>
          <w:tcPr>
            <w:tcW w:w="1890" w:type="dxa"/>
            <w:noWrap/>
            <w:hideMark/>
          </w:tcPr>
          <w:p w14:paraId="1D5F3AAC" w14:textId="77777777" w:rsidR="00D47F11" w:rsidRPr="00D47F11" w:rsidRDefault="00D47F11" w:rsidP="00D47F11">
            <w:pPr>
              <w:jc w:val="center"/>
              <w:rPr>
                <w:color w:val="000000"/>
              </w:rPr>
            </w:pPr>
            <w:r w:rsidRPr="00D47F11">
              <w:rPr>
                <w:color w:val="000000"/>
              </w:rPr>
              <w:t>49</w:t>
            </w:r>
          </w:p>
        </w:tc>
        <w:tc>
          <w:tcPr>
            <w:tcW w:w="1700" w:type="dxa"/>
            <w:noWrap/>
            <w:hideMark/>
          </w:tcPr>
          <w:p w14:paraId="695A995F" w14:textId="77777777" w:rsidR="00D47F11" w:rsidRPr="00D47F11" w:rsidRDefault="00D47F11" w:rsidP="00D47F11">
            <w:pPr>
              <w:jc w:val="center"/>
              <w:rPr>
                <w:color w:val="000000"/>
              </w:rPr>
            </w:pPr>
            <w:r w:rsidRPr="00D47F11">
              <w:rPr>
                <w:color w:val="000000"/>
              </w:rPr>
              <w:t>8</w:t>
            </w:r>
          </w:p>
        </w:tc>
        <w:tc>
          <w:tcPr>
            <w:tcW w:w="3055" w:type="dxa"/>
            <w:noWrap/>
            <w:hideMark/>
          </w:tcPr>
          <w:p w14:paraId="53BAB6E4" w14:textId="77777777" w:rsidR="00D47F11" w:rsidRPr="00D47F11" w:rsidRDefault="00D47F11" w:rsidP="00D47F11">
            <w:pPr>
              <w:jc w:val="center"/>
              <w:rPr>
                <w:color w:val="000000"/>
              </w:rPr>
            </w:pPr>
            <w:r w:rsidRPr="00D47F11">
              <w:rPr>
                <w:color w:val="000000"/>
              </w:rPr>
              <w:t>28.5 percent</w:t>
            </w:r>
          </w:p>
        </w:tc>
      </w:tr>
      <w:tr w:rsidR="00D47F11" w:rsidRPr="00D47F11" w14:paraId="4C847BD2" w14:textId="77777777" w:rsidTr="00D47F11">
        <w:trPr>
          <w:trHeight w:val="320"/>
          <w:jc w:val="center"/>
        </w:trPr>
        <w:tc>
          <w:tcPr>
            <w:tcW w:w="1440" w:type="dxa"/>
            <w:noWrap/>
            <w:hideMark/>
          </w:tcPr>
          <w:p w14:paraId="54683BB3" w14:textId="77777777" w:rsidR="00D47F11" w:rsidRPr="00D47F11" w:rsidRDefault="00D47F11" w:rsidP="00D47F11">
            <w:pPr>
              <w:jc w:val="center"/>
              <w:rPr>
                <w:color w:val="000000"/>
              </w:rPr>
            </w:pPr>
            <w:r w:rsidRPr="00D47F11">
              <w:rPr>
                <w:color w:val="000000"/>
              </w:rPr>
              <w:t>30</w:t>
            </w:r>
          </w:p>
        </w:tc>
        <w:tc>
          <w:tcPr>
            <w:tcW w:w="1890" w:type="dxa"/>
            <w:noWrap/>
            <w:hideMark/>
          </w:tcPr>
          <w:p w14:paraId="3DC72396" w14:textId="77777777" w:rsidR="00D47F11" w:rsidRPr="00D47F11" w:rsidRDefault="00D47F11" w:rsidP="00D47F11">
            <w:pPr>
              <w:jc w:val="center"/>
              <w:rPr>
                <w:color w:val="000000"/>
              </w:rPr>
            </w:pPr>
            <w:r w:rsidRPr="00D47F11">
              <w:rPr>
                <w:color w:val="000000"/>
              </w:rPr>
              <w:t>47</w:t>
            </w:r>
          </w:p>
        </w:tc>
        <w:tc>
          <w:tcPr>
            <w:tcW w:w="1700" w:type="dxa"/>
            <w:noWrap/>
            <w:hideMark/>
          </w:tcPr>
          <w:p w14:paraId="1BACF801" w14:textId="77777777" w:rsidR="00D47F11" w:rsidRPr="00D47F11" w:rsidRDefault="00D47F11" w:rsidP="00D47F11">
            <w:pPr>
              <w:jc w:val="center"/>
              <w:rPr>
                <w:color w:val="000000"/>
              </w:rPr>
            </w:pPr>
            <w:r w:rsidRPr="00D47F11">
              <w:rPr>
                <w:color w:val="000000"/>
              </w:rPr>
              <w:t>8</w:t>
            </w:r>
          </w:p>
        </w:tc>
        <w:tc>
          <w:tcPr>
            <w:tcW w:w="3055" w:type="dxa"/>
            <w:noWrap/>
            <w:hideMark/>
          </w:tcPr>
          <w:p w14:paraId="55B2EEEA" w14:textId="77777777" w:rsidR="00D47F11" w:rsidRPr="00D47F11" w:rsidRDefault="00D47F11" w:rsidP="00D47F11">
            <w:pPr>
              <w:jc w:val="center"/>
              <w:rPr>
                <w:color w:val="000000"/>
              </w:rPr>
            </w:pPr>
            <w:r w:rsidRPr="00D47F11">
              <w:rPr>
                <w:color w:val="000000"/>
              </w:rPr>
              <w:t>27.5 percent</w:t>
            </w:r>
          </w:p>
        </w:tc>
      </w:tr>
      <w:tr w:rsidR="00D47F11" w:rsidRPr="00D47F11" w14:paraId="27551038" w14:textId="77777777" w:rsidTr="00D47F11">
        <w:trPr>
          <w:trHeight w:val="320"/>
          <w:jc w:val="center"/>
        </w:trPr>
        <w:tc>
          <w:tcPr>
            <w:tcW w:w="1440" w:type="dxa"/>
            <w:noWrap/>
            <w:hideMark/>
          </w:tcPr>
          <w:p w14:paraId="118F07F3" w14:textId="77777777" w:rsidR="00D47F11" w:rsidRPr="00D47F11" w:rsidRDefault="00D47F11" w:rsidP="00D47F11">
            <w:pPr>
              <w:jc w:val="center"/>
              <w:rPr>
                <w:color w:val="000000"/>
              </w:rPr>
            </w:pPr>
            <w:r w:rsidRPr="00D47F11">
              <w:rPr>
                <w:color w:val="000000"/>
              </w:rPr>
              <w:t>32</w:t>
            </w:r>
          </w:p>
        </w:tc>
        <w:tc>
          <w:tcPr>
            <w:tcW w:w="1890" w:type="dxa"/>
            <w:noWrap/>
            <w:hideMark/>
          </w:tcPr>
          <w:p w14:paraId="3730B4E4" w14:textId="77777777" w:rsidR="00D47F11" w:rsidRPr="00D47F11" w:rsidRDefault="00D47F11" w:rsidP="00D47F11">
            <w:pPr>
              <w:jc w:val="center"/>
              <w:rPr>
                <w:color w:val="000000"/>
              </w:rPr>
            </w:pPr>
            <w:r w:rsidRPr="00D47F11">
              <w:rPr>
                <w:color w:val="000000"/>
              </w:rPr>
              <w:t>48</w:t>
            </w:r>
          </w:p>
        </w:tc>
        <w:tc>
          <w:tcPr>
            <w:tcW w:w="1700" w:type="dxa"/>
            <w:noWrap/>
            <w:hideMark/>
          </w:tcPr>
          <w:p w14:paraId="629870D5" w14:textId="77777777" w:rsidR="00D47F11" w:rsidRPr="00D47F11" w:rsidRDefault="00D47F11" w:rsidP="00D47F11">
            <w:pPr>
              <w:jc w:val="center"/>
              <w:rPr>
                <w:color w:val="000000"/>
              </w:rPr>
            </w:pPr>
            <w:r w:rsidRPr="00D47F11">
              <w:rPr>
                <w:color w:val="000000"/>
              </w:rPr>
              <w:t>6</w:t>
            </w:r>
          </w:p>
        </w:tc>
        <w:tc>
          <w:tcPr>
            <w:tcW w:w="3055" w:type="dxa"/>
            <w:noWrap/>
            <w:hideMark/>
          </w:tcPr>
          <w:p w14:paraId="0D2D8BB3" w14:textId="77777777" w:rsidR="00D47F11" w:rsidRPr="00D47F11" w:rsidRDefault="00D47F11" w:rsidP="00D47F11">
            <w:pPr>
              <w:jc w:val="center"/>
              <w:rPr>
                <w:color w:val="000000"/>
              </w:rPr>
            </w:pPr>
            <w:r w:rsidRPr="00D47F11">
              <w:rPr>
                <w:color w:val="000000"/>
              </w:rPr>
              <w:t>27 percent</w:t>
            </w:r>
          </w:p>
        </w:tc>
      </w:tr>
      <w:tr w:rsidR="00D47F11" w:rsidRPr="00D47F11" w14:paraId="26EA2934" w14:textId="77777777" w:rsidTr="00D47F11">
        <w:trPr>
          <w:trHeight w:val="320"/>
          <w:jc w:val="center"/>
        </w:trPr>
        <w:tc>
          <w:tcPr>
            <w:tcW w:w="1440" w:type="dxa"/>
            <w:noWrap/>
            <w:hideMark/>
          </w:tcPr>
          <w:p w14:paraId="055C050C" w14:textId="77777777" w:rsidR="00D47F11" w:rsidRPr="00D47F11" w:rsidRDefault="00D47F11" w:rsidP="00D47F11">
            <w:pPr>
              <w:jc w:val="center"/>
              <w:rPr>
                <w:color w:val="000000"/>
              </w:rPr>
            </w:pPr>
            <w:r w:rsidRPr="00D47F11">
              <w:rPr>
                <w:color w:val="000000"/>
              </w:rPr>
              <w:t>35</w:t>
            </w:r>
          </w:p>
        </w:tc>
        <w:tc>
          <w:tcPr>
            <w:tcW w:w="1890" w:type="dxa"/>
            <w:noWrap/>
            <w:hideMark/>
          </w:tcPr>
          <w:p w14:paraId="363A4286" w14:textId="77777777" w:rsidR="00D47F11" w:rsidRPr="00D47F11" w:rsidRDefault="00D47F11" w:rsidP="00D47F11">
            <w:pPr>
              <w:jc w:val="center"/>
              <w:rPr>
                <w:color w:val="000000"/>
              </w:rPr>
            </w:pPr>
            <w:r w:rsidRPr="00D47F11">
              <w:rPr>
                <w:color w:val="000000"/>
              </w:rPr>
              <w:t>50</w:t>
            </w:r>
          </w:p>
        </w:tc>
        <w:tc>
          <w:tcPr>
            <w:tcW w:w="1700" w:type="dxa"/>
            <w:noWrap/>
            <w:hideMark/>
          </w:tcPr>
          <w:p w14:paraId="7416EC1D" w14:textId="77777777" w:rsidR="00D47F11" w:rsidRPr="00D47F11" w:rsidRDefault="00D47F11" w:rsidP="00D47F11">
            <w:pPr>
              <w:jc w:val="center"/>
              <w:rPr>
                <w:color w:val="000000"/>
              </w:rPr>
            </w:pPr>
            <w:r w:rsidRPr="00D47F11">
              <w:rPr>
                <w:color w:val="000000"/>
              </w:rPr>
              <w:t>5</w:t>
            </w:r>
          </w:p>
        </w:tc>
        <w:tc>
          <w:tcPr>
            <w:tcW w:w="3055" w:type="dxa"/>
            <w:noWrap/>
            <w:hideMark/>
          </w:tcPr>
          <w:p w14:paraId="2E6D01C8" w14:textId="77777777" w:rsidR="00D47F11" w:rsidRPr="00D47F11" w:rsidRDefault="00D47F11" w:rsidP="00D47F11">
            <w:pPr>
              <w:jc w:val="center"/>
              <w:rPr>
                <w:color w:val="000000"/>
              </w:rPr>
            </w:pPr>
            <w:r w:rsidRPr="00D47F11">
              <w:rPr>
                <w:color w:val="000000"/>
              </w:rPr>
              <w:t>27.5 percent</w:t>
            </w:r>
          </w:p>
        </w:tc>
      </w:tr>
      <w:tr w:rsidR="00D47F11" w:rsidRPr="00D47F11" w14:paraId="26F69AA1" w14:textId="77777777" w:rsidTr="00D47F11">
        <w:trPr>
          <w:trHeight w:val="320"/>
          <w:jc w:val="center"/>
        </w:trPr>
        <w:tc>
          <w:tcPr>
            <w:tcW w:w="1440" w:type="dxa"/>
            <w:noWrap/>
            <w:hideMark/>
          </w:tcPr>
          <w:p w14:paraId="003B77AD" w14:textId="77777777" w:rsidR="00D47F11" w:rsidRPr="00D47F11" w:rsidRDefault="00D47F11" w:rsidP="00D47F11">
            <w:pPr>
              <w:jc w:val="center"/>
              <w:rPr>
                <w:color w:val="000000"/>
              </w:rPr>
            </w:pPr>
            <w:r w:rsidRPr="00D47F11">
              <w:rPr>
                <w:color w:val="000000"/>
              </w:rPr>
              <w:t>40</w:t>
            </w:r>
          </w:p>
        </w:tc>
        <w:tc>
          <w:tcPr>
            <w:tcW w:w="1890" w:type="dxa"/>
            <w:noWrap/>
            <w:hideMark/>
          </w:tcPr>
          <w:p w14:paraId="046ADBC7" w14:textId="77777777" w:rsidR="00D47F11" w:rsidRPr="00D47F11" w:rsidRDefault="00D47F11" w:rsidP="00D47F11">
            <w:pPr>
              <w:jc w:val="center"/>
              <w:rPr>
                <w:color w:val="000000"/>
              </w:rPr>
            </w:pPr>
            <w:r w:rsidRPr="00D47F11">
              <w:rPr>
                <w:color w:val="000000"/>
              </w:rPr>
              <w:t>51</w:t>
            </w:r>
          </w:p>
        </w:tc>
        <w:tc>
          <w:tcPr>
            <w:tcW w:w="1700" w:type="dxa"/>
            <w:noWrap/>
            <w:hideMark/>
          </w:tcPr>
          <w:p w14:paraId="127E100E" w14:textId="77777777" w:rsidR="00D47F11" w:rsidRPr="00D47F11" w:rsidRDefault="00D47F11" w:rsidP="00D47F11">
            <w:pPr>
              <w:jc w:val="center"/>
              <w:rPr>
                <w:color w:val="000000"/>
              </w:rPr>
            </w:pPr>
            <w:r w:rsidRPr="00D47F11">
              <w:rPr>
                <w:color w:val="000000"/>
              </w:rPr>
              <w:t>2</w:t>
            </w:r>
          </w:p>
        </w:tc>
        <w:tc>
          <w:tcPr>
            <w:tcW w:w="3055" w:type="dxa"/>
            <w:noWrap/>
            <w:hideMark/>
          </w:tcPr>
          <w:p w14:paraId="093A91C3" w14:textId="77777777" w:rsidR="00D47F11" w:rsidRPr="00D47F11" w:rsidRDefault="00D47F11" w:rsidP="00D47F11">
            <w:pPr>
              <w:jc w:val="center"/>
              <w:rPr>
                <w:color w:val="000000"/>
              </w:rPr>
            </w:pPr>
            <w:r w:rsidRPr="00D47F11">
              <w:rPr>
                <w:color w:val="000000"/>
              </w:rPr>
              <w:t>26.5 percent</w:t>
            </w:r>
          </w:p>
        </w:tc>
      </w:tr>
      <w:tr w:rsidR="00D47F11" w:rsidRPr="00D47F11" w14:paraId="786E28CC" w14:textId="77777777" w:rsidTr="00D47F11">
        <w:trPr>
          <w:trHeight w:val="320"/>
          <w:jc w:val="center"/>
        </w:trPr>
        <w:tc>
          <w:tcPr>
            <w:tcW w:w="1440" w:type="dxa"/>
            <w:noWrap/>
            <w:hideMark/>
          </w:tcPr>
          <w:p w14:paraId="5D96D7D5" w14:textId="77777777" w:rsidR="00D47F11" w:rsidRPr="00D47F11" w:rsidRDefault="00D47F11" w:rsidP="00D47F11">
            <w:pPr>
              <w:jc w:val="center"/>
              <w:rPr>
                <w:color w:val="000000"/>
              </w:rPr>
            </w:pPr>
            <w:r w:rsidRPr="00D47F11">
              <w:rPr>
                <w:color w:val="000000"/>
              </w:rPr>
              <w:t>45</w:t>
            </w:r>
          </w:p>
        </w:tc>
        <w:tc>
          <w:tcPr>
            <w:tcW w:w="1890" w:type="dxa"/>
            <w:noWrap/>
            <w:hideMark/>
          </w:tcPr>
          <w:p w14:paraId="7EE2F78E" w14:textId="77777777" w:rsidR="00D47F11" w:rsidRPr="00D47F11" w:rsidRDefault="00D47F11" w:rsidP="00D47F11">
            <w:pPr>
              <w:jc w:val="center"/>
              <w:rPr>
                <w:color w:val="000000"/>
              </w:rPr>
            </w:pPr>
            <w:r w:rsidRPr="00D47F11">
              <w:rPr>
                <w:color w:val="000000"/>
              </w:rPr>
              <w:t>54</w:t>
            </w:r>
          </w:p>
        </w:tc>
        <w:tc>
          <w:tcPr>
            <w:tcW w:w="1700" w:type="dxa"/>
            <w:noWrap/>
            <w:hideMark/>
          </w:tcPr>
          <w:p w14:paraId="643FFDC4" w14:textId="77777777" w:rsidR="00D47F11" w:rsidRPr="00D47F11" w:rsidRDefault="00D47F11" w:rsidP="00D47F11">
            <w:pPr>
              <w:jc w:val="center"/>
              <w:rPr>
                <w:color w:val="000000"/>
              </w:rPr>
            </w:pPr>
            <w:r w:rsidRPr="00D47F11">
              <w:rPr>
                <w:color w:val="000000"/>
              </w:rPr>
              <w:t>2</w:t>
            </w:r>
          </w:p>
        </w:tc>
        <w:tc>
          <w:tcPr>
            <w:tcW w:w="3055" w:type="dxa"/>
            <w:noWrap/>
            <w:hideMark/>
          </w:tcPr>
          <w:p w14:paraId="05F739B9" w14:textId="77777777" w:rsidR="00D47F11" w:rsidRPr="00D47F11" w:rsidRDefault="00D47F11" w:rsidP="00D47F11">
            <w:pPr>
              <w:jc w:val="center"/>
              <w:rPr>
                <w:color w:val="000000"/>
              </w:rPr>
            </w:pPr>
            <w:r w:rsidRPr="00D47F11">
              <w:rPr>
                <w:color w:val="000000"/>
              </w:rPr>
              <w:t>28 percent</w:t>
            </w:r>
          </w:p>
        </w:tc>
      </w:tr>
    </w:tbl>
    <w:p w14:paraId="2C923DEF" w14:textId="547A24F3" w:rsidR="002A6D4F" w:rsidRPr="00190230" w:rsidRDefault="002A6D4F" w:rsidP="002A6D4F">
      <w:pPr>
        <w:spacing w:before="240" w:line="480" w:lineRule="auto"/>
        <w:ind w:firstLine="547"/>
        <w:jc w:val="center"/>
      </w:pPr>
      <w:r>
        <w:rPr>
          <w:i/>
        </w:rPr>
        <w:t>Table</w:t>
      </w:r>
      <w:r w:rsidRPr="00F739DD">
        <w:rPr>
          <w:i/>
        </w:rPr>
        <w:t xml:space="preserve"> </w:t>
      </w:r>
      <w:r>
        <w:rPr>
          <w:i/>
        </w:rPr>
        <w:t>2</w:t>
      </w:r>
      <w:r>
        <w:t xml:space="preserve"> </w:t>
      </w:r>
      <w:r w:rsidR="00AF3221">
        <w:t>M</w:t>
      </w:r>
      <w:r>
        <w:t>ultiple k-values attempt</w:t>
      </w:r>
    </w:p>
    <w:p w14:paraId="25B41D99" w14:textId="1D406886" w:rsidR="00FF3F3A" w:rsidRDefault="002A6D4F" w:rsidP="00D47F11">
      <w:pPr>
        <w:spacing w:line="480" w:lineRule="auto"/>
        <w:ind w:firstLine="547"/>
        <w:rPr>
          <w:rFonts w:eastAsiaTheme="minorEastAsia"/>
        </w:rPr>
      </w:pPr>
      <w:r>
        <w:rPr>
          <w:rFonts w:eastAsiaTheme="minorEastAsia"/>
        </w:rPr>
        <w:t xml:space="preserve">In this table we could see that the </w:t>
      </w:r>
      <w:r w:rsidR="00D47F11">
        <w:rPr>
          <w:rFonts w:eastAsiaTheme="minorEastAsia"/>
        </w:rPr>
        <w:t xml:space="preserve">lowest incorrectly percent is 26.5 when k-value is 40. But in this scenario, we’ve got a higher false negative value of 50. As we mentioned earlier, false negatives are the worse cases than false positives. </w:t>
      </w:r>
      <w:proofErr w:type="gramStart"/>
      <w:r w:rsidR="00D47F11">
        <w:rPr>
          <w:rFonts w:eastAsiaTheme="minorEastAsia"/>
        </w:rPr>
        <w:t>Therefore</w:t>
      </w:r>
      <w:proofErr w:type="gramEnd"/>
      <w:r w:rsidR="00D47F11">
        <w:rPr>
          <w:rFonts w:eastAsiaTheme="minorEastAsia"/>
        </w:rPr>
        <w:t xml:space="preserve"> we purse the second lowest percent, which is 27, with a k-value of 32</w:t>
      </w:r>
      <w:r>
        <w:rPr>
          <w:rFonts w:eastAsiaTheme="minorEastAsia"/>
        </w:rPr>
        <w:t xml:space="preserve">. </w:t>
      </w:r>
    </w:p>
    <w:p w14:paraId="721E8BB7" w14:textId="4CBECFA1" w:rsidR="003A4E6E" w:rsidRPr="00FD686A" w:rsidRDefault="003A4E6E" w:rsidP="003A4E6E">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Conclusions</w:t>
      </w:r>
    </w:p>
    <w:p w14:paraId="6A039534" w14:textId="689F99CF" w:rsidR="00250710" w:rsidRDefault="00D9229D" w:rsidP="0089090C">
      <w:pPr>
        <w:spacing w:line="480" w:lineRule="auto"/>
        <w:ind w:firstLine="547"/>
        <w:rPr>
          <w:rFonts w:eastAsiaTheme="minorEastAsia"/>
        </w:rPr>
      </w:pPr>
      <w:bookmarkStart w:id="0" w:name="_Toc12622649"/>
      <w:r>
        <w:rPr>
          <w:rFonts w:eastAsiaTheme="minorEastAsia"/>
        </w:rPr>
        <w:t>In this report, we apply k-NN algorithm to 2 set</w:t>
      </w:r>
      <w:r w:rsidR="00AF3221">
        <w:rPr>
          <w:rFonts w:eastAsiaTheme="minorEastAsia"/>
        </w:rPr>
        <w:t>s</w:t>
      </w:r>
      <w:r>
        <w:rPr>
          <w:rFonts w:eastAsiaTheme="minorEastAsia"/>
        </w:rPr>
        <w:t xml:space="preserve"> of data. The first one is Breast Cancer Screening. The </w:t>
      </w:r>
      <w:proofErr w:type="spellStart"/>
      <w:proofErr w:type="gramStart"/>
      <w:r>
        <w:rPr>
          <w:rFonts w:eastAsiaTheme="minorEastAsia"/>
        </w:rPr>
        <w:t>knn</w:t>
      </w:r>
      <w:proofErr w:type="spellEnd"/>
      <w:r>
        <w:rPr>
          <w:rFonts w:eastAsiaTheme="minorEastAsia"/>
        </w:rPr>
        <w:t>(</w:t>
      </w:r>
      <w:proofErr w:type="gramEnd"/>
      <w:r>
        <w:rPr>
          <w:rFonts w:eastAsiaTheme="minorEastAsia"/>
        </w:rPr>
        <w:t xml:space="preserve">) function stores the training data and perform a classification process by calculating Euclidean distance of each data. In the end, we’ve got an impressive performance of 98% accuracy.  But for the second case, </w:t>
      </w:r>
      <w:r w:rsidR="00250710">
        <w:rPr>
          <w:rFonts w:eastAsiaTheme="minorEastAsia"/>
        </w:rPr>
        <w:t>unfortunately</w:t>
      </w:r>
      <w:r>
        <w:rPr>
          <w:rFonts w:eastAsiaTheme="minorEastAsia"/>
        </w:rPr>
        <w:t xml:space="preserve">, </w:t>
      </w:r>
      <w:r w:rsidR="00EF7CD9">
        <w:rPr>
          <w:rFonts w:eastAsiaTheme="minorEastAsia"/>
        </w:rPr>
        <w:t xml:space="preserve">the accuracy is under 75%. We’ve gone through z-score standardizing or multiple alternative k-values. </w:t>
      </w:r>
      <w:r w:rsidR="00250710">
        <w:rPr>
          <w:rFonts w:eastAsiaTheme="minorEastAsia"/>
        </w:rPr>
        <w:t>The z-score provides better prediction. The k-value are best estimated by the square foot of the number of training examples.</w:t>
      </w:r>
    </w:p>
    <w:p w14:paraId="1D5F600A" w14:textId="3C9EC7F1" w:rsidR="002B3931" w:rsidRDefault="00EF7CD9" w:rsidP="00250710">
      <w:pPr>
        <w:spacing w:line="480" w:lineRule="auto"/>
        <w:rPr>
          <w:rFonts w:eastAsiaTheme="minorEastAsia"/>
        </w:rPr>
      </w:pPr>
      <w:r>
        <w:rPr>
          <w:rFonts w:eastAsiaTheme="minorEastAsia"/>
        </w:rPr>
        <w:lastRenderedPageBreak/>
        <w:t xml:space="preserve">k-NN </w:t>
      </w:r>
      <w:r w:rsidR="00250710">
        <w:rPr>
          <w:rFonts w:eastAsiaTheme="minorEastAsia"/>
        </w:rPr>
        <w:t xml:space="preserve">doesn’t seem to be the best </w:t>
      </w:r>
      <w:r>
        <w:rPr>
          <w:rFonts w:eastAsiaTheme="minorEastAsia"/>
        </w:rPr>
        <w:t xml:space="preserve">algorithm to analyze this dataset. I’ll try other algorithms later in this course to see if I could </w:t>
      </w:r>
      <w:r w:rsidR="00E72F95">
        <w:rPr>
          <w:rFonts w:eastAsiaTheme="minorEastAsia"/>
        </w:rPr>
        <w:t>find</w:t>
      </w:r>
      <w:r>
        <w:rPr>
          <w:rFonts w:eastAsiaTheme="minorEastAsia"/>
        </w:rPr>
        <w:t xml:space="preserve"> the </w:t>
      </w:r>
      <w:r w:rsidR="00B36DCD">
        <w:rPr>
          <w:rFonts w:eastAsiaTheme="minorEastAsia"/>
        </w:rPr>
        <w:t>good</w:t>
      </w:r>
      <w:r>
        <w:rPr>
          <w:rFonts w:eastAsiaTheme="minorEastAsia"/>
        </w:rPr>
        <w:t xml:space="preserve"> one. </w:t>
      </w:r>
    </w:p>
    <w:p w14:paraId="63211B5E" w14:textId="06F6971F" w:rsidR="0099798A" w:rsidRPr="001F378E" w:rsidRDefault="0099798A" w:rsidP="00666A79">
      <w:pPr>
        <w:spacing w:line="480" w:lineRule="auto"/>
        <w:rPr>
          <w:rFonts w:eastAsiaTheme="minorEastAsia"/>
        </w:rPr>
      </w:pPr>
      <w:r w:rsidRPr="00B5627A">
        <w:rPr>
          <w:rFonts w:eastAsiaTheme="minorEastAsia"/>
        </w:rPr>
        <w:br w:type="page"/>
      </w:r>
    </w:p>
    <w:p w14:paraId="6D102A1D" w14:textId="59A9D36E" w:rsidR="0099798A" w:rsidRPr="000D5722" w:rsidRDefault="0099798A" w:rsidP="0099798A">
      <w:pPr>
        <w:pStyle w:val="Heading1"/>
        <w:numPr>
          <w:ilvl w:val="0"/>
          <w:numId w:val="0"/>
        </w:numPr>
        <w:spacing w:before="0" w:line="480" w:lineRule="auto"/>
        <w:ind w:left="432"/>
        <w:jc w:val="center"/>
        <w:rPr>
          <w:rFonts w:ascii="Times New Roman" w:hAnsi="Times New Roman" w:cs="Times New Roman"/>
          <w:color w:val="000000" w:themeColor="text1"/>
          <w:sz w:val="24"/>
          <w:szCs w:val="24"/>
        </w:rPr>
      </w:pPr>
      <w:r w:rsidRPr="000D5722">
        <w:rPr>
          <w:rFonts w:ascii="Times New Roman" w:hAnsi="Times New Roman" w:cs="Times New Roman"/>
          <w:color w:val="000000" w:themeColor="text1"/>
          <w:sz w:val="24"/>
          <w:szCs w:val="24"/>
        </w:rPr>
        <w:lastRenderedPageBreak/>
        <w:t>Reference</w:t>
      </w:r>
      <w:bookmarkEnd w:id="0"/>
    </w:p>
    <w:p w14:paraId="5CEF878E" w14:textId="5B355018" w:rsidR="00EF7CD9" w:rsidRDefault="00EF7CD9" w:rsidP="00B61EE8">
      <w:pPr>
        <w:pStyle w:val="ListParagraph"/>
        <w:numPr>
          <w:ilvl w:val="0"/>
          <w:numId w:val="2"/>
        </w:numPr>
        <w:spacing w:line="480" w:lineRule="auto"/>
        <w:ind w:left="360"/>
      </w:pPr>
      <w:r>
        <w:t xml:space="preserve">Lantz, B. (July 2015). Chapter 3: Lazy Learning -Classification Using Nearest Neighbors. In </w:t>
      </w:r>
      <w:r w:rsidRPr="00EF7CD9">
        <w:rPr>
          <w:i/>
          <w:iCs/>
        </w:rPr>
        <w:t xml:space="preserve">Machine Learning with R </w:t>
      </w:r>
      <w:r w:rsidRPr="00A00060">
        <w:t>(2</w:t>
      </w:r>
      <w:r w:rsidRPr="00A00060">
        <w:rPr>
          <w:vertAlign w:val="superscript"/>
        </w:rPr>
        <w:t>nd</w:t>
      </w:r>
      <w:r w:rsidRPr="00A00060">
        <w:t xml:space="preserve"> ed</w:t>
      </w:r>
      <w:r w:rsidR="00A00060" w:rsidRPr="00A00060">
        <w:t>.,</w:t>
      </w:r>
      <w:r w:rsidR="00A00060">
        <w:rPr>
          <w:i/>
          <w:iCs/>
        </w:rPr>
        <w:t xml:space="preserve"> </w:t>
      </w:r>
      <w:r w:rsidR="00A00060" w:rsidRPr="00A00060">
        <w:t>pp. 65-87)</w:t>
      </w:r>
      <w:r w:rsidRPr="00A00060">
        <w:t>.</w:t>
      </w:r>
      <w:r>
        <w:t xml:space="preserve"> </w:t>
      </w:r>
      <w:r w:rsidR="008A7275">
        <w:t xml:space="preserve">Birmingham, UK: </w:t>
      </w:r>
      <w:proofErr w:type="spellStart"/>
      <w:r w:rsidR="008A7275">
        <w:t>Packt</w:t>
      </w:r>
      <w:proofErr w:type="spellEnd"/>
      <w:r w:rsidR="008A7275">
        <w:t xml:space="preserve"> Publishing.</w:t>
      </w:r>
    </w:p>
    <w:p w14:paraId="0EF6A957" w14:textId="1B0BF594" w:rsidR="00B87D28" w:rsidRDefault="002717F2" w:rsidP="00B61EE8">
      <w:pPr>
        <w:pStyle w:val="ListParagraph"/>
        <w:numPr>
          <w:ilvl w:val="0"/>
          <w:numId w:val="2"/>
        </w:numPr>
        <w:spacing w:line="480" w:lineRule="auto"/>
        <w:ind w:left="360"/>
      </w:pPr>
      <w:r>
        <w:t>Machine Learning Repository. (2020, June 20)</w:t>
      </w:r>
      <w:r w:rsidR="00EA395E">
        <w:t xml:space="preserve">. </w:t>
      </w:r>
      <w:r w:rsidRPr="002717F2">
        <w:rPr>
          <w:i/>
          <w:iCs/>
        </w:rPr>
        <w:t>South German Credit (UPDATE) Data Set</w:t>
      </w:r>
      <w:r w:rsidR="008A7275">
        <w:rPr>
          <w:i/>
          <w:iCs/>
        </w:rPr>
        <w:t xml:space="preserve"> </w:t>
      </w:r>
      <w:r w:rsidR="008A7275">
        <w:t>[Data file]</w:t>
      </w:r>
      <w:r w:rsidR="00EA395E" w:rsidRPr="002717F2">
        <w:rPr>
          <w:i/>
          <w:iCs/>
        </w:rPr>
        <w:t>.</w:t>
      </w:r>
      <w:r w:rsidR="00EA395E">
        <w:t xml:space="preserve"> </w:t>
      </w:r>
      <w:r w:rsidR="008A7275">
        <w:t xml:space="preserve">Retrieved from </w:t>
      </w:r>
      <w:hyperlink r:id="rId29" w:history="1">
        <w:r w:rsidR="008A7275" w:rsidRPr="00D11A81">
          <w:rPr>
            <w:rStyle w:val="Hyperlink"/>
          </w:rPr>
          <w:t>http://archive.ics.uci.edu/ml/datasets/South+German+Credit+%28UPDATE%29</w:t>
        </w:r>
      </w:hyperlink>
    </w:p>
    <w:p w14:paraId="7629B4EB" w14:textId="77777777" w:rsidR="002717F2" w:rsidRDefault="002717F2" w:rsidP="00EF7CD9">
      <w:pPr>
        <w:pStyle w:val="ListParagraph"/>
        <w:spacing w:line="480" w:lineRule="auto"/>
        <w:ind w:left="360"/>
      </w:pPr>
    </w:p>
    <w:p w14:paraId="599A385B" w14:textId="77777777" w:rsidR="00EA395E" w:rsidRDefault="00EA395E" w:rsidP="00EA395E">
      <w:pPr>
        <w:pStyle w:val="ListParagraph"/>
        <w:spacing w:line="480" w:lineRule="auto"/>
        <w:ind w:left="360"/>
      </w:pPr>
    </w:p>
    <w:p w14:paraId="2951190E" w14:textId="019C5C03" w:rsidR="0099798A" w:rsidRDefault="0099798A" w:rsidP="0099798A">
      <w:pPr>
        <w:pStyle w:val="ListParagraph"/>
        <w:spacing w:line="480" w:lineRule="auto"/>
        <w:ind w:left="360"/>
      </w:pPr>
    </w:p>
    <w:p w14:paraId="082ADA31" w14:textId="77777777" w:rsidR="00190FD6" w:rsidRDefault="00190FD6" w:rsidP="00190FD6">
      <w:pPr>
        <w:spacing w:line="480" w:lineRule="auto"/>
        <w:ind w:firstLine="547"/>
      </w:pPr>
    </w:p>
    <w:p w14:paraId="1EA6D24F" w14:textId="77777777" w:rsidR="00190FD6" w:rsidRDefault="00190FD6" w:rsidP="00190FD6">
      <w:pPr>
        <w:spacing w:line="480" w:lineRule="auto"/>
        <w:ind w:firstLine="547"/>
      </w:pPr>
    </w:p>
    <w:p w14:paraId="049D590D" w14:textId="77777777" w:rsidR="00190FD6" w:rsidRDefault="00190FD6" w:rsidP="00190FD6">
      <w:pPr>
        <w:spacing w:line="480" w:lineRule="auto"/>
        <w:ind w:firstLine="547"/>
      </w:pPr>
    </w:p>
    <w:sectPr w:rsidR="00190FD6" w:rsidSect="000357F6">
      <w:headerReference w:type="even" r:id="rId30"/>
      <w:headerReference w:type="default" r:id="rId31"/>
      <w:headerReference w:type="firs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6B67C2" w14:textId="77777777" w:rsidR="003E0BED" w:rsidRDefault="003E0BED" w:rsidP="00BE317E">
      <w:r>
        <w:separator/>
      </w:r>
    </w:p>
  </w:endnote>
  <w:endnote w:type="continuationSeparator" w:id="0">
    <w:p w14:paraId="2377F08B" w14:textId="77777777" w:rsidR="003E0BED" w:rsidRDefault="003E0BED" w:rsidP="00BE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7C44F0" w14:textId="77777777" w:rsidR="003E0BED" w:rsidRDefault="003E0BED" w:rsidP="00BE317E">
      <w:r>
        <w:separator/>
      </w:r>
    </w:p>
  </w:footnote>
  <w:footnote w:type="continuationSeparator" w:id="0">
    <w:p w14:paraId="3533481A" w14:textId="77777777" w:rsidR="003E0BED" w:rsidRDefault="003E0BED" w:rsidP="00BE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87324946"/>
      <w:docPartObj>
        <w:docPartGallery w:val="Page Numbers (Top of Page)"/>
        <w:docPartUnique/>
      </w:docPartObj>
    </w:sdtPr>
    <w:sdtEndPr>
      <w:rPr>
        <w:rStyle w:val="PageNumber"/>
      </w:rPr>
    </w:sdtEndPr>
    <w:sdtContent>
      <w:p w14:paraId="6B58CCBF" w14:textId="77777777" w:rsidR="00B61EE8" w:rsidRDefault="00B61EE8"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A4A9" w14:textId="77777777" w:rsidR="00B61EE8" w:rsidRDefault="00B61EE8" w:rsidP="00BE31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01582824"/>
      <w:docPartObj>
        <w:docPartGallery w:val="Page Numbers (Top of Page)"/>
        <w:docPartUnique/>
      </w:docPartObj>
    </w:sdtPr>
    <w:sdtEndPr>
      <w:rPr>
        <w:rStyle w:val="PageNumber"/>
      </w:rPr>
    </w:sdtEndPr>
    <w:sdtContent>
      <w:p w14:paraId="34F29EC3" w14:textId="77777777" w:rsidR="00B61EE8" w:rsidRDefault="00B61EE8"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C16964" w14:textId="43B7E635" w:rsidR="00B61EE8" w:rsidRPr="00BE317E" w:rsidRDefault="00B61EE8" w:rsidP="00BE317E">
    <w:pPr>
      <w:pStyle w:val="Header"/>
      <w:ind w:right="360"/>
      <w:rPr>
        <w:sz w:val="20"/>
        <w:szCs w:val="20"/>
      </w:rPr>
    </w:pPr>
    <w:r>
      <w:rPr>
        <w:sz w:val="20"/>
        <w:szCs w:val="20"/>
      </w:rPr>
      <w:t>Module 1: Classification Using Nearest Neighbors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3801354"/>
      <w:docPartObj>
        <w:docPartGallery w:val="Page Numbers (Top of Page)"/>
        <w:docPartUnique/>
      </w:docPartObj>
    </w:sdtPr>
    <w:sdtEndPr>
      <w:rPr>
        <w:rStyle w:val="PageNumber"/>
      </w:rPr>
    </w:sdtEndPr>
    <w:sdtContent>
      <w:p w14:paraId="7D8A61CB" w14:textId="77777777" w:rsidR="00B61EE8" w:rsidRDefault="00B61EE8"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40D69DA2" w14:textId="77777777" w:rsidR="00B61EE8" w:rsidRDefault="00B61EE8" w:rsidP="00BE317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D0CD1"/>
    <w:multiLevelType w:val="hybridMultilevel"/>
    <w:tmpl w:val="96B04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E18A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7B7A52"/>
    <w:multiLevelType w:val="multilevel"/>
    <w:tmpl w:val="04090025"/>
    <w:styleLink w:val="Style1"/>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0"/>
  </w:num>
  <w:num w:numId="3">
    <w:abstractNumId w:val="2"/>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F6"/>
    <w:rsid w:val="00004514"/>
    <w:rsid w:val="00005C58"/>
    <w:rsid w:val="00006227"/>
    <w:rsid w:val="000112BE"/>
    <w:rsid w:val="00014ED9"/>
    <w:rsid w:val="00017B02"/>
    <w:rsid w:val="00021BA2"/>
    <w:rsid w:val="000231B5"/>
    <w:rsid w:val="000353CE"/>
    <w:rsid w:val="000357F6"/>
    <w:rsid w:val="000407B6"/>
    <w:rsid w:val="00044373"/>
    <w:rsid w:val="0004765F"/>
    <w:rsid w:val="0005214C"/>
    <w:rsid w:val="000541A2"/>
    <w:rsid w:val="00056183"/>
    <w:rsid w:val="00064502"/>
    <w:rsid w:val="00071D5A"/>
    <w:rsid w:val="00093A98"/>
    <w:rsid w:val="00093B45"/>
    <w:rsid w:val="000941EA"/>
    <w:rsid w:val="00097C1D"/>
    <w:rsid w:val="000A705E"/>
    <w:rsid w:val="000B15A7"/>
    <w:rsid w:val="000B4D76"/>
    <w:rsid w:val="000B6801"/>
    <w:rsid w:val="000C059B"/>
    <w:rsid w:val="000C16B8"/>
    <w:rsid w:val="000C355B"/>
    <w:rsid w:val="000C4D3B"/>
    <w:rsid w:val="000C591C"/>
    <w:rsid w:val="000C64D4"/>
    <w:rsid w:val="000C6824"/>
    <w:rsid w:val="000D12B3"/>
    <w:rsid w:val="000D5171"/>
    <w:rsid w:val="000D5183"/>
    <w:rsid w:val="000D55B8"/>
    <w:rsid w:val="000D6C5A"/>
    <w:rsid w:val="000D6C84"/>
    <w:rsid w:val="000D7898"/>
    <w:rsid w:val="000E5F6F"/>
    <w:rsid w:val="000E7B7C"/>
    <w:rsid w:val="0010547C"/>
    <w:rsid w:val="00107D57"/>
    <w:rsid w:val="0011499E"/>
    <w:rsid w:val="00114BB4"/>
    <w:rsid w:val="001170FB"/>
    <w:rsid w:val="00121D51"/>
    <w:rsid w:val="001239D8"/>
    <w:rsid w:val="001375E5"/>
    <w:rsid w:val="001508BE"/>
    <w:rsid w:val="001568EC"/>
    <w:rsid w:val="00165BA6"/>
    <w:rsid w:val="001674EF"/>
    <w:rsid w:val="00176C2B"/>
    <w:rsid w:val="001778F6"/>
    <w:rsid w:val="00177B48"/>
    <w:rsid w:val="00187349"/>
    <w:rsid w:val="00187AFE"/>
    <w:rsid w:val="00190230"/>
    <w:rsid w:val="00190FD6"/>
    <w:rsid w:val="001938DE"/>
    <w:rsid w:val="00196112"/>
    <w:rsid w:val="0019681F"/>
    <w:rsid w:val="001A45FF"/>
    <w:rsid w:val="001B2F8F"/>
    <w:rsid w:val="001B3898"/>
    <w:rsid w:val="001B5D64"/>
    <w:rsid w:val="001B7340"/>
    <w:rsid w:val="001C02A7"/>
    <w:rsid w:val="001C7643"/>
    <w:rsid w:val="001D1171"/>
    <w:rsid w:val="001D5BC5"/>
    <w:rsid w:val="001D6DAC"/>
    <w:rsid w:val="001E31B7"/>
    <w:rsid w:val="001F0BF8"/>
    <w:rsid w:val="001F135E"/>
    <w:rsid w:val="001F2F5D"/>
    <w:rsid w:val="001F378E"/>
    <w:rsid w:val="002008B0"/>
    <w:rsid w:val="00203345"/>
    <w:rsid w:val="0020781E"/>
    <w:rsid w:val="00213DA5"/>
    <w:rsid w:val="0021414A"/>
    <w:rsid w:val="00214E94"/>
    <w:rsid w:val="00215F57"/>
    <w:rsid w:val="0021742A"/>
    <w:rsid w:val="00220556"/>
    <w:rsid w:val="00224475"/>
    <w:rsid w:val="002270FD"/>
    <w:rsid w:val="00231289"/>
    <w:rsid w:val="0023373A"/>
    <w:rsid w:val="00234E88"/>
    <w:rsid w:val="002363EA"/>
    <w:rsid w:val="0023653C"/>
    <w:rsid w:val="00237E43"/>
    <w:rsid w:val="00242CCE"/>
    <w:rsid w:val="00250710"/>
    <w:rsid w:val="00251F9A"/>
    <w:rsid w:val="00263D9A"/>
    <w:rsid w:val="00265C54"/>
    <w:rsid w:val="002662A5"/>
    <w:rsid w:val="00270E97"/>
    <w:rsid w:val="002717F2"/>
    <w:rsid w:val="00274BEF"/>
    <w:rsid w:val="002811F4"/>
    <w:rsid w:val="00292CDA"/>
    <w:rsid w:val="002A074C"/>
    <w:rsid w:val="002A6663"/>
    <w:rsid w:val="002A6D4F"/>
    <w:rsid w:val="002A7D45"/>
    <w:rsid w:val="002B1209"/>
    <w:rsid w:val="002B1E71"/>
    <w:rsid w:val="002B3931"/>
    <w:rsid w:val="002C07CF"/>
    <w:rsid w:val="002C3E8F"/>
    <w:rsid w:val="002C6723"/>
    <w:rsid w:val="002C6B07"/>
    <w:rsid w:val="002C77BD"/>
    <w:rsid w:val="002E189B"/>
    <w:rsid w:val="002E5ADA"/>
    <w:rsid w:val="002F1E6A"/>
    <w:rsid w:val="002F6752"/>
    <w:rsid w:val="00300D59"/>
    <w:rsid w:val="00300D60"/>
    <w:rsid w:val="00301F85"/>
    <w:rsid w:val="00304A19"/>
    <w:rsid w:val="0030532B"/>
    <w:rsid w:val="00310531"/>
    <w:rsid w:val="003122FE"/>
    <w:rsid w:val="00314408"/>
    <w:rsid w:val="00314BF6"/>
    <w:rsid w:val="00317F82"/>
    <w:rsid w:val="00320E74"/>
    <w:rsid w:val="00325EDB"/>
    <w:rsid w:val="0033662C"/>
    <w:rsid w:val="0033695A"/>
    <w:rsid w:val="00337286"/>
    <w:rsid w:val="0033776F"/>
    <w:rsid w:val="00340AB4"/>
    <w:rsid w:val="00353601"/>
    <w:rsid w:val="003562F6"/>
    <w:rsid w:val="003563FF"/>
    <w:rsid w:val="003566F2"/>
    <w:rsid w:val="00360B9C"/>
    <w:rsid w:val="0036525E"/>
    <w:rsid w:val="00367BE8"/>
    <w:rsid w:val="00371436"/>
    <w:rsid w:val="00375F8D"/>
    <w:rsid w:val="00385DFC"/>
    <w:rsid w:val="003876E0"/>
    <w:rsid w:val="003A0308"/>
    <w:rsid w:val="003A4E6E"/>
    <w:rsid w:val="003C192F"/>
    <w:rsid w:val="003E0BED"/>
    <w:rsid w:val="003F22A7"/>
    <w:rsid w:val="003F3757"/>
    <w:rsid w:val="003F4E83"/>
    <w:rsid w:val="003F7F67"/>
    <w:rsid w:val="004003EF"/>
    <w:rsid w:val="00404771"/>
    <w:rsid w:val="00412BA6"/>
    <w:rsid w:val="00412FBC"/>
    <w:rsid w:val="0041633F"/>
    <w:rsid w:val="00422121"/>
    <w:rsid w:val="00427FC4"/>
    <w:rsid w:val="00430C77"/>
    <w:rsid w:val="0043353E"/>
    <w:rsid w:val="00436BD3"/>
    <w:rsid w:val="00443DF5"/>
    <w:rsid w:val="00446765"/>
    <w:rsid w:val="004502D8"/>
    <w:rsid w:val="0046101E"/>
    <w:rsid w:val="00463A10"/>
    <w:rsid w:val="00467FEE"/>
    <w:rsid w:val="00475384"/>
    <w:rsid w:val="00476B42"/>
    <w:rsid w:val="00476F31"/>
    <w:rsid w:val="00482B73"/>
    <w:rsid w:val="004844AD"/>
    <w:rsid w:val="0048680E"/>
    <w:rsid w:val="004944BB"/>
    <w:rsid w:val="004A13A5"/>
    <w:rsid w:val="004A4BC3"/>
    <w:rsid w:val="004B4FA2"/>
    <w:rsid w:val="004B5E0D"/>
    <w:rsid w:val="004B669F"/>
    <w:rsid w:val="004B6FC1"/>
    <w:rsid w:val="004C404C"/>
    <w:rsid w:val="004C6FED"/>
    <w:rsid w:val="004D45A0"/>
    <w:rsid w:val="004D55B7"/>
    <w:rsid w:val="004D7345"/>
    <w:rsid w:val="004D741A"/>
    <w:rsid w:val="004E269E"/>
    <w:rsid w:val="004E26B6"/>
    <w:rsid w:val="004E6EC9"/>
    <w:rsid w:val="004F021B"/>
    <w:rsid w:val="004F4510"/>
    <w:rsid w:val="00507A63"/>
    <w:rsid w:val="0051536F"/>
    <w:rsid w:val="00520B18"/>
    <w:rsid w:val="005318E7"/>
    <w:rsid w:val="00531A67"/>
    <w:rsid w:val="00537B5B"/>
    <w:rsid w:val="00541227"/>
    <w:rsid w:val="00542B75"/>
    <w:rsid w:val="00545590"/>
    <w:rsid w:val="00547FFE"/>
    <w:rsid w:val="00550B07"/>
    <w:rsid w:val="00555590"/>
    <w:rsid w:val="00572E45"/>
    <w:rsid w:val="00573948"/>
    <w:rsid w:val="0057448B"/>
    <w:rsid w:val="00574641"/>
    <w:rsid w:val="00574F46"/>
    <w:rsid w:val="00575A11"/>
    <w:rsid w:val="00580177"/>
    <w:rsid w:val="0058075F"/>
    <w:rsid w:val="00581EBC"/>
    <w:rsid w:val="005820CF"/>
    <w:rsid w:val="005916BC"/>
    <w:rsid w:val="00594500"/>
    <w:rsid w:val="00594D71"/>
    <w:rsid w:val="005A00E1"/>
    <w:rsid w:val="005A1A2F"/>
    <w:rsid w:val="005A2AC6"/>
    <w:rsid w:val="005A6F39"/>
    <w:rsid w:val="005B2E5F"/>
    <w:rsid w:val="005B5FB7"/>
    <w:rsid w:val="005B77B5"/>
    <w:rsid w:val="005D5CC8"/>
    <w:rsid w:val="005D681C"/>
    <w:rsid w:val="005E236F"/>
    <w:rsid w:val="005E76E5"/>
    <w:rsid w:val="005E7FEF"/>
    <w:rsid w:val="0060060E"/>
    <w:rsid w:val="0060300C"/>
    <w:rsid w:val="00610213"/>
    <w:rsid w:val="006111DA"/>
    <w:rsid w:val="00613E42"/>
    <w:rsid w:val="006140BC"/>
    <w:rsid w:val="006277E9"/>
    <w:rsid w:val="00627F8B"/>
    <w:rsid w:val="006330CE"/>
    <w:rsid w:val="006349D8"/>
    <w:rsid w:val="00636471"/>
    <w:rsid w:val="00637617"/>
    <w:rsid w:val="00641DEE"/>
    <w:rsid w:val="00641FFC"/>
    <w:rsid w:val="006454A2"/>
    <w:rsid w:val="00647178"/>
    <w:rsid w:val="00656702"/>
    <w:rsid w:val="00657F2A"/>
    <w:rsid w:val="00662199"/>
    <w:rsid w:val="006627E6"/>
    <w:rsid w:val="006669B9"/>
    <w:rsid w:val="00666A79"/>
    <w:rsid w:val="00672B2C"/>
    <w:rsid w:val="006749FE"/>
    <w:rsid w:val="00686A73"/>
    <w:rsid w:val="006B2547"/>
    <w:rsid w:val="006B3748"/>
    <w:rsid w:val="006C1548"/>
    <w:rsid w:val="006C2427"/>
    <w:rsid w:val="006C3D1F"/>
    <w:rsid w:val="006C4806"/>
    <w:rsid w:val="006D3CFA"/>
    <w:rsid w:val="006D460D"/>
    <w:rsid w:val="006E3065"/>
    <w:rsid w:val="006E3AE3"/>
    <w:rsid w:val="006E5321"/>
    <w:rsid w:val="006F576A"/>
    <w:rsid w:val="00702BB4"/>
    <w:rsid w:val="00710AB5"/>
    <w:rsid w:val="00712048"/>
    <w:rsid w:val="00715875"/>
    <w:rsid w:val="007165F0"/>
    <w:rsid w:val="007168D3"/>
    <w:rsid w:val="0071784C"/>
    <w:rsid w:val="00732F76"/>
    <w:rsid w:val="00733828"/>
    <w:rsid w:val="00745301"/>
    <w:rsid w:val="00746A64"/>
    <w:rsid w:val="007542F7"/>
    <w:rsid w:val="00754CAD"/>
    <w:rsid w:val="00754E9B"/>
    <w:rsid w:val="007608F8"/>
    <w:rsid w:val="007669E7"/>
    <w:rsid w:val="0077186B"/>
    <w:rsid w:val="00772335"/>
    <w:rsid w:val="00774482"/>
    <w:rsid w:val="007752C0"/>
    <w:rsid w:val="0078071C"/>
    <w:rsid w:val="007816F2"/>
    <w:rsid w:val="0078177B"/>
    <w:rsid w:val="00784FA7"/>
    <w:rsid w:val="007853A5"/>
    <w:rsid w:val="007933F0"/>
    <w:rsid w:val="00795F11"/>
    <w:rsid w:val="00796FDB"/>
    <w:rsid w:val="007A792D"/>
    <w:rsid w:val="007B1655"/>
    <w:rsid w:val="007B29DC"/>
    <w:rsid w:val="007B5F74"/>
    <w:rsid w:val="007C0CB5"/>
    <w:rsid w:val="007C3350"/>
    <w:rsid w:val="007C3864"/>
    <w:rsid w:val="007C6385"/>
    <w:rsid w:val="007C65F4"/>
    <w:rsid w:val="007C7BC1"/>
    <w:rsid w:val="007D29DC"/>
    <w:rsid w:val="007D3339"/>
    <w:rsid w:val="007D4D50"/>
    <w:rsid w:val="007D593F"/>
    <w:rsid w:val="007D7139"/>
    <w:rsid w:val="007F6A11"/>
    <w:rsid w:val="0080544D"/>
    <w:rsid w:val="00814FC3"/>
    <w:rsid w:val="00821CE4"/>
    <w:rsid w:val="00821FBC"/>
    <w:rsid w:val="008269A9"/>
    <w:rsid w:val="00831964"/>
    <w:rsid w:val="00832B16"/>
    <w:rsid w:val="0083601E"/>
    <w:rsid w:val="008402D0"/>
    <w:rsid w:val="008440A2"/>
    <w:rsid w:val="0084565B"/>
    <w:rsid w:val="00845BB8"/>
    <w:rsid w:val="00850253"/>
    <w:rsid w:val="00853237"/>
    <w:rsid w:val="00865283"/>
    <w:rsid w:val="00871F4E"/>
    <w:rsid w:val="00880481"/>
    <w:rsid w:val="008841CD"/>
    <w:rsid w:val="00886951"/>
    <w:rsid w:val="008870CC"/>
    <w:rsid w:val="0089090C"/>
    <w:rsid w:val="008912D3"/>
    <w:rsid w:val="008A176D"/>
    <w:rsid w:val="008A7275"/>
    <w:rsid w:val="008B234A"/>
    <w:rsid w:val="008B5963"/>
    <w:rsid w:val="008B5D53"/>
    <w:rsid w:val="008B5E82"/>
    <w:rsid w:val="008B6CE5"/>
    <w:rsid w:val="008C0E0F"/>
    <w:rsid w:val="008C2F62"/>
    <w:rsid w:val="008C301E"/>
    <w:rsid w:val="008C344E"/>
    <w:rsid w:val="008D47F5"/>
    <w:rsid w:val="008D5AC8"/>
    <w:rsid w:val="008D610C"/>
    <w:rsid w:val="008D697D"/>
    <w:rsid w:val="008E34E1"/>
    <w:rsid w:val="008F30D8"/>
    <w:rsid w:val="008F4F38"/>
    <w:rsid w:val="00904B1B"/>
    <w:rsid w:val="00906E12"/>
    <w:rsid w:val="00907F57"/>
    <w:rsid w:val="009124B0"/>
    <w:rsid w:val="00917A92"/>
    <w:rsid w:val="00924F91"/>
    <w:rsid w:val="00927ECB"/>
    <w:rsid w:val="009342E8"/>
    <w:rsid w:val="009369BC"/>
    <w:rsid w:val="009534E1"/>
    <w:rsid w:val="00957E1C"/>
    <w:rsid w:val="00964A10"/>
    <w:rsid w:val="00971DFF"/>
    <w:rsid w:val="00974BE8"/>
    <w:rsid w:val="00975451"/>
    <w:rsid w:val="0097721E"/>
    <w:rsid w:val="00980B21"/>
    <w:rsid w:val="00991879"/>
    <w:rsid w:val="00994CB4"/>
    <w:rsid w:val="0099513A"/>
    <w:rsid w:val="0099798A"/>
    <w:rsid w:val="009A7175"/>
    <w:rsid w:val="009A7305"/>
    <w:rsid w:val="009A7310"/>
    <w:rsid w:val="009B28E6"/>
    <w:rsid w:val="009C04EE"/>
    <w:rsid w:val="009C215E"/>
    <w:rsid w:val="009C229E"/>
    <w:rsid w:val="009D2FC3"/>
    <w:rsid w:val="009D35A1"/>
    <w:rsid w:val="009E0AFC"/>
    <w:rsid w:val="009E2A60"/>
    <w:rsid w:val="009F5CAB"/>
    <w:rsid w:val="009F7402"/>
    <w:rsid w:val="00A00060"/>
    <w:rsid w:val="00A02689"/>
    <w:rsid w:val="00A05240"/>
    <w:rsid w:val="00A175BA"/>
    <w:rsid w:val="00A255C0"/>
    <w:rsid w:val="00A263CC"/>
    <w:rsid w:val="00A2684E"/>
    <w:rsid w:val="00A369C2"/>
    <w:rsid w:val="00A54DC9"/>
    <w:rsid w:val="00A54F02"/>
    <w:rsid w:val="00A577E8"/>
    <w:rsid w:val="00A6506A"/>
    <w:rsid w:val="00A71577"/>
    <w:rsid w:val="00A71FE3"/>
    <w:rsid w:val="00A75F7C"/>
    <w:rsid w:val="00A765E1"/>
    <w:rsid w:val="00A801A5"/>
    <w:rsid w:val="00A84908"/>
    <w:rsid w:val="00A92978"/>
    <w:rsid w:val="00AA0641"/>
    <w:rsid w:val="00AA1494"/>
    <w:rsid w:val="00AA2A91"/>
    <w:rsid w:val="00AA6B26"/>
    <w:rsid w:val="00AB00C9"/>
    <w:rsid w:val="00AB0551"/>
    <w:rsid w:val="00AC0CA4"/>
    <w:rsid w:val="00AC2907"/>
    <w:rsid w:val="00AD052C"/>
    <w:rsid w:val="00AD1AC1"/>
    <w:rsid w:val="00AD47F2"/>
    <w:rsid w:val="00AD4CD9"/>
    <w:rsid w:val="00AD5C47"/>
    <w:rsid w:val="00AE2252"/>
    <w:rsid w:val="00AF3221"/>
    <w:rsid w:val="00AF4ED4"/>
    <w:rsid w:val="00AF5ED9"/>
    <w:rsid w:val="00B03BC5"/>
    <w:rsid w:val="00B10D3D"/>
    <w:rsid w:val="00B10FF8"/>
    <w:rsid w:val="00B232CE"/>
    <w:rsid w:val="00B235A2"/>
    <w:rsid w:val="00B24160"/>
    <w:rsid w:val="00B26CD9"/>
    <w:rsid w:val="00B36DCD"/>
    <w:rsid w:val="00B40CED"/>
    <w:rsid w:val="00B41B17"/>
    <w:rsid w:val="00B448C4"/>
    <w:rsid w:val="00B45164"/>
    <w:rsid w:val="00B468AE"/>
    <w:rsid w:val="00B54CDA"/>
    <w:rsid w:val="00B54E46"/>
    <w:rsid w:val="00B553EC"/>
    <w:rsid w:val="00B55785"/>
    <w:rsid w:val="00B5627A"/>
    <w:rsid w:val="00B56943"/>
    <w:rsid w:val="00B57745"/>
    <w:rsid w:val="00B60F3C"/>
    <w:rsid w:val="00B61EE8"/>
    <w:rsid w:val="00B64933"/>
    <w:rsid w:val="00B6514B"/>
    <w:rsid w:val="00B67D3C"/>
    <w:rsid w:val="00B71F18"/>
    <w:rsid w:val="00B72835"/>
    <w:rsid w:val="00B7450B"/>
    <w:rsid w:val="00B80814"/>
    <w:rsid w:val="00B84367"/>
    <w:rsid w:val="00B8487D"/>
    <w:rsid w:val="00B87D28"/>
    <w:rsid w:val="00B9239B"/>
    <w:rsid w:val="00B95063"/>
    <w:rsid w:val="00B97232"/>
    <w:rsid w:val="00BA0D5F"/>
    <w:rsid w:val="00BA2123"/>
    <w:rsid w:val="00BA5183"/>
    <w:rsid w:val="00BB2F21"/>
    <w:rsid w:val="00BB34CA"/>
    <w:rsid w:val="00BB4A54"/>
    <w:rsid w:val="00BB59F7"/>
    <w:rsid w:val="00BC0B30"/>
    <w:rsid w:val="00BC2758"/>
    <w:rsid w:val="00BD0086"/>
    <w:rsid w:val="00BD0AB0"/>
    <w:rsid w:val="00BE03B0"/>
    <w:rsid w:val="00BE317E"/>
    <w:rsid w:val="00BF05B6"/>
    <w:rsid w:val="00BF0960"/>
    <w:rsid w:val="00BF1A93"/>
    <w:rsid w:val="00BF2929"/>
    <w:rsid w:val="00C04B74"/>
    <w:rsid w:val="00C1119D"/>
    <w:rsid w:val="00C11529"/>
    <w:rsid w:val="00C1509C"/>
    <w:rsid w:val="00C17FFD"/>
    <w:rsid w:val="00C20C8A"/>
    <w:rsid w:val="00C210F8"/>
    <w:rsid w:val="00C22560"/>
    <w:rsid w:val="00C3106E"/>
    <w:rsid w:val="00C31AFF"/>
    <w:rsid w:val="00C33296"/>
    <w:rsid w:val="00C378AC"/>
    <w:rsid w:val="00C4115F"/>
    <w:rsid w:val="00C41189"/>
    <w:rsid w:val="00C429DB"/>
    <w:rsid w:val="00C45369"/>
    <w:rsid w:val="00C45759"/>
    <w:rsid w:val="00C5260D"/>
    <w:rsid w:val="00C62D73"/>
    <w:rsid w:val="00C71964"/>
    <w:rsid w:val="00C7215A"/>
    <w:rsid w:val="00C74597"/>
    <w:rsid w:val="00C771FB"/>
    <w:rsid w:val="00C8207D"/>
    <w:rsid w:val="00C866C1"/>
    <w:rsid w:val="00CA2599"/>
    <w:rsid w:val="00CA6D67"/>
    <w:rsid w:val="00CA7C11"/>
    <w:rsid w:val="00CC03D2"/>
    <w:rsid w:val="00CC0B19"/>
    <w:rsid w:val="00CC0C63"/>
    <w:rsid w:val="00CC391E"/>
    <w:rsid w:val="00CC3DF9"/>
    <w:rsid w:val="00CC45EE"/>
    <w:rsid w:val="00CC4FE4"/>
    <w:rsid w:val="00CE067C"/>
    <w:rsid w:val="00CE2617"/>
    <w:rsid w:val="00CE7FA8"/>
    <w:rsid w:val="00CF0E11"/>
    <w:rsid w:val="00CF3FCB"/>
    <w:rsid w:val="00CF4B64"/>
    <w:rsid w:val="00CF5D53"/>
    <w:rsid w:val="00D0503A"/>
    <w:rsid w:val="00D05E1E"/>
    <w:rsid w:val="00D20048"/>
    <w:rsid w:val="00D2036C"/>
    <w:rsid w:val="00D2052D"/>
    <w:rsid w:val="00D2111A"/>
    <w:rsid w:val="00D234B0"/>
    <w:rsid w:val="00D234D3"/>
    <w:rsid w:val="00D30759"/>
    <w:rsid w:val="00D37253"/>
    <w:rsid w:val="00D46D25"/>
    <w:rsid w:val="00D47F11"/>
    <w:rsid w:val="00D573AD"/>
    <w:rsid w:val="00D61BE4"/>
    <w:rsid w:val="00D61DB8"/>
    <w:rsid w:val="00D622F8"/>
    <w:rsid w:val="00D63600"/>
    <w:rsid w:val="00D6466B"/>
    <w:rsid w:val="00D66B5E"/>
    <w:rsid w:val="00D75054"/>
    <w:rsid w:val="00D83ED9"/>
    <w:rsid w:val="00D90A99"/>
    <w:rsid w:val="00D9229D"/>
    <w:rsid w:val="00D931B1"/>
    <w:rsid w:val="00D96BD1"/>
    <w:rsid w:val="00DA0953"/>
    <w:rsid w:val="00DB2FEE"/>
    <w:rsid w:val="00DB4844"/>
    <w:rsid w:val="00DC23A3"/>
    <w:rsid w:val="00DD0215"/>
    <w:rsid w:val="00DD4206"/>
    <w:rsid w:val="00DD6AC3"/>
    <w:rsid w:val="00DD785F"/>
    <w:rsid w:val="00DE0152"/>
    <w:rsid w:val="00DE0884"/>
    <w:rsid w:val="00DE214A"/>
    <w:rsid w:val="00DF48B1"/>
    <w:rsid w:val="00E00950"/>
    <w:rsid w:val="00E07C59"/>
    <w:rsid w:val="00E13181"/>
    <w:rsid w:val="00E13493"/>
    <w:rsid w:val="00E14513"/>
    <w:rsid w:val="00E17228"/>
    <w:rsid w:val="00E21B71"/>
    <w:rsid w:val="00E32AA5"/>
    <w:rsid w:val="00E34E25"/>
    <w:rsid w:val="00E45EE2"/>
    <w:rsid w:val="00E4782D"/>
    <w:rsid w:val="00E51961"/>
    <w:rsid w:val="00E54B0C"/>
    <w:rsid w:val="00E57653"/>
    <w:rsid w:val="00E718C9"/>
    <w:rsid w:val="00E72F95"/>
    <w:rsid w:val="00E74B51"/>
    <w:rsid w:val="00E82124"/>
    <w:rsid w:val="00E84F14"/>
    <w:rsid w:val="00E92440"/>
    <w:rsid w:val="00E973EF"/>
    <w:rsid w:val="00EA395E"/>
    <w:rsid w:val="00EB4A44"/>
    <w:rsid w:val="00EB59FD"/>
    <w:rsid w:val="00EC064E"/>
    <w:rsid w:val="00EC0CDD"/>
    <w:rsid w:val="00EC1A40"/>
    <w:rsid w:val="00EC6328"/>
    <w:rsid w:val="00EC69DD"/>
    <w:rsid w:val="00EC6AE4"/>
    <w:rsid w:val="00ED030D"/>
    <w:rsid w:val="00ED3AF4"/>
    <w:rsid w:val="00ED7C4E"/>
    <w:rsid w:val="00EF7B1E"/>
    <w:rsid w:val="00EF7CD9"/>
    <w:rsid w:val="00F00FEB"/>
    <w:rsid w:val="00F0567A"/>
    <w:rsid w:val="00F05FA1"/>
    <w:rsid w:val="00F102DA"/>
    <w:rsid w:val="00F1379C"/>
    <w:rsid w:val="00F15A16"/>
    <w:rsid w:val="00F17327"/>
    <w:rsid w:val="00F17D45"/>
    <w:rsid w:val="00F239E8"/>
    <w:rsid w:val="00F26FE2"/>
    <w:rsid w:val="00F336E8"/>
    <w:rsid w:val="00F40977"/>
    <w:rsid w:val="00F44C26"/>
    <w:rsid w:val="00F4503F"/>
    <w:rsid w:val="00F63CBF"/>
    <w:rsid w:val="00F64B81"/>
    <w:rsid w:val="00F662D1"/>
    <w:rsid w:val="00F66B5C"/>
    <w:rsid w:val="00F678ED"/>
    <w:rsid w:val="00F71F51"/>
    <w:rsid w:val="00F739DD"/>
    <w:rsid w:val="00F74422"/>
    <w:rsid w:val="00F775CC"/>
    <w:rsid w:val="00F816BA"/>
    <w:rsid w:val="00F937C4"/>
    <w:rsid w:val="00FA7E56"/>
    <w:rsid w:val="00FB0392"/>
    <w:rsid w:val="00FB4079"/>
    <w:rsid w:val="00FB4B8C"/>
    <w:rsid w:val="00FC056C"/>
    <w:rsid w:val="00FC1CEB"/>
    <w:rsid w:val="00FC42AF"/>
    <w:rsid w:val="00FD0685"/>
    <w:rsid w:val="00FD11EE"/>
    <w:rsid w:val="00FD2463"/>
    <w:rsid w:val="00FD686A"/>
    <w:rsid w:val="00FE0EB5"/>
    <w:rsid w:val="00FE12B5"/>
    <w:rsid w:val="00FE2B60"/>
    <w:rsid w:val="00FE46A7"/>
    <w:rsid w:val="00FE69FA"/>
    <w:rsid w:val="00FF3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16"/>
  <w15:chartTrackingRefBased/>
  <w15:docId w15:val="{B00000D5-AA39-0F4D-87C6-92B5556E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DB"/>
    <w:rPr>
      <w:rFonts w:ascii="Times New Roman" w:eastAsia="Times New Roman" w:hAnsi="Times New Roman" w:cs="Times New Roman"/>
    </w:rPr>
  </w:style>
  <w:style w:type="paragraph" w:styleId="Heading1">
    <w:name w:val="heading 1"/>
    <w:basedOn w:val="Normal"/>
    <w:next w:val="Normal"/>
    <w:link w:val="Heading1Char"/>
    <w:uiPriority w:val="9"/>
    <w:qFormat/>
    <w:rsid w:val="00BE317E"/>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17E"/>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317E"/>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E317E"/>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17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317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317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317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17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357F6"/>
    <w:rPr>
      <w:sz w:val="22"/>
      <w:szCs w:val="22"/>
    </w:rPr>
  </w:style>
  <w:style w:type="character" w:customStyle="1" w:styleId="NoSpacingChar">
    <w:name w:val="No Spacing Char"/>
    <w:basedOn w:val="DefaultParagraphFont"/>
    <w:link w:val="NoSpacing"/>
    <w:uiPriority w:val="1"/>
    <w:rsid w:val="000357F6"/>
    <w:rPr>
      <w:sz w:val="22"/>
      <w:szCs w:val="22"/>
    </w:rPr>
  </w:style>
  <w:style w:type="character" w:customStyle="1" w:styleId="Heading1Char">
    <w:name w:val="Heading 1 Char"/>
    <w:basedOn w:val="DefaultParagraphFont"/>
    <w:link w:val="Heading1"/>
    <w:uiPriority w:val="9"/>
    <w:rsid w:val="00BE31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31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317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E31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31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31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31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31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17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E317E"/>
    <w:pPr>
      <w:tabs>
        <w:tab w:val="center" w:pos="4680"/>
        <w:tab w:val="right" w:pos="9360"/>
      </w:tabs>
    </w:pPr>
  </w:style>
  <w:style w:type="character" w:customStyle="1" w:styleId="HeaderChar">
    <w:name w:val="Header Char"/>
    <w:basedOn w:val="DefaultParagraphFont"/>
    <w:link w:val="Header"/>
    <w:uiPriority w:val="99"/>
    <w:rsid w:val="00BE317E"/>
  </w:style>
  <w:style w:type="paragraph" w:styleId="Footer">
    <w:name w:val="footer"/>
    <w:basedOn w:val="Normal"/>
    <w:link w:val="FooterChar"/>
    <w:uiPriority w:val="99"/>
    <w:unhideWhenUsed/>
    <w:rsid w:val="00BE317E"/>
    <w:pPr>
      <w:tabs>
        <w:tab w:val="center" w:pos="4680"/>
        <w:tab w:val="right" w:pos="9360"/>
      </w:tabs>
    </w:pPr>
  </w:style>
  <w:style w:type="character" w:customStyle="1" w:styleId="FooterChar">
    <w:name w:val="Footer Char"/>
    <w:basedOn w:val="DefaultParagraphFont"/>
    <w:link w:val="Footer"/>
    <w:uiPriority w:val="99"/>
    <w:rsid w:val="00BE317E"/>
  </w:style>
  <w:style w:type="character" w:styleId="PageNumber">
    <w:name w:val="page number"/>
    <w:basedOn w:val="DefaultParagraphFont"/>
    <w:uiPriority w:val="99"/>
    <w:semiHidden/>
    <w:unhideWhenUsed/>
    <w:rsid w:val="00BE317E"/>
  </w:style>
  <w:style w:type="paragraph" w:customStyle="1" w:styleId="Default">
    <w:name w:val="Default"/>
    <w:rsid w:val="00E4782D"/>
    <w:pPr>
      <w:autoSpaceDE w:val="0"/>
      <w:autoSpaceDN w:val="0"/>
      <w:adjustRightInd w:val="0"/>
    </w:pPr>
    <w:rPr>
      <w:rFonts w:ascii="Cambria" w:hAnsi="Cambria" w:cs="Cambria"/>
      <w:color w:val="000000"/>
    </w:rPr>
  </w:style>
  <w:style w:type="paragraph" w:styleId="ListParagraph">
    <w:name w:val="List Paragraph"/>
    <w:basedOn w:val="Normal"/>
    <w:qFormat/>
    <w:rsid w:val="00E21B71"/>
    <w:pPr>
      <w:ind w:left="720"/>
      <w:contextualSpacing/>
    </w:pPr>
  </w:style>
  <w:style w:type="character" w:styleId="Hyperlink">
    <w:name w:val="Hyperlink"/>
    <w:basedOn w:val="DefaultParagraphFont"/>
    <w:uiPriority w:val="99"/>
    <w:unhideWhenUsed/>
    <w:rsid w:val="00E21B71"/>
    <w:rPr>
      <w:color w:val="0563C1" w:themeColor="hyperlink"/>
      <w:u w:val="single"/>
    </w:rPr>
  </w:style>
  <w:style w:type="character" w:styleId="UnresolvedMention">
    <w:name w:val="Unresolved Mention"/>
    <w:basedOn w:val="DefaultParagraphFont"/>
    <w:uiPriority w:val="99"/>
    <w:semiHidden/>
    <w:unhideWhenUsed/>
    <w:rsid w:val="00E21B71"/>
    <w:rPr>
      <w:color w:val="605E5C"/>
      <w:shd w:val="clear" w:color="auto" w:fill="E1DFDD"/>
    </w:rPr>
  </w:style>
  <w:style w:type="paragraph" w:styleId="IntenseQuote">
    <w:name w:val="Intense Quote"/>
    <w:basedOn w:val="Normal"/>
    <w:next w:val="Normal"/>
    <w:link w:val="IntenseQuoteChar"/>
    <w:uiPriority w:val="30"/>
    <w:qFormat/>
    <w:rsid w:val="0051536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536F"/>
    <w:rPr>
      <w:i/>
      <w:iCs/>
      <w:color w:val="4472C4" w:themeColor="accent1"/>
    </w:rPr>
  </w:style>
  <w:style w:type="paragraph" w:styleId="BalloonText">
    <w:name w:val="Balloon Text"/>
    <w:basedOn w:val="Normal"/>
    <w:link w:val="BalloonTextChar"/>
    <w:uiPriority w:val="99"/>
    <w:semiHidden/>
    <w:unhideWhenUsed/>
    <w:rsid w:val="0021414A"/>
    <w:rPr>
      <w:sz w:val="18"/>
      <w:szCs w:val="18"/>
    </w:rPr>
  </w:style>
  <w:style w:type="character" w:customStyle="1" w:styleId="BalloonTextChar">
    <w:name w:val="Balloon Text Char"/>
    <w:basedOn w:val="DefaultParagraphFont"/>
    <w:link w:val="BalloonText"/>
    <w:uiPriority w:val="99"/>
    <w:semiHidden/>
    <w:rsid w:val="0021414A"/>
    <w:rPr>
      <w:rFonts w:ascii="Times New Roman" w:eastAsia="Times New Roman" w:hAnsi="Times New Roman" w:cs="Times New Roman"/>
      <w:sz w:val="18"/>
      <w:szCs w:val="18"/>
    </w:rPr>
  </w:style>
  <w:style w:type="character" w:styleId="Strong">
    <w:name w:val="Strong"/>
    <w:basedOn w:val="DefaultParagraphFont"/>
    <w:uiPriority w:val="22"/>
    <w:qFormat/>
    <w:rsid w:val="00C41189"/>
    <w:rPr>
      <w:b/>
      <w:bCs/>
    </w:rPr>
  </w:style>
  <w:style w:type="character" w:styleId="FollowedHyperlink">
    <w:name w:val="FollowedHyperlink"/>
    <w:basedOn w:val="DefaultParagraphFont"/>
    <w:uiPriority w:val="99"/>
    <w:semiHidden/>
    <w:unhideWhenUsed/>
    <w:rsid w:val="00821FBC"/>
    <w:rPr>
      <w:color w:val="954F72" w:themeColor="followedHyperlink"/>
      <w:u w:val="single"/>
    </w:rPr>
  </w:style>
  <w:style w:type="paragraph" w:styleId="Revision">
    <w:name w:val="Revision"/>
    <w:hidden/>
    <w:uiPriority w:val="99"/>
    <w:semiHidden/>
    <w:rsid w:val="00865283"/>
    <w:rPr>
      <w:rFonts w:ascii="Times New Roman" w:eastAsia="Times New Roman" w:hAnsi="Times New Roman" w:cs="Times New Roman"/>
    </w:rPr>
  </w:style>
  <w:style w:type="character" w:styleId="PlaceholderText">
    <w:name w:val="Placeholder Text"/>
    <w:basedOn w:val="DefaultParagraphFont"/>
    <w:uiPriority w:val="99"/>
    <w:semiHidden/>
    <w:rsid w:val="00F662D1"/>
    <w:rPr>
      <w:color w:val="808080"/>
    </w:rPr>
  </w:style>
  <w:style w:type="table" w:styleId="TableGrid">
    <w:name w:val="Table Grid"/>
    <w:basedOn w:val="TableNormal"/>
    <w:uiPriority w:val="39"/>
    <w:rsid w:val="00E82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1509C"/>
    <w:pPr>
      <w:numPr>
        <w:numId w:val="3"/>
      </w:numPr>
    </w:pPr>
  </w:style>
  <w:style w:type="paragraph" w:styleId="FootnoteText">
    <w:name w:val="footnote text"/>
    <w:basedOn w:val="Normal"/>
    <w:link w:val="FootnoteTextChar"/>
    <w:uiPriority w:val="99"/>
    <w:semiHidden/>
    <w:unhideWhenUsed/>
    <w:rsid w:val="00EC0CDD"/>
    <w:rPr>
      <w:sz w:val="20"/>
      <w:szCs w:val="20"/>
    </w:rPr>
  </w:style>
  <w:style w:type="character" w:customStyle="1" w:styleId="FootnoteTextChar">
    <w:name w:val="Footnote Text Char"/>
    <w:basedOn w:val="DefaultParagraphFont"/>
    <w:link w:val="FootnoteText"/>
    <w:uiPriority w:val="99"/>
    <w:semiHidden/>
    <w:rsid w:val="00EC0C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C0CDD"/>
    <w:rPr>
      <w:vertAlign w:val="superscript"/>
    </w:rPr>
  </w:style>
  <w:style w:type="paragraph" w:styleId="NormalWeb">
    <w:name w:val="Normal (Web)"/>
    <w:basedOn w:val="Normal"/>
    <w:uiPriority w:val="99"/>
    <w:unhideWhenUsed/>
    <w:rsid w:val="005E236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23564">
      <w:bodyDiv w:val="1"/>
      <w:marLeft w:val="0"/>
      <w:marRight w:val="0"/>
      <w:marTop w:val="0"/>
      <w:marBottom w:val="0"/>
      <w:divBdr>
        <w:top w:val="none" w:sz="0" w:space="0" w:color="auto"/>
        <w:left w:val="none" w:sz="0" w:space="0" w:color="auto"/>
        <w:bottom w:val="none" w:sz="0" w:space="0" w:color="auto"/>
        <w:right w:val="none" w:sz="0" w:space="0" w:color="auto"/>
      </w:divBdr>
    </w:div>
    <w:div w:id="55324419">
      <w:bodyDiv w:val="1"/>
      <w:marLeft w:val="0"/>
      <w:marRight w:val="0"/>
      <w:marTop w:val="0"/>
      <w:marBottom w:val="0"/>
      <w:divBdr>
        <w:top w:val="none" w:sz="0" w:space="0" w:color="auto"/>
        <w:left w:val="none" w:sz="0" w:space="0" w:color="auto"/>
        <w:bottom w:val="none" w:sz="0" w:space="0" w:color="auto"/>
        <w:right w:val="none" w:sz="0" w:space="0" w:color="auto"/>
      </w:divBdr>
    </w:div>
    <w:div w:id="55394017">
      <w:bodyDiv w:val="1"/>
      <w:marLeft w:val="0"/>
      <w:marRight w:val="0"/>
      <w:marTop w:val="0"/>
      <w:marBottom w:val="0"/>
      <w:divBdr>
        <w:top w:val="none" w:sz="0" w:space="0" w:color="auto"/>
        <w:left w:val="none" w:sz="0" w:space="0" w:color="auto"/>
        <w:bottom w:val="none" w:sz="0" w:space="0" w:color="auto"/>
        <w:right w:val="none" w:sz="0" w:space="0" w:color="auto"/>
      </w:divBdr>
    </w:div>
    <w:div w:id="67922955">
      <w:bodyDiv w:val="1"/>
      <w:marLeft w:val="0"/>
      <w:marRight w:val="0"/>
      <w:marTop w:val="0"/>
      <w:marBottom w:val="0"/>
      <w:divBdr>
        <w:top w:val="none" w:sz="0" w:space="0" w:color="auto"/>
        <w:left w:val="none" w:sz="0" w:space="0" w:color="auto"/>
        <w:bottom w:val="none" w:sz="0" w:space="0" w:color="auto"/>
        <w:right w:val="none" w:sz="0" w:space="0" w:color="auto"/>
      </w:divBdr>
    </w:div>
    <w:div w:id="80225186">
      <w:bodyDiv w:val="1"/>
      <w:marLeft w:val="0"/>
      <w:marRight w:val="0"/>
      <w:marTop w:val="0"/>
      <w:marBottom w:val="0"/>
      <w:divBdr>
        <w:top w:val="none" w:sz="0" w:space="0" w:color="auto"/>
        <w:left w:val="none" w:sz="0" w:space="0" w:color="auto"/>
        <w:bottom w:val="none" w:sz="0" w:space="0" w:color="auto"/>
        <w:right w:val="none" w:sz="0" w:space="0" w:color="auto"/>
      </w:divBdr>
    </w:div>
    <w:div w:id="84763331">
      <w:bodyDiv w:val="1"/>
      <w:marLeft w:val="0"/>
      <w:marRight w:val="0"/>
      <w:marTop w:val="0"/>
      <w:marBottom w:val="0"/>
      <w:divBdr>
        <w:top w:val="none" w:sz="0" w:space="0" w:color="auto"/>
        <w:left w:val="none" w:sz="0" w:space="0" w:color="auto"/>
        <w:bottom w:val="none" w:sz="0" w:space="0" w:color="auto"/>
        <w:right w:val="none" w:sz="0" w:space="0" w:color="auto"/>
      </w:divBdr>
    </w:div>
    <w:div w:id="86316603">
      <w:bodyDiv w:val="1"/>
      <w:marLeft w:val="0"/>
      <w:marRight w:val="0"/>
      <w:marTop w:val="0"/>
      <w:marBottom w:val="0"/>
      <w:divBdr>
        <w:top w:val="none" w:sz="0" w:space="0" w:color="auto"/>
        <w:left w:val="none" w:sz="0" w:space="0" w:color="auto"/>
        <w:bottom w:val="none" w:sz="0" w:space="0" w:color="auto"/>
        <w:right w:val="none" w:sz="0" w:space="0" w:color="auto"/>
      </w:divBdr>
    </w:div>
    <w:div w:id="103353960">
      <w:bodyDiv w:val="1"/>
      <w:marLeft w:val="0"/>
      <w:marRight w:val="0"/>
      <w:marTop w:val="0"/>
      <w:marBottom w:val="0"/>
      <w:divBdr>
        <w:top w:val="none" w:sz="0" w:space="0" w:color="auto"/>
        <w:left w:val="none" w:sz="0" w:space="0" w:color="auto"/>
        <w:bottom w:val="none" w:sz="0" w:space="0" w:color="auto"/>
        <w:right w:val="none" w:sz="0" w:space="0" w:color="auto"/>
      </w:divBdr>
    </w:div>
    <w:div w:id="109711103">
      <w:bodyDiv w:val="1"/>
      <w:marLeft w:val="0"/>
      <w:marRight w:val="0"/>
      <w:marTop w:val="0"/>
      <w:marBottom w:val="0"/>
      <w:divBdr>
        <w:top w:val="none" w:sz="0" w:space="0" w:color="auto"/>
        <w:left w:val="none" w:sz="0" w:space="0" w:color="auto"/>
        <w:bottom w:val="none" w:sz="0" w:space="0" w:color="auto"/>
        <w:right w:val="none" w:sz="0" w:space="0" w:color="auto"/>
      </w:divBdr>
    </w:div>
    <w:div w:id="144247805">
      <w:bodyDiv w:val="1"/>
      <w:marLeft w:val="0"/>
      <w:marRight w:val="0"/>
      <w:marTop w:val="0"/>
      <w:marBottom w:val="0"/>
      <w:divBdr>
        <w:top w:val="none" w:sz="0" w:space="0" w:color="auto"/>
        <w:left w:val="none" w:sz="0" w:space="0" w:color="auto"/>
        <w:bottom w:val="none" w:sz="0" w:space="0" w:color="auto"/>
        <w:right w:val="none" w:sz="0" w:space="0" w:color="auto"/>
      </w:divBdr>
    </w:div>
    <w:div w:id="145096716">
      <w:bodyDiv w:val="1"/>
      <w:marLeft w:val="0"/>
      <w:marRight w:val="0"/>
      <w:marTop w:val="0"/>
      <w:marBottom w:val="0"/>
      <w:divBdr>
        <w:top w:val="none" w:sz="0" w:space="0" w:color="auto"/>
        <w:left w:val="none" w:sz="0" w:space="0" w:color="auto"/>
        <w:bottom w:val="none" w:sz="0" w:space="0" w:color="auto"/>
        <w:right w:val="none" w:sz="0" w:space="0" w:color="auto"/>
      </w:divBdr>
      <w:divsChild>
        <w:div w:id="854267009">
          <w:marLeft w:val="547"/>
          <w:marRight w:val="0"/>
          <w:marTop w:val="0"/>
          <w:marBottom w:val="0"/>
          <w:divBdr>
            <w:top w:val="none" w:sz="0" w:space="0" w:color="auto"/>
            <w:left w:val="none" w:sz="0" w:space="0" w:color="auto"/>
            <w:bottom w:val="none" w:sz="0" w:space="0" w:color="auto"/>
            <w:right w:val="none" w:sz="0" w:space="0" w:color="auto"/>
          </w:divBdr>
        </w:div>
        <w:div w:id="841819922">
          <w:marLeft w:val="547"/>
          <w:marRight w:val="0"/>
          <w:marTop w:val="0"/>
          <w:marBottom w:val="0"/>
          <w:divBdr>
            <w:top w:val="none" w:sz="0" w:space="0" w:color="auto"/>
            <w:left w:val="none" w:sz="0" w:space="0" w:color="auto"/>
            <w:bottom w:val="none" w:sz="0" w:space="0" w:color="auto"/>
            <w:right w:val="none" w:sz="0" w:space="0" w:color="auto"/>
          </w:divBdr>
        </w:div>
        <w:div w:id="1830631013">
          <w:marLeft w:val="547"/>
          <w:marRight w:val="0"/>
          <w:marTop w:val="0"/>
          <w:marBottom w:val="0"/>
          <w:divBdr>
            <w:top w:val="none" w:sz="0" w:space="0" w:color="auto"/>
            <w:left w:val="none" w:sz="0" w:space="0" w:color="auto"/>
            <w:bottom w:val="none" w:sz="0" w:space="0" w:color="auto"/>
            <w:right w:val="none" w:sz="0" w:space="0" w:color="auto"/>
          </w:divBdr>
        </w:div>
        <w:div w:id="1591280897">
          <w:marLeft w:val="547"/>
          <w:marRight w:val="0"/>
          <w:marTop w:val="0"/>
          <w:marBottom w:val="0"/>
          <w:divBdr>
            <w:top w:val="none" w:sz="0" w:space="0" w:color="auto"/>
            <w:left w:val="none" w:sz="0" w:space="0" w:color="auto"/>
            <w:bottom w:val="none" w:sz="0" w:space="0" w:color="auto"/>
            <w:right w:val="none" w:sz="0" w:space="0" w:color="auto"/>
          </w:divBdr>
        </w:div>
        <w:div w:id="55860731">
          <w:marLeft w:val="547"/>
          <w:marRight w:val="0"/>
          <w:marTop w:val="0"/>
          <w:marBottom w:val="0"/>
          <w:divBdr>
            <w:top w:val="none" w:sz="0" w:space="0" w:color="auto"/>
            <w:left w:val="none" w:sz="0" w:space="0" w:color="auto"/>
            <w:bottom w:val="none" w:sz="0" w:space="0" w:color="auto"/>
            <w:right w:val="none" w:sz="0" w:space="0" w:color="auto"/>
          </w:divBdr>
        </w:div>
      </w:divsChild>
    </w:div>
    <w:div w:id="148787477">
      <w:bodyDiv w:val="1"/>
      <w:marLeft w:val="0"/>
      <w:marRight w:val="0"/>
      <w:marTop w:val="0"/>
      <w:marBottom w:val="0"/>
      <w:divBdr>
        <w:top w:val="none" w:sz="0" w:space="0" w:color="auto"/>
        <w:left w:val="none" w:sz="0" w:space="0" w:color="auto"/>
        <w:bottom w:val="none" w:sz="0" w:space="0" w:color="auto"/>
        <w:right w:val="none" w:sz="0" w:space="0" w:color="auto"/>
      </w:divBdr>
    </w:div>
    <w:div w:id="192960844">
      <w:bodyDiv w:val="1"/>
      <w:marLeft w:val="0"/>
      <w:marRight w:val="0"/>
      <w:marTop w:val="0"/>
      <w:marBottom w:val="0"/>
      <w:divBdr>
        <w:top w:val="none" w:sz="0" w:space="0" w:color="auto"/>
        <w:left w:val="none" w:sz="0" w:space="0" w:color="auto"/>
        <w:bottom w:val="none" w:sz="0" w:space="0" w:color="auto"/>
        <w:right w:val="none" w:sz="0" w:space="0" w:color="auto"/>
      </w:divBdr>
    </w:div>
    <w:div w:id="208884600">
      <w:bodyDiv w:val="1"/>
      <w:marLeft w:val="0"/>
      <w:marRight w:val="0"/>
      <w:marTop w:val="0"/>
      <w:marBottom w:val="0"/>
      <w:divBdr>
        <w:top w:val="none" w:sz="0" w:space="0" w:color="auto"/>
        <w:left w:val="none" w:sz="0" w:space="0" w:color="auto"/>
        <w:bottom w:val="none" w:sz="0" w:space="0" w:color="auto"/>
        <w:right w:val="none" w:sz="0" w:space="0" w:color="auto"/>
      </w:divBdr>
    </w:div>
    <w:div w:id="210113098">
      <w:bodyDiv w:val="1"/>
      <w:marLeft w:val="0"/>
      <w:marRight w:val="0"/>
      <w:marTop w:val="0"/>
      <w:marBottom w:val="0"/>
      <w:divBdr>
        <w:top w:val="none" w:sz="0" w:space="0" w:color="auto"/>
        <w:left w:val="none" w:sz="0" w:space="0" w:color="auto"/>
        <w:bottom w:val="none" w:sz="0" w:space="0" w:color="auto"/>
        <w:right w:val="none" w:sz="0" w:space="0" w:color="auto"/>
      </w:divBdr>
    </w:div>
    <w:div w:id="212666972">
      <w:bodyDiv w:val="1"/>
      <w:marLeft w:val="0"/>
      <w:marRight w:val="0"/>
      <w:marTop w:val="0"/>
      <w:marBottom w:val="0"/>
      <w:divBdr>
        <w:top w:val="none" w:sz="0" w:space="0" w:color="auto"/>
        <w:left w:val="none" w:sz="0" w:space="0" w:color="auto"/>
        <w:bottom w:val="none" w:sz="0" w:space="0" w:color="auto"/>
        <w:right w:val="none" w:sz="0" w:space="0" w:color="auto"/>
      </w:divBdr>
    </w:div>
    <w:div w:id="221794893">
      <w:bodyDiv w:val="1"/>
      <w:marLeft w:val="0"/>
      <w:marRight w:val="0"/>
      <w:marTop w:val="0"/>
      <w:marBottom w:val="0"/>
      <w:divBdr>
        <w:top w:val="none" w:sz="0" w:space="0" w:color="auto"/>
        <w:left w:val="none" w:sz="0" w:space="0" w:color="auto"/>
        <w:bottom w:val="none" w:sz="0" w:space="0" w:color="auto"/>
        <w:right w:val="none" w:sz="0" w:space="0" w:color="auto"/>
      </w:divBdr>
    </w:div>
    <w:div w:id="223563261">
      <w:bodyDiv w:val="1"/>
      <w:marLeft w:val="0"/>
      <w:marRight w:val="0"/>
      <w:marTop w:val="0"/>
      <w:marBottom w:val="0"/>
      <w:divBdr>
        <w:top w:val="none" w:sz="0" w:space="0" w:color="auto"/>
        <w:left w:val="none" w:sz="0" w:space="0" w:color="auto"/>
        <w:bottom w:val="none" w:sz="0" w:space="0" w:color="auto"/>
        <w:right w:val="none" w:sz="0" w:space="0" w:color="auto"/>
      </w:divBdr>
    </w:div>
    <w:div w:id="252589065">
      <w:bodyDiv w:val="1"/>
      <w:marLeft w:val="0"/>
      <w:marRight w:val="0"/>
      <w:marTop w:val="0"/>
      <w:marBottom w:val="0"/>
      <w:divBdr>
        <w:top w:val="none" w:sz="0" w:space="0" w:color="auto"/>
        <w:left w:val="none" w:sz="0" w:space="0" w:color="auto"/>
        <w:bottom w:val="none" w:sz="0" w:space="0" w:color="auto"/>
        <w:right w:val="none" w:sz="0" w:space="0" w:color="auto"/>
      </w:divBdr>
    </w:div>
    <w:div w:id="272638579">
      <w:bodyDiv w:val="1"/>
      <w:marLeft w:val="0"/>
      <w:marRight w:val="0"/>
      <w:marTop w:val="0"/>
      <w:marBottom w:val="0"/>
      <w:divBdr>
        <w:top w:val="none" w:sz="0" w:space="0" w:color="auto"/>
        <w:left w:val="none" w:sz="0" w:space="0" w:color="auto"/>
        <w:bottom w:val="none" w:sz="0" w:space="0" w:color="auto"/>
        <w:right w:val="none" w:sz="0" w:space="0" w:color="auto"/>
      </w:divBdr>
    </w:div>
    <w:div w:id="316422588">
      <w:bodyDiv w:val="1"/>
      <w:marLeft w:val="0"/>
      <w:marRight w:val="0"/>
      <w:marTop w:val="0"/>
      <w:marBottom w:val="0"/>
      <w:divBdr>
        <w:top w:val="none" w:sz="0" w:space="0" w:color="auto"/>
        <w:left w:val="none" w:sz="0" w:space="0" w:color="auto"/>
        <w:bottom w:val="none" w:sz="0" w:space="0" w:color="auto"/>
        <w:right w:val="none" w:sz="0" w:space="0" w:color="auto"/>
      </w:divBdr>
    </w:div>
    <w:div w:id="329255669">
      <w:bodyDiv w:val="1"/>
      <w:marLeft w:val="0"/>
      <w:marRight w:val="0"/>
      <w:marTop w:val="0"/>
      <w:marBottom w:val="0"/>
      <w:divBdr>
        <w:top w:val="none" w:sz="0" w:space="0" w:color="auto"/>
        <w:left w:val="none" w:sz="0" w:space="0" w:color="auto"/>
        <w:bottom w:val="none" w:sz="0" w:space="0" w:color="auto"/>
        <w:right w:val="none" w:sz="0" w:space="0" w:color="auto"/>
      </w:divBdr>
    </w:div>
    <w:div w:id="358360274">
      <w:bodyDiv w:val="1"/>
      <w:marLeft w:val="0"/>
      <w:marRight w:val="0"/>
      <w:marTop w:val="0"/>
      <w:marBottom w:val="0"/>
      <w:divBdr>
        <w:top w:val="none" w:sz="0" w:space="0" w:color="auto"/>
        <w:left w:val="none" w:sz="0" w:space="0" w:color="auto"/>
        <w:bottom w:val="none" w:sz="0" w:space="0" w:color="auto"/>
        <w:right w:val="none" w:sz="0" w:space="0" w:color="auto"/>
      </w:divBdr>
      <w:divsChild>
        <w:div w:id="1561014634">
          <w:marLeft w:val="547"/>
          <w:marRight w:val="0"/>
          <w:marTop w:val="0"/>
          <w:marBottom w:val="0"/>
          <w:divBdr>
            <w:top w:val="none" w:sz="0" w:space="0" w:color="auto"/>
            <w:left w:val="none" w:sz="0" w:space="0" w:color="auto"/>
            <w:bottom w:val="none" w:sz="0" w:space="0" w:color="auto"/>
            <w:right w:val="none" w:sz="0" w:space="0" w:color="auto"/>
          </w:divBdr>
        </w:div>
        <w:div w:id="1156722960">
          <w:marLeft w:val="547"/>
          <w:marRight w:val="0"/>
          <w:marTop w:val="0"/>
          <w:marBottom w:val="0"/>
          <w:divBdr>
            <w:top w:val="none" w:sz="0" w:space="0" w:color="auto"/>
            <w:left w:val="none" w:sz="0" w:space="0" w:color="auto"/>
            <w:bottom w:val="none" w:sz="0" w:space="0" w:color="auto"/>
            <w:right w:val="none" w:sz="0" w:space="0" w:color="auto"/>
          </w:divBdr>
        </w:div>
        <w:div w:id="1074007820">
          <w:marLeft w:val="547"/>
          <w:marRight w:val="0"/>
          <w:marTop w:val="0"/>
          <w:marBottom w:val="0"/>
          <w:divBdr>
            <w:top w:val="none" w:sz="0" w:space="0" w:color="auto"/>
            <w:left w:val="none" w:sz="0" w:space="0" w:color="auto"/>
            <w:bottom w:val="none" w:sz="0" w:space="0" w:color="auto"/>
            <w:right w:val="none" w:sz="0" w:space="0" w:color="auto"/>
          </w:divBdr>
        </w:div>
        <w:div w:id="1482699265">
          <w:marLeft w:val="547"/>
          <w:marRight w:val="0"/>
          <w:marTop w:val="0"/>
          <w:marBottom w:val="0"/>
          <w:divBdr>
            <w:top w:val="none" w:sz="0" w:space="0" w:color="auto"/>
            <w:left w:val="none" w:sz="0" w:space="0" w:color="auto"/>
            <w:bottom w:val="none" w:sz="0" w:space="0" w:color="auto"/>
            <w:right w:val="none" w:sz="0" w:space="0" w:color="auto"/>
          </w:divBdr>
        </w:div>
        <w:div w:id="1659529731">
          <w:marLeft w:val="547"/>
          <w:marRight w:val="0"/>
          <w:marTop w:val="0"/>
          <w:marBottom w:val="0"/>
          <w:divBdr>
            <w:top w:val="none" w:sz="0" w:space="0" w:color="auto"/>
            <w:left w:val="none" w:sz="0" w:space="0" w:color="auto"/>
            <w:bottom w:val="none" w:sz="0" w:space="0" w:color="auto"/>
            <w:right w:val="none" w:sz="0" w:space="0" w:color="auto"/>
          </w:divBdr>
        </w:div>
      </w:divsChild>
    </w:div>
    <w:div w:id="373045154">
      <w:bodyDiv w:val="1"/>
      <w:marLeft w:val="0"/>
      <w:marRight w:val="0"/>
      <w:marTop w:val="0"/>
      <w:marBottom w:val="0"/>
      <w:divBdr>
        <w:top w:val="none" w:sz="0" w:space="0" w:color="auto"/>
        <w:left w:val="none" w:sz="0" w:space="0" w:color="auto"/>
        <w:bottom w:val="none" w:sz="0" w:space="0" w:color="auto"/>
        <w:right w:val="none" w:sz="0" w:space="0" w:color="auto"/>
      </w:divBdr>
    </w:div>
    <w:div w:id="387805578">
      <w:bodyDiv w:val="1"/>
      <w:marLeft w:val="0"/>
      <w:marRight w:val="0"/>
      <w:marTop w:val="0"/>
      <w:marBottom w:val="0"/>
      <w:divBdr>
        <w:top w:val="none" w:sz="0" w:space="0" w:color="auto"/>
        <w:left w:val="none" w:sz="0" w:space="0" w:color="auto"/>
        <w:bottom w:val="none" w:sz="0" w:space="0" w:color="auto"/>
        <w:right w:val="none" w:sz="0" w:space="0" w:color="auto"/>
      </w:divBdr>
    </w:div>
    <w:div w:id="417992627">
      <w:bodyDiv w:val="1"/>
      <w:marLeft w:val="0"/>
      <w:marRight w:val="0"/>
      <w:marTop w:val="0"/>
      <w:marBottom w:val="0"/>
      <w:divBdr>
        <w:top w:val="none" w:sz="0" w:space="0" w:color="auto"/>
        <w:left w:val="none" w:sz="0" w:space="0" w:color="auto"/>
        <w:bottom w:val="none" w:sz="0" w:space="0" w:color="auto"/>
        <w:right w:val="none" w:sz="0" w:space="0" w:color="auto"/>
      </w:divBdr>
    </w:div>
    <w:div w:id="425344518">
      <w:bodyDiv w:val="1"/>
      <w:marLeft w:val="0"/>
      <w:marRight w:val="0"/>
      <w:marTop w:val="0"/>
      <w:marBottom w:val="0"/>
      <w:divBdr>
        <w:top w:val="none" w:sz="0" w:space="0" w:color="auto"/>
        <w:left w:val="none" w:sz="0" w:space="0" w:color="auto"/>
        <w:bottom w:val="none" w:sz="0" w:space="0" w:color="auto"/>
        <w:right w:val="none" w:sz="0" w:space="0" w:color="auto"/>
      </w:divBdr>
    </w:div>
    <w:div w:id="438335629">
      <w:bodyDiv w:val="1"/>
      <w:marLeft w:val="0"/>
      <w:marRight w:val="0"/>
      <w:marTop w:val="0"/>
      <w:marBottom w:val="0"/>
      <w:divBdr>
        <w:top w:val="none" w:sz="0" w:space="0" w:color="auto"/>
        <w:left w:val="none" w:sz="0" w:space="0" w:color="auto"/>
        <w:bottom w:val="none" w:sz="0" w:space="0" w:color="auto"/>
        <w:right w:val="none" w:sz="0" w:space="0" w:color="auto"/>
      </w:divBdr>
    </w:div>
    <w:div w:id="443230436">
      <w:bodyDiv w:val="1"/>
      <w:marLeft w:val="0"/>
      <w:marRight w:val="0"/>
      <w:marTop w:val="0"/>
      <w:marBottom w:val="0"/>
      <w:divBdr>
        <w:top w:val="none" w:sz="0" w:space="0" w:color="auto"/>
        <w:left w:val="none" w:sz="0" w:space="0" w:color="auto"/>
        <w:bottom w:val="none" w:sz="0" w:space="0" w:color="auto"/>
        <w:right w:val="none" w:sz="0" w:space="0" w:color="auto"/>
      </w:divBdr>
    </w:div>
    <w:div w:id="463499114">
      <w:bodyDiv w:val="1"/>
      <w:marLeft w:val="0"/>
      <w:marRight w:val="0"/>
      <w:marTop w:val="0"/>
      <w:marBottom w:val="0"/>
      <w:divBdr>
        <w:top w:val="none" w:sz="0" w:space="0" w:color="auto"/>
        <w:left w:val="none" w:sz="0" w:space="0" w:color="auto"/>
        <w:bottom w:val="none" w:sz="0" w:space="0" w:color="auto"/>
        <w:right w:val="none" w:sz="0" w:space="0" w:color="auto"/>
      </w:divBdr>
    </w:div>
    <w:div w:id="490996688">
      <w:bodyDiv w:val="1"/>
      <w:marLeft w:val="0"/>
      <w:marRight w:val="0"/>
      <w:marTop w:val="0"/>
      <w:marBottom w:val="0"/>
      <w:divBdr>
        <w:top w:val="none" w:sz="0" w:space="0" w:color="auto"/>
        <w:left w:val="none" w:sz="0" w:space="0" w:color="auto"/>
        <w:bottom w:val="none" w:sz="0" w:space="0" w:color="auto"/>
        <w:right w:val="none" w:sz="0" w:space="0" w:color="auto"/>
      </w:divBdr>
    </w:div>
    <w:div w:id="491721719">
      <w:bodyDiv w:val="1"/>
      <w:marLeft w:val="0"/>
      <w:marRight w:val="0"/>
      <w:marTop w:val="0"/>
      <w:marBottom w:val="0"/>
      <w:divBdr>
        <w:top w:val="none" w:sz="0" w:space="0" w:color="auto"/>
        <w:left w:val="none" w:sz="0" w:space="0" w:color="auto"/>
        <w:bottom w:val="none" w:sz="0" w:space="0" w:color="auto"/>
        <w:right w:val="none" w:sz="0" w:space="0" w:color="auto"/>
      </w:divBdr>
    </w:div>
    <w:div w:id="521162802">
      <w:bodyDiv w:val="1"/>
      <w:marLeft w:val="0"/>
      <w:marRight w:val="0"/>
      <w:marTop w:val="0"/>
      <w:marBottom w:val="0"/>
      <w:divBdr>
        <w:top w:val="none" w:sz="0" w:space="0" w:color="auto"/>
        <w:left w:val="none" w:sz="0" w:space="0" w:color="auto"/>
        <w:bottom w:val="none" w:sz="0" w:space="0" w:color="auto"/>
        <w:right w:val="none" w:sz="0" w:space="0" w:color="auto"/>
      </w:divBdr>
    </w:div>
    <w:div w:id="541938900">
      <w:bodyDiv w:val="1"/>
      <w:marLeft w:val="0"/>
      <w:marRight w:val="0"/>
      <w:marTop w:val="0"/>
      <w:marBottom w:val="0"/>
      <w:divBdr>
        <w:top w:val="none" w:sz="0" w:space="0" w:color="auto"/>
        <w:left w:val="none" w:sz="0" w:space="0" w:color="auto"/>
        <w:bottom w:val="none" w:sz="0" w:space="0" w:color="auto"/>
        <w:right w:val="none" w:sz="0" w:space="0" w:color="auto"/>
      </w:divBdr>
    </w:div>
    <w:div w:id="548566520">
      <w:bodyDiv w:val="1"/>
      <w:marLeft w:val="0"/>
      <w:marRight w:val="0"/>
      <w:marTop w:val="0"/>
      <w:marBottom w:val="0"/>
      <w:divBdr>
        <w:top w:val="none" w:sz="0" w:space="0" w:color="auto"/>
        <w:left w:val="none" w:sz="0" w:space="0" w:color="auto"/>
        <w:bottom w:val="none" w:sz="0" w:space="0" w:color="auto"/>
        <w:right w:val="none" w:sz="0" w:space="0" w:color="auto"/>
      </w:divBdr>
    </w:div>
    <w:div w:id="553850541">
      <w:bodyDiv w:val="1"/>
      <w:marLeft w:val="0"/>
      <w:marRight w:val="0"/>
      <w:marTop w:val="0"/>
      <w:marBottom w:val="0"/>
      <w:divBdr>
        <w:top w:val="none" w:sz="0" w:space="0" w:color="auto"/>
        <w:left w:val="none" w:sz="0" w:space="0" w:color="auto"/>
        <w:bottom w:val="none" w:sz="0" w:space="0" w:color="auto"/>
        <w:right w:val="none" w:sz="0" w:space="0" w:color="auto"/>
      </w:divBdr>
    </w:div>
    <w:div w:id="648293216">
      <w:bodyDiv w:val="1"/>
      <w:marLeft w:val="0"/>
      <w:marRight w:val="0"/>
      <w:marTop w:val="0"/>
      <w:marBottom w:val="0"/>
      <w:divBdr>
        <w:top w:val="none" w:sz="0" w:space="0" w:color="auto"/>
        <w:left w:val="none" w:sz="0" w:space="0" w:color="auto"/>
        <w:bottom w:val="none" w:sz="0" w:space="0" w:color="auto"/>
        <w:right w:val="none" w:sz="0" w:space="0" w:color="auto"/>
      </w:divBdr>
    </w:div>
    <w:div w:id="677194569">
      <w:bodyDiv w:val="1"/>
      <w:marLeft w:val="0"/>
      <w:marRight w:val="0"/>
      <w:marTop w:val="0"/>
      <w:marBottom w:val="0"/>
      <w:divBdr>
        <w:top w:val="none" w:sz="0" w:space="0" w:color="auto"/>
        <w:left w:val="none" w:sz="0" w:space="0" w:color="auto"/>
        <w:bottom w:val="none" w:sz="0" w:space="0" w:color="auto"/>
        <w:right w:val="none" w:sz="0" w:space="0" w:color="auto"/>
      </w:divBdr>
    </w:div>
    <w:div w:id="698237527">
      <w:bodyDiv w:val="1"/>
      <w:marLeft w:val="0"/>
      <w:marRight w:val="0"/>
      <w:marTop w:val="0"/>
      <w:marBottom w:val="0"/>
      <w:divBdr>
        <w:top w:val="none" w:sz="0" w:space="0" w:color="auto"/>
        <w:left w:val="none" w:sz="0" w:space="0" w:color="auto"/>
        <w:bottom w:val="none" w:sz="0" w:space="0" w:color="auto"/>
        <w:right w:val="none" w:sz="0" w:space="0" w:color="auto"/>
      </w:divBdr>
    </w:div>
    <w:div w:id="729382328">
      <w:bodyDiv w:val="1"/>
      <w:marLeft w:val="0"/>
      <w:marRight w:val="0"/>
      <w:marTop w:val="0"/>
      <w:marBottom w:val="0"/>
      <w:divBdr>
        <w:top w:val="none" w:sz="0" w:space="0" w:color="auto"/>
        <w:left w:val="none" w:sz="0" w:space="0" w:color="auto"/>
        <w:bottom w:val="none" w:sz="0" w:space="0" w:color="auto"/>
        <w:right w:val="none" w:sz="0" w:space="0" w:color="auto"/>
      </w:divBdr>
    </w:div>
    <w:div w:id="779298473">
      <w:bodyDiv w:val="1"/>
      <w:marLeft w:val="0"/>
      <w:marRight w:val="0"/>
      <w:marTop w:val="0"/>
      <w:marBottom w:val="0"/>
      <w:divBdr>
        <w:top w:val="none" w:sz="0" w:space="0" w:color="auto"/>
        <w:left w:val="none" w:sz="0" w:space="0" w:color="auto"/>
        <w:bottom w:val="none" w:sz="0" w:space="0" w:color="auto"/>
        <w:right w:val="none" w:sz="0" w:space="0" w:color="auto"/>
      </w:divBdr>
      <w:divsChild>
        <w:div w:id="704521449">
          <w:marLeft w:val="547"/>
          <w:marRight w:val="0"/>
          <w:marTop w:val="0"/>
          <w:marBottom w:val="0"/>
          <w:divBdr>
            <w:top w:val="none" w:sz="0" w:space="0" w:color="auto"/>
            <w:left w:val="none" w:sz="0" w:space="0" w:color="auto"/>
            <w:bottom w:val="none" w:sz="0" w:space="0" w:color="auto"/>
            <w:right w:val="none" w:sz="0" w:space="0" w:color="auto"/>
          </w:divBdr>
        </w:div>
        <w:div w:id="415177254">
          <w:marLeft w:val="547"/>
          <w:marRight w:val="0"/>
          <w:marTop w:val="0"/>
          <w:marBottom w:val="0"/>
          <w:divBdr>
            <w:top w:val="none" w:sz="0" w:space="0" w:color="auto"/>
            <w:left w:val="none" w:sz="0" w:space="0" w:color="auto"/>
            <w:bottom w:val="none" w:sz="0" w:space="0" w:color="auto"/>
            <w:right w:val="none" w:sz="0" w:space="0" w:color="auto"/>
          </w:divBdr>
        </w:div>
        <w:div w:id="889223013">
          <w:marLeft w:val="547"/>
          <w:marRight w:val="0"/>
          <w:marTop w:val="0"/>
          <w:marBottom w:val="0"/>
          <w:divBdr>
            <w:top w:val="none" w:sz="0" w:space="0" w:color="auto"/>
            <w:left w:val="none" w:sz="0" w:space="0" w:color="auto"/>
            <w:bottom w:val="none" w:sz="0" w:space="0" w:color="auto"/>
            <w:right w:val="none" w:sz="0" w:space="0" w:color="auto"/>
          </w:divBdr>
        </w:div>
        <w:div w:id="83385951">
          <w:marLeft w:val="547"/>
          <w:marRight w:val="0"/>
          <w:marTop w:val="0"/>
          <w:marBottom w:val="0"/>
          <w:divBdr>
            <w:top w:val="none" w:sz="0" w:space="0" w:color="auto"/>
            <w:left w:val="none" w:sz="0" w:space="0" w:color="auto"/>
            <w:bottom w:val="none" w:sz="0" w:space="0" w:color="auto"/>
            <w:right w:val="none" w:sz="0" w:space="0" w:color="auto"/>
          </w:divBdr>
        </w:div>
        <w:div w:id="327827225">
          <w:marLeft w:val="547"/>
          <w:marRight w:val="0"/>
          <w:marTop w:val="0"/>
          <w:marBottom w:val="0"/>
          <w:divBdr>
            <w:top w:val="none" w:sz="0" w:space="0" w:color="auto"/>
            <w:left w:val="none" w:sz="0" w:space="0" w:color="auto"/>
            <w:bottom w:val="none" w:sz="0" w:space="0" w:color="auto"/>
            <w:right w:val="none" w:sz="0" w:space="0" w:color="auto"/>
          </w:divBdr>
        </w:div>
      </w:divsChild>
    </w:div>
    <w:div w:id="784271573">
      <w:bodyDiv w:val="1"/>
      <w:marLeft w:val="0"/>
      <w:marRight w:val="0"/>
      <w:marTop w:val="0"/>
      <w:marBottom w:val="0"/>
      <w:divBdr>
        <w:top w:val="none" w:sz="0" w:space="0" w:color="auto"/>
        <w:left w:val="none" w:sz="0" w:space="0" w:color="auto"/>
        <w:bottom w:val="none" w:sz="0" w:space="0" w:color="auto"/>
        <w:right w:val="none" w:sz="0" w:space="0" w:color="auto"/>
      </w:divBdr>
    </w:div>
    <w:div w:id="806431213">
      <w:bodyDiv w:val="1"/>
      <w:marLeft w:val="0"/>
      <w:marRight w:val="0"/>
      <w:marTop w:val="0"/>
      <w:marBottom w:val="0"/>
      <w:divBdr>
        <w:top w:val="none" w:sz="0" w:space="0" w:color="auto"/>
        <w:left w:val="none" w:sz="0" w:space="0" w:color="auto"/>
        <w:bottom w:val="none" w:sz="0" w:space="0" w:color="auto"/>
        <w:right w:val="none" w:sz="0" w:space="0" w:color="auto"/>
      </w:divBdr>
    </w:div>
    <w:div w:id="854081032">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886330676">
      <w:bodyDiv w:val="1"/>
      <w:marLeft w:val="0"/>
      <w:marRight w:val="0"/>
      <w:marTop w:val="0"/>
      <w:marBottom w:val="0"/>
      <w:divBdr>
        <w:top w:val="none" w:sz="0" w:space="0" w:color="auto"/>
        <w:left w:val="none" w:sz="0" w:space="0" w:color="auto"/>
        <w:bottom w:val="none" w:sz="0" w:space="0" w:color="auto"/>
        <w:right w:val="none" w:sz="0" w:space="0" w:color="auto"/>
      </w:divBdr>
    </w:div>
    <w:div w:id="916014102">
      <w:bodyDiv w:val="1"/>
      <w:marLeft w:val="0"/>
      <w:marRight w:val="0"/>
      <w:marTop w:val="0"/>
      <w:marBottom w:val="0"/>
      <w:divBdr>
        <w:top w:val="none" w:sz="0" w:space="0" w:color="auto"/>
        <w:left w:val="none" w:sz="0" w:space="0" w:color="auto"/>
        <w:bottom w:val="none" w:sz="0" w:space="0" w:color="auto"/>
        <w:right w:val="none" w:sz="0" w:space="0" w:color="auto"/>
      </w:divBdr>
    </w:div>
    <w:div w:id="920020753">
      <w:bodyDiv w:val="1"/>
      <w:marLeft w:val="0"/>
      <w:marRight w:val="0"/>
      <w:marTop w:val="0"/>
      <w:marBottom w:val="0"/>
      <w:divBdr>
        <w:top w:val="none" w:sz="0" w:space="0" w:color="auto"/>
        <w:left w:val="none" w:sz="0" w:space="0" w:color="auto"/>
        <w:bottom w:val="none" w:sz="0" w:space="0" w:color="auto"/>
        <w:right w:val="none" w:sz="0" w:space="0" w:color="auto"/>
      </w:divBdr>
    </w:div>
    <w:div w:id="926572625">
      <w:bodyDiv w:val="1"/>
      <w:marLeft w:val="0"/>
      <w:marRight w:val="0"/>
      <w:marTop w:val="0"/>
      <w:marBottom w:val="0"/>
      <w:divBdr>
        <w:top w:val="none" w:sz="0" w:space="0" w:color="auto"/>
        <w:left w:val="none" w:sz="0" w:space="0" w:color="auto"/>
        <w:bottom w:val="none" w:sz="0" w:space="0" w:color="auto"/>
        <w:right w:val="none" w:sz="0" w:space="0" w:color="auto"/>
      </w:divBdr>
    </w:div>
    <w:div w:id="931739423">
      <w:bodyDiv w:val="1"/>
      <w:marLeft w:val="0"/>
      <w:marRight w:val="0"/>
      <w:marTop w:val="0"/>
      <w:marBottom w:val="0"/>
      <w:divBdr>
        <w:top w:val="none" w:sz="0" w:space="0" w:color="auto"/>
        <w:left w:val="none" w:sz="0" w:space="0" w:color="auto"/>
        <w:bottom w:val="none" w:sz="0" w:space="0" w:color="auto"/>
        <w:right w:val="none" w:sz="0" w:space="0" w:color="auto"/>
      </w:divBdr>
    </w:div>
    <w:div w:id="973221317">
      <w:bodyDiv w:val="1"/>
      <w:marLeft w:val="0"/>
      <w:marRight w:val="0"/>
      <w:marTop w:val="0"/>
      <w:marBottom w:val="0"/>
      <w:divBdr>
        <w:top w:val="none" w:sz="0" w:space="0" w:color="auto"/>
        <w:left w:val="none" w:sz="0" w:space="0" w:color="auto"/>
        <w:bottom w:val="none" w:sz="0" w:space="0" w:color="auto"/>
        <w:right w:val="none" w:sz="0" w:space="0" w:color="auto"/>
      </w:divBdr>
    </w:div>
    <w:div w:id="973290592">
      <w:bodyDiv w:val="1"/>
      <w:marLeft w:val="0"/>
      <w:marRight w:val="0"/>
      <w:marTop w:val="0"/>
      <w:marBottom w:val="0"/>
      <w:divBdr>
        <w:top w:val="none" w:sz="0" w:space="0" w:color="auto"/>
        <w:left w:val="none" w:sz="0" w:space="0" w:color="auto"/>
        <w:bottom w:val="none" w:sz="0" w:space="0" w:color="auto"/>
        <w:right w:val="none" w:sz="0" w:space="0" w:color="auto"/>
      </w:divBdr>
    </w:div>
    <w:div w:id="996610754">
      <w:bodyDiv w:val="1"/>
      <w:marLeft w:val="0"/>
      <w:marRight w:val="0"/>
      <w:marTop w:val="0"/>
      <w:marBottom w:val="0"/>
      <w:divBdr>
        <w:top w:val="none" w:sz="0" w:space="0" w:color="auto"/>
        <w:left w:val="none" w:sz="0" w:space="0" w:color="auto"/>
        <w:bottom w:val="none" w:sz="0" w:space="0" w:color="auto"/>
        <w:right w:val="none" w:sz="0" w:space="0" w:color="auto"/>
      </w:divBdr>
    </w:div>
    <w:div w:id="1000541105">
      <w:bodyDiv w:val="1"/>
      <w:marLeft w:val="0"/>
      <w:marRight w:val="0"/>
      <w:marTop w:val="0"/>
      <w:marBottom w:val="0"/>
      <w:divBdr>
        <w:top w:val="none" w:sz="0" w:space="0" w:color="auto"/>
        <w:left w:val="none" w:sz="0" w:space="0" w:color="auto"/>
        <w:bottom w:val="none" w:sz="0" w:space="0" w:color="auto"/>
        <w:right w:val="none" w:sz="0" w:space="0" w:color="auto"/>
      </w:divBdr>
    </w:div>
    <w:div w:id="1047529907">
      <w:bodyDiv w:val="1"/>
      <w:marLeft w:val="0"/>
      <w:marRight w:val="0"/>
      <w:marTop w:val="0"/>
      <w:marBottom w:val="0"/>
      <w:divBdr>
        <w:top w:val="none" w:sz="0" w:space="0" w:color="auto"/>
        <w:left w:val="none" w:sz="0" w:space="0" w:color="auto"/>
        <w:bottom w:val="none" w:sz="0" w:space="0" w:color="auto"/>
        <w:right w:val="none" w:sz="0" w:space="0" w:color="auto"/>
      </w:divBdr>
    </w:div>
    <w:div w:id="1061900838">
      <w:bodyDiv w:val="1"/>
      <w:marLeft w:val="0"/>
      <w:marRight w:val="0"/>
      <w:marTop w:val="0"/>
      <w:marBottom w:val="0"/>
      <w:divBdr>
        <w:top w:val="none" w:sz="0" w:space="0" w:color="auto"/>
        <w:left w:val="none" w:sz="0" w:space="0" w:color="auto"/>
        <w:bottom w:val="none" w:sz="0" w:space="0" w:color="auto"/>
        <w:right w:val="none" w:sz="0" w:space="0" w:color="auto"/>
      </w:divBdr>
    </w:div>
    <w:div w:id="1167013550">
      <w:bodyDiv w:val="1"/>
      <w:marLeft w:val="0"/>
      <w:marRight w:val="0"/>
      <w:marTop w:val="0"/>
      <w:marBottom w:val="0"/>
      <w:divBdr>
        <w:top w:val="none" w:sz="0" w:space="0" w:color="auto"/>
        <w:left w:val="none" w:sz="0" w:space="0" w:color="auto"/>
        <w:bottom w:val="none" w:sz="0" w:space="0" w:color="auto"/>
        <w:right w:val="none" w:sz="0" w:space="0" w:color="auto"/>
      </w:divBdr>
    </w:div>
    <w:div w:id="1180773677">
      <w:bodyDiv w:val="1"/>
      <w:marLeft w:val="0"/>
      <w:marRight w:val="0"/>
      <w:marTop w:val="0"/>
      <w:marBottom w:val="0"/>
      <w:divBdr>
        <w:top w:val="none" w:sz="0" w:space="0" w:color="auto"/>
        <w:left w:val="none" w:sz="0" w:space="0" w:color="auto"/>
        <w:bottom w:val="none" w:sz="0" w:space="0" w:color="auto"/>
        <w:right w:val="none" w:sz="0" w:space="0" w:color="auto"/>
      </w:divBdr>
    </w:div>
    <w:div w:id="1181890337">
      <w:bodyDiv w:val="1"/>
      <w:marLeft w:val="0"/>
      <w:marRight w:val="0"/>
      <w:marTop w:val="0"/>
      <w:marBottom w:val="0"/>
      <w:divBdr>
        <w:top w:val="none" w:sz="0" w:space="0" w:color="auto"/>
        <w:left w:val="none" w:sz="0" w:space="0" w:color="auto"/>
        <w:bottom w:val="none" w:sz="0" w:space="0" w:color="auto"/>
        <w:right w:val="none" w:sz="0" w:space="0" w:color="auto"/>
      </w:divBdr>
    </w:div>
    <w:div w:id="1242760579">
      <w:bodyDiv w:val="1"/>
      <w:marLeft w:val="0"/>
      <w:marRight w:val="0"/>
      <w:marTop w:val="0"/>
      <w:marBottom w:val="0"/>
      <w:divBdr>
        <w:top w:val="none" w:sz="0" w:space="0" w:color="auto"/>
        <w:left w:val="none" w:sz="0" w:space="0" w:color="auto"/>
        <w:bottom w:val="none" w:sz="0" w:space="0" w:color="auto"/>
        <w:right w:val="none" w:sz="0" w:space="0" w:color="auto"/>
      </w:divBdr>
      <w:divsChild>
        <w:div w:id="324862812">
          <w:marLeft w:val="547"/>
          <w:marRight w:val="0"/>
          <w:marTop w:val="0"/>
          <w:marBottom w:val="0"/>
          <w:divBdr>
            <w:top w:val="none" w:sz="0" w:space="0" w:color="auto"/>
            <w:left w:val="none" w:sz="0" w:space="0" w:color="auto"/>
            <w:bottom w:val="none" w:sz="0" w:space="0" w:color="auto"/>
            <w:right w:val="none" w:sz="0" w:space="0" w:color="auto"/>
          </w:divBdr>
        </w:div>
        <w:div w:id="1964729505">
          <w:marLeft w:val="547"/>
          <w:marRight w:val="0"/>
          <w:marTop w:val="0"/>
          <w:marBottom w:val="0"/>
          <w:divBdr>
            <w:top w:val="none" w:sz="0" w:space="0" w:color="auto"/>
            <w:left w:val="none" w:sz="0" w:space="0" w:color="auto"/>
            <w:bottom w:val="none" w:sz="0" w:space="0" w:color="auto"/>
            <w:right w:val="none" w:sz="0" w:space="0" w:color="auto"/>
          </w:divBdr>
        </w:div>
        <w:div w:id="502745727">
          <w:marLeft w:val="547"/>
          <w:marRight w:val="0"/>
          <w:marTop w:val="0"/>
          <w:marBottom w:val="0"/>
          <w:divBdr>
            <w:top w:val="none" w:sz="0" w:space="0" w:color="auto"/>
            <w:left w:val="none" w:sz="0" w:space="0" w:color="auto"/>
            <w:bottom w:val="none" w:sz="0" w:space="0" w:color="auto"/>
            <w:right w:val="none" w:sz="0" w:space="0" w:color="auto"/>
          </w:divBdr>
        </w:div>
        <w:div w:id="2041588936">
          <w:marLeft w:val="547"/>
          <w:marRight w:val="0"/>
          <w:marTop w:val="0"/>
          <w:marBottom w:val="0"/>
          <w:divBdr>
            <w:top w:val="none" w:sz="0" w:space="0" w:color="auto"/>
            <w:left w:val="none" w:sz="0" w:space="0" w:color="auto"/>
            <w:bottom w:val="none" w:sz="0" w:space="0" w:color="auto"/>
            <w:right w:val="none" w:sz="0" w:space="0" w:color="auto"/>
          </w:divBdr>
        </w:div>
        <w:div w:id="75594255">
          <w:marLeft w:val="547"/>
          <w:marRight w:val="0"/>
          <w:marTop w:val="0"/>
          <w:marBottom w:val="0"/>
          <w:divBdr>
            <w:top w:val="none" w:sz="0" w:space="0" w:color="auto"/>
            <w:left w:val="none" w:sz="0" w:space="0" w:color="auto"/>
            <w:bottom w:val="none" w:sz="0" w:space="0" w:color="auto"/>
            <w:right w:val="none" w:sz="0" w:space="0" w:color="auto"/>
          </w:divBdr>
        </w:div>
      </w:divsChild>
    </w:div>
    <w:div w:id="1244334541">
      <w:bodyDiv w:val="1"/>
      <w:marLeft w:val="0"/>
      <w:marRight w:val="0"/>
      <w:marTop w:val="0"/>
      <w:marBottom w:val="0"/>
      <w:divBdr>
        <w:top w:val="none" w:sz="0" w:space="0" w:color="auto"/>
        <w:left w:val="none" w:sz="0" w:space="0" w:color="auto"/>
        <w:bottom w:val="none" w:sz="0" w:space="0" w:color="auto"/>
        <w:right w:val="none" w:sz="0" w:space="0" w:color="auto"/>
      </w:divBdr>
    </w:div>
    <w:div w:id="1263807683">
      <w:bodyDiv w:val="1"/>
      <w:marLeft w:val="0"/>
      <w:marRight w:val="0"/>
      <w:marTop w:val="0"/>
      <w:marBottom w:val="0"/>
      <w:divBdr>
        <w:top w:val="none" w:sz="0" w:space="0" w:color="auto"/>
        <w:left w:val="none" w:sz="0" w:space="0" w:color="auto"/>
        <w:bottom w:val="none" w:sz="0" w:space="0" w:color="auto"/>
        <w:right w:val="none" w:sz="0" w:space="0" w:color="auto"/>
      </w:divBdr>
    </w:div>
    <w:div w:id="1276138166">
      <w:bodyDiv w:val="1"/>
      <w:marLeft w:val="0"/>
      <w:marRight w:val="0"/>
      <w:marTop w:val="0"/>
      <w:marBottom w:val="0"/>
      <w:divBdr>
        <w:top w:val="none" w:sz="0" w:space="0" w:color="auto"/>
        <w:left w:val="none" w:sz="0" w:space="0" w:color="auto"/>
        <w:bottom w:val="none" w:sz="0" w:space="0" w:color="auto"/>
        <w:right w:val="none" w:sz="0" w:space="0" w:color="auto"/>
      </w:divBdr>
    </w:div>
    <w:div w:id="1291280865">
      <w:bodyDiv w:val="1"/>
      <w:marLeft w:val="0"/>
      <w:marRight w:val="0"/>
      <w:marTop w:val="0"/>
      <w:marBottom w:val="0"/>
      <w:divBdr>
        <w:top w:val="none" w:sz="0" w:space="0" w:color="auto"/>
        <w:left w:val="none" w:sz="0" w:space="0" w:color="auto"/>
        <w:bottom w:val="none" w:sz="0" w:space="0" w:color="auto"/>
        <w:right w:val="none" w:sz="0" w:space="0" w:color="auto"/>
      </w:divBdr>
    </w:div>
    <w:div w:id="1299383999">
      <w:bodyDiv w:val="1"/>
      <w:marLeft w:val="0"/>
      <w:marRight w:val="0"/>
      <w:marTop w:val="0"/>
      <w:marBottom w:val="0"/>
      <w:divBdr>
        <w:top w:val="none" w:sz="0" w:space="0" w:color="auto"/>
        <w:left w:val="none" w:sz="0" w:space="0" w:color="auto"/>
        <w:bottom w:val="none" w:sz="0" w:space="0" w:color="auto"/>
        <w:right w:val="none" w:sz="0" w:space="0" w:color="auto"/>
      </w:divBdr>
      <w:divsChild>
        <w:div w:id="1321730681">
          <w:marLeft w:val="547"/>
          <w:marRight w:val="0"/>
          <w:marTop w:val="0"/>
          <w:marBottom w:val="0"/>
          <w:divBdr>
            <w:top w:val="none" w:sz="0" w:space="0" w:color="auto"/>
            <w:left w:val="none" w:sz="0" w:space="0" w:color="auto"/>
            <w:bottom w:val="none" w:sz="0" w:space="0" w:color="auto"/>
            <w:right w:val="none" w:sz="0" w:space="0" w:color="auto"/>
          </w:divBdr>
        </w:div>
        <w:div w:id="1888907113">
          <w:marLeft w:val="547"/>
          <w:marRight w:val="0"/>
          <w:marTop w:val="0"/>
          <w:marBottom w:val="0"/>
          <w:divBdr>
            <w:top w:val="none" w:sz="0" w:space="0" w:color="auto"/>
            <w:left w:val="none" w:sz="0" w:space="0" w:color="auto"/>
            <w:bottom w:val="none" w:sz="0" w:space="0" w:color="auto"/>
            <w:right w:val="none" w:sz="0" w:space="0" w:color="auto"/>
          </w:divBdr>
        </w:div>
        <w:div w:id="637489906">
          <w:marLeft w:val="547"/>
          <w:marRight w:val="0"/>
          <w:marTop w:val="0"/>
          <w:marBottom w:val="0"/>
          <w:divBdr>
            <w:top w:val="none" w:sz="0" w:space="0" w:color="auto"/>
            <w:left w:val="none" w:sz="0" w:space="0" w:color="auto"/>
            <w:bottom w:val="none" w:sz="0" w:space="0" w:color="auto"/>
            <w:right w:val="none" w:sz="0" w:space="0" w:color="auto"/>
          </w:divBdr>
        </w:div>
        <w:div w:id="897475206">
          <w:marLeft w:val="547"/>
          <w:marRight w:val="0"/>
          <w:marTop w:val="0"/>
          <w:marBottom w:val="0"/>
          <w:divBdr>
            <w:top w:val="none" w:sz="0" w:space="0" w:color="auto"/>
            <w:left w:val="none" w:sz="0" w:space="0" w:color="auto"/>
            <w:bottom w:val="none" w:sz="0" w:space="0" w:color="auto"/>
            <w:right w:val="none" w:sz="0" w:space="0" w:color="auto"/>
          </w:divBdr>
        </w:div>
        <w:div w:id="1120958504">
          <w:marLeft w:val="547"/>
          <w:marRight w:val="0"/>
          <w:marTop w:val="0"/>
          <w:marBottom w:val="0"/>
          <w:divBdr>
            <w:top w:val="none" w:sz="0" w:space="0" w:color="auto"/>
            <w:left w:val="none" w:sz="0" w:space="0" w:color="auto"/>
            <w:bottom w:val="none" w:sz="0" w:space="0" w:color="auto"/>
            <w:right w:val="none" w:sz="0" w:space="0" w:color="auto"/>
          </w:divBdr>
        </w:div>
      </w:divsChild>
    </w:div>
    <w:div w:id="1370647803">
      <w:bodyDiv w:val="1"/>
      <w:marLeft w:val="0"/>
      <w:marRight w:val="0"/>
      <w:marTop w:val="0"/>
      <w:marBottom w:val="0"/>
      <w:divBdr>
        <w:top w:val="none" w:sz="0" w:space="0" w:color="auto"/>
        <w:left w:val="none" w:sz="0" w:space="0" w:color="auto"/>
        <w:bottom w:val="none" w:sz="0" w:space="0" w:color="auto"/>
        <w:right w:val="none" w:sz="0" w:space="0" w:color="auto"/>
      </w:divBdr>
    </w:div>
    <w:div w:id="1375038317">
      <w:bodyDiv w:val="1"/>
      <w:marLeft w:val="0"/>
      <w:marRight w:val="0"/>
      <w:marTop w:val="0"/>
      <w:marBottom w:val="0"/>
      <w:divBdr>
        <w:top w:val="none" w:sz="0" w:space="0" w:color="auto"/>
        <w:left w:val="none" w:sz="0" w:space="0" w:color="auto"/>
        <w:bottom w:val="none" w:sz="0" w:space="0" w:color="auto"/>
        <w:right w:val="none" w:sz="0" w:space="0" w:color="auto"/>
      </w:divBdr>
    </w:div>
    <w:div w:id="1380202892">
      <w:bodyDiv w:val="1"/>
      <w:marLeft w:val="0"/>
      <w:marRight w:val="0"/>
      <w:marTop w:val="0"/>
      <w:marBottom w:val="0"/>
      <w:divBdr>
        <w:top w:val="none" w:sz="0" w:space="0" w:color="auto"/>
        <w:left w:val="none" w:sz="0" w:space="0" w:color="auto"/>
        <w:bottom w:val="none" w:sz="0" w:space="0" w:color="auto"/>
        <w:right w:val="none" w:sz="0" w:space="0" w:color="auto"/>
      </w:divBdr>
    </w:div>
    <w:div w:id="1400980810">
      <w:bodyDiv w:val="1"/>
      <w:marLeft w:val="0"/>
      <w:marRight w:val="0"/>
      <w:marTop w:val="0"/>
      <w:marBottom w:val="0"/>
      <w:divBdr>
        <w:top w:val="none" w:sz="0" w:space="0" w:color="auto"/>
        <w:left w:val="none" w:sz="0" w:space="0" w:color="auto"/>
        <w:bottom w:val="none" w:sz="0" w:space="0" w:color="auto"/>
        <w:right w:val="none" w:sz="0" w:space="0" w:color="auto"/>
      </w:divBdr>
    </w:div>
    <w:div w:id="1416903387">
      <w:bodyDiv w:val="1"/>
      <w:marLeft w:val="0"/>
      <w:marRight w:val="0"/>
      <w:marTop w:val="0"/>
      <w:marBottom w:val="0"/>
      <w:divBdr>
        <w:top w:val="none" w:sz="0" w:space="0" w:color="auto"/>
        <w:left w:val="none" w:sz="0" w:space="0" w:color="auto"/>
        <w:bottom w:val="none" w:sz="0" w:space="0" w:color="auto"/>
        <w:right w:val="none" w:sz="0" w:space="0" w:color="auto"/>
      </w:divBdr>
    </w:div>
    <w:div w:id="1480072439">
      <w:bodyDiv w:val="1"/>
      <w:marLeft w:val="0"/>
      <w:marRight w:val="0"/>
      <w:marTop w:val="0"/>
      <w:marBottom w:val="0"/>
      <w:divBdr>
        <w:top w:val="none" w:sz="0" w:space="0" w:color="auto"/>
        <w:left w:val="none" w:sz="0" w:space="0" w:color="auto"/>
        <w:bottom w:val="none" w:sz="0" w:space="0" w:color="auto"/>
        <w:right w:val="none" w:sz="0" w:space="0" w:color="auto"/>
      </w:divBdr>
    </w:div>
    <w:div w:id="1488783568">
      <w:bodyDiv w:val="1"/>
      <w:marLeft w:val="0"/>
      <w:marRight w:val="0"/>
      <w:marTop w:val="0"/>
      <w:marBottom w:val="0"/>
      <w:divBdr>
        <w:top w:val="none" w:sz="0" w:space="0" w:color="auto"/>
        <w:left w:val="none" w:sz="0" w:space="0" w:color="auto"/>
        <w:bottom w:val="none" w:sz="0" w:space="0" w:color="auto"/>
        <w:right w:val="none" w:sz="0" w:space="0" w:color="auto"/>
      </w:divBdr>
    </w:div>
    <w:div w:id="1526287315">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
    <w:div w:id="1545486988">
      <w:bodyDiv w:val="1"/>
      <w:marLeft w:val="0"/>
      <w:marRight w:val="0"/>
      <w:marTop w:val="0"/>
      <w:marBottom w:val="0"/>
      <w:divBdr>
        <w:top w:val="none" w:sz="0" w:space="0" w:color="auto"/>
        <w:left w:val="none" w:sz="0" w:space="0" w:color="auto"/>
        <w:bottom w:val="none" w:sz="0" w:space="0" w:color="auto"/>
        <w:right w:val="none" w:sz="0" w:space="0" w:color="auto"/>
      </w:divBdr>
    </w:div>
    <w:div w:id="1548906566">
      <w:bodyDiv w:val="1"/>
      <w:marLeft w:val="0"/>
      <w:marRight w:val="0"/>
      <w:marTop w:val="0"/>
      <w:marBottom w:val="0"/>
      <w:divBdr>
        <w:top w:val="none" w:sz="0" w:space="0" w:color="auto"/>
        <w:left w:val="none" w:sz="0" w:space="0" w:color="auto"/>
        <w:bottom w:val="none" w:sz="0" w:space="0" w:color="auto"/>
        <w:right w:val="none" w:sz="0" w:space="0" w:color="auto"/>
      </w:divBdr>
    </w:div>
    <w:div w:id="1565681828">
      <w:bodyDiv w:val="1"/>
      <w:marLeft w:val="0"/>
      <w:marRight w:val="0"/>
      <w:marTop w:val="0"/>
      <w:marBottom w:val="0"/>
      <w:divBdr>
        <w:top w:val="none" w:sz="0" w:space="0" w:color="auto"/>
        <w:left w:val="none" w:sz="0" w:space="0" w:color="auto"/>
        <w:bottom w:val="none" w:sz="0" w:space="0" w:color="auto"/>
        <w:right w:val="none" w:sz="0" w:space="0" w:color="auto"/>
      </w:divBdr>
    </w:div>
    <w:div w:id="1590188370">
      <w:bodyDiv w:val="1"/>
      <w:marLeft w:val="0"/>
      <w:marRight w:val="0"/>
      <w:marTop w:val="0"/>
      <w:marBottom w:val="0"/>
      <w:divBdr>
        <w:top w:val="none" w:sz="0" w:space="0" w:color="auto"/>
        <w:left w:val="none" w:sz="0" w:space="0" w:color="auto"/>
        <w:bottom w:val="none" w:sz="0" w:space="0" w:color="auto"/>
        <w:right w:val="none" w:sz="0" w:space="0" w:color="auto"/>
      </w:divBdr>
    </w:div>
    <w:div w:id="1609511222">
      <w:bodyDiv w:val="1"/>
      <w:marLeft w:val="0"/>
      <w:marRight w:val="0"/>
      <w:marTop w:val="0"/>
      <w:marBottom w:val="0"/>
      <w:divBdr>
        <w:top w:val="none" w:sz="0" w:space="0" w:color="auto"/>
        <w:left w:val="none" w:sz="0" w:space="0" w:color="auto"/>
        <w:bottom w:val="none" w:sz="0" w:space="0" w:color="auto"/>
        <w:right w:val="none" w:sz="0" w:space="0" w:color="auto"/>
      </w:divBdr>
    </w:div>
    <w:div w:id="1629553526">
      <w:bodyDiv w:val="1"/>
      <w:marLeft w:val="0"/>
      <w:marRight w:val="0"/>
      <w:marTop w:val="0"/>
      <w:marBottom w:val="0"/>
      <w:divBdr>
        <w:top w:val="none" w:sz="0" w:space="0" w:color="auto"/>
        <w:left w:val="none" w:sz="0" w:space="0" w:color="auto"/>
        <w:bottom w:val="none" w:sz="0" w:space="0" w:color="auto"/>
        <w:right w:val="none" w:sz="0" w:space="0" w:color="auto"/>
      </w:divBdr>
    </w:div>
    <w:div w:id="1651909461">
      <w:bodyDiv w:val="1"/>
      <w:marLeft w:val="0"/>
      <w:marRight w:val="0"/>
      <w:marTop w:val="0"/>
      <w:marBottom w:val="0"/>
      <w:divBdr>
        <w:top w:val="none" w:sz="0" w:space="0" w:color="auto"/>
        <w:left w:val="none" w:sz="0" w:space="0" w:color="auto"/>
        <w:bottom w:val="none" w:sz="0" w:space="0" w:color="auto"/>
        <w:right w:val="none" w:sz="0" w:space="0" w:color="auto"/>
      </w:divBdr>
    </w:div>
    <w:div w:id="1658798285">
      <w:bodyDiv w:val="1"/>
      <w:marLeft w:val="0"/>
      <w:marRight w:val="0"/>
      <w:marTop w:val="0"/>
      <w:marBottom w:val="0"/>
      <w:divBdr>
        <w:top w:val="none" w:sz="0" w:space="0" w:color="auto"/>
        <w:left w:val="none" w:sz="0" w:space="0" w:color="auto"/>
        <w:bottom w:val="none" w:sz="0" w:space="0" w:color="auto"/>
        <w:right w:val="none" w:sz="0" w:space="0" w:color="auto"/>
      </w:divBdr>
    </w:div>
    <w:div w:id="1669668688">
      <w:bodyDiv w:val="1"/>
      <w:marLeft w:val="0"/>
      <w:marRight w:val="0"/>
      <w:marTop w:val="0"/>
      <w:marBottom w:val="0"/>
      <w:divBdr>
        <w:top w:val="none" w:sz="0" w:space="0" w:color="auto"/>
        <w:left w:val="none" w:sz="0" w:space="0" w:color="auto"/>
        <w:bottom w:val="none" w:sz="0" w:space="0" w:color="auto"/>
        <w:right w:val="none" w:sz="0" w:space="0" w:color="auto"/>
      </w:divBdr>
    </w:div>
    <w:div w:id="1734619857">
      <w:bodyDiv w:val="1"/>
      <w:marLeft w:val="0"/>
      <w:marRight w:val="0"/>
      <w:marTop w:val="0"/>
      <w:marBottom w:val="0"/>
      <w:divBdr>
        <w:top w:val="none" w:sz="0" w:space="0" w:color="auto"/>
        <w:left w:val="none" w:sz="0" w:space="0" w:color="auto"/>
        <w:bottom w:val="none" w:sz="0" w:space="0" w:color="auto"/>
        <w:right w:val="none" w:sz="0" w:space="0" w:color="auto"/>
      </w:divBdr>
    </w:div>
    <w:div w:id="1744330960">
      <w:bodyDiv w:val="1"/>
      <w:marLeft w:val="0"/>
      <w:marRight w:val="0"/>
      <w:marTop w:val="0"/>
      <w:marBottom w:val="0"/>
      <w:divBdr>
        <w:top w:val="none" w:sz="0" w:space="0" w:color="auto"/>
        <w:left w:val="none" w:sz="0" w:space="0" w:color="auto"/>
        <w:bottom w:val="none" w:sz="0" w:space="0" w:color="auto"/>
        <w:right w:val="none" w:sz="0" w:space="0" w:color="auto"/>
      </w:divBdr>
    </w:div>
    <w:div w:id="1758475422">
      <w:bodyDiv w:val="1"/>
      <w:marLeft w:val="0"/>
      <w:marRight w:val="0"/>
      <w:marTop w:val="0"/>
      <w:marBottom w:val="0"/>
      <w:divBdr>
        <w:top w:val="none" w:sz="0" w:space="0" w:color="auto"/>
        <w:left w:val="none" w:sz="0" w:space="0" w:color="auto"/>
        <w:bottom w:val="none" w:sz="0" w:space="0" w:color="auto"/>
        <w:right w:val="none" w:sz="0" w:space="0" w:color="auto"/>
      </w:divBdr>
    </w:div>
    <w:div w:id="1776443491">
      <w:bodyDiv w:val="1"/>
      <w:marLeft w:val="0"/>
      <w:marRight w:val="0"/>
      <w:marTop w:val="0"/>
      <w:marBottom w:val="0"/>
      <w:divBdr>
        <w:top w:val="none" w:sz="0" w:space="0" w:color="auto"/>
        <w:left w:val="none" w:sz="0" w:space="0" w:color="auto"/>
        <w:bottom w:val="none" w:sz="0" w:space="0" w:color="auto"/>
        <w:right w:val="none" w:sz="0" w:space="0" w:color="auto"/>
      </w:divBdr>
    </w:div>
    <w:div w:id="1810702138">
      <w:bodyDiv w:val="1"/>
      <w:marLeft w:val="0"/>
      <w:marRight w:val="0"/>
      <w:marTop w:val="0"/>
      <w:marBottom w:val="0"/>
      <w:divBdr>
        <w:top w:val="none" w:sz="0" w:space="0" w:color="auto"/>
        <w:left w:val="none" w:sz="0" w:space="0" w:color="auto"/>
        <w:bottom w:val="none" w:sz="0" w:space="0" w:color="auto"/>
        <w:right w:val="none" w:sz="0" w:space="0" w:color="auto"/>
      </w:divBdr>
    </w:div>
    <w:div w:id="1828593542">
      <w:bodyDiv w:val="1"/>
      <w:marLeft w:val="0"/>
      <w:marRight w:val="0"/>
      <w:marTop w:val="0"/>
      <w:marBottom w:val="0"/>
      <w:divBdr>
        <w:top w:val="none" w:sz="0" w:space="0" w:color="auto"/>
        <w:left w:val="none" w:sz="0" w:space="0" w:color="auto"/>
        <w:bottom w:val="none" w:sz="0" w:space="0" w:color="auto"/>
        <w:right w:val="none" w:sz="0" w:space="0" w:color="auto"/>
      </w:divBdr>
    </w:div>
    <w:div w:id="1852137583">
      <w:bodyDiv w:val="1"/>
      <w:marLeft w:val="0"/>
      <w:marRight w:val="0"/>
      <w:marTop w:val="0"/>
      <w:marBottom w:val="0"/>
      <w:divBdr>
        <w:top w:val="none" w:sz="0" w:space="0" w:color="auto"/>
        <w:left w:val="none" w:sz="0" w:space="0" w:color="auto"/>
        <w:bottom w:val="none" w:sz="0" w:space="0" w:color="auto"/>
        <w:right w:val="none" w:sz="0" w:space="0" w:color="auto"/>
      </w:divBdr>
    </w:div>
    <w:div w:id="1862158766">
      <w:bodyDiv w:val="1"/>
      <w:marLeft w:val="0"/>
      <w:marRight w:val="0"/>
      <w:marTop w:val="0"/>
      <w:marBottom w:val="0"/>
      <w:divBdr>
        <w:top w:val="none" w:sz="0" w:space="0" w:color="auto"/>
        <w:left w:val="none" w:sz="0" w:space="0" w:color="auto"/>
        <w:bottom w:val="none" w:sz="0" w:space="0" w:color="auto"/>
        <w:right w:val="none" w:sz="0" w:space="0" w:color="auto"/>
      </w:divBdr>
    </w:div>
    <w:div w:id="1871993844">
      <w:bodyDiv w:val="1"/>
      <w:marLeft w:val="0"/>
      <w:marRight w:val="0"/>
      <w:marTop w:val="0"/>
      <w:marBottom w:val="0"/>
      <w:divBdr>
        <w:top w:val="none" w:sz="0" w:space="0" w:color="auto"/>
        <w:left w:val="none" w:sz="0" w:space="0" w:color="auto"/>
        <w:bottom w:val="none" w:sz="0" w:space="0" w:color="auto"/>
        <w:right w:val="none" w:sz="0" w:space="0" w:color="auto"/>
      </w:divBdr>
    </w:div>
    <w:div w:id="1907718991">
      <w:bodyDiv w:val="1"/>
      <w:marLeft w:val="0"/>
      <w:marRight w:val="0"/>
      <w:marTop w:val="0"/>
      <w:marBottom w:val="0"/>
      <w:divBdr>
        <w:top w:val="none" w:sz="0" w:space="0" w:color="auto"/>
        <w:left w:val="none" w:sz="0" w:space="0" w:color="auto"/>
        <w:bottom w:val="none" w:sz="0" w:space="0" w:color="auto"/>
        <w:right w:val="none" w:sz="0" w:space="0" w:color="auto"/>
      </w:divBdr>
    </w:div>
    <w:div w:id="1993102586">
      <w:bodyDiv w:val="1"/>
      <w:marLeft w:val="0"/>
      <w:marRight w:val="0"/>
      <w:marTop w:val="0"/>
      <w:marBottom w:val="0"/>
      <w:divBdr>
        <w:top w:val="none" w:sz="0" w:space="0" w:color="auto"/>
        <w:left w:val="none" w:sz="0" w:space="0" w:color="auto"/>
        <w:bottom w:val="none" w:sz="0" w:space="0" w:color="auto"/>
        <w:right w:val="none" w:sz="0" w:space="0" w:color="auto"/>
      </w:divBdr>
    </w:div>
    <w:div w:id="1995791290">
      <w:bodyDiv w:val="1"/>
      <w:marLeft w:val="0"/>
      <w:marRight w:val="0"/>
      <w:marTop w:val="0"/>
      <w:marBottom w:val="0"/>
      <w:divBdr>
        <w:top w:val="none" w:sz="0" w:space="0" w:color="auto"/>
        <w:left w:val="none" w:sz="0" w:space="0" w:color="auto"/>
        <w:bottom w:val="none" w:sz="0" w:space="0" w:color="auto"/>
        <w:right w:val="none" w:sz="0" w:space="0" w:color="auto"/>
      </w:divBdr>
    </w:div>
    <w:div w:id="2025784209">
      <w:bodyDiv w:val="1"/>
      <w:marLeft w:val="0"/>
      <w:marRight w:val="0"/>
      <w:marTop w:val="0"/>
      <w:marBottom w:val="0"/>
      <w:divBdr>
        <w:top w:val="none" w:sz="0" w:space="0" w:color="auto"/>
        <w:left w:val="none" w:sz="0" w:space="0" w:color="auto"/>
        <w:bottom w:val="none" w:sz="0" w:space="0" w:color="auto"/>
        <w:right w:val="none" w:sz="0" w:space="0" w:color="auto"/>
      </w:divBdr>
    </w:div>
    <w:div w:id="2037845519">
      <w:bodyDiv w:val="1"/>
      <w:marLeft w:val="0"/>
      <w:marRight w:val="0"/>
      <w:marTop w:val="0"/>
      <w:marBottom w:val="0"/>
      <w:divBdr>
        <w:top w:val="none" w:sz="0" w:space="0" w:color="auto"/>
        <w:left w:val="none" w:sz="0" w:space="0" w:color="auto"/>
        <w:bottom w:val="none" w:sz="0" w:space="0" w:color="auto"/>
        <w:right w:val="none" w:sz="0" w:space="0" w:color="auto"/>
      </w:divBdr>
    </w:div>
    <w:div w:id="2044593055">
      <w:bodyDiv w:val="1"/>
      <w:marLeft w:val="0"/>
      <w:marRight w:val="0"/>
      <w:marTop w:val="0"/>
      <w:marBottom w:val="0"/>
      <w:divBdr>
        <w:top w:val="none" w:sz="0" w:space="0" w:color="auto"/>
        <w:left w:val="none" w:sz="0" w:space="0" w:color="auto"/>
        <w:bottom w:val="none" w:sz="0" w:space="0" w:color="auto"/>
        <w:right w:val="none" w:sz="0" w:space="0" w:color="auto"/>
      </w:divBdr>
    </w:div>
    <w:div w:id="2057896260">
      <w:bodyDiv w:val="1"/>
      <w:marLeft w:val="0"/>
      <w:marRight w:val="0"/>
      <w:marTop w:val="0"/>
      <w:marBottom w:val="0"/>
      <w:divBdr>
        <w:top w:val="none" w:sz="0" w:space="0" w:color="auto"/>
        <w:left w:val="none" w:sz="0" w:space="0" w:color="auto"/>
        <w:bottom w:val="none" w:sz="0" w:space="0" w:color="auto"/>
        <w:right w:val="none" w:sz="0" w:space="0" w:color="auto"/>
      </w:divBdr>
    </w:div>
    <w:div w:id="2088383427">
      <w:bodyDiv w:val="1"/>
      <w:marLeft w:val="0"/>
      <w:marRight w:val="0"/>
      <w:marTop w:val="0"/>
      <w:marBottom w:val="0"/>
      <w:divBdr>
        <w:top w:val="none" w:sz="0" w:space="0" w:color="auto"/>
        <w:left w:val="none" w:sz="0" w:space="0" w:color="auto"/>
        <w:bottom w:val="none" w:sz="0" w:space="0" w:color="auto"/>
        <w:right w:val="none" w:sz="0" w:space="0" w:color="auto"/>
      </w:divBdr>
    </w:div>
    <w:div w:id="2089038265">
      <w:bodyDiv w:val="1"/>
      <w:marLeft w:val="0"/>
      <w:marRight w:val="0"/>
      <w:marTop w:val="0"/>
      <w:marBottom w:val="0"/>
      <w:divBdr>
        <w:top w:val="none" w:sz="0" w:space="0" w:color="auto"/>
        <w:left w:val="none" w:sz="0" w:space="0" w:color="auto"/>
        <w:bottom w:val="none" w:sz="0" w:space="0" w:color="auto"/>
        <w:right w:val="none" w:sz="0" w:space="0" w:color="auto"/>
      </w:divBdr>
    </w:div>
    <w:div w:id="2093354426">
      <w:bodyDiv w:val="1"/>
      <w:marLeft w:val="0"/>
      <w:marRight w:val="0"/>
      <w:marTop w:val="0"/>
      <w:marBottom w:val="0"/>
      <w:divBdr>
        <w:top w:val="none" w:sz="0" w:space="0" w:color="auto"/>
        <w:left w:val="none" w:sz="0" w:space="0" w:color="auto"/>
        <w:bottom w:val="none" w:sz="0" w:space="0" w:color="auto"/>
        <w:right w:val="none" w:sz="0" w:space="0" w:color="auto"/>
      </w:divBdr>
    </w:div>
    <w:div w:id="2105760973">
      <w:bodyDiv w:val="1"/>
      <w:marLeft w:val="0"/>
      <w:marRight w:val="0"/>
      <w:marTop w:val="0"/>
      <w:marBottom w:val="0"/>
      <w:divBdr>
        <w:top w:val="none" w:sz="0" w:space="0" w:color="auto"/>
        <w:left w:val="none" w:sz="0" w:space="0" w:color="auto"/>
        <w:bottom w:val="none" w:sz="0" w:space="0" w:color="auto"/>
        <w:right w:val="none" w:sz="0" w:space="0" w:color="auto"/>
      </w:divBdr>
    </w:div>
    <w:div w:id="2106680901">
      <w:bodyDiv w:val="1"/>
      <w:marLeft w:val="0"/>
      <w:marRight w:val="0"/>
      <w:marTop w:val="0"/>
      <w:marBottom w:val="0"/>
      <w:divBdr>
        <w:top w:val="none" w:sz="0" w:space="0" w:color="auto"/>
        <w:left w:val="none" w:sz="0" w:space="0" w:color="auto"/>
        <w:bottom w:val="none" w:sz="0" w:space="0" w:color="auto"/>
        <w:right w:val="none" w:sz="0" w:space="0" w:color="auto"/>
      </w:divBdr>
    </w:div>
    <w:div w:id="2109083759">
      <w:bodyDiv w:val="1"/>
      <w:marLeft w:val="0"/>
      <w:marRight w:val="0"/>
      <w:marTop w:val="0"/>
      <w:marBottom w:val="0"/>
      <w:divBdr>
        <w:top w:val="none" w:sz="0" w:space="0" w:color="auto"/>
        <w:left w:val="none" w:sz="0" w:space="0" w:color="auto"/>
        <w:bottom w:val="none" w:sz="0" w:space="0" w:color="auto"/>
        <w:right w:val="none" w:sz="0" w:space="0" w:color="auto"/>
      </w:divBdr>
    </w:div>
    <w:div w:id="214272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archive.ics.uci.edu/ml/datasets/South+German+Credit+%28UPDATE%2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Fall 2018 CPS Quarter B</PublishDate>
  <Abstract>Instructor: Dr. Steward Huang</Abstract>
  <CompanyAddress/>
  <CompanyPhone/>
  <CompanyFax/>
  <CompanyEmail>Sep 20, 2020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448EF9-D24E-C94A-9745-CF402BD2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Classification Using Nearest Neighbors</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Using Nearest Neighbors</dc:title>
  <dc:subject>ALY 6020_Predictive Analytics</dc:subject>
  <dc:creator>Yuyi Zhang</dc:creator>
  <cp:keywords/>
  <dc:description/>
  <cp:lastModifiedBy>Yuyi Zhang</cp:lastModifiedBy>
  <cp:revision>5</cp:revision>
  <dcterms:created xsi:type="dcterms:W3CDTF">2020-09-21T03:32:00Z</dcterms:created>
  <dcterms:modified xsi:type="dcterms:W3CDTF">2020-09-21T03:45:00Z</dcterms:modified>
</cp:coreProperties>
</file>