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1F378" w14:textId="2A77D189" w:rsidR="000220DD" w:rsidRDefault="00F7064A" w:rsidP="00BB6A36">
      <w:pPr>
        <w:pStyle w:val="a6"/>
        <w:rPr>
          <w:lang w:val="en-GB"/>
        </w:rPr>
      </w:pPr>
      <w:r w:rsidRPr="007B061A">
        <w:rPr>
          <w:rFonts w:hint="eastAsia"/>
          <w:lang w:val="en-GB"/>
        </w:rPr>
        <w:t>E</w:t>
      </w:r>
      <w:r w:rsidRPr="007B061A">
        <w:rPr>
          <w:lang w:val="en-GB"/>
        </w:rPr>
        <w:t xml:space="preserve">xperiment </w:t>
      </w:r>
      <w:r w:rsidR="0047390A">
        <w:rPr>
          <w:lang w:val="en-GB"/>
        </w:rPr>
        <w:t>P</w:t>
      </w:r>
      <w:r w:rsidRPr="007B061A">
        <w:rPr>
          <w:lang w:val="en-GB"/>
        </w:rPr>
        <w:t>lan</w:t>
      </w:r>
    </w:p>
    <w:p w14:paraId="73E5D086" w14:textId="64AF2F8A" w:rsidR="006426C3" w:rsidRDefault="008A2B82" w:rsidP="005421FF">
      <w:pPr>
        <w:pStyle w:val="af"/>
        <w:rPr>
          <w:lang w:val="en-GB"/>
        </w:rPr>
      </w:pPr>
      <w:r>
        <w:rPr>
          <w:lang w:val="en-GB"/>
        </w:rPr>
        <w:t>Yue Li</w:t>
      </w:r>
    </w:p>
    <w:p w14:paraId="5BABA146" w14:textId="59CB21CB" w:rsidR="006426C3" w:rsidRPr="005421FF" w:rsidRDefault="00251FB2" w:rsidP="005421FF">
      <w:pPr>
        <w:pStyle w:val="af"/>
        <w:rPr>
          <w:rStyle w:val="af1"/>
        </w:rPr>
      </w:pPr>
      <w:r>
        <w:rPr>
          <w:rStyle w:val="af1"/>
        </w:rPr>
        <w:t>9</w:t>
      </w:r>
      <w:r w:rsidR="006426C3" w:rsidRPr="005421FF">
        <w:rPr>
          <w:rStyle w:val="af1"/>
        </w:rPr>
        <w:t xml:space="preserve"> </w:t>
      </w:r>
      <w:r>
        <w:rPr>
          <w:rStyle w:val="af1"/>
        </w:rPr>
        <w:t>October</w:t>
      </w:r>
      <w:r w:rsidR="006426C3" w:rsidRPr="005421FF">
        <w:rPr>
          <w:rStyle w:val="af1"/>
        </w:rPr>
        <w:t xml:space="preserve"> 2019</w:t>
      </w:r>
    </w:p>
    <w:p w14:paraId="21B612B2" w14:textId="77777777" w:rsidR="00F7064A" w:rsidRPr="007B061A" w:rsidRDefault="00F7064A">
      <w:pPr>
        <w:rPr>
          <w:lang w:val="en-GB"/>
        </w:rPr>
      </w:pPr>
    </w:p>
    <w:sdt>
      <w:sdtPr>
        <w:rPr>
          <w:rFonts w:asciiTheme="minorHAnsi" w:eastAsiaTheme="minorEastAsia" w:hAnsiTheme="minorHAnsi" w:cstheme="minorBidi"/>
          <w:b w:val="0"/>
          <w:bCs w:val="0"/>
          <w:color w:val="auto"/>
          <w:sz w:val="24"/>
          <w:szCs w:val="24"/>
          <w:lang w:eastAsia="zh-CN"/>
        </w:rPr>
        <w:id w:val="-743877805"/>
        <w:docPartObj>
          <w:docPartGallery w:val="Table of Contents"/>
          <w:docPartUnique/>
        </w:docPartObj>
      </w:sdtPr>
      <w:sdtEndPr>
        <w:rPr>
          <w:noProof/>
        </w:rPr>
      </w:sdtEndPr>
      <w:sdtContent>
        <w:p w14:paraId="6FF6677E" w14:textId="3F4C3689" w:rsidR="00302325" w:rsidRDefault="00302325">
          <w:pPr>
            <w:pStyle w:val="TOC"/>
          </w:pPr>
          <w:r>
            <w:t>Table of Contents</w:t>
          </w:r>
        </w:p>
        <w:p w14:paraId="4981C9C2" w14:textId="69352347" w:rsidR="00FD4E4B" w:rsidRDefault="00302325">
          <w:pPr>
            <w:pStyle w:val="TOC1"/>
            <w:tabs>
              <w:tab w:val="right" w:leader="dot" w:pos="901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553885" w:history="1">
            <w:r w:rsidR="00FD4E4B" w:rsidRPr="00ED2C9F">
              <w:rPr>
                <w:rStyle w:val="ae"/>
                <w:noProof/>
                <w:lang w:val="en-GB"/>
              </w:rPr>
              <w:t>Environment</w:t>
            </w:r>
            <w:r w:rsidR="00FD4E4B">
              <w:rPr>
                <w:noProof/>
                <w:webHidden/>
              </w:rPr>
              <w:tab/>
            </w:r>
            <w:r w:rsidR="00FD4E4B">
              <w:rPr>
                <w:noProof/>
                <w:webHidden/>
              </w:rPr>
              <w:fldChar w:fldCharType="begin"/>
            </w:r>
            <w:r w:rsidR="00FD4E4B">
              <w:rPr>
                <w:noProof/>
                <w:webHidden/>
              </w:rPr>
              <w:instrText xml:space="preserve"> PAGEREF _Toc17553885 \h </w:instrText>
            </w:r>
            <w:r w:rsidR="00FD4E4B">
              <w:rPr>
                <w:noProof/>
                <w:webHidden/>
              </w:rPr>
            </w:r>
            <w:r w:rsidR="00FD4E4B">
              <w:rPr>
                <w:noProof/>
                <w:webHidden/>
              </w:rPr>
              <w:fldChar w:fldCharType="separate"/>
            </w:r>
            <w:r w:rsidR="00FD4E4B">
              <w:rPr>
                <w:noProof/>
                <w:webHidden/>
              </w:rPr>
              <w:t>2</w:t>
            </w:r>
            <w:r w:rsidR="00FD4E4B">
              <w:rPr>
                <w:noProof/>
                <w:webHidden/>
              </w:rPr>
              <w:fldChar w:fldCharType="end"/>
            </w:r>
          </w:hyperlink>
        </w:p>
        <w:p w14:paraId="1325E315" w14:textId="32685D45" w:rsidR="00FD4E4B" w:rsidRDefault="00914F03">
          <w:pPr>
            <w:pStyle w:val="TOC1"/>
            <w:tabs>
              <w:tab w:val="right" w:leader="dot" w:pos="9010"/>
            </w:tabs>
            <w:rPr>
              <w:rFonts w:cstheme="minorBidi"/>
              <w:b w:val="0"/>
              <w:bCs w:val="0"/>
              <w:i w:val="0"/>
              <w:iCs w:val="0"/>
              <w:noProof/>
            </w:rPr>
          </w:pPr>
          <w:hyperlink w:anchor="_Toc17553886" w:history="1">
            <w:r w:rsidR="00FD4E4B" w:rsidRPr="00ED2C9F">
              <w:rPr>
                <w:rStyle w:val="ae"/>
                <w:noProof/>
                <w:lang w:val="en-GB"/>
              </w:rPr>
              <w:t>Equipment</w:t>
            </w:r>
            <w:r w:rsidR="00FD4E4B">
              <w:rPr>
                <w:noProof/>
                <w:webHidden/>
              </w:rPr>
              <w:tab/>
            </w:r>
            <w:r w:rsidR="00FD4E4B">
              <w:rPr>
                <w:noProof/>
                <w:webHidden/>
              </w:rPr>
              <w:fldChar w:fldCharType="begin"/>
            </w:r>
            <w:r w:rsidR="00FD4E4B">
              <w:rPr>
                <w:noProof/>
                <w:webHidden/>
              </w:rPr>
              <w:instrText xml:space="preserve"> PAGEREF _Toc17553886 \h </w:instrText>
            </w:r>
            <w:r w:rsidR="00FD4E4B">
              <w:rPr>
                <w:noProof/>
                <w:webHidden/>
              </w:rPr>
            </w:r>
            <w:r w:rsidR="00FD4E4B">
              <w:rPr>
                <w:noProof/>
                <w:webHidden/>
              </w:rPr>
              <w:fldChar w:fldCharType="separate"/>
            </w:r>
            <w:r w:rsidR="00FD4E4B">
              <w:rPr>
                <w:noProof/>
                <w:webHidden/>
              </w:rPr>
              <w:t>2</w:t>
            </w:r>
            <w:r w:rsidR="00FD4E4B">
              <w:rPr>
                <w:noProof/>
                <w:webHidden/>
              </w:rPr>
              <w:fldChar w:fldCharType="end"/>
            </w:r>
          </w:hyperlink>
        </w:p>
        <w:p w14:paraId="2F855AAC" w14:textId="2983DE35" w:rsidR="00FD4E4B" w:rsidRDefault="00914F03">
          <w:pPr>
            <w:pStyle w:val="TOC1"/>
            <w:tabs>
              <w:tab w:val="right" w:leader="dot" w:pos="9010"/>
            </w:tabs>
            <w:rPr>
              <w:rFonts w:cstheme="minorBidi"/>
              <w:b w:val="0"/>
              <w:bCs w:val="0"/>
              <w:i w:val="0"/>
              <w:iCs w:val="0"/>
              <w:noProof/>
            </w:rPr>
          </w:pPr>
          <w:hyperlink w:anchor="_Toc17553887" w:history="1">
            <w:r w:rsidR="00FD4E4B" w:rsidRPr="00ED2C9F">
              <w:rPr>
                <w:rStyle w:val="ae"/>
                <w:noProof/>
                <w:lang w:val="en-GB"/>
              </w:rPr>
              <w:t>Participants</w:t>
            </w:r>
            <w:r w:rsidR="00FD4E4B">
              <w:rPr>
                <w:noProof/>
                <w:webHidden/>
              </w:rPr>
              <w:tab/>
            </w:r>
            <w:r w:rsidR="00FD4E4B">
              <w:rPr>
                <w:noProof/>
                <w:webHidden/>
              </w:rPr>
              <w:fldChar w:fldCharType="begin"/>
            </w:r>
            <w:r w:rsidR="00FD4E4B">
              <w:rPr>
                <w:noProof/>
                <w:webHidden/>
              </w:rPr>
              <w:instrText xml:space="preserve"> PAGEREF _Toc17553887 \h </w:instrText>
            </w:r>
            <w:r w:rsidR="00FD4E4B">
              <w:rPr>
                <w:noProof/>
                <w:webHidden/>
              </w:rPr>
            </w:r>
            <w:r w:rsidR="00FD4E4B">
              <w:rPr>
                <w:noProof/>
                <w:webHidden/>
              </w:rPr>
              <w:fldChar w:fldCharType="separate"/>
            </w:r>
            <w:r w:rsidR="00FD4E4B">
              <w:rPr>
                <w:noProof/>
                <w:webHidden/>
              </w:rPr>
              <w:t>2</w:t>
            </w:r>
            <w:r w:rsidR="00FD4E4B">
              <w:rPr>
                <w:noProof/>
                <w:webHidden/>
              </w:rPr>
              <w:fldChar w:fldCharType="end"/>
            </w:r>
          </w:hyperlink>
        </w:p>
        <w:p w14:paraId="29F43B3F" w14:textId="423A9878" w:rsidR="00FD4E4B" w:rsidRDefault="00914F03">
          <w:pPr>
            <w:pStyle w:val="TOC1"/>
            <w:tabs>
              <w:tab w:val="right" w:leader="dot" w:pos="9010"/>
            </w:tabs>
            <w:rPr>
              <w:rFonts w:cstheme="minorBidi"/>
              <w:b w:val="0"/>
              <w:bCs w:val="0"/>
              <w:i w:val="0"/>
              <w:iCs w:val="0"/>
              <w:noProof/>
            </w:rPr>
          </w:pPr>
          <w:hyperlink w:anchor="_Toc17553888" w:history="1">
            <w:r w:rsidR="00FD4E4B" w:rsidRPr="00ED2C9F">
              <w:rPr>
                <w:rStyle w:val="ae"/>
                <w:noProof/>
                <w:lang w:val="en-GB"/>
              </w:rPr>
              <w:t>System features</w:t>
            </w:r>
            <w:r w:rsidR="00FD4E4B">
              <w:rPr>
                <w:noProof/>
                <w:webHidden/>
              </w:rPr>
              <w:tab/>
            </w:r>
            <w:r w:rsidR="00FD4E4B">
              <w:rPr>
                <w:noProof/>
                <w:webHidden/>
              </w:rPr>
              <w:fldChar w:fldCharType="begin"/>
            </w:r>
            <w:r w:rsidR="00FD4E4B">
              <w:rPr>
                <w:noProof/>
                <w:webHidden/>
              </w:rPr>
              <w:instrText xml:space="preserve"> PAGEREF _Toc17553888 \h </w:instrText>
            </w:r>
            <w:r w:rsidR="00FD4E4B">
              <w:rPr>
                <w:noProof/>
                <w:webHidden/>
              </w:rPr>
            </w:r>
            <w:r w:rsidR="00FD4E4B">
              <w:rPr>
                <w:noProof/>
                <w:webHidden/>
              </w:rPr>
              <w:fldChar w:fldCharType="separate"/>
            </w:r>
            <w:r w:rsidR="00FD4E4B">
              <w:rPr>
                <w:noProof/>
                <w:webHidden/>
              </w:rPr>
              <w:t>2</w:t>
            </w:r>
            <w:r w:rsidR="00FD4E4B">
              <w:rPr>
                <w:noProof/>
                <w:webHidden/>
              </w:rPr>
              <w:fldChar w:fldCharType="end"/>
            </w:r>
          </w:hyperlink>
        </w:p>
        <w:p w14:paraId="1991B3A9" w14:textId="4601956A" w:rsidR="00FD4E4B" w:rsidRDefault="00914F03">
          <w:pPr>
            <w:pStyle w:val="TOC1"/>
            <w:tabs>
              <w:tab w:val="right" w:leader="dot" w:pos="9010"/>
            </w:tabs>
            <w:rPr>
              <w:rFonts w:cstheme="minorBidi"/>
              <w:b w:val="0"/>
              <w:bCs w:val="0"/>
              <w:i w:val="0"/>
              <w:iCs w:val="0"/>
              <w:noProof/>
            </w:rPr>
          </w:pPr>
          <w:hyperlink w:anchor="_Toc17553889" w:history="1">
            <w:r w:rsidR="00FD4E4B" w:rsidRPr="00ED2C9F">
              <w:rPr>
                <w:rStyle w:val="ae"/>
                <w:noProof/>
                <w:lang w:val="en-GB"/>
              </w:rPr>
              <w:t>Objects</w:t>
            </w:r>
            <w:r w:rsidR="00FD4E4B">
              <w:rPr>
                <w:noProof/>
                <w:webHidden/>
              </w:rPr>
              <w:tab/>
            </w:r>
            <w:r w:rsidR="00FD4E4B">
              <w:rPr>
                <w:noProof/>
                <w:webHidden/>
              </w:rPr>
              <w:fldChar w:fldCharType="begin"/>
            </w:r>
            <w:r w:rsidR="00FD4E4B">
              <w:rPr>
                <w:noProof/>
                <w:webHidden/>
              </w:rPr>
              <w:instrText xml:space="preserve"> PAGEREF _Toc17553889 \h </w:instrText>
            </w:r>
            <w:r w:rsidR="00FD4E4B">
              <w:rPr>
                <w:noProof/>
                <w:webHidden/>
              </w:rPr>
            </w:r>
            <w:r w:rsidR="00FD4E4B">
              <w:rPr>
                <w:noProof/>
                <w:webHidden/>
              </w:rPr>
              <w:fldChar w:fldCharType="separate"/>
            </w:r>
            <w:r w:rsidR="00FD4E4B">
              <w:rPr>
                <w:noProof/>
                <w:webHidden/>
              </w:rPr>
              <w:t>3</w:t>
            </w:r>
            <w:r w:rsidR="00FD4E4B">
              <w:rPr>
                <w:noProof/>
                <w:webHidden/>
              </w:rPr>
              <w:fldChar w:fldCharType="end"/>
            </w:r>
          </w:hyperlink>
        </w:p>
        <w:p w14:paraId="05A610B9" w14:textId="22B40BF3" w:rsidR="00FD4E4B" w:rsidRDefault="00914F03">
          <w:pPr>
            <w:pStyle w:val="TOC1"/>
            <w:tabs>
              <w:tab w:val="right" w:leader="dot" w:pos="9010"/>
            </w:tabs>
            <w:rPr>
              <w:rFonts w:cstheme="minorBidi"/>
              <w:b w:val="0"/>
              <w:bCs w:val="0"/>
              <w:i w:val="0"/>
              <w:iCs w:val="0"/>
              <w:noProof/>
            </w:rPr>
          </w:pPr>
          <w:hyperlink w:anchor="_Toc17553890" w:history="1">
            <w:r w:rsidR="00FD4E4B" w:rsidRPr="00ED2C9F">
              <w:rPr>
                <w:rStyle w:val="ae"/>
                <w:noProof/>
                <w:lang w:val="en-GB"/>
              </w:rPr>
              <w:t>Research questions</w:t>
            </w:r>
            <w:r w:rsidR="00FD4E4B">
              <w:rPr>
                <w:noProof/>
                <w:webHidden/>
              </w:rPr>
              <w:tab/>
            </w:r>
            <w:r w:rsidR="00FD4E4B">
              <w:rPr>
                <w:noProof/>
                <w:webHidden/>
              </w:rPr>
              <w:fldChar w:fldCharType="begin"/>
            </w:r>
            <w:r w:rsidR="00FD4E4B">
              <w:rPr>
                <w:noProof/>
                <w:webHidden/>
              </w:rPr>
              <w:instrText xml:space="preserve"> PAGEREF _Toc17553890 \h </w:instrText>
            </w:r>
            <w:r w:rsidR="00FD4E4B">
              <w:rPr>
                <w:noProof/>
                <w:webHidden/>
              </w:rPr>
            </w:r>
            <w:r w:rsidR="00FD4E4B">
              <w:rPr>
                <w:noProof/>
                <w:webHidden/>
              </w:rPr>
              <w:fldChar w:fldCharType="separate"/>
            </w:r>
            <w:r w:rsidR="00FD4E4B">
              <w:rPr>
                <w:noProof/>
                <w:webHidden/>
              </w:rPr>
              <w:t>3</w:t>
            </w:r>
            <w:r w:rsidR="00FD4E4B">
              <w:rPr>
                <w:noProof/>
                <w:webHidden/>
              </w:rPr>
              <w:fldChar w:fldCharType="end"/>
            </w:r>
          </w:hyperlink>
        </w:p>
        <w:p w14:paraId="4EDC30C5" w14:textId="0C86C0AE" w:rsidR="00FD4E4B" w:rsidRDefault="00914F03">
          <w:pPr>
            <w:pStyle w:val="TOC1"/>
            <w:tabs>
              <w:tab w:val="right" w:leader="dot" w:pos="9010"/>
            </w:tabs>
            <w:rPr>
              <w:rFonts w:cstheme="minorBidi"/>
              <w:b w:val="0"/>
              <w:bCs w:val="0"/>
              <w:i w:val="0"/>
              <w:iCs w:val="0"/>
              <w:noProof/>
            </w:rPr>
          </w:pPr>
          <w:hyperlink w:anchor="_Toc17553891" w:history="1">
            <w:r w:rsidR="00FD4E4B" w:rsidRPr="00ED2C9F">
              <w:rPr>
                <w:rStyle w:val="ae"/>
                <w:noProof/>
                <w:lang w:val="en-GB"/>
              </w:rPr>
              <w:t>Hypotheses</w:t>
            </w:r>
            <w:r w:rsidR="00FD4E4B">
              <w:rPr>
                <w:noProof/>
                <w:webHidden/>
              </w:rPr>
              <w:tab/>
            </w:r>
            <w:r w:rsidR="00FD4E4B">
              <w:rPr>
                <w:noProof/>
                <w:webHidden/>
              </w:rPr>
              <w:fldChar w:fldCharType="begin"/>
            </w:r>
            <w:r w:rsidR="00FD4E4B">
              <w:rPr>
                <w:noProof/>
                <w:webHidden/>
              </w:rPr>
              <w:instrText xml:space="preserve"> PAGEREF _Toc17553891 \h </w:instrText>
            </w:r>
            <w:r w:rsidR="00FD4E4B">
              <w:rPr>
                <w:noProof/>
                <w:webHidden/>
              </w:rPr>
            </w:r>
            <w:r w:rsidR="00FD4E4B">
              <w:rPr>
                <w:noProof/>
                <w:webHidden/>
              </w:rPr>
              <w:fldChar w:fldCharType="separate"/>
            </w:r>
            <w:r w:rsidR="00FD4E4B">
              <w:rPr>
                <w:noProof/>
                <w:webHidden/>
              </w:rPr>
              <w:t>4</w:t>
            </w:r>
            <w:r w:rsidR="00FD4E4B">
              <w:rPr>
                <w:noProof/>
                <w:webHidden/>
              </w:rPr>
              <w:fldChar w:fldCharType="end"/>
            </w:r>
          </w:hyperlink>
        </w:p>
        <w:p w14:paraId="7047CBCE" w14:textId="29CEBB26" w:rsidR="00FD4E4B" w:rsidRDefault="00914F03">
          <w:pPr>
            <w:pStyle w:val="TOC1"/>
            <w:tabs>
              <w:tab w:val="right" w:leader="dot" w:pos="9010"/>
            </w:tabs>
            <w:rPr>
              <w:rFonts w:cstheme="minorBidi"/>
              <w:b w:val="0"/>
              <w:bCs w:val="0"/>
              <w:i w:val="0"/>
              <w:iCs w:val="0"/>
              <w:noProof/>
            </w:rPr>
          </w:pPr>
          <w:hyperlink w:anchor="_Toc17553892" w:history="1">
            <w:r w:rsidR="00FD4E4B" w:rsidRPr="00ED2C9F">
              <w:rPr>
                <w:rStyle w:val="ae"/>
                <w:noProof/>
                <w:lang w:val="en-GB"/>
              </w:rPr>
              <w:t>Independent variables</w:t>
            </w:r>
            <w:r w:rsidR="00FD4E4B">
              <w:rPr>
                <w:noProof/>
                <w:webHidden/>
              </w:rPr>
              <w:tab/>
            </w:r>
            <w:r w:rsidR="00FD4E4B">
              <w:rPr>
                <w:noProof/>
                <w:webHidden/>
              </w:rPr>
              <w:fldChar w:fldCharType="begin"/>
            </w:r>
            <w:r w:rsidR="00FD4E4B">
              <w:rPr>
                <w:noProof/>
                <w:webHidden/>
              </w:rPr>
              <w:instrText xml:space="preserve"> PAGEREF _Toc17553892 \h </w:instrText>
            </w:r>
            <w:r w:rsidR="00FD4E4B">
              <w:rPr>
                <w:noProof/>
                <w:webHidden/>
              </w:rPr>
            </w:r>
            <w:r w:rsidR="00FD4E4B">
              <w:rPr>
                <w:noProof/>
                <w:webHidden/>
              </w:rPr>
              <w:fldChar w:fldCharType="separate"/>
            </w:r>
            <w:r w:rsidR="00FD4E4B">
              <w:rPr>
                <w:noProof/>
                <w:webHidden/>
              </w:rPr>
              <w:t>4</w:t>
            </w:r>
            <w:r w:rsidR="00FD4E4B">
              <w:rPr>
                <w:noProof/>
                <w:webHidden/>
              </w:rPr>
              <w:fldChar w:fldCharType="end"/>
            </w:r>
          </w:hyperlink>
        </w:p>
        <w:p w14:paraId="0D62A0AA" w14:textId="47B8F585" w:rsidR="00FD4E4B" w:rsidRDefault="00914F03">
          <w:pPr>
            <w:pStyle w:val="TOC1"/>
            <w:tabs>
              <w:tab w:val="right" w:leader="dot" w:pos="9010"/>
            </w:tabs>
            <w:rPr>
              <w:rFonts w:cstheme="minorBidi"/>
              <w:b w:val="0"/>
              <w:bCs w:val="0"/>
              <w:i w:val="0"/>
              <w:iCs w:val="0"/>
              <w:noProof/>
            </w:rPr>
          </w:pPr>
          <w:hyperlink w:anchor="_Toc17553893" w:history="1">
            <w:r w:rsidR="00FD4E4B" w:rsidRPr="00ED2C9F">
              <w:rPr>
                <w:rStyle w:val="ae"/>
                <w:noProof/>
                <w:lang w:val="en-GB"/>
              </w:rPr>
              <w:t>Dependent variable</w:t>
            </w:r>
            <w:r w:rsidR="00FD4E4B">
              <w:rPr>
                <w:noProof/>
                <w:webHidden/>
              </w:rPr>
              <w:tab/>
            </w:r>
            <w:r w:rsidR="00FD4E4B">
              <w:rPr>
                <w:noProof/>
                <w:webHidden/>
              </w:rPr>
              <w:fldChar w:fldCharType="begin"/>
            </w:r>
            <w:r w:rsidR="00FD4E4B">
              <w:rPr>
                <w:noProof/>
                <w:webHidden/>
              </w:rPr>
              <w:instrText xml:space="preserve"> PAGEREF _Toc17553893 \h </w:instrText>
            </w:r>
            <w:r w:rsidR="00FD4E4B">
              <w:rPr>
                <w:noProof/>
                <w:webHidden/>
              </w:rPr>
            </w:r>
            <w:r w:rsidR="00FD4E4B">
              <w:rPr>
                <w:noProof/>
                <w:webHidden/>
              </w:rPr>
              <w:fldChar w:fldCharType="separate"/>
            </w:r>
            <w:r w:rsidR="00FD4E4B">
              <w:rPr>
                <w:noProof/>
                <w:webHidden/>
              </w:rPr>
              <w:t>4</w:t>
            </w:r>
            <w:r w:rsidR="00FD4E4B">
              <w:rPr>
                <w:noProof/>
                <w:webHidden/>
              </w:rPr>
              <w:fldChar w:fldCharType="end"/>
            </w:r>
          </w:hyperlink>
        </w:p>
        <w:p w14:paraId="1BBA52EE" w14:textId="6F84024F" w:rsidR="00FD4E4B" w:rsidRDefault="00914F03">
          <w:pPr>
            <w:pStyle w:val="TOC1"/>
            <w:tabs>
              <w:tab w:val="right" w:leader="dot" w:pos="9010"/>
            </w:tabs>
            <w:rPr>
              <w:rFonts w:cstheme="minorBidi"/>
              <w:b w:val="0"/>
              <w:bCs w:val="0"/>
              <w:i w:val="0"/>
              <w:iCs w:val="0"/>
              <w:noProof/>
            </w:rPr>
          </w:pPr>
          <w:hyperlink w:anchor="_Toc17553894" w:history="1">
            <w:r w:rsidR="00FD4E4B" w:rsidRPr="00ED2C9F">
              <w:rPr>
                <w:rStyle w:val="ae"/>
                <w:noProof/>
                <w:lang w:val="en-GB"/>
              </w:rPr>
              <w:t>Controlled groups</w:t>
            </w:r>
            <w:r w:rsidR="00FD4E4B">
              <w:rPr>
                <w:noProof/>
                <w:webHidden/>
              </w:rPr>
              <w:tab/>
            </w:r>
            <w:r w:rsidR="00FD4E4B">
              <w:rPr>
                <w:noProof/>
                <w:webHidden/>
              </w:rPr>
              <w:fldChar w:fldCharType="begin"/>
            </w:r>
            <w:r w:rsidR="00FD4E4B">
              <w:rPr>
                <w:noProof/>
                <w:webHidden/>
              </w:rPr>
              <w:instrText xml:space="preserve"> PAGEREF _Toc17553894 \h </w:instrText>
            </w:r>
            <w:r w:rsidR="00FD4E4B">
              <w:rPr>
                <w:noProof/>
                <w:webHidden/>
              </w:rPr>
            </w:r>
            <w:r w:rsidR="00FD4E4B">
              <w:rPr>
                <w:noProof/>
                <w:webHidden/>
              </w:rPr>
              <w:fldChar w:fldCharType="separate"/>
            </w:r>
            <w:r w:rsidR="00FD4E4B">
              <w:rPr>
                <w:noProof/>
                <w:webHidden/>
              </w:rPr>
              <w:t>4</w:t>
            </w:r>
            <w:r w:rsidR="00FD4E4B">
              <w:rPr>
                <w:noProof/>
                <w:webHidden/>
              </w:rPr>
              <w:fldChar w:fldCharType="end"/>
            </w:r>
          </w:hyperlink>
        </w:p>
        <w:p w14:paraId="560C3EA4" w14:textId="06B5462F" w:rsidR="00FD4E4B" w:rsidRDefault="00914F03">
          <w:pPr>
            <w:pStyle w:val="TOC1"/>
            <w:tabs>
              <w:tab w:val="right" w:leader="dot" w:pos="9010"/>
            </w:tabs>
            <w:rPr>
              <w:rFonts w:cstheme="minorBidi"/>
              <w:b w:val="0"/>
              <w:bCs w:val="0"/>
              <w:i w:val="0"/>
              <w:iCs w:val="0"/>
              <w:noProof/>
            </w:rPr>
          </w:pPr>
          <w:hyperlink w:anchor="_Toc17553895" w:history="1">
            <w:r w:rsidR="00FD4E4B" w:rsidRPr="00ED2C9F">
              <w:rPr>
                <w:rStyle w:val="ae"/>
                <w:noProof/>
                <w:lang w:val="en-GB"/>
              </w:rPr>
              <w:t>Experiment settings</w:t>
            </w:r>
            <w:r w:rsidR="00FD4E4B">
              <w:rPr>
                <w:noProof/>
                <w:webHidden/>
              </w:rPr>
              <w:tab/>
            </w:r>
            <w:r w:rsidR="00FD4E4B">
              <w:rPr>
                <w:noProof/>
                <w:webHidden/>
              </w:rPr>
              <w:fldChar w:fldCharType="begin"/>
            </w:r>
            <w:r w:rsidR="00FD4E4B">
              <w:rPr>
                <w:noProof/>
                <w:webHidden/>
              </w:rPr>
              <w:instrText xml:space="preserve"> PAGEREF _Toc17553895 \h </w:instrText>
            </w:r>
            <w:r w:rsidR="00FD4E4B">
              <w:rPr>
                <w:noProof/>
                <w:webHidden/>
              </w:rPr>
            </w:r>
            <w:r w:rsidR="00FD4E4B">
              <w:rPr>
                <w:noProof/>
                <w:webHidden/>
              </w:rPr>
              <w:fldChar w:fldCharType="separate"/>
            </w:r>
            <w:r w:rsidR="00FD4E4B">
              <w:rPr>
                <w:noProof/>
                <w:webHidden/>
              </w:rPr>
              <w:t>4</w:t>
            </w:r>
            <w:r w:rsidR="00FD4E4B">
              <w:rPr>
                <w:noProof/>
                <w:webHidden/>
              </w:rPr>
              <w:fldChar w:fldCharType="end"/>
            </w:r>
          </w:hyperlink>
        </w:p>
        <w:p w14:paraId="2ECBECAD" w14:textId="3B032005" w:rsidR="00FD4E4B" w:rsidRDefault="00914F03">
          <w:pPr>
            <w:pStyle w:val="TOC1"/>
            <w:tabs>
              <w:tab w:val="right" w:leader="dot" w:pos="9010"/>
            </w:tabs>
            <w:rPr>
              <w:rFonts w:cstheme="minorBidi"/>
              <w:b w:val="0"/>
              <w:bCs w:val="0"/>
              <w:i w:val="0"/>
              <w:iCs w:val="0"/>
              <w:noProof/>
            </w:rPr>
          </w:pPr>
          <w:hyperlink w:anchor="_Toc17553896" w:history="1">
            <w:r w:rsidR="00FD4E4B" w:rsidRPr="00ED2C9F">
              <w:rPr>
                <w:rStyle w:val="ae"/>
                <w:noProof/>
                <w:lang w:val="en-GB"/>
              </w:rPr>
              <w:t>Additional settings</w:t>
            </w:r>
            <w:r w:rsidR="00FD4E4B">
              <w:rPr>
                <w:noProof/>
                <w:webHidden/>
              </w:rPr>
              <w:tab/>
            </w:r>
            <w:r w:rsidR="00FD4E4B">
              <w:rPr>
                <w:noProof/>
                <w:webHidden/>
              </w:rPr>
              <w:fldChar w:fldCharType="begin"/>
            </w:r>
            <w:r w:rsidR="00FD4E4B">
              <w:rPr>
                <w:noProof/>
                <w:webHidden/>
              </w:rPr>
              <w:instrText xml:space="preserve"> PAGEREF _Toc17553896 \h </w:instrText>
            </w:r>
            <w:r w:rsidR="00FD4E4B">
              <w:rPr>
                <w:noProof/>
                <w:webHidden/>
              </w:rPr>
            </w:r>
            <w:r w:rsidR="00FD4E4B">
              <w:rPr>
                <w:noProof/>
                <w:webHidden/>
              </w:rPr>
              <w:fldChar w:fldCharType="separate"/>
            </w:r>
            <w:r w:rsidR="00FD4E4B">
              <w:rPr>
                <w:noProof/>
                <w:webHidden/>
              </w:rPr>
              <w:t>4</w:t>
            </w:r>
            <w:r w:rsidR="00FD4E4B">
              <w:rPr>
                <w:noProof/>
                <w:webHidden/>
              </w:rPr>
              <w:fldChar w:fldCharType="end"/>
            </w:r>
          </w:hyperlink>
        </w:p>
        <w:p w14:paraId="60436D2E" w14:textId="1F3C087B" w:rsidR="00FD4E4B" w:rsidRDefault="00914F03">
          <w:pPr>
            <w:pStyle w:val="TOC1"/>
            <w:tabs>
              <w:tab w:val="right" w:leader="dot" w:pos="9010"/>
            </w:tabs>
            <w:rPr>
              <w:rFonts w:cstheme="minorBidi"/>
              <w:b w:val="0"/>
              <w:bCs w:val="0"/>
              <w:i w:val="0"/>
              <w:iCs w:val="0"/>
              <w:noProof/>
            </w:rPr>
          </w:pPr>
          <w:hyperlink w:anchor="_Toc17553897" w:history="1">
            <w:r w:rsidR="00FD4E4B" w:rsidRPr="00ED2C9F">
              <w:rPr>
                <w:rStyle w:val="ae"/>
                <w:noProof/>
                <w:lang w:val="en-GB"/>
              </w:rPr>
              <w:t>Timed experiment</w:t>
            </w:r>
            <w:r w:rsidR="00FD4E4B">
              <w:rPr>
                <w:noProof/>
                <w:webHidden/>
              </w:rPr>
              <w:tab/>
            </w:r>
            <w:r w:rsidR="00FD4E4B">
              <w:rPr>
                <w:noProof/>
                <w:webHidden/>
              </w:rPr>
              <w:fldChar w:fldCharType="begin"/>
            </w:r>
            <w:r w:rsidR="00FD4E4B">
              <w:rPr>
                <w:noProof/>
                <w:webHidden/>
              </w:rPr>
              <w:instrText xml:space="preserve"> PAGEREF _Toc17553897 \h </w:instrText>
            </w:r>
            <w:r w:rsidR="00FD4E4B">
              <w:rPr>
                <w:noProof/>
                <w:webHidden/>
              </w:rPr>
            </w:r>
            <w:r w:rsidR="00FD4E4B">
              <w:rPr>
                <w:noProof/>
                <w:webHidden/>
              </w:rPr>
              <w:fldChar w:fldCharType="separate"/>
            </w:r>
            <w:r w:rsidR="00FD4E4B">
              <w:rPr>
                <w:noProof/>
                <w:webHidden/>
              </w:rPr>
              <w:t>5</w:t>
            </w:r>
            <w:r w:rsidR="00FD4E4B">
              <w:rPr>
                <w:noProof/>
                <w:webHidden/>
              </w:rPr>
              <w:fldChar w:fldCharType="end"/>
            </w:r>
          </w:hyperlink>
        </w:p>
        <w:p w14:paraId="15C070BB" w14:textId="6632A004" w:rsidR="00FD4E4B" w:rsidRDefault="00914F03">
          <w:pPr>
            <w:pStyle w:val="TOC2"/>
            <w:tabs>
              <w:tab w:val="right" w:leader="dot" w:pos="9010"/>
            </w:tabs>
            <w:rPr>
              <w:rFonts w:cstheme="minorBidi"/>
              <w:b w:val="0"/>
              <w:bCs w:val="0"/>
              <w:noProof/>
              <w:sz w:val="24"/>
              <w:szCs w:val="24"/>
            </w:rPr>
          </w:pPr>
          <w:hyperlink w:anchor="_Toc17553898" w:history="1">
            <w:r w:rsidR="00FD4E4B" w:rsidRPr="00ED2C9F">
              <w:rPr>
                <w:rStyle w:val="ae"/>
                <w:noProof/>
                <w:lang w:val="en-GB"/>
              </w:rPr>
              <w:t>Hybrid VR and AR, with/without UGC</w:t>
            </w:r>
            <w:r w:rsidR="00FD4E4B">
              <w:rPr>
                <w:noProof/>
                <w:webHidden/>
              </w:rPr>
              <w:tab/>
            </w:r>
            <w:r w:rsidR="00FD4E4B">
              <w:rPr>
                <w:noProof/>
                <w:webHidden/>
              </w:rPr>
              <w:fldChar w:fldCharType="begin"/>
            </w:r>
            <w:r w:rsidR="00FD4E4B">
              <w:rPr>
                <w:noProof/>
                <w:webHidden/>
              </w:rPr>
              <w:instrText xml:space="preserve"> PAGEREF _Toc17553898 \h </w:instrText>
            </w:r>
            <w:r w:rsidR="00FD4E4B">
              <w:rPr>
                <w:noProof/>
                <w:webHidden/>
              </w:rPr>
            </w:r>
            <w:r w:rsidR="00FD4E4B">
              <w:rPr>
                <w:noProof/>
                <w:webHidden/>
              </w:rPr>
              <w:fldChar w:fldCharType="separate"/>
            </w:r>
            <w:r w:rsidR="00FD4E4B">
              <w:rPr>
                <w:noProof/>
                <w:webHidden/>
              </w:rPr>
              <w:t>5</w:t>
            </w:r>
            <w:r w:rsidR="00FD4E4B">
              <w:rPr>
                <w:noProof/>
                <w:webHidden/>
              </w:rPr>
              <w:fldChar w:fldCharType="end"/>
            </w:r>
          </w:hyperlink>
        </w:p>
        <w:p w14:paraId="12B16272" w14:textId="102DFDFA" w:rsidR="00FD4E4B" w:rsidRDefault="00914F03">
          <w:pPr>
            <w:pStyle w:val="TOC2"/>
            <w:tabs>
              <w:tab w:val="right" w:leader="dot" w:pos="9010"/>
            </w:tabs>
            <w:rPr>
              <w:rFonts w:cstheme="minorBidi"/>
              <w:b w:val="0"/>
              <w:bCs w:val="0"/>
              <w:noProof/>
              <w:sz w:val="24"/>
              <w:szCs w:val="24"/>
            </w:rPr>
          </w:pPr>
          <w:hyperlink w:anchor="_Toc17553899" w:history="1">
            <w:r w:rsidR="00FD4E4B" w:rsidRPr="00ED2C9F">
              <w:rPr>
                <w:rStyle w:val="ae"/>
                <w:noProof/>
                <w:lang w:val="en-GB"/>
              </w:rPr>
              <w:t>Single VR/AR user, with/without UGC</w:t>
            </w:r>
            <w:r w:rsidR="00FD4E4B">
              <w:rPr>
                <w:noProof/>
                <w:webHidden/>
              </w:rPr>
              <w:tab/>
            </w:r>
            <w:r w:rsidR="00FD4E4B">
              <w:rPr>
                <w:noProof/>
                <w:webHidden/>
              </w:rPr>
              <w:fldChar w:fldCharType="begin"/>
            </w:r>
            <w:r w:rsidR="00FD4E4B">
              <w:rPr>
                <w:noProof/>
                <w:webHidden/>
              </w:rPr>
              <w:instrText xml:space="preserve"> PAGEREF _Toc17553899 \h </w:instrText>
            </w:r>
            <w:r w:rsidR="00FD4E4B">
              <w:rPr>
                <w:noProof/>
                <w:webHidden/>
              </w:rPr>
            </w:r>
            <w:r w:rsidR="00FD4E4B">
              <w:rPr>
                <w:noProof/>
                <w:webHidden/>
              </w:rPr>
              <w:fldChar w:fldCharType="separate"/>
            </w:r>
            <w:r w:rsidR="00FD4E4B">
              <w:rPr>
                <w:noProof/>
                <w:webHidden/>
              </w:rPr>
              <w:t>5</w:t>
            </w:r>
            <w:r w:rsidR="00FD4E4B">
              <w:rPr>
                <w:noProof/>
                <w:webHidden/>
              </w:rPr>
              <w:fldChar w:fldCharType="end"/>
            </w:r>
          </w:hyperlink>
        </w:p>
        <w:p w14:paraId="3A1A5ED8" w14:textId="4F0FD954" w:rsidR="00FD4E4B" w:rsidRDefault="00914F03">
          <w:pPr>
            <w:pStyle w:val="TOC1"/>
            <w:tabs>
              <w:tab w:val="right" w:leader="dot" w:pos="9010"/>
            </w:tabs>
            <w:rPr>
              <w:rFonts w:cstheme="minorBidi"/>
              <w:b w:val="0"/>
              <w:bCs w:val="0"/>
              <w:i w:val="0"/>
              <w:iCs w:val="0"/>
              <w:noProof/>
            </w:rPr>
          </w:pPr>
          <w:hyperlink w:anchor="_Toc17553900" w:history="1">
            <w:r w:rsidR="00FD4E4B" w:rsidRPr="00ED2C9F">
              <w:rPr>
                <w:rStyle w:val="ae"/>
                <w:noProof/>
                <w:lang w:val="en-GB"/>
              </w:rPr>
              <w:t>Measures</w:t>
            </w:r>
            <w:r w:rsidR="00FD4E4B">
              <w:rPr>
                <w:noProof/>
                <w:webHidden/>
              </w:rPr>
              <w:tab/>
            </w:r>
            <w:r w:rsidR="00FD4E4B">
              <w:rPr>
                <w:noProof/>
                <w:webHidden/>
              </w:rPr>
              <w:fldChar w:fldCharType="begin"/>
            </w:r>
            <w:r w:rsidR="00FD4E4B">
              <w:rPr>
                <w:noProof/>
                <w:webHidden/>
              </w:rPr>
              <w:instrText xml:space="preserve"> PAGEREF _Toc17553900 \h </w:instrText>
            </w:r>
            <w:r w:rsidR="00FD4E4B">
              <w:rPr>
                <w:noProof/>
                <w:webHidden/>
              </w:rPr>
            </w:r>
            <w:r w:rsidR="00FD4E4B">
              <w:rPr>
                <w:noProof/>
                <w:webHidden/>
              </w:rPr>
              <w:fldChar w:fldCharType="separate"/>
            </w:r>
            <w:r w:rsidR="00FD4E4B">
              <w:rPr>
                <w:noProof/>
                <w:webHidden/>
              </w:rPr>
              <w:t>5</w:t>
            </w:r>
            <w:r w:rsidR="00FD4E4B">
              <w:rPr>
                <w:noProof/>
                <w:webHidden/>
              </w:rPr>
              <w:fldChar w:fldCharType="end"/>
            </w:r>
          </w:hyperlink>
        </w:p>
        <w:p w14:paraId="20B55D7C" w14:textId="6392D503" w:rsidR="00FD4E4B" w:rsidRDefault="00914F03">
          <w:pPr>
            <w:pStyle w:val="TOC2"/>
            <w:tabs>
              <w:tab w:val="right" w:leader="dot" w:pos="9010"/>
            </w:tabs>
            <w:rPr>
              <w:rFonts w:cstheme="minorBidi"/>
              <w:b w:val="0"/>
              <w:bCs w:val="0"/>
              <w:noProof/>
              <w:sz w:val="24"/>
              <w:szCs w:val="24"/>
            </w:rPr>
          </w:pPr>
          <w:hyperlink w:anchor="_Toc17553901" w:history="1">
            <w:r w:rsidR="00FD4E4B" w:rsidRPr="00ED2C9F">
              <w:rPr>
                <w:rStyle w:val="ae"/>
                <w:noProof/>
                <w:lang w:val="en-GB"/>
              </w:rPr>
              <w:t>ITC Sense of Presence Inventory (ITC-SOPI)</w:t>
            </w:r>
            <w:r w:rsidR="00FD4E4B">
              <w:rPr>
                <w:noProof/>
                <w:webHidden/>
              </w:rPr>
              <w:tab/>
            </w:r>
            <w:r w:rsidR="00FD4E4B">
              <w:rPr>
                <w:noProof/>
                <w:webHidden/>
              </w:rPr>
              <w:fldChar w:fldCharType="begin"/>
            </w:r>
            <w:r w:rsidR="00FD4E4B">
              <w:rPr>
                <w:noProof/>
                <w:webHidden/>
              </w:rPr>
              <w:instrText xml:space="preserve"> PAGEREF _Toc17553901 \h </w:instrText>
            </w:r>
            <w:r w:rsidR="00FD4E4B">
              <w:rPr>
                <w:noProof/>
                <w:webHidden/>
              </w:rPr>
            </w:r>
            <w:r w:rsidR="00FD4E4B">
              <w:rPr>
                <w:noProof/>
                <w:webHidden/>
              </w:rPr>
              <w:fldChar w:fldCharType="separate"/>
            </w:r>
            <w:r w:rsidR="00FD4E4B">
              <w:rPr>
                <w:noProof/>
                <w:webHidden/>
              </w:rPr>
              <w:t>6</w:t>
            </w:r>
            <w:r w:rsidR="00FD4E4B">
              <w:rPr>
                <w:noProof/>
                <w:webHidden/>
              </w:rPr>
              <w:fldChar w:fldCharType="end"/>
            </w:r>
          </w:hyperlink>
        </w:p>
        <w:p w14:paraId="68D02FCB" w14:textId="3415D0F3" w:rsidR="00FD4E4B" w:rsidRDefault="00914F03">
          <w:pPr>
            <w:pStyle w:val="TOC3"/>
            <w:tabs>
              <w:tab w:val="right" w:leader="dot" w:pos="9010"/>
            </w:tabs>
            <w:rPr>
              <w:rFonts w:cstheme="minorBidi"/>
              <w:noProof/>
              <w:sz w:val="24"/>
              <w:szCs w:val="24"/>
            </w:rPr>
          </w:pPr>
          <w:hyperlink w:anchor="_Toc17553902" w:history="1">
            <w:r w:rsidR="00FD4E4B" w:rsidRPr="00ED2C9F">
              <w:rPr>
                <w:rStyle w:val="ae"/>
                <w:noProof/>
                <w:lang w:val="en-GB"/>
              </w:rPr>
              <w:t>Scoring the ITC-SOPI</w:t>
            </w:r>
            <w:r w:rsidR="00FD4E4B">
              <w:rPr>
                <w:noProof/>
                <w:webHidden/>
              </w:rPr>
              <w:tab/>
            </w:r>
            <w:r w:rsidR="00FD4E4B">
              <w:rPr>
                <w:noProof/>
                <w:webHidden/>
              </w:rPr>
              <w:fldChar w:fldCharType="begin"/>
            </w:r>
            <w:r w:rsidR="00FD4E4B">
              <w:rPr>
                <w:noProof/>
                <w:webHidden/>
              </w:rPr>
              <w:instrText xml:space="preserve"> PAGEREF _Toc17553902 \h </w:instrText>
            </w:r>
            <w:r w:rsidR="00FD4E4B">
              <w:rPr>
                <w:noProof/>
                <w:webHidden/>
              </w:rPr>
            </w:r>
            <w:r w:rsidR="00FD4E4B">
              <w:rPr>
                <w:noProof/>
                <w:webHidden/>
              </w:rPr>
              <w:fldChar w:fldCharType="separate"/>
            </w:r>
            <w:r w:rsidR="00FD4E4B">
              <w:rPr>
                <w:noProof/>
                <w:webHidden/>
              </w:rPr>
              <w:t>14</w:t>
            </w:r>
            <w:r w:rsidR="00FD4E4B">
              <w:rPr>
                <w:noProof/>
                <w:webHidden/>
              </w:rPr>
              <w:fldChar w:fldCharType="end"/>
            </w:r>
          </w:hyperlink>
        </w:p>
        <w:p w14:paraId="15C65F1B" w14:textId="0962E1FB" w:rsidR="00FD4E4B" w:rsidRDefault="00914F03">
          <w:pPr>
            <w:pStyle w:val="TOC2"/>
            <w:tabs>
              <w:tab w:val="right" w:leader="dot" w:pos="9010"/>
            </w:tabs>
            <w:rPr>
              <w:rFonts w:cstheme="minorBidi"/>
              <w:b w:val="0"/>
              <w:bCs w:val="0"/>
              <w:noProof/>
              <w:sz w:val="24"/>
              <w:szCs w:val="24"/>
            </w:rPr>
          </w:pPr>
          <w:hyperlink w:anchor="_Toc17553903" w:history="1">
            <w:r w:rsidR="00FD4E4B" w:rsidRPr="00ED2C9F">
              <w:rPr>
                <w:rStyle w:val="ae"/>
                <w:noProof/>
                <w:lang w:val="en-GB"/>
              </w:rPr>
              <w:t>User Engagement Scale (UES)</w:t>
            </w:r>
            <w:r w:rsidR="00FD4E4B">
              <w:rPr>
                <w:noProof/>
                <w:webHidden/>
              </w:rPr>
              <w:tab/>
            </w:r>
            <w:r w:rsidR="00FD4E4B">
              <w:rPr>
                <w:noProof/>
                <w:webHidden/>
              </w:rPr>
              <w:fldChar w:fldCharType="begin"/>
            </w:r>
            <w:r w:rsidR="00FD4E4B">
              <w:rPr>
                <w:noProof/>
                <w:webHidden/>
              </w:rPr>
              <w:instrText xml:space="preserve"> PAGEREF _Toc17553903 \h </w:instrText>
            </w:r>
            <w:r w:rsidR="00FD4E4B">
              <w:rPr>
                <w:noProof/>
                <w:webHidden/>
              </w:rPr>
            </w:r>
            <w:r w:rsidR="00FD4E4B">
              <w:rPr>
                <w:noProof/>
                <w:webHidden/>
              </w:rPr>
              <w:fldChar w:fldCharType="separate"/>
            </w:r>
            <w:r w:rsidR="00FD4E4B">
              <w:rPr>
                <w:noProof/>
                <w:webHidden/>
              </w:rPr>
              <w:t>15</w:t>
            </w:r>
            <w:r w:rsidR="00FD4E4B">
              <w:rPr>
                <w:noProof/>
                <w:webHidden/>
              </w:rPr>
              <w:fldChar w:fldCharType="end"/>
            </w:r>
          </w:hyperlink>
        </w:p>
        <w:p w14:paraId="763B58E9" w14:textId="653EF748" w:rsidR="00FD4E4B" w:rsidRDefault="00914F03">
          <w:pPr>
            <w:pStyle w:val="TOC3"/>
            <w:tabs>
              <w:tab w:val="right" w:leader="dot" w:pos="9010"/>
            </w:tabs>
            <w:rPr>
              <w:rFonts w:cstheme="minorBidi"/>
              <w:noProof/>
              <w:sz w:val="24"/>
              <w:szCs w:val="24"/>
            </w:rPr>
          </w:pPr>
          <w:hyperlink w:anchor="_Toc17553904" w:history="1">
            <w:r w:rsidR="00FD4E4B" w:rsidRPr="00ED2C9F">
              <w:rPr>
                <w:rStyle w:val="ae"/>
                <w:noProof/>
                <w:lang w:val="en-GB"/>
              </w:rPr>
              <w:t>UES-LF items</w:t>
            </w:r>
            <w:r w:rsidR="00FD4E4B">
              <w:rPr>
                <w:noProof/>
                <w:webHidden/>
              </w:rPr>
              <w:tab/>
            </w:r>
            <w:r w:rsidR="00FD4E4B">
              <w:rPr>
                <w:noProof/>
                <w:webHidden/>
              </w:rPr>
              <w:fldChar w:fldCharType="begin"/>
            </w:r>
            <w:r w:rsidR="00FD4E4B">
              <w:rPr>
                <w:noProof/>
                <w:webHidden/>
              </w:rPr>
              <w:instrText xml:space="preserve"> PAGEREF _Toc17553904 \h </w:instrText>
            </w:r>
            <w:r w:rsidR="00FD4E4B">
              <w:rPr>
                <w:noProof/>
                <w:webHidden/>
              </w:rPr>
            </w:r>
            <w:r w:rsidR="00FD4E4B">
              <w:rPr>
                <w:noProof/>
                <w:webHidden/>
              </w:rPr>
              <w:fldChar w:fldCharType="separate"/>
            </w:r>
            <w:r w:rsidR="00FD4E4B">
              <w:rPr>
                <w:noProof/>
                <w:webHidden/>
              </w:rPr>
              <w:t>15</w:t>
            </w:r>
            <w:r w:rsidR="00FD4E4B">
              <w:rPr>
                <w:noProof/>
                <w:webHidden/>
              </w:rPr>
              <w:fldChar w:fldCharType="end"/>
            </w:r>
          </w:hyperlink>
        </w:p>
        <w:p w14:paraId="5DCED522" w14:textId="74CA8EA1" w:rsidR="00FD4E4B" w:rsidRDefault="00914F03">
          <w:pPr>
            <w:pStyle w:val="TOC3"/>
            <w:tabs>
              <w:tab w:val="right" w:leader="dot" w:pos="9010"/>
            </w:tabs>
            <w:rPr>
              <w:rFonts w:cstheme="minorBidi"/>
              <w:noProof/>
              <w:sz w:val="24"/>
              <w:szCs w:val="24"/>
            </w:rPr>
          </w:pPr>
          <w:hyperlink w:anchor="_Toc17553905" w:history="1">
            <w:r w:rsidR="00FD4E4B" w:rsidRPr="00ED2C9F">
              <w:rPr>
                <w:rStyle w:val="ae"/>
                <w:noProof/>
                <w:lang w:val="en-GB"/>
              </w:rPr>
              <w:t>Scoring the UES-LF</w:t>
            </w:r>
            <w:r w:rsidR="00FD4E4B">
              <w:rPr>
                <w:noProof/>
                <w:webHidden/>
              </w:rPr>
              <w:tab/>
            </w:r>
            <w:r w:rsidR="00FD4E4B">
              <w:rPr>
                <w:noProof/>
                <w:webHidden/>
              </w:rPr>
              <w:fldChar w:fldCharType="begin"/>
            </w:r>
            <w:r w:rsidR="00FD4E4B">
              <w:rPr>
                <w:noProof/>
                <w:webHidden/>
              </w:rPr>
              <w:instrText xml:space="preserve"> PAGEREF _Toc17553905 \h </w:instrText>
            </w:r>
            <w:r w:rsidR="00FD4E4B">
              <w:rPr>
                <w:noProof/>
                <w:webHidden/>
              </w:rPr>
            </w:r>
            <w:r w:rsidR="00FD4E4B">
              <w:rPr>
                <w:noProof/>
                <w:webHidden/>
              </w:rPr>
              <w:fldChar w:fldCharType="separate"/>
            </w:r>
            <w:r w:rsidR="00FD4E4B">
              <w:rPr>
                <w:noProof/>
                <w:webHidden/>
              </w:rPr>
              <w:t>16</w:t>
            </w:r>
            <w:r w:rsidR="00FD4E4B">
              <w:rPr>
                <w:noProof/>
                <w:webHidden/>
              </w:rPr>
              <w:fldChar w:fldCharType="end"/>
            </w:r>
          </w:hyperlink>
        </w:p>
        <w:p w14:paraId="62D3682B" w14:textId="07E9EA29" w:rsidR="00FD4E4B" w:rsidRDefault="00914F03">
          <w:pPr>
            <w:pStyle w:val="TOC3"/>
            <w:tabs>
              <w:tab w:val="right" w:leader="dot" w:pos="9010"/>
            </w:tabs>
            <w:rPr>
              <w:rFonts w:cstheme="minorBidi"/>
              <w:noProof/>
              <w:sz w:val="24"/>
              <w:szCs w:val="24"/>
            </w:rPr>
          </w:pPr>
          <w:hyperlink w:anchor="_Toc17553906" w:history="1">
            <w:r w:rsidR="00FD4E4B" w:rsidRPr="00ED2C9F">
              <w:rPr>
                <w:rStyle w:val="ae"/>
                <w:noProof/>
                <w:lang w:val="en-GB"/>
              </w:rPr>
              <w:t>UES-LF items</w:t>
            </w:r>
            <w:r w:rsidR="00FD4E4B">
              <w:rPr>
                <w:noProof/>
                <w:webHidden/>
              </w:rPr>
              <w:tab/>
            </w:r>
            <w:r w:rsidR="00FD4E4B">
              <w:rPr>
                <w:noProof/>
                <w:webHidden/>
              </w:rPr>
              <w:fldChar w:fldCharType="begin"/>
            </w:r>
            <w:r w:rsidR="00FD4E4B">
              <w:rPr>
                <w:noProof/>
                <w:webHidden/>
              </w:rPr>
              <w:instrText xml:space="preserve"> PAGEREF _Toc17553906 \h </w:instrText>
            </w:r>
            <w:r w:rsidR="00FD4E4B">
              <w:rPr>
                <w:noProof/>
                <w:webHidden/>
              </w:rPr>
            </w:r>
            <w:r w:rsidR="00FD4E4B">
              <w:rPr>
                <w:noProof/>
                <w:webHidden/>
              </w:rPr>
              <w:fldChar w:fldCharType="separate"/>
            </w:r>
            <w:r w:rsidR="00FD4E4B">
              <w:rPr>
                <w:noProof/>
                <w:webHidden/>
              </w:rPr>
              <w:t>16</w:t>
            </w:r>
            <w:r w:rsidR="00FD4E4B">
              <w:rPr>
                <w:noProof/>
                <w:webHidden/>
              </w:rPr>
              <w:fldChar w:fldCharType="end"/>
            </w:r>
          </w:hyperlink>
        </w:p>
        <w:p w14:paraId="63502C42" w14:textId="4A1F2006" w:rsidR="00FD4E4B" w:rsidRDefault="00914F03">
          <w:pPr>
            <w:pStyle w:val="TOC3"/>
            <w:tabs>
              <w:tab w:val="right" w:leader="dot" w:pos="9010"/>
            </w:tabs>
            <w:rPr>
              <w:rFonts w:cstheme="minorBidi"/>
              <w:noProof/>
              <w:sz w:val="24"/>
              <w:szCs w:val="24"/>
            </w:rPr>
          </w:pPr>
          <w:hyperlink w:anchor="_Toc17553907" w:history="1">
            <w:r w:rsidR="00FD4E4B" w:rsidRPr="00ED2C9F">
              <w:rPr>
                <w:rStyle w:val="ae"/>
                <w:noProof/>
                <w:lang w:val="en-GB"/>
              </w:rPr>
              <w:t>Scoring the UES-SF</w:t>
            </w:r>
            <w:r w:rsidR="00FD4E4B">
              <w:rPr>
                <w:noProof/>
                <w:webHidden/>
              </w:rPr>
              <w:tab/>
            </w:r>
            <w:r w:rsidR="00FD4E4B">
              <w:rPr>
                <w:noProof/>
                <w:webHidden/>
              </w:rPr>
              <w:fldChar w:fldCharType="begin"/>
            </w:r>
            <w:r w:rsidR="00FD4E4B">
              <w:rPr>
                <w:noProof/>
                <w:webHidden/>
              </w:rPr>
              <w:instrText xml:space="preserve"> PAGEREF _Toc17553907 \h </w:instrText>
            </w:r>
            <w:r w:rsidR="00FD4E4B">
              <w:rPr>
                <w:noProof/>
                <w:webHidden/>
              </w:rPr>
            </w:r>
            <w:r w:rsidR="00FD4E4B">
              <w:rPr>
                <w:noProof/>
                <w:webHidden/>
              </w:rPr>
              <w:fldChar w:fldCharType="separate"/>
            </w:r>
            <w:r w:rsidR="00FD4E4B">
              <w:rPr>
                <w:noProof/>
                <w:webHidden/>
              </w:rPr>
              <w:t>16</w:t>
            </w:r>
            <w:r w:rsidR="00FD4E4B">
              <w:rPr>
                <w:noProof/>
                <w:webHidden/>
              </w:rPr>
              <w:fldChar w:fldCharType="end"/>
            </w:r>
          </w:hyperlink>
        </w:p>
        <w:p w14:paraId="5AED48C7" w14:textId="574D3F49" w:rsidR="00302325" w:rsidRDefault="00302325">
          <w:r>
            <w:rPr>
              <w:b/>
              <w:bCs/>
              <w:noProof/>
            </w:rPr>
            <w:fldChar w:fldCharType="end"/>
          </w:r>
        </w:p>
      </w:sdtContent>
    </w:sdt>
    <w:p w14:paraId="2848EE3D" w14:textId="77777777" w:rsidR="00470460" w:rsidRPr="007B061A" w:rsidRDefault="00470460" w:rsidP="00470460">
      <w:pPr>
        <w:rPr>
          <w:lang w:val="en-GB"/>
        </w:rPr>
      </w:pPr>
    </w:p>
    <w:p w14:paraId="39632D57" w14:textId="77777777" w:rsidR="008445C2" w:rsidRDefault="008445C2">
      <w:pPr>
        <w:rPr>
          <w:rFonts w:asciiTheme="majorHAnsi" w:eastAsiaTheme="majorEastAsia" w:hAnsiTheme="majorHAnsi" w:cstheme="majorBidi"/>
          <w:color w:val="2F5496" w:themeColor="accent1" w:themeShade="BF"/>
          <w:sz w:val="32"/>
          <w:szCs w:val="32"/>
          <w:lang w:val="en-GB"/>
        </w:rPr>
      </w:pPr>
      <w:r>
        <w:rPr>
          <w:lang w:val="en-GB"/>
        </w:rPr>
        <w:br w:type="page"/>
      </w:r>
    </w:p>
    <w:p w14:paraId="5039B6AE" w14:textId="5771875F" w:rsidR="00470460" w:rsidRPr="007B061A" w:rsidRDefault="00470460" w:rsidP="00CE17E5">
      <w:pPr>
        <w:pStyle w:val="1"/>
        <w:rPr>
          <w:lang w:val="en-GB"/>
        </w:rPr>
      </w:pPr>
      <w:bookmarkStart w:id="0" w:name="_Toc17553885"/>
      <w:r w:rsidRPr="007B061A">
        <w:rPr>
          <w:lang w:val="en-GB"/>
        </w:rPr>
        <w:t>Environment</w:t>
      </w:r>
      <w:bookmarkEnd w:id="0"/>
    </w:p>
    <w:p w14:paraId="1CBC3D1A" w14:textId="4EF00675" w:rsidR="00263B18" w:rsidRPr="007B061A" w:rsidRDefault="00263B18" w:rsidP="00BB6A36">
      <w:pPr>
        <w:pStyle w:val="a3"/>
        <w:numPr>
          <w:ilvl w:val="0"/>
          <w:numId w:val="8"/>
        </w:numPr>
        <w:rPr>
          <w:lang w:val="en-GB"/>
        </w:rPr>
      </w:pPr>
      <w:r w:rsidRPr="007B061A">
        <w:rPr>
          <w:lang w:val="en-GB"/>
        </w:rPr>
        <w:t>NVIDIA Joint-Lab on Mixed Reality</w:t>
      </w:r>
    </w:p>
    <w:p w14:paraId="2DECB69C" w14:textId="40FB7B9C" w:rsidR="00263B18" w:rsidRPr="007B061A" w:rsidRDefault="00263B18" w:rsidP="00BB6A36">
      <w:pPr>
        <w:pStyle w:val="a3"/>
        <w:numPr>
          <w:ilvl w:val="0"/>
          <w:numId w:val="8"/>
        </w:numPr>
        <w:rPr>
          <w:lang w:val="en-GB"/>
        </w:rPr>
      </w:pPr>
      <w:r w:rsidRPr="007B061A">
        <w:rPr>
          <w:lang w:val="en-GB"/>
        </w:rPr>
        <w:t>A space of 3.5*3.5m</w:t>
      </w:r>
    </w:p>
    <w:p w14:paraId="072D99F1" w14:textId="7B776B6B" w:rsidR="00470460" w:rsidRPr="007B061A" w:rsidRDefault="00470460" w:rsidP="00470460">
      <w:pPr>
        <w:rPr>
          <w:lang w:val="en-GB"/>
        </w:rPr>
      </w:pPr>
    </w:p>
    <w:p w14:paraId="2F60E2E8" w14:textId="1A86EB65" w:rsidR="00470460" w:rsidRPr="007B061A" w:rsidRDefault="00045CEF" w:rsidP="00CE17E5">
      <w:pPr>
        <w:pStyle w:val="1"/>
        <w:rPr>
          <w:lang w:val="en-GB"/>
        </w:rPr>
      </w:pPr>
      <w:bookmarkStart w:id="1" w:name="_Toc17553886"/>
      <w:r w:rsidRPr="007B061A">
        <w:rPr>
          <w:lang w:val="en-GB"/>
        </w:rPr>
        <w:t>Equipment</w:t>
      </w:r>
      <w:bookmarkEnd w:id="1"/>
    </w:p>
    <w:p w14:paraId="45013E75" w14:textId="0E67BD1C" w:rsidR="00045CEF" w:rsidRPr="007B061A" w:rsidRDefault="00BB6A36" w:rsidP="00BB6A36">
      <w:pPr>
        <w:pStyle w:val="a3"/>
        <w:numPr>
          <w:ilvl w:val="0"/>
          <w:numId w:val="7"/>
        </w:numPr>
        <w:rPr>
          <w:lang w:val="en-GB"/>
        </w:rPr>
      </w:pPr>
      <w:r w:rsidRPr="007B061A">
        <w:rPr>
          <w:lang w:val="en-GB"/>
        </w:rPr>
        <w:t>HTC Vive Eye Pro</w:t>
      </w:r>
    </w:p>
    <w:p w14:paraId="3CCE84C2" w14:textId="0B03756F" w:rsidR="00BB6A36" w:rsidRPr="007B061A" w:rsidRDefault="00BB6A36" w:rsidP="00BB6A36">
      <w:pPr>
        <w:pStyle w:val="a3"/>
        <w:numPr>
          <w:ilvl w:val="0"/>
          <w:numId w:val="7"/>
        </w:numPr>
        <w:rPr>
          <w:lang w:val="en-GB"/>
        </w:rPr>
      </w:pPr>
      <w:r w:rsidRPr="007B061A">
        <w:rPr>
          <w:lang w:val="en-GB"/>
        </w:rPr>
        <w:t xml:space="preserve">Android </w:t>
      </w:r>
      <w:r w:rsidR="001F789A" w:rsidRPr="007B061A">
        <w:rPr>
          <w:lang w:val="en-GB"/>
        </w:rPr>
        <w:t>smart</w:t>
      </w:r>
      <w:r w:rsidRPr="007B061A">
        <w:rPr>
          <w:lang w:val="en-GB"/>
        </w:rPr>
        <w:t>phone</w:t>
      </w:r>
    </w:p>
    <w:p w14:paraId="4AD4E786" w14:textId="77777777" w:rsidR="00BB6A36" w:rsidRPr="007B061A" w:rsidRDefault="00BB6A36" w:rsidP="00470460">
      <w:pPr>
        <w:rPr>
          <w:lang w:val="en-GB"/>
        </w:rPr>
      </w:pPr>
    </w:p>
    <w:p w14:paraId="54385514" w14:textId="59339950" w:rsidR="00045CEF" w:rsidRPr="007B061A" w:rsidRDefault="00045CEF" w:rsidP="00CE17E5">
      <w:pPr>
        <w:pStyle w:val="1"/>
        <w:rPr>
          <w:lang w:val="en-GB"/>
        </w:rPr>
      </w:pPr>
      <w:bookmarkStart w:id="2" w:name="_Toc17553887"/>
      <w:r w:rsidRPr="007B061A">
        <w:rPr>
          <w:lang w:val="en-GB"/>
        </w:rPr>
        <w:t>Participants</w:t>
      </w:r>
      <w:bookmarkEnd w:id="2"/>
    </w:p>
    <w:p w14:paraId="2B8D848E" w14:textId="1A1280A9" w:rsidR="00BB6A36" w:rsidRPr="007B061A" w:rsidRDefault="00BB6A36" w:rsidP="00BB6A36">
      <w:pPr>
        <w:pStyle w:val="a3"/>
        <w:numPr>
          <w:ilvl w:val="0"/>
          <w:numId w:val="9"/>
        </w:numPr>
        <w:rPr>
          <w:lang w:val="en-GB"/>
        </w:rPr>
      </w:pPr>
      <w:r w:rsidRPr="007B061A">
        <w:rPr>
          <w:lang w:val="en-GB"/>
        </w:rPr>
        <w:t>Age: 18+</w:t>
      </w:r>
    </w:p>
    <w:p w14:paraId="52DEA31E" w14:textId="5FA4A51E" w:rsidR="00BB6A36" w:rsidRPr="007B061A" w:rsidRDefault="00124680" w:rsidP="00BB6A36">
      <w:pPr>
        <w:pStyle w:val="a3"/>
        <w:numPr>
          <w:ilvl w:val="0"/>
          <w:numId w:val="9"/>
        </w:numPr>
        <w:rPr>
          <w:lang w:val="en-GB"/>
        </w:rPr>
      </w:pPr>
      <w:r w:rsidRPr="007B061A">
        <w:rPr>
          <w:lang w:val="en-GB"/>
        </w:rPr>
        <w:t>2 (each group) * 2</w:t>
      </w:r>
      <w:r w:rsidR="00C54216">
        <w:rPr>
          <w:lang w:val="en-GB"/>
        </w:rPr>
        <w:t>0</w:t>
      </w:r>
      <w:r w:rsidRPr="007B061A">
        <w:rPr>
          <w:lang w:val="en-GB"/>
        </w:rPr>
        <w:t xml:space="preserve"> (groups) = </w:t>
      </w:r>
      <w:r w:rsidR="00C54216">
        <w:rPr>
          <w:lang w:val="en-GB"/>
        </w:rPr>
        <w:t>4</w:t>
      </w:r>
      <w:r w:rsidRPr="007B061A">
        <w:rPr>
          <w:lang w:val="en-GB"/>
        </w:rPr>
        <w:t>0 participants in total</w:t>
      </w:r>
      <w:r w:rsidR="0006479C" w:rsidRPr="007B061A">
        <w:rPr>
          <w:lang w:val="en-GB"/>
        </w:rPr>
        <w:t xml:space="preserve"> (or more)</w:t>
      </w:r>
    </w:p>
    <w:p w14:paraId="6B853E2E" w14:textId="509DA640" w:rsidR="00045CEF" w:rsidRPr="007B061A" w:rsidRDefault="00045CEF" w:rsidP="00470460">
      <w:pPr>
        <w:rPr>
          <w:lang w:val="en-GB"/>
        </w:rPr>
      </w:pPr>
    </w:p>
    <w:p w14:paraId="4AFFCE99" w14:textId="24E88730" w:rsidR="00CC5F17" w:rsidRPr="007B061A" w:rsidRDefault="00CC5F17" w:rsidP="00CE17E5">
      <w:pPr>
        <w:pStyle w:val="1"/>
        <w:rPr>
          <w:lang w:val="en-GB"/>
        </w:rPr>
      </w:pPr>
      <w:bookmarkStart w:id="3" w:name="_Toc17553888"/>
      <w:r w:rsidRPr="007B061A">
        <w:rPr>
          <w:lang w:val="en-GB"/>
        </w:rPr>
        <w:t>System features</w:t>
      </w:r>
      <w:bookmarkEnd w:id="3"/>
    </w:p>
    <w:p w14:paraId="7A316377" w14:textId="5731FFAE" w:rsidR="0052636A" w:rsidRPr="007B061A" w:rsidRDefault="0052636A" w:rsidP="0052636A">
      <w:pPr>
        <w:pStyle w:val="a3"/>
        <w:numPr>
          <w:ilvl w:val="0"/>
          <w:numId w:val="10"/>
        </w:numPr>
        <w:rPr>
          <w:lang w:val="en-GB"/>
        </w:rPr>
      </w:pPr>
      <w:r w:rsidRPr="007B061A">
        <w:rPr>
          <w:lang w:val="en-GB"/>
        </w:rPr>
        <w:t>VR user</w:t>
      </w:r>
    </w:p>
    <w:p w14:paraId="0968F71B" w14:textId="4A98C86E" w:rsidR="003B3BE4" w:rsidRPr="007B061A" w:rsidRDefault="00D42016" w:rsidP="0052636A">
      <w:pPr>
        <w:pStyle w:val="a3"/>
        <w:numPr>
          <w:ilvl w:val="1"/>
          <w:numId w:val="10"/>
        </w:numPr>
        <w:rPr>
          <w:lang w:val="en-GB"/>
        </w:rPr>
      </w:pPr>
      <w:r w:rsidRPr="007B061A">
        <w:rPr>
          <w:lang w:val="en-GB"/>
        </w:rPr>
        <w:t>Situated in the virtual environment, using the VR headset and two hand-held controllers</w:t>
      </w:r>
    </w:p>
    <w:p w14:paraId="67CEB375" w14:textId="77777777" w:rsidR="001829A9" w:rsidRPr="007B061A" w:rsidRDefault="001829A9" w:rsidP="001829A9">
      <w:pPr>
        <w:pStyle w:val="a3"/>
        <w:numPr>
          <w:ilvl w:val="1"/>
          <w:numId w:val="10"/>
        </w:numPr>
        <w:rPr>
          <w:lang w:val="en-GB"/>
        </w:rPr>
      </w:pPr>
      <w:r w:rsidRPr="007B061A">
        <w:rPr>
          <w:lang w:val="en-GB"/>
        </w:rPr>
        <w:t>Virtual avatar with the head and two hands (position + rotation)</w:t>
      </w:r>
    </w:p>
    <w:p w14:paraId="624E1028" w14:textId="5AC3E9DD" w:rsidR="001829A9" w:rsidRPr="007B061A" w:rsidRDefault="001829A9" w:rsidP="0052636A">
      <w:pPr>
        <w:pStyle w:val="a3"/>
        <w:numPr>
          <w:ilvl w:val="1"/>
          <w:numId w:val="10"/>
        </w:numPr>
        <w:rPr>
          <w:lang w:val="en-GB"/>
        </w:rPr>
      </w:pPr>
      <w:bookmarkStart w:id="4" w:name="OLE_LINK1"/>
      <w:bookmarkStart w:id="5" w:name="OLE_LINK2"/>
      <w:r w:rsidRPr="007B061A">
        <w:rPr>
          <w:lang w:val="en-GB"/>
        </w:rPr>
        <w:t xml:space="preserve">Provided with six 3D virtual objects + one 2D image (a star </w:t>
      </w:r>
      <w:r w:rsidR="006B5A5D" w:rsidRPr="007B061A">
        <w:rPr>
          <w:lang w:val="en-GB"/>
        </w:rPr>
        <w:t>chart</w:t>
      </w:r>
      <w:r w:rsidRPr="007B061A">
        <w:rPr>
          <w:lang w:val="en-GB"/>
        </w:rPr>
        <w:t>)</w:t>
      </w:r>
      <w:r w:rsidR="0091413C" w:rsidRPr="007B061A">
        <w:rPr>
          <w:lang w:val="en-GB"/>
        </w:rPr>
        <w:t>, details listed in the objects section below</w:t>
      </w:r>
    </w:p>
    <w:bookmarkEnd w:id="4"/>
    <w:bookmarkEnd w:id="5"/>
    <w:p w14:paraId="62C0A371" w14:textId="718E48F1" w:rsidR="0052636A" w:rsidRPr="007B061A" w:rsidRDefault="0052636A" w:rsidP="0052636A">
      <w:pPr>
        <w:pStyle w:val="a3"/>
        <w:numPr>
          <w:ilvl w:val="0"/>
          <w:numId w:val="10"/>
        </w:numPr>
        <w:rPr>
          <w:lang w:val="en-GB"/>
        </w:rPr>
      </w:pPr>
      <w:r w:rsidRPr="007B061A">
        <w:rPr>
          <w:lang w:val="en-GB"/>
        </w:rPr>
        <w:t>AR user</w:t>
      </w:r>
    </w:p>
    <w:p w14:paraId="57D6AB86" w14:textId="3B2F5AFA" w:rsidR="0091413C" w:rsidRPr="007B061A" w:rsidRDefault="0091413C" w:rsidP="003B3BE4">
      <w:pPr>
        <w:pStyle w:val="a3"/>
        <w:numPr>
          <w:ilvl w:val="1"/>
          <w:numId w:val="10"/>
        </w:numPr>
        <w:rPr>
          <w:lang w:val="en-GB"/>
        </w:rPr>
      </w:pPr>
      <w:r w:rsidRPr="007B061A">
        <w:rPr>
          <w:lang w:val="en-GB"/>
        </w:rPr>
        <w:t xml:space="preserve">Situated in the real environment, </w:t>
      </w:r>
      <w:r w:rsidR="001F789A" w:rsidRPr="007B061A">
        <w:rPr>
          <w:lang w:val="en-GB"/>
        </w:rPr>
        <w:t>using the smartphone which recognizes the floor, on which the virtual room is augmented</w:t>
      </w:r>
    </w:p>
    <w:p w14:paraId="4A9A3B1F" w14:textId="5DF9EBC4" w:rsidR="003B3BE4" w:rsidRPr="007B061A" w:rsidRDefault="003B3BE4" w:rsidP="003B3BE4">
      <w:pPr>
        <w:pStyle w:val="a3"/>
        <w:numPr>
          <w:ilvl w:val="1"/>
          <w:numId w:val="10"/>
        </w:numPr>
        <w:rPr>
          <w:lang w:val="en-GB"/>
        </w:rPr>
      </w:pPr>
      <w:r w:rsidRPr="007B061A">
        <w:rPr>
          <w:lang w:val="en-GB"/>
        </w:rPr>
        <w:t>Virtual avatar with the head (position + rotation)</w:t>
      </w:r>
    </w:p>
    <w:p w14:paraId="7A912E72" w14:textId="2800753F" w:rsidR="0052636A" w:rsidRPr="007B061A" w:rsidRDefault="0091413C" w:rsidP="0013722A">
      <w:pPr>
        <w:pStyle w:val="a3"/>
        <w:numPr>
          <w:ilvl w:val="1"/>
          <w:numId w:val="10"/>
        </w:numPr>
        <w:rPr>
          <w:lang w:val="en-GB"/>
        </w:rPr>
      </w:pPr>
      <w:r w:rsidRPr="007B061A">
        <w:rPr>
          <w:lang w:val="en-GB"/>
        </w:rPr>
        <w:t>Provided with six 3D virtual objects + one 2D image (a star chart), details listed in the objects section below</w:t>
      </w:r>
    </w:p>
    <w:p w14:paraId="349ECB81" w14:textId="7DD5BF15" w:rsidR="00B91012" w:rsidRPr="007B061A" w:rsidRDefault="00B91012" w:rsidP="00B91012">
      <w:pPr>
        <w:pStyle w:val="a3"/>
        <w:numPr>
          <w:ilvl w:val="0"/>
          <w:numId w:val="10"/>
        </w:numPr>
        <w:rPr>
          <w:lang w:val="en-GB"/>
        </w:rPr>
      </w:pPr>
      <w:r w:rsidRPr="007B061A">
        <w:rPr>
          <w:lang w:val="en-GB"/>
        </w:rPr>
        <w:t>Virtual avatar</w:t>
      </w:r>
    </w:p>
    <w:p w14:paraId="0C108E87" w14:textId="539581D6" w:rsidR="00B91012" w:rsidRPr="007B061A" w:rsidRDefault="00B91012" w:rsidP="00B91012">
      <w:pPr>
        <w:pStyle w:val="a3"/>
        <w:numPr>
          <w:ilvl w:val="1"/>
          <w:numId w:val="10"/>
        </w:numPr>
        <w:rPr>
          <w:lang w:val="en-GB"/>
        </w:rPr>
      </w:pPr>
      <w:r w:rsidRPr="007B061A">
        <w:rPr>
          <w:lang w:val="en-GB"/>
        </w:rPr>
        <w:t>Abstract representation of the head (</w:t>
      </w:r>
      <w:r w:rsidR="004F4494" w:rsidRPr="007B061A">
        <w:rPr>
          <w:lang w:val="en-GB"/>
        </w:rPr>
        <w:t>position + rotation</w:t>
      </w:r>
      <w:r w:rsidRPr="007B061A">
        <w:rPr>
          <w:lang w:val="en-GB"/>
        </w:rPr>
        <w:t>) and two hands (VR only)</w:t>
      </w:r>
    </w:p>
    <w:p w14:paraId="620A707E" w14:textId="77777777" w:rsidR="009725F9" w:rsidRPr="007B061A" w:rsidRDefault="009725F9" w:rsidP="0013722A">
      <w:pPr>
        <w:rPr>
          <w:lang w:val="en-GB"/>
        </w:rPr>
      </w:pPr>
    </w:p>
    <w:p w14:paraId="08C95A92" w14:textId="3D3AD48F" w:rsidR="00CC5F17" w:rsidRPr="007B061A" w:rsidRDefault="009725F9" w:rsidP="00470460">
      <w:pPr>
        <w:rPr>
          <w:lang w:val="en-GB"/>
        </w:rPr>
      </w:pPr>
      <w:r w:rsidRPr="007B061A">
        <w:rPr>
          <w:noProof/>
        </w:rPr>
        <w:drawing>
          <wp:inline distT="0" distB="0" distL="0" distR="0" wp14:anchorId="79B398F8" wp14:editId="0C2DFAB4">
            <wp:extent cx="5727700" cy="2138045"/>
            <wp:effectExtent l="0" t="0" r="0" b="0"/>
            <wp:docPr id="1" name="Picture 1"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gmentVirtua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138045"/>
                    </a:xfrm>
                    <a:prstGeom prst="rect">
                      <a:avLst/>
                    </a:prstGeom>
                  </pic:spPr>
                </pic:pic>
              </a:graphicData>
            </a:graphic>
          </wp:inline>
        </w:drawing>
      </w:r>
    </w:p>
    <w:p w14:paraId="14F93F94" w14:textId="7642E3CC" w:rsidR="009725F9" w:rsidRPr="007B061A" w:rsidRDefault="00EC51EA" w:rsidP="00470460">
      <w:pPr>
        <w:rPr>
          <w:lang w:val="en-GB"/>
        </w:rPr>
      </w:pPr>
      <w:r w:rsidRPr="007B061A">
        <w:rPr>
          <w:lang w:val="en-GB"/>
        </w:rPr>
        <w:t xml:space="preserve">Figure 1. </w:t>
      </w:r>
      <w:r w:rsidR="002069A2" w:rsidRPr="007B061A">
        <w:rPr>
          <w:lang w:val="en-GB"/>
        </w:rPr>
        <w:t xml:space="preserve">The </w:t>
      </w:r>
      <w:r w:rsidR="009725F9" w:rsidRPr="007B061A">
        <w:rPr>
          <w:lang w:val="en-GB"/>
        </w:rPr>
        <w:t>AR user</w:t>
      </w:r>
      <w:r w:rsidR="002069A2" w:rsidRPr="007B061A">
        <w:rPr>
          <w:lang w:val="en-GB"/>
        </w:rPr>
        <w:t xml:space="preserve"> (green)</w:t>
      </w:r>
      <w:r w:rsidR="009725F9" w:rsidRPr="007B061A">
        <w:rPr>
          <w:lang w:val="en-GB"/>
        </w:rPr>
        <w:t xml:space="preserve"> and </w:t>
      </w:r>
      <w:r w:rsidR="002069A2" w:rsidRPr="007B061A">
        <w:rPr>
          <w:lang w:val="en-GB"/>
        </w:rPr>
        <w:t xml:space="preserve">the </w:t>
      </w:r>
      <w:r w:rsidR="009725F9" w:rsidRPr="007B061A">
        <w:rPr>
          <w:lang w:val="en-GB"/>
        </w:rPr>
        <w:t xml:space="preserve">VR user </w:t>
      </w:r>
      <w:r w:rsidR="002069A2" w:rsidRPr="007B061A">
        <w:rPr>
          <w:lang w:val="en-GB"/>
        </w:rPr>
        <w:t>(blue), with their real-time position synchronized</w:t>
      </w:r>
    </w:p>
    <w:p w14:paraId="6E99464D" w14:textId="77777777" w:rsidR="009725F9" w:rsidRPr="007B061A" w:rsidRDefault="009725F9" w:rsidP="00470460">
      <w:pPr>
        <w:rPr>
          <w:lang w:val="en-GB"/>
        </w:rPr>
      </w:pPr>
    </w:p>
    <w:p w14:paraId="2B9E1224" w14:textId="77777777" w:rsidR="0079326F" w:rsidRPr="007B061A" w:rsidRDefault="0079326F" w:rsidP="0079326F">
      <w:pPr>
        <w:pStyle w:val="2"/>
        <w:rPr>
          <w:lang w:val="en-GB"/>
        </w:rPr>
      </w:pPr>
    </w:p>
    <w:p w14:paraId="6DD81031" w14:textId="5C6F0EF7" w:rsidR="0079326F" w:rsidRPr="007B061A" w:rsidRDefault="00EC51EA" w:rsidP="00CE17E5">
      <w:pPr>
        <w:pStyle w:val="1"/>
        <w:rPr>
          <w:lang w:val="en-GB"/>
        </w:rPr>
      </w:pPr>
      <w:bookmarkStart w:id="6" w:name="_Toc17553889"/>
      <w:r w:rsidRPr="007B061A">
        <w:rPr>
          <w:lang w:val="en-GB"/>
        </w:rPr>
        <w:t>Objects</w:t>
      </w:r>
      <w:bookmarkEnd w:id="6"/>
    </w:p>
    <w:p w14:paraId="6F2C039E" w14:textId="0693B0D0" w:rsidR="009A6BE4" w:rsidRPr="007B061A" w:rsidRDefault="009A6BE4" w:rsidP="004557CB">
      <w:pPr>
        <w:rPr>
          <w:lang w:val="en-GB"/>
        </w:rPr>
      </w:pPr>
    </w:p>
    <w:p w14:paraId="78E36E1C" w14:textId="67C80B05" w:rsidR="0036154B" w:rsidRPr="007B061A" w:rsidRDefault="009112A5" w:rsidP="004557CB">
      <w:pPr>
        <w:rPr>
          <w:lang w:val="en-GB"/>
        </w:rPr>
      </w:pPr>
      <w:r w:rsidRPr="007B061A">
        <w:rPr>
          <w:lang w:val="en-GB"/>
        </w:rPr>
        <w:t>Table 1. Overview of seven virtual objects</w:t>
      </w:r>
    </w:p>
    <w:p w14:paraId="61D8A4B1" w14:textId="77777777" w:rsidR="0036154B" w:rsidRPr="007B061A" w:rsidRDefault="0036154B" w:rsidP="004557CB">
      <w:pPr>
        <w:rPr>
          <w:lang w:val="en-GB"/>
        </w:rPr>
      </w:pPr>
    </w:p>
    <w:tbl>
      <w:tblPr>
        <w:tblStyle w:val="a8"/>
        <w:tblW w:w="5000" w:type="pct"/>
        <w:tblBorders>
          <w:top w:val="none" w:sz="0" w:space="0" w:color="auto"/>
          <w:left w:val="none" w:sz="0" w:space="0" w:color="auto"/>
          <w:bottom w:val="none" w:sz="0" w:space="0" w:color="auto"/>
          <w:right w:val="none" w:sz="0" w:space="0" w:color="auto"/>
          <w:insideV w:val="none" w:sz="0" w:space="0" w:color="auto"/>
        </w:tblBorders>
        <w:tblLook w:val="0000" w:firstRow="0" w:lastRow="0" w:firstColumn="0" w:lastColumn="0" w:noHBand="0" w:noVBand="0"/>
      </w:tblPr>
      <w:tblGrid>
        <w:gridCol w:w="417"/>
        <w:gridCol w:w="1263"/>
        <w:gridCol w:w="1916"/>
        <w:gridCol w:w="1084"/>
        <w:gridCol w:w="1275"/>
        <w:gridCol w:w="1432"/>
        <w:gridCol w:w="1633"/>
      </w:tblGrid>
      <w:tr w:rsidR="0095002C" w:rsidRPr="007B061A" w14:paraId="546325EA" w14:textId="05816FDC" w:rsidTr="009A6BE4">
        <w:tc>
          <w:tcPr>
            <w:tcW w:w="231" w:type="pct"/>
            <w:vAlign w:val="center"/>
          </w:tcPr>
          <w:p w14:paraId="4AD2B0A4" w14:textId="77777777" w:rsidR="00AB55A4" w:rsidRPr="007B061A" w:rsidRDefault="00AB55A4" w:rsidP="0095002C">
            <w:pPr>
              <w:rPr>
                <w:b/>
                <w:bCs/>
                <w:iCs/>
                <w:color w:val="000000" w:themeColor="text1"/>
                <w:sz w:val="22"/>
                <w:szCs w:val="22"/>
              </w:rPr>
            </w:pPr>
            <w:r w:rsidRPr="007B061A">
              <w:rPr>
                <w:b/>
                <w:bCs/>
                <w:iCs/>
                <w:color w:val="000000" w:themeColor="text1"/>
                <w:sz w:val="22"/>
                <w:szCs w:val="22"/>
              </w:rPr>
              <w:t>#</w:t>
            </w:r>
          </w:p>
        </w:tc>
        <w:tc>
          <w:tcPr>
            <w:tcW w:w="700" w:type="pct"/>
            <w:vAlign w:val="center"/>
          </w:tcPr>
          <w:p w14:paraId="0FCF58ED" w14:textId="77777777" w:rsidR="00AB55A4" w:rsidRPr="007B061A" w:rsidRDefault="00AB55A4" w:rsidP="0095002C">
            <w:pPr>
              <w:rPr>
                <w:iCs/>
                <w:color w:val="000000" w:themeColor="text1"/>
                <w:sz w:val="22"/>
                <w:szCs w:val="22"/>
              </w:rPr>
            </w:pPr>
            <w:r w:rsidRPr="007B061A">
              <w:rPr>
                <w:b/>
                <w:bCs/>
                <w:iCs/>
                <w:color w:val="000000" w:themeColor="text1"/>
                <w:sz w:val="22"/>
                <w:szCs w:val="22"/>
              </w:rPr>
              <w:t>Name</w:t>
            </w:r>
          </w:p>
        </w:tc>
        <w:tc>
          <w:tcPr>
            <w:tcW w:w="1062" w:type="pct"/>
            <w:vAlign w:val="center"/>
          </w:tcPr>
          <w:p w14:paraId="20932B4E" w14:textId="77777777" w:rsidR="00AB55A4" w:rsidRPr="007B061A" w:rsidRDefault="00AB55A4" w:rsidP="0095002C">
            <w:pPr>
              <w:rPr>
                <w:iCs/>
                <w:color w:val="000000" w:themeColor="text1"/>
                <w:sz w:val="22"/>
                <w:szCs w:val="22"/>
              </w:rPr>
            </w:pPr>
            <w:r w:rsidRPr="007B061A">
              <w:rPr>
                <w:b/>
                <w:bCs/>
                <w:iCs/>
                <w:color w:val="000000" w:themeColor="text1"/>
                <w:sz w:val="22"/>
                <w:szCs w:val="22"/>
              </w:rPr>
              <w:t>Picture</w:t>
            </w:r>
          </w:p>
        </w:tc>
        <w:tc>
          <w:tcPr>
            <w:tcW w:w="601" w:type="pct"/>
            <w:vAlign w:val="center"/>
          </w:tcPr>
          <w:p w14:paraId="48F11372" w14:textId="77777777" w:rsidR="00AB55A4" w:rsidRPr="007B061A" w:rsidRDefault="00AB55A4" w:rsidP="0095002C">
            <w:pPr>
              <w:rPr>
                <w:iCs/>
                <w:color w:val="000000" w:themeColor="text1"/>
                <w:sz w:val="22"/>
                <w:szCs w:val="22"/>
              </w:rPr>
            </w:pPr>
            <w:r w:rsidRPr="007B061A">
              <w:rPr>
                <w:b/>
                <w:bCs/>
                <w:iCs/>
                <w:color w:val="000000" w:themeColor="text1"/>
                <w:sz w:val="22"/>
                <w:szCs w:val="22"/>
              </w:rPr>
              <w:t>Size</w:t>
            </w:r>
          </w:p>
        </w:tc>
        <w:tc>
          <w:tcPr>
            <w:tcW w:w="707" w:type="pct"/>
            <w:vAlign w:val="center"/>
          </w:tcPr>
          <w:p w14:paraId="6383DA86" w14:textId="77777777" w:rsidR="00AB55A4" w:rsidRPr="007B061A" w:rsidRDefault="00AB55A4" w:rsidP="0095002C">
            <w:pPr>
              <w:rPr>
                <w:iCs/>
                <w:color w:val="000000" w:themeColor="text1"/>
                <w:sz w:val="22"/>
                <w:szCs w:val="22"/>
              </w:rPr>
            </w:pPr>
            <w:r w:rsidRPr="007B061A">
              <w:rPr>
                <w:b/>
                <w:bCs/>
                <w:iCs/>
                <w:color w:val="000000" w:themeColor="text1"/>
                <w:sz w:val="22"/>
                <w:szCs w:val="22"/>
              </w:rPr>
              <w:t>Time Period</w:t>
            </w:r>
          </w:p>
        </w:tc>
        <w:tc>
          <w:tcPr>
            <w:tcW w:w="794" w:type="pct"/>
            <w:vAlign w:val="center"/>
          </w:tcPr>
          <w:p w14:paraId="7A10578D" w14:textId="1B7D060C" w:rsidR="00AB55A4" w:rsidRPr="007B061A" w:rsidRDefault="00356993" w:rsidP="0095002C">
            <w:pPr>
              <w:rPr>
                <w:b/>
                <w:bCs/>
                <w:iCs/>
                <w:color w:val="000000" w:themeColor="text1"/>
                <w:sz w:val="22"/>
                <w:szCs w:val="22"/>
              </w:rPr>
            </w:pPr>
            <w:r w:rsidRPr="007B061A">
              <w:rPr>
                <w:b/>
                <w:bCs/>
                <w:iCs/>
                <w:color w:val="000000" w:themeColor="text1"/>
                <w:sz w:val="22"/>
                <w:szCs w:val="22"/>
              </w:rPr>
              <w:t>Museum</w:t>
            </w:r>
          </w:p>
        </w:tc>
        <w:tc>
          <w:tcPr>
            <w:tcW w:w="905" w:type="pct"/>
            <w:vAlign w:val="center"/>
          </w:tcPr>
          <w:p w14:paraId="51AD0763" w14:textId="4A43A904" w:rsidR="00AB55A4" w:rsidRPr="007B061A" w:rsidRDefault="00C63D3B" w:rsidP="0095002C">
            <w:pPr>
              <w:rPr>
                <w:b/>
                <w:bCs/>
                <w:iCs/>
                <w:color w:val="000000" w:themeColor="text1"/>
                <w:sz w:val="22"/>
                <w:szCs w:val="22"/>
              </w:rPr>
            </w:pPr>
            <w:r w:rsidRPr="007B061A">
              <w:rPr>
                <w:b/>
                <w:bCs/>
                <w:iCs/>
                <w:color w:val="000000" w:themeColor="text1"/>
                <w:sz w:val="22"/>
                <w:szCs w:val="22"/>
              </w:rPr>
              <w:t>Interaction</w:t>
            </w:r>
          </w:p>
        </w:tc>
      </w:tr>
      <w:tr w:rsidR="0095002C" w:rsidRPr="007B061A" w14:paraId="0F4DBA62" w14:textId="2E9C6BEA" w:rsidTr="009A6BE4">
        <w:tc>
          <w:tcPr>
            <w:tcW w:w="231" w:type="pct"/>
            <w:vAlign w:val="center"/>
          </w:tcPr>
          <w:p w14:paraId="11C123A8" w14:textId="7CB4AEA9" w:rsidR="00AB55A4" w:rsidRPr="007B061A" w:rsidRDefault="00AB55A4" w:rsidP="0095002C">
            <w:pPr>
              <w:rPr>
                <w:iCs/>
                <w:color w:val="000000" w:themeColor="text1"/>
                <w:sz w:val="22"/>
                <w:szCs w:val="22"/>
              </w:rPr>
            </w:pPr>
            <w:r w:rsidRPr="007B061A">
              <w:rPr>
                <w:iCs/>
                <w:color w:val="000000" w:themeColor="text1"/>
                <w:sz w:val="22"/>
                <w:szCs w:val="22"/>
              </w:rPr>
              <w:t>1</w:t>
            </w:r>
          </w:p>
        </w:tc>
        <w:tc>
          <w:tcPr>
            <w:tcW w:w="700" w:type="pct"/>
            <w:vAlign w:val="center"/>
          </w:tcPr>
          <w:p w14:paraId="3CE5D928" w14:textId="77777777" w:rsidR="00AB55A4" w:rsidRPr="007B061A" w:rsidRDefault="00AB55A4" w:rsidP="0095002C">
            <w:pPr>
              <w:rPr>
                <w:iCs/>
                <w:color w:val="000000" w:themeColor="text1"/>
                <w:sz w:val="22"/>
                <w:szCs w:val="22"/>
              </w:rPr>
            </w:pPr>
            <w:r w:rsidRPr="007B061A">
              <w:rPr>
                <w:iCs/>
                <w:color w:val="000000" w:themeColor="text1"/>
                <w:sz w:val="22"/>
                <w:szCs w:val="22"/>
              </w:rPr>
              <w:t>The Bronze Mask with Protruding Pupils</w:t>
            </w:r>
          </w:p>
        </w:tc>
        <w:tc>
          <w:tcPr>
            <w:tcW w:w="1062" w:type="pct"/>
            <w:vAlign w:val="center"/>
          </w:tcPr>
          <w:p w14:paraId="58C8A37B" w14:textId="77777777" w:rsidR="00AB55A4" w:rsidRPr="007B061A" w:rsidRDefault="00AB55A4" w:rsidP="0095002C">
            <w:pPr>
              <w:rPr>
                <w:sz w:val="22"/>
                <w:szCs w:val="22"/>
              </w:rPr>
            </w:pPr>
            <w:r w:rsidRPr="007B061A">
              <w:rPr>
                <w:iCs/>
                <w:noProof/>
                <w:color w:val="000000" w:themeColor="text1"/>
                <w:sz w:val="22"/>
                <w:szCs w:val="22"/>
              </w:rPr>
              <w:drawing>
                <wp:inline distT="0" distB="0" distL="0" distR="0" wp14:anchorId="293727F4" wp14:editId="44048153">
                  <wp:extent cx="1080000" cy="781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
                            <a:extLst>
                              <a:ext uri="{28A0092B-C50C-407E-A947-70E740481C1C}">
                                <a14:useLocalDpi xmlns:a14="http://schemas.microsoft.com/office/drawing/2010/main" val="0"/>
                              </a:ext>
                            </a:extLst>
                          </a:blip>
                          <a:srcRect l="8952" r="9031"/>
                          <a:stretch/>
                        </pic:blipFill>
                        <pic:spPr bwMode="auto">
                          <a:xfrm>
                            <a:off x="0" y="0"/>
                            <a:ext cx="1080000" cy="7814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601" w:type="pct"/>
            <w:vAlign w:val="center"/>
          </w:tcPr>
          <w:p w14:paraId="24347842" w14:textId="77777777" w:rsidR="00AB55A4" w:rsidRPr="007B061A" w:rsidRDefault="00AB55A4" w:rsidP="0095002C">
            <w:pPr>
              <w:rPr>
                <w:iCs/>
                <w:color w:val="000000" w:themeColor="text1"/>
                <w:sz w:val="22"/>
                <w:szCs w:val="22"/>
              </w:rPr>
            </w:pPr>
            <w:r w:rsidRPr="007B061A">
              <w:rPr>
                <w:iCs/>
                <w:color w:val="000000" w:themeColor="text1"/>
                <w:sz w:val="22"/>
                <w:szCs w:val="22"/>
              </w:rPr>
              <w:t>Height: 66cm</w:t>
            </w:r>
          </w:p>
          <w:p w14:paraId="0BF635E6" w14:textId="77777777" w:rsidR="00AB55A4" w:rsidRPr="007B061A" w:rsidRDefault="00AB55A4" w:rsidP="0095002C">
            <w:pPr>
              <w:rPr>
                <w:iCs/>
                <w:color w:val="000000" w:themeColor="text1"/>
                <w:sz w:val="22"/>
                <w:szCs w:val="22"/>
              </w:rPr>
            </w:pPr>
            <w:r w:rsidRPr="007B061A">
              <w:rPr>
                <w:iCs/>
                <w:color w:val="000000" w:themeColor="text1"/>
                <w:sz w:val="22"/>
                <w:szCs w:val="22"/>
              </w:rPr>
              <w:t>Width: 138cm</w:t>
            </w:r>
          </w:p>
        </w:tc>
        <w:tc>
          <w:tcPr>
            <w:tcW w:w="707" w:type="pct"/>
            <w:vAlign w:val="center"/>
          </w:tcPr>
          <w:p w14:paraId="185CE9B0" w14:textId="02816757" w:rsidR="00AB55A4" w:rsidRPr="007B061A" w:rsidRDefault="00AB55A4" w:rsidP="0095002C">
            <w:pPr>
              <w:rPr>
                <w:iCs/>
                <w:color w:val="000000" w:themeColor="text1"/>
                <w:sz w:val="22"/>
                <w:szCs w:val="22"/>
              </w:rPr>
            </w:pPr>
            <w:r w:rsidRPr="007B061A">
              <w:rPr>
                <w:iCs/>
                <w:color w:val="000000" w:themeColor="text1"/>
                <w:sz w:val="22"/>
                <w:szCs w:val="22"/>
              </w:rPr>
              <w:t>Shang</w:t>
            </w:r>
          </w:p>
          <w:p w14:paraId="325C058D" w14:textId="7D8BD9C9" w:rsidR="00B52493" w:rsidRPr="007B061A" w:rsidRDefault="00B52493" w:rsidP="0095002C">
            <w:pPr>
              <w:rPr>
                <w:iCs/>
                <w:color w:val="000000" w:themeColor="text1"/>
                <w:sz w:val="22"/>
                <w:szCs w:val="22"/>
              </w:rPr>
            </w:pPr>
            <w:r w:rsidRPr="007B061A">
              <w:rPr>
                <w:iCs/>
                <w:color w:val="000000" w:themeColor="text1"/>
                <w:sz w:val="22"/>
                <w:szCs w:val="22"/>
              </w:rPr>
              <w:t>1</w:t>
            </w:r>
            <w:r w:rsidR="004359F8" w:rsidRPr="007B061A">
              <w:rPr>
                <w:iCs/>
                <w:color w:val="000000" w:themeColor="text1"/>
                <w:sz w:val="22"/>
                <w:szCs w:val="22"/>
              </w:rPr>
              <w:t>6</w:t>
            </w:r>
            <w:r w:rsidRPr="007B061A">
              <w:rPr>
                <w:iCs/>
                <w:color w:val="000000" w:themeColor="text1"/>
                <w:sz w:val="22"/>
                <w:szCs w:val="22"/>
              </w:rPr>
              <w:t>00-10</w:t>
            </w:r>
            <w:r w:rsidR="004359F8" w:rsidRPr="007B061A">
              <w:rPr>
                <w:iCs/>
                <w:color w:val="000000" w:themeColor="text1"/>
                <w:sz w:val="22"/>
                <w:szCs w:val="22"/>
              </w:rPr>
              <w:t>46</w:t>
            </w:r>
            <w:r w:rsidRPr="007B061A">
              <w:rPr>
                <w:iCs/>
                <w:color w:val="000000" w:themeColor="text1"/>
                <w:sz w:val="22"/>
                <w:szCs w:val="22"/>
              </w:rPr>
              <w:t xml:space="preserve"> </w:t>
            </w:r>
            <w:r w:rsidR="00D038EA" w:rsidRPr="007B061A">
              <w:rPr>
                <w:iCs/>
                <w:color w:val="000000" w:themeColor="text1"/>
                <w:sz w:val="22"/>
                <w:szCs w:val="22"/>
              </w:rPr>
              <w:t>BC</w:t>
            </w:r>
          </w:p>
        </w:tc>
        <w:tc>
          <w:tcPr>
            <w:tcW w:w="794" w:type="pct"/>
            <w:vAlign w:val="center"/>
          </w:tcPr>
          <w:p w14:paraId="5431FC1E" w14:textId="0DA6F9B1" w:rsidR="00AB55A4" w:rsidRPr="007B061A" w:rsidRDefault="00C63D3B" w:rsidP="0095002C">
            <w:pPr>
              <w:rPr>
                <w:iCs/>
                <w:color w:val="000000" w:themeColor="text1"/>
                <w:sz w:val="22"/>
                <w:szCs w:val="22"/>
              </w:rPr>
            </w:pPr>
            <w:r w:rsidRPr="007B061A">
              <w:rPr>
                <w:iCs/>
                <w:color w:val="000000" w:themeColor="text1"/>
                <w:sz w:val="22"/>
                <w:szCs w:val="22"/>
              </w:rPr>
              <w:t>Sanxingdui Museum</w:t>
            </w:r>
          </w:p>
        </w:tc>
        <w:tc>
          <w:tcPr>
            <w:tcW w:w="905" w:type="pct"/>
            <w:vAlign w:val="center"/>
          </w:tcPr>
          <w:p w14:paraId="43ED2EEE" w14:textId="42DD5CDF" w:rsidR="00142113" w:rsidRPr="007B061A" w:rsidRDefault="00463C81" w:rsidP="0095002C">
            <w:pPr>
              <w:rPr>
                <w:iCs/>
                <w:color w:val="000000" w:themeColor="text1"/>
                <w:sz w:val="22"/>
                <w:szCs w:val="22"/>
              </w:rPr>
            </w:pPr>
            <w:bookmarkStart w:id="7" w:name="OLE_LINK5"/>
            <w:bookmarkStart w:id="8" w:name="OLE_LINK6"/>
            <w:r w:rsidRPr="007B061A">
              <w:rPr>
                <w:iCs/>
                <w:color w:val="000000" w:themeColor="text1"/>
                <w:sz w:val="22"/>
                <w:szCs w:val="22"/>
              </w:rPr>
              <w:t>Medium</w:t>
            </w:r>
          </w:p>
          <w:p w14:paraId="41E4CD38" w14:textId="72D15D2A" w:rsidR="00AB55A4" w:rsidRPr="007B061A" w:rsidRDefault="002C4650" w:rsidP="0095002C">
            <w:pPr>
              <w:rPr>
                <w:i/>
                <w:color w:val="000000" w:themeColor="text1"/>
                <w:sz w:val="22"/>
                <w:szCs w:val="22"/>
              </w:rPr>
            </w:pPr>
            <w:r w:rsidRPr="007B061A">
              <w:rPr>
                <w:i/>
                <w:color w:val="000000" w:themeColor="text1"/>
                <w:sz w:val="22"/>
                <w:szCs w:val="22"/>
              </w:rPr>
              <w:t>Grabbable</w:t>
            </w:r>
            <w:bookmarkEnd w:id="7"/>
            <w:bookmarkEnd w:id="8"/>
          </w:p>
        </w:tc>
      </w:tr>
      <w:tr w:rsidR="0095002C" w:rsidRPr="007B061A" w14:paraId="61523DDA" w14:textId="7B9BCDF6" w:rsidTr="009A6BE4">
        <w:tc>
          <w:tcPr>
            <w:tcW w:w="231" w:type="pct"/>
            <w:vAlign w:val="center"/>
          </w:tcPr>
          <w:p w14:paraId="56BBEEF5" w14:textId="2F4A5988" w:rsidR="00AB55A4" w:rsidRPr="007B061A" w:rsidRDefault="00AB55A4" w:rsidP="0095002C">
            <w:pPr>
              <w:rPr>
                <w:iCs/>
                <w:color w:val="000000" w:themeColor="text1"/>
                <w:sz w:val="22"/>
                <w:szCs w:val="22"/>
              </w:rPr>
            </w:pPr>
            <w:r w:rsidRPr="007B061A">
              <w:rPr>
                <w:iCs/>
                <w:color w:val="000000" w:themeColor="text1"/>
                <w:sz w:val="22"/>
                <w:szCs w:val="22"/>
              </w:rPr>
              <w:t>2</w:t>
            </w:r>
          </w:p>
        </w:tc>
        <w:tc>
          <w:tcPr>
            <w:tcW w:w="700" w:type="pct"/>
            <w:vAlign w:val="center"/>
          </w:tcPr>
          <w:p w14:paraId="02CB1323" w14:textId="4F72E468" w:rsidR="00AB55A4" w:rsidRPr="007B061A" w:rsidRDefault="00AB55A4" w:rsidP="0095002C">
            <w:pPr>
              <w:rPr>
                <w:iCs/>
                <w:color w:val="000000" w:themeColor="text1"/>
                <w:sz w:val="22"/>
                <w:szCs w:val="22"/>
              </w:rPr>
            </w:pPr>
            <w:r w:rsidRPr="007B061A">
              <w:rPr>
                <w:iCs/>
                <w:color w:val="000000" w:themeColor="text1"/>
                <w:sz w:val="22"/>
                <w:szCs w:val="22"/>
              </w:rPr>
              <w:t>Bronze Music Instrument</w:t>
            </w:r>
          </w:p>
        </w:tc>
        <w:tc>
          <w:tcPr>
            <w:tcW w:w="1062" w:type="pct"/>
            <w:vAlign w:val="center"/>
          </w:tcPr>
          <w:p w14:paraId="43A9C8EE" w14:textId="05B13C6E" w:rsidR="00AB55A4" w:rsidRPr="007B061A" w:rsidRDefault="00AB55A4" w:rsidP="0095002C">
            <w:pPr>
              <w:rPr>
                <w:iCs/>
                <w:color w:val="000000" w:themeColor="text1"/>
                <w:sz w:val="22"/>
                <w:szCs w:val="22"/>
                <w:lang w:eastAsia="en-US"/>
              </w:rPr>
            </w:pPr>
            <w:r w:rsidRPr="007B061A">
              <w:rPr>
                <w:iCs/>
                <w:noProof/>
                <w:color w:val="000000" w:themeColor="text1"/>
                <w:sz w:val="22"/>
                <w:szCs w:val="22"/>
              </w:rPr>
              <w:drawing>
                <wp:inline distT="0" distB="0" distL="0" distR="0" wp14:anchorId="7B6808D8" wp14:editId="61285235">
                  <wp:extent cx="1080000" cy="72023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720238"/>
                          </a:xfrm>
                          <a:prstGeom prst="rect">
                            <a:avLst/>
                          </a:prstGeom>
                          <a:noFill/>
                          <a:ln>
                            <a:noFill/>
                          </a:ln>
                        </pic:spPr>
                      </pic:pic>
                    </a:graphicData>
                  </a:graphic>
                </wp:inline>
              </w:drawing>
            </w:r>
          </w:p>
        </w:tc>
        <w:tc>
          <w:tcPr>
            <w:tcW w:w="601" w:type="pct"/>
            <w:vAlign w:val="center"/>
          </w:tcPr>
          <w:p w14:paraId="638E3A89" w14:textId="62E6B250" w:rsidR="00AB55A4" w:rsidRPr="007B061A" w:rsidRDefault="00AB55A4" w:rsidP="0095002C">
            <w:pPr>
              <w:rPr>
                <w:iCs/>
                <w:color w:val="000000" w:themeColor="text1"/>
                <w:sz w:val="22"/>
                <w:szCs w:val="22"/>
              </w:rPr>
            </w:pPr>
            <w:r w:rsidRPr="007B061A">
              <w:rPr>
                <w:iCs/>
                <w:color w:val="000000" w:themeColor="text1"/>
                <w:sz w:val="22"/>
                <w:szCs w:val="22"/>
              </w:rPr>
              <w:t>Height: 63cm</w:t>
            </w:r>
          </w:p>
        </w:tc>
        <w:tc>
          <w:tcPr>
            <w:tcW w:w="707" w:type="pct"/>
            <w:vAlign w:val="center"/>
          </w:tcPr>
          <w:p w14:paraId="25C0A391" w14:textId="77777777" w:rsidR="00AB55A4" w:rsidRPr="007B061A" w:rsidRDefault="00AB55A4" w:rsidP="0095002C">
            <w:pPr>
              <w:rPr>
                <w:iCs/>
                <w:color w:val="000000" w:themeColor="text1"/>
                <w:sz w:val="22"/>
                <w:szCs w:val="22"/>
              </w:rPr>
            </w:pPr>
            <w:r w:rsidRPr="007B061A">
              <w:rPr>
                <w:iCs/>
                <w:color w:val="000000" w:themeColor="text1"/>
                <w:sz w:val="22"/>
                <w:szCs w:val="22"/>
              </w:rPr>
              <w:t>Western Zhou</w:t>
            </w:r>
          </w:p>
          <w:p w14:paraId="62689613" w14:textId="0A68623A" w:rsidR="00DF420A" w:rsidRPr="007B061A" w:rsidRDefault="00DF420A" w:rsidP="0095002C">
            <w:pPr>
              <w:rPr>
                <w:iCs/>
                <w:color w:val="000000" w:themeColor="text1"/>
                <w:sz w:val="22"/>
                <w:szCs w:val="22"/>
              </w:rPr>
            </w:pPr>
            <w:r w:rsidRPr="007B061A">
              <w:rPr>
                <w:iCs/>
                <w:color w:val="000000" w:themeColor="text1"/>
                <w:sz w:val="22"/>
                <w:szCs w:val="22"/>
              </w:rPr>
              <w:t>1046-771 BC</w:t>
            </w:r>
          </w:p>
        </w:tc>
        <w:tc>
          <w:tcPr>
            <w:tcW w:w="794" w:type="pct"/>
            <w:vAlign w:val="center"/>
          </w:tcPr>
          <w:p w14:paraId="25F750CE" w14:textId="68D7D854" w:rsidR="00AB55A4" w:rsidRPr="007B061A" w:rsidRDefault="009A6BE4" w:rsidP="0095002C">
            <w:pPr>
              <w:rPr>
                <w:iCs/>
                <w:color w:val="000000" w:themeColor="text1"/>
                <w:sz w:val="22"/>
                <w:szCs w:val="22"/>
              </w:rPr>
            </w:pPr>
            <w:r w:rsidRPr="007B061A">
              <w:rPr>
                <w:iCs/>
                <w:color w:val="000000" w:themeColor="text1"/>
                <w:sz w:val="22"/>
                <w:szCs w:val="22"/>
              </w:rPr>
              <w:t>Tianjin Museum</w:t>
            </w:r>
          </w:p>
        </w:tc>
        <w:tc>
          <w:tcPr>
            <w:tcW w:w="905" w:type="pct"/>
            <w:vAlign w:val="center"/>
          </w:tcPr>
          <w:p w14:paraId="716B9539" w14:textId="77777777" w:rsidR="00142113" w:rsidRPr="007B061A" w:rsidRDefault="00463C81" w:rsidP="0095002C">
            <w:pPr>
              <w:rPr>
                <w:iCs/>
                <w:color w:val="000000" w:themeColor="text1"/>
                <w:sz w:val="22"/>
                <w:szCs w:val="22"/>
              </w:rPr>
            </w:pPr>
            <w:r w:rsidRPr="007B061A">
              <w:rPr>
                <w:iCs/>
                <w:color w:val="000000" w:themeColor="text1"/>
                <w:sz w:val="22"/>
                <w:szCs w:val="22"/>
              </w:rPr>
              <w:t>High</w:t>
            </w:r>
          </w:p>
          <w:p w14:paraId="2729DA1F" w14:textId="23C7C113" w:rsidR="00AB55A4" w:rsidRPr="007B061A" w:rsidRDefault="002C4650" w:rsidP="0095002C">
            <w:pPr>
              <w:rPr>
                <w:i/>
                <w:color w:val="000000" w:themeColor="text1"/>
                <w:sz w:val="22"/>
                <w:szCs w:val="22"/>
              </w:rPr>
            </w:pPr>
            <w:r w:rsidRPr="007B061A">
              <w:rPr>
                <w:i/>
                <w:color w:val="000000" w:themeColor="text1"/>
                <w:sz w:val="22"/>
                <w:szCs w:val="22"/>
              </w:rPr>
              <w:t>Grabbable</w:t>
            </w:r>
            <w:r w:rsidR="00142113" w:rsidRPr="007B061A">
              <w:rPr>
                <w:i/>
                <w:color w:val="000000" w:themeColor="text1"/>
                <w:sz w:val="22"/>
                <w:szCs w:val="22"/>
              </w:rPr>
              <w:t>;</w:t>
            </w:r>
          </w:p>
          <w:p w14:paraId="23394EF7" w14:textId="32F2C771" w:rsidR="00CA1DC0" w:rsidRPr="007B061A" w:rsidRDefault="00CA1DC0" w:rsidP="0095002C">
            <w:pPr>
              <w:rPr>
                <w:iCs/>
                <w:color w:val="000000" w:themeColor="text1"/>
                <w:sz w:val="22"/>
                <w:szCs w:val="22"/>
              </w:rPr>
            </w:pPr>
            <w:r w:rsidRPr="007B061A">
              <w:rPr>
                <w:i/>
                <w:color w:val="000000" w:themeColor="text1"/>
                <w:sz w:val="22"/>
                <w:szCs w:val="22"/>
              </w:rPr>
              <w:t>Knock to trigger bell sound</w:t>
            </w:r>
          </w:p>
        </w:tc>
      </w:tr>
      <w:tr w:rsidR="0095002C" w:rsidRPr="007B061A" w14:paraId="4EEF08ED" w14:textId="552EA5C3" w:rsidTr="009A6BE4">
        <w:tc>
          <w:tcPr>
            <w:tcW w:w="231" w:type="pct"/>
            <w:vAlign w:val="center"/>
          </w:tcPr>
          <w:p w14:paraId="726936F3" w14:textId="5D586F83" w:rsidR="00AB55A4" w:rsidRPr="007B061A" w:rsidRDefault="00AB55A4" w:rsidP="0095002C">
            <w:pPr>
              <w:rPr>
                <w:iCs/>
                <w:color w:val="000000" w:themeColor="text1"/>
                <w:sz w:val="22"/>
                <w:szCs w:val="22"/>
              </w:rPr>
            </w:pPr>
            <w:r w:rsidRPr="007B061A">
              <w:rPr>
                <w:iCs/>
                <w:color w:val="000000" w:themeColor="text1"/>
                <w:sz w:val="22"/>
                <w:szCs w:val="22"/>
              </w:rPr>
              <w:t>3</w:t>
            </w:r>
          </w:p>
        </w:tc>
        <w:tc>
          <w:tcPr>
            <w:tcW w:w="700" w:type="pct"/>
            <w:vAlign w:val="center"/>
          </w:tcPr>
          <w:p w14:paraId="496E0316" w14:textId="7239257E" w:rsidR="00AB55A4" w:rsidRPr="007B061A" w:rsidRDefault="00356993" w:rsidP="0095002C">
            <w:pPr>
              <w:rPr>
                <w:iCs/>
                <w:color w:val="000000" w:themeColor="text1"/>
                <w:sz w:val="22"/>
                <w:szCs w:val="22"/>
              </w:rPr>
            </w:pPr>
            <w:r w:rsidRPr="007B061A">
              <w:rPr>
                <w:iCs/>
                <w:color w:val="000000" w:themeColor="text1"/>
                <w:sz w:val="22"/>
                <w:szCs w:val="22"/>
              </w:rPr>
              <w:t>Xie Zhi (</w:t>
            </w:r>
            <w:r w:rsidR="00AB55A4" w:rsidRPr="007B061A">
              <w:rPr>
                <w:iCs/>
                <w:color w:val="000000" w:themeColor="text1"/>
                <w:sz w:val="22"/>
                <w:szCs w:val="22"/>
              </w:rPr>
              <w:t>Pottery Unicorn</w:t>
            </w:r>
            <w:r w:rsidRPr="007B061A">
              <w:rPr>
                <w:iCs/>
                <w:color w:val="000000" w:themeColor="text1"/>
                <w:sz w:val="22"/>
                <w:szCs w:val="22"/>
              </w:rPr>
              <w:t>)</w:t>
            </w:r>
          </w:p>
        </w:tc>
        <w:tc>
          <w:tcPr>
            <w:tcW w:w="1062" w:type="pct"/>
            <w:vAlign w:val="center"/>
          </w:tcPr>
          <w:p w14:paraId="1C7931BF" w14:textId="77777777" w:rsidR="00AB55A4" w:rsidRPr="007B061A" w:rsidRDefault="00AB55A4" w:rsidP="0095002C">
            <w:pPr>
              <w:rPr>
                <w:sz w:val="22"/>
                <w:szCs w:val="22"/>
              </w:rPr>
            </w:pPr>
            <w:r w:rsidRPr="007B061A">
              <w:rPr>
                <w:iCs/>
                <w:noProof/>
                <w:color w:val="000000" w:themeColor="text1"/>
                <w:sz w:val="22"/>
                <w:szCs w:val="22"/>
              </w:rPr>
              <w:drawing>
                <wp:inline distT="0" distB="0" distL="0" distR="0" wp14:anchorId="403CF875" wp14:editId="7E1486DA">
                  <wp:extent cx="1080000" cy="60586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000" cy="605867"/>
                          </a:xfrm>
                          <a:prstGeom prst="rect">
                            <a:avLst/>
                          </a:prstGeom>
                          <a:noFill/>
                          <a:ln>
                            <a:noFill/>
                          </a:ln>
                        </pic:spPr>
                      </pic:pic>
                    </a:graphicData>
                  </a:graphic>
                </wp:inline>
              </w:drawing>
            </w:r>
          </w:p>
        </w:tc>
        <w:tc>
          <w:tcPr>
            <w:tcW w:w="601" w:type="pct"/>
            <w:vAlign w:val="center"/>
          </w:tcPr>
          <w:p w14:paraId="70761C30" w14:textId="77777777" w:rsidR="00AB55A4" w:rsidRPr="007B061A" w:rsidRDefault="00AB55A4" w:rsidP="0095002C">
            <w:pPr>
              <w:rPr>
                <w:iCs/>
                <w:color w:val="000000" w:themeColor="text1"/>
                <w:sz w:val="22"/>
                <w:szCs w:val="22"/>
              </w:rPr>
            </w:pPr>
          </w:p>
        </w:tc>
        <w:tc>
          <w:tcPr>
            <w:tcW w:w="707" w:type="pct"/>
            <w:vAlign w:val="center"/>
          </w:tcPr>
          <w:p w14:paraId="2165B94E" w14:textId="77777777" w:rsidR="00AB55A4" w:rsidRPr="007B061A" w:rsidRDefault="00AB55A4" w:rsidP="0095002C">
            <w:pPr>
              <w:rPr>
                <w:iCs/>
                <w:color w:val="000000" w:themeColor="text1"/>
                <w:sz w:val="22"/>
                <w:szCs w:val="22"/>
              </w:rPr>
            </w:pPr>
            <w:r w:rsidRPr="007B061A">
              <w:rPr>
                <w:iCs/>
                <w:color w:val="000000" w:themeColor="text1"/>
                <w:sz w:val="22"/>
                <w:szCs w:val="22"/>
              </w:rPr>
              <w:t>Northern Wei</w:t>
            </w:r>
          </w:p>
          <w:p w14:paraId="538275D3" w14:textId="49767364" w:rsidR="009A6BE4" w:rsidRPr="007B061A" w:rsidRDefault="002315C5" w:rsidP="0095002C">
            <w:pPr>
              <w:rPr>
                <w:iCs/>
                <w:color w:val="000000" w:themeColor="text1"/>
                <w:sz w:val="22"/>
                <w:szCs w:val="22"/>
              </w:rPr>
            </w:pPr>
            <w:bookmarkStart w:id="9" w:name="OLE_LINK7"/>
            <w:bookmarkStart w:id="10" w:name="OLE_LINK8"/>
            <w:r w:rsidRPr="007B061A">
              <w:rPr>
                <w:iCs/>
                <w:color w:val="000000" w:themeColor="text1"/>
                <w:sz w:val="22"/>
                <w:szCs w:val="22"/>
              </w:rPr>
              <w:t>386-534</w:t>
            </w:r>
            <w:r w:rsidR="009A6BE4" w:rsidRPr="007B061A">
              <w:rPr>
                <w:iCs/>
                <w:color w:val="000000" w:themeColor="text1"/>
                <w:sz w:val="22"/>
                <w:szCs w:val="22"/>
              </w:rPr>
              <w:t xml:space="preserve"> AD</w:t>
            </w:r>
            <w:bookmarkEnd w:id="9"/>
            <w:bookmarkEnd w:id="10"/>
          </w:p>
        </w:tc>
        <w:tc>
          <w:tcPr>
            <w:tcW w:w="794" w:type="pct"/>
            <w:vAlign w:val="center"/>
          </w:tcPr>
          <w:p w14:paraId="7E171D5C" w14:textId="00695F40" w:rsidR="00AB55A4" w:rsidRPr="007B061A" w:rsidRDefault="00C63D3B" w:rsidP="0095002C">
            <w:pPr>
              <w:rPr>
                <w:iCs/>
                <w:color w:val="000000" w:themeColor="text1"/>
                <w:sz w:val="22"/>
                <w:szCs w:val="22"/>
              </w:rPr>
            </w:pPr>
            <w:r w:rsidRPr="007B061A">
              <w:rPr>
                <w:iCs/>
                <w:color w:val="000000" w:themeColor="text1"/>
                <w:sz w:val="22"/>
                <w:szCs w:val="22"/>
              </w:rPr>
              <w:t>Shaanxi History Museum</w:t>
            </w:r>
          </w:p>
        </w:tc>
        <w:tc>
          <w:tcPr>
            <w:tcW w:w="905" w:type="pct"/>
            <w:vAlign w:val="center"/>
          </w:tcPr>
          <w:p w14:paraId="7220A191" w14:textId="77777777" w:rsidR="000E599A" w:rsidRPr="007B061A" w:rsidRDefault="00463C81" w:rsidP="0095002C">
            <w:pPr>
              <w:rPr>
                <w:iCs/>
                <w:color w:val="000000" w:themeColor="text1"/>
                <w:sz w:val="22"/>
                <w:szCs w:val="22"/>
              </w:rPr>
            </w:pPr>
            <w:r w:rsidRPr="007B061A">
              <w:rPr>
                <w:iCs/>
                <w:color w:val="000000" w:themeColor="text1"/>
                <w:sz w:val="22"/>
                <w:szCs w:val="22"/>
              </w:rPr>
              <w:t>High</w:t>
            </w:r>
          </w:p>
          <w:p w14:paraId="799A2039" w14:textId="63168607" w:rsidR="00AB55A4" w:rsidRPr="007B061A" w:rsidRDefault="002C4650" w:rsidP="0095002C">
            <w:pPr>
              <w:rPr>
                <w:iCs/>
                <w:color w:val="000000" w:themeColor="text1"/>
                <w:sz w:val="22"/>
                <w:szCs w:val="22"/>
              </w:rPr>
            </w:pPr>
            <w:r w:rsidRPr="007B061A">
              <w:rPr>
                <w:i/>
                <w:color w:val="000000" w:themeColor="text1"/>
                <w:sz w:val="22"/>
                <w:szCs w:val="22"/>
              </w:rPr>
              <w:t>Grabbable</w:t>
            </w:r>
            <w:r w:rsidR="00142113" w:rsidRPr="007B061A">
              <w:rPr>
                <w:i/>
                <w:color w:val="000000" w:themeColor="text1"/>
                <w:sz w:val="22"/>
                <w:szCs w:val="22"/>
              </w:rPr>
              <w:t>;</w:t>
            </w:r>
            <w:r w:rsidR="00CA1DC0" w:rsidRPr="007B061A">
              <w:rPr>
                <w:i/>
                <w:color w:val="000000" w:themeColor="text1"/>
                <w:sz w:val="22"/>
                <w:szCs w:val="22"/>
              </w:rPr>
              <w:t xml:space="preserve"> </w:t>
            </w:r>
            <w:r w:rsidR="00553750" w:rsidRPr="007B061A">
              <w:rPr>
                <w:i/>
                <w:color w:val="000000" w:themeColor="text1"/>
                <w:sz w:val="22"/>
                <w:szCs w:val="22"/>
              </w:rPr>
              <w:t xml:space="preserve">poke to </w:t>
            </w:r>
            <w:r w:rsidR="005B1E01" w:rsidRPr="007B061A">
              <w:rPr>
                <w:i/>
                <w:color w:val="000000" w:themeColor="text1"/>
                <w:sz w:val="22"/>
                <w:szCs w:val="22"/>
              </w:rPr>
              <w:t>burst a ballo</w:t>
            </w:r>
            <w:r w:rsidR="00CC7B21" w:rsidRPr="007B061A">
              <w:rPr>
                <w:i/>
                <w:color w:val="000000" w:themeColor="text1"/>
                <w:sz w:val="22"/>
                <w:szCs w:val="22"/>
              </w:rPr>
              <w:t>on</w:t>
            </w:r>
          </w:p>
        </w:tc>
      </w:tr>
      <w:tr w:rsidR="0095002C" w:rsidRPr="007B061A" w14:paraId="6625ACE6" w14:textId="220F7B20" w:rsidTr="009A6BE4">
        <w:tc>
          <w:tcPr>
            <w:tcW w:w="231" w:type="pct"/>
            <w:vAlign w:val="center"/>
          </w:tcPr>
          <w:p w14:paraId="43364DCE" w14:textId="0CC2CE93" w:rsidR="00AB55A4" w:rsidRPr="007B061A" w:rsidRDefault="00AB55A4" w:rsidP="0095002C">
            <w:pPr>
              <w:rPr>
                <w:iCs/>
                <w:color w:val="000000" w:themeColor="text1"/>
                <w:sz w:val="22"/>
                <w:szCs w:val="22"/>
              </w:rPr>
            </w:pPr>
            <w:r w:rsidRPr="007B061A">
              <w:rPr>
                <w:iCs/>
                <w:color w:val="000000" w:themeColor="text1"/>
                <w:sz w:val="22"/>
                <w:szCs w:val="22"/>
              </w:rPr>
              <w:t>4</w:t>
            </w:r>
          </w:p>
        </w:tc>
        <w:tc>
          <w:tcPr>
            <w:tcW w:w="700" w:type="pct"/>
            <w:vAlign w:val="center"/>
          </w:tcPr>
          <w:p w14:paraId="1553AC48" w14:textId="1FDE69B4" w:rsidR="00AB55A4" w:rsidRPr="007B061A" w:rsidRDefault="00AB55A4" w:rsidP="0095002C">
            <w:pPr>
              <w:rPr>
                <w:iCs/>
                <w:color w:val="000000" w:themeColor="text1"/>
                <w:sz w:val="22"/>
                <w:szCs w:val="22"/>
              </w:rPr>
            </w:pPr>
            <w:r w:rsidRPr="007B061A">
              <w:rPr>
                <w:iCs/>
                <w:color w:val="000000" w:themeColor="text1"/>
                <w:sz w:val="22"/>
                <w:szCs w:val="22"/>
              </w:rPr>
              <w:t>Tri-coloured camel</w:t>
            </w:r>
          </w:p>
        </w:tc>
        <w:tc>
          <w:tcPr>
            <w:tcW w:w="1062" w:type="pct"/>
            <w:vAlign w:val="center"/>
          </w:tcPr>
          <w:p w14:paraId="460514D5" w14:textId="77777777" w:rsidR="00AB55A4" w:rsidRPr="007B061A" w:rsidRDefault="00AB55A4" w:rsidP="0095002C">
            <w:pPr>
              <w:rPr>
                <w:iCs/>
                <w:color w:val="000000" w:themeColor="text1"/>
                <w:sz w:val="22"/>
                <w:szCs w:val="22"/>
              </w:rPr>
            </w:pPr>
            <w:r w:rsidRPr="007B061A">
              <w:rPr>
                <w:iCs/>
                <w:noProof/>
                <w:color w:val="000000" w:themeColor="text1"/>
                <w:sz w:val="22"/>
                <w:szCs w:val="22"/>
              </w:rPr>
              <w:drawing>
                <wp:inline distT="0" distB="0" distL="0" distR="0" wp14:anchorId="74865E0A" wp14:editId="61D2A7C8">
                  <wp:extent cx="1080000" cy="612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12827"/>
                          </a:xfrm>
                          <a:prstGeom prst="rect">
                            <a:avLst/>
                          </a:prstGeom>
                          <a:noFill/>
                          <a:ln>
                            <a:noFill/>
                          </a:ln>
                        </pic:spPr>
                      </pic:pic>
                    </a:graphicData>
                  </a:graphic>
                </wp:inline>
              </w:drawing>
            </w:r>
          </w:p>
        </w:tc>
        <w:tc>
          <w:tcPr>
            <w:tcW w:w="601" w:type="pct"/>
            <w:vAlign w:val="center"/>
          </w:tcPr>
          <w:p w14:paraId="4BFCFE94" w14:textId="77777777" w:rsidR="00AB55A4" w:rsidRPr="007B061A" w:rsidRDefault="00AB55A4" w:rsidP="0095002C">
            <w:pPr>
              <w:rPr>
                <w:iCs/>
                <w:color w:val="000000" w:themeColor="text1"/>
                <w:sz w:val="22"/>
                <w:szCs w:val="22"/>
              </w:rPr>
            </w:pPr>
            <w:r w:rsidRPr="007B061A">
              <w:rPr>
                <w:iCs/>
                <w:color w:val="000000" w:themeColor="text1"/>
                <w:sz w:val="22"/>
                <w:szCs w:val="22"/>
              </w:rPr>
              <w:t>Height: 87cm</w:t>
            </w:r>
          </w:p>
        </w:tc>
        <w:tc>
          <w:tcPr>
            <w:tcW w:w="707" w:type="pct"/>
            <w:vAlign w:val="center"/>
          </w:tcPr>
          <w:p w14:paraId="4C9ADB57" w14:textId="77777777" w:rsidR="00AB55A4" w:rsidRPr="007B061A" w:rsidRDefault="00AB55A4" w:rsidP="0095002C">
            <w:pPr>
              <w:rPr>
                <w:iCs/>
                <w:color w:val="000000" w:themeColor="text1"/>
                <w:sz w:val="22"/>
                <w:szCs w:val="22"/>
              </w:rPr>
            </w:pPr>
            <w:r w:rsidRPr="007B061A">
              <w:rPr>
                <w:iCs/>
                <w:color w:val="000000" w:themeColor="text1"/>
                <w:sz w:val="22"/>
                <w:szCs w:val="22"/>
              </w:rPr>
              <w:t>Tang</w:t>
            </w:r>
          </w:p>
          <w:p w14:paraId="1D08655F" w14:textId="0B6E9DBA" w:rsidR="00B52493" w:rsidRPr="007B061A" w:rsidRDefault="00B52493" w:rsidP="0095002C">
            <w:pPr>
              <w:rPr>
                <w:iCs/>
                <w:color w:val="000000" w:themeColor="text1"/>
                <w:sz w:val="22"/>
                <w:szCs w:val="22"/>
              </w:rPr>
            </w:pPr>
            <w:r w:rsidRPr="007B061A">
              <w:rPr>
                <w:iCs/>
                <w:color w:val="000000" w:themeColor="text1"/>
                <w:sz w:val="22"/>
                <w:szCs w:val="22"/>
              </w:rPr>
              <w:t>618-907 AD</w:t>
            </w:r>
          </w:p>
        </w:tc>
        <w:tc>
          <w:tcPr>
            <w:tcW w:w="794" w:type="pct"/>
            <w:vAlign w:val="center"/>
          </w:tcPr>
          <w:p w14:paraId="3A1E3F90" w14:textId="20266DD8" w:rsidR="00AB55A4" w:rsidRPr="007B061A" w:rsidRDefault="00C63D3B" w:rsidP="0095002C">
            <w:pPr>
              <w:rPr>
                <w:iCs/>
                <w:color w:val="000000" w:themeColor="text1"/>
                <w:sz w:val="22"/>
                <w:szCs w:val="22"/>
              </w:rPr>
            </w:pPr>
            <w:r w:rsidRPr="007B061A">
              <w:rPr>
                <w:iCs/>
                <w:color w:val="000000" w:themeColor="text1"/>
                <w:sz w:val="22"/>
                <w:szCs w:val="22"/>
              </w:rPr>
              <w:t>Nanjing Museum</w:t>
            </w:r>
          </w:p>
        </w:tc>
        <w:tc>
          <w:tcPr>
            <w:tcW w:w="905" w:type="pct"/>
            <w:vAlign w:val="center"/>
          </w:tcPr>
          <w:p w14:paraId="4101C595" w14:textId="77777777" w:rsidR="000E599A" w:rsidRPr="007B061A" w:rsidRDefault="00463C81" w:rsidP="0095002C">
            <w:pPr>
              <w:rPr>
                <w:iCs/>
                <w:color w:val="000000" w:themeColor="text1"/>
                <w:sz w:val="22"/>
                <w:szCs w:val="22"/>
              </w:rPr>
            </w:pPr>
            <w:r w:rsidRPr="007B061A">
              <w:rPr>
                <w:iCs/>
                <w:color w:val="000000" w:themeColor="text1"/>
                <w:sz w:val="22"/>
                <w:szCs w:val="22"/>
              </w:rPr>
              <w:t>Medium</w:t>
            </w:r>
          </w:p>
          <w:p w14:paraId="46F3433B" w14:textId="2DFF94F2" w:rsidR="00AB55A4" w:rsidRPr="007B061A" w:rsidRDefault="002C4650" w:rsidP="0095002C">
            <w:pPr>
              <w:rPr>
                <w:iCs/>
                <w:color w:val="000000" w:themeColor="text1"/>
                <w:sz w:val="22"/>
                <w:szCs w:val="22"/>
              </w:rPr>
            </w:pPr>
            <w:r w:rsidRPr="007B061A">
              <w:rPr>
                <w:i/>
                <w:color w:val="000000" w:themeColor="text1"/>
                <w:sz w:val="22"/>
                <w:szCs w:val="22"/>
              </w:rPr>
              <w:t>Grabbable</w:t>
            </w:r>
          </w:p>
        </w:tc>
      </w:tr>
      <w:tr w:rsidR="0095002C" w:rsidRPr="007B061A" w14:paraId="6175FD85" w14:textId="0E6FCB5E" w:rsidTr="009A6BE4">
        <w:tc>
          <w:tcPr>
            <w:tcW w:w="231" w:type="pct"/>
            <w:tcBorders>
              <w:bottom w:val="single" w:sz="4" w:space="0" w:color="auto"/>
            </w:tcBorders>
            <w:vAlign w:val="center"/>
          </w:tcPr>
          <w:p w14:paraId="26ABF11B" w14:textId="36204FD9" w:rsidR="00AB55A4" w:rsidRPr="007B061A" w:rsidRDefault="00AB55A4" w:rsidP="0095002C">
            <w:pPr>
              <w:rPr>
                <w:iCs/>
                <w:color w:val="000000" w:themeColor="text1"/>
                <w:sz w:val="22"/>
                <w:szCs w:val="22"/>
              </w:rPr>
            </w:pPr>
            <w:r w:rsidRPr="007B061A">
              <w:rPr>
                <w:iCs/>
                <w:color w:val="000000" w:themeColor="text1"/>
                <w:sz w:val="22"/>
                <w:szCs w:val="22"/>
              </w:rPr>
              <w:t>5</w:t>
            </w:r>
          </w:p>
        </w:tc>
        <w:tc>
          <w:tcPr>
            <w:tcW w:w="700" w:type="pct"/>
            <w:tcBorders>
              <w:bottom w:val="single" w:sz="4" w:space="0" w:color="auto"/>
            </w:tcBorders>
            <w:vAlign w:val="center"/>
          </w:tcPr>
          <w:p w14:paraId="2D4D4E29" w14:textId="50A5A2DE" w:rsidR="00AB55A4" w:rsidRPr="007B061A" w:rsidRDefault="00AB55A4" w:rsidP="0095002C">
            <w:pPr>
              <w:rPr>
                <w:iCs/>
                <w:color w:val="000000" w:themeColor="text1"/>
                <w:sz w:val="22"/>
                <w:szCs w:val="22"/>
              </w:rPr>
            </w:pPr>
            <w:r w:rsidRPr="007B061A">
              <w:rPr>
                <w:iCs/>
                <w:color w:val="000000" w:themeColor="text1"/>
                <w:sz w:val="22"/>
                <w:szCs w:val="22"/>
              </w:rPr>
              <w:t>Pottery Figure of a standing Lady</w:t>
            </w:r>
          </w:p>
        </w:tc>
        <w:tc>
          <w:tcPr>
            <w:tcW w:w="1062" w:type="pct"/>
            <w:tcBorders>
              <w:bottom w:val="single" w:sz="4" w:space="0" w:color="auto"/>
            </w:tcBorders>
            <w:vAlign w:val="center"/>
          </w:tcPr>
          <w:p w14:paraId="09BC3AF6" w14:textId="3AA4B497" w:rsidR="00AB55A4" w:rsidRPr="007B061A" w:rsidRDefault="00AB55A4" w:rsidP="0095002C">
            <w:pPr>
              <w:rPr>
                <w:iCs/>
                <w:color w:val="000000" w:themeColor="text1"/>
                <w:sz w:val="22"/>
                <w:szCs w:val="22"/>
                <w:lang w:eastAsia="en-US"/>
              </w:rPr>
            </w:pPr>
            <w:r w:rsidRPr="007B061A">
              <w:rPr>
                <w:iCs/>
                <w:noProof/>
                <w:color w:val="000000" w:themeColor="text1"/>
                <w:sz w:val="22"/>
                <w:szCs w:val="22"/>
              </w:rPr>
              <w:drawing>
                <wp:inline distT="0" distB="0" distL="0" distR="0" wp14:anchorId="5BB0CA9D" wp14:editId="2859C6FF">
                  <wp:extent cx="1080000" cy="7648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0000" cy="764839"/>
                          </a:xfrm>
                          <a:prstGeom prst="rect">
                            <a:avLst/>
                          </a:prstGeom>
                          <a:noFill/>
                          <a:ln>
                            <a:noFill/>
                          </a:ln>
                        </pic:spPr>
                      </pic:pic>
                    </a:graphicData>
                  </a:graphic>
                </wp:inline>
              </w:drawing>
            </w:r>
          </w:p>
        </w:tc>
        <w:tc>
          <w:tcPr>
            <w:tcW w:w="601" w:type="pct"/>
            <w:tcBorders>
              <w:bottom w:val="single" w:sz="4" w:space="0" w:color="auto"/>
            </w:tcBorders>
            <w:vAlign w:val="center"/>
          </w:tcPr>
          <w:p w14:paraId="1733F5F0" w14:textId="77777777" w:rsidR="00AB55A4" w:rsidRPr="007B061A" w:rsidRDefault="00AB55A4" w:rsidP="0095002C">
            <w:pPr>
              <w:rPr>
                <w:iCs/>
                <w:color w:val="000000" w:themeColor="text1"/>
                <w:sz w:val="22"/>
                <w:szCs w:val="22"/>
              </w:rPr>
            </w:pPr>
            <w:r w:rsidRPr="007B061A">
              <w:rPr>
                <w:iCs/>
                <w:color w:val="000000" w:themeColor="text1"/>
                <w:sz w:val="22"/>
                <w:szCs w:val="22"/>
              </w:rPr>
              <w:t>Height: 138cm</w:t>
            </w:r>
          </w:p>
          <w:p w14:paraId="152EAE76" w14:textId="3F6EAEBC" w:rsidR="00AB55A4" w:rsidRPr="007B061A" w:rsidRDefault="00AB55A4" w:rsidP="0095002C">
            <w:pPr>
              <w:rPr>
                <w:iCs/>
                <w:color w:val="000000" w:themeColor="text1"/>
                <w:sz w:val="22"/>
                <w:szCs w:val="22"/>
              </w:rPr>
            </w:pPr>
            <w:r w:rsidRPr="007B061A">
              <w:rPr>
                <w:iCs/>
                <w:color w:val="000000" w:themeColor="text1"/>
                <w:sz w:val="22"/>
                <w:szCs w:val="22"/>
              </w:rPr>
              <w:t>Width: 26.6cm</w:t>
            </w:r>
          </w:p>
        </w:tc>
        <w:tc>
          <w:tcPr>
            <w:tcW w:w="707" w:type="pct"/>
            <w:tcBorders>
              <w:bottom w:val="single" w:sz="4" w:space="0" w:color="auto"/>
            </w:tcBorders>
            <w:vAlign w:val="center"/>
          </w:tcPr>
          <w:p w14:paraId="0E9B8E33" w14:textId="77777777" w:rsidR="00AB55A4" w:rsidRPr="007B061A" w:rsidRDefault="00AB55A4" w:rsidP="0095002C">
            <w:pPr>
              <w:rPr>
                <w:iCs/>
                <w:color w:val="000000" w:themeColor="text1"/>
                <w:sz w:val="22"/>
                <w:szCs w:val="22"/>
              </w:rPr>
            </w:pPr>
            <w:r w:rsidRPr="007B061A">
              <w:rPr>
                <w:iCs/>
                <w:color w:val="000000" w:themeColor="text1"/>
                <w:sz w:val="22"/>
                <w:szCs w:val="22"/>
              </w:rPr>
              <w:t>Tang</w:t>
            </w:r>
          </w:p>
          <w:p w14:paraId="3AE79619" w14:textId="00AAF786" w:rsidR="002E0944" w:rsidRPr="007B061A" w:rsidRDefault="002E0944" w:rsidP="0095002C">
            <w:pPr>
              <w:rPr>
                <w:iCs/>
                <w:color w:val="000000" w:themeColor="text1"/>
                <w:sz w:val="22"/>
                <w:szCs w:val="22"/>
              </w:rPr>
            </w:pPr>
            <w:r w:rsidRPr="007B061A">
              <w:rPr>
                <w:iCs/>
                <w:color w:val="000000" w:themeColor="text1"/>
                <w:sz w:val="22"/>
                <w:szCs w:val="22"/>
              </w:rPr>
              <w:t>618-907 AD</w:t>
            </w:r>
          </w:p>
        </w:tc>
        <w:tc>
          <w:tcPr>
            <w:tcW w:w="794" w:type="pct"/>
            <w:tcBorders>
              <w:bottom w:val="single" w:sz="4" w:space="0" w:color="auto"/>
            </w:tcBorders>
            <w:vAlign w:val="center"/>
          </w:tcPr>
          <w:p w14:paraId="273A8558" w14:textId="34101C25" w:rsidR="00AB55A4" w:rsidRPr="007B061A" w:rsidRDefault="00C63D3B" w:rsidP="0095002C">
            <w:pPr>
              <w:rPr>
                <w:iCs/>
                <w:color w:val="000000" w:themeColor="text1"/>
                <w:sz w:val="22"/>
                <w:szCs w:val="22"/>
              </w:rPr>
            </w:pPr>
            <w:r w:rsidRPr="007B061A">
              <w:rPr>
                <w:iCs/>
                <w:color w:val="000000" w:themeColor="text1"/>
                <w:sz w:val="22"/>
                <w:szCs w:val="22"/>
              </w:rPr>
              <w:t>National Palace Museum, Taipei</w:t>
            </w:r>
          </w:p>
        </w:tc>
        <w:tc>
          <w:tcPr>
            <w:tcW w:w="905" w:type="pct"/>
            <w:tcBorders>
              <w:bottom w:val="single" w:sz="4" w:space="0" w:color="auto"/>
            </w:tcBorders>
            <w:vAlign w:val="center"/>
          </w:tcPr>
          <w:p w14:paraId="079AE026" w14:textId="77777777" w:rsidR="00AB55A4" w:rsidRDefault="00E54B6F" w:rsidP="0095002C">
            <w:pPr>
              <w:rPr>
                <w:iCs/>
                <w:color w:val="000000" w:themeColor="text1"/>
                <w:sz w:val="22"/>
                <w:szCs w:val="22"/>
              </w:rPr>
            </w:pPr>
            <w:r>
              <w:rPr>
                <w:iCs/>
                <w:color w:val="000000" w:themeColor="text1"/>
                <w:sz w:val="22"/>
                <w:szCs w:val="22"/>
              </w:rPr>
              <w:t>Medium</w:t>
            </w:r>
          </w:p>
          <w:p w14:paraId="71D985ED" w14:textId="3C873134" w:rsidR="00E54B6F" w:rsidRPr="00E54B6F" w:rsidRDefault="00E54B6F" w:rsidP="0095002C">
            <w:pPr>
              <w:rPr>
                <w:i/>
                <w:color w:val="000000" w:themeColor="text1"/>
                <w:sz w:val="22"/>
                <w:szCs w:val="22"/>
              </w:rPr>
            </w:pPr>
            <w:r w:rsidRPr="00E54B6F">
              <w:rPr>
                <w:i/>
                <w:color w:val="000000" w:themeColor="text1"/>
                <w:sz w:val="22"/>
                <w:szCs w:val="22"/>
              </w:rPr>
              <w:t>Grabbable</w:t>
            </w:r>
          </w:p>
        </w:tc>
      </w:tr>
      <w:tr w:rsidR="0095002C" w:rsidRPr="007B061A" w14:paraId="69A1A982" w14:textId="27545F2B" w:rsidTr="009A6BE4">
        <w:tc>
          <w:tcPr>
            <w:tcW w:w="231" w:type="pct"/>
            <w:tcBorders>
              <w:top w:val="single" w:sz="4" w:space="0" w:color="auto"/>
              <w:bottom w:val="single" w:sz="4" w:space="0" w:color="auto"/>
            </w:tcBorders>
            <w:vAlign w:val="center"/>
          </w:tcPr>
          <w:p w14:paraId="4E66E705" w14:textId="77777777" w:rsidR="00AB55A4" w:rsidRPr="007B061A" w:rsidRDefault="00AB55A4" w:rsidP="0095002C">
            <w:pPr>
              <w:rPr>
                <w:iCs/>
                <w:color w:val="000000" w:themeColor="text1"/>
                <w:sz w:val="22"/>
                <w:szCs w:val="22"/>
              </w:rPr>
            </w:pPr>
            <w:r w:rsidRPr="007B061A">
              <w:rPr>
                <w:iCs/>
                <w:color w:val="000000" w:themeColor="text1"/>
                <w:sz w:val="22"/>
                <w:szCs w:val="22"/>
              </w:rPr>
              <w:t>6</w:t>
            </w:r>
          </w:p>
        </w:tc>
        <w:tc>
          <w:tcPr>
            <w:tcW w:w="700" w:type="pct"/>
            <w:tcBorders>
              <w:top w:val="single" w:sz="4" w:space="0" w:color="auto"/>
              <w:bottom w:val="single" w:sz="4" w:space="0" w:color="auto"/>
            </w:tcBorders>
            <w:vAlign w:val="center"/>
          </w:tcPr>
          <w:p w14:paraId="5CB98122" w14:textId="70B38DF5" w:rsidR="00AB55A4" w:rsidRPr="007B061A" w:rsidRDefault="00356993" w:rsidP="0095002C">
            <w:pPr>
              <w:rPr>
                <w:iCs/>
                <w:color w:val="000000" w:themeColor="text1"/>
                <w:sz w:val="22"/>
                <w:szCs w:val="22"/>
              </w:rPr>
            </w:pPr>
            <w:r w:rsidRPr="007B061A">
              <w:rPr>
                <w:iCs/>
                <w:color w:val="000000" w:themeColor="text1"/>
                <w:sz w:val="22"/>
                <w:szCs w:val="22"/>
              </w:rPr>
              <w:t>Figure of an Assistant to the Judge of Hell</w:t>
            </w:r>
          </w:p>
        </w:tc>
        <w:tc>
          <w:tcPr>
            <w:tcW w:w="1062" w:type="pct"/>
            <w:tcBorders>
              <w:top w:val="single" w:sz="4" w:space="0" w:color="auto"/>
              <w:bottom w:val="single" w:sz="4" w:space="0" w:color="auto"/>
            </w:tcBorders>
            <w:vAlign w:val="center"/>
          </w:tcPr>
          <w:p w14:paraId="539BD8C8" w14:textId="69091355" w:rsidR="00AB55A4" w:rsidRPr="007B061A" w:rsidRDefault="00AB55A4" w:rsidP="0095002C">
            <w:pPr>
              <w:rPr>
                <w:iCs/>
                <w:color w:val="000000" w:themeColor="text1"/>
                <w:sz w:val="22"/>
                <w:szCs w:val="22"/>
                <w:vertAlign w:val="superscript"/>
              </w:rPr>
            </w:pPr>
            <w:r w:rsidRPr="007B061A">
              <w:rPr>
                <w:iCs/>
                <w:noProof/>
                <w:color w:val="000000" w:themeColor="text1"/>
                <w:sz w:val="22"/>
                <w:szCs w:val="22"/>
                <w:vertAlign w:val="superscript"/>
              </w:rPr>
              <w:drawing>
                <wp:inline distT="0" distB="0" distL="0" distR="0" wp14:anchorId="1C3789B5" wp14:editId="1E8E6752">
                  <wp:extent cx="1079500" cy="10101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22"/>
                          <a:stretch/>
                        </pic:blipFill>
                        <pic:spPr bwMode="auto">
                          <a:xfrm>
                            <a:off x="0" y="0"/>
                            <a:ext cx="1086977" cy="1017117"/>
                          </a:xfrm>
                          <a:prstGeom prst="rect">
                            <a:avLst/>
                          </a:prstGeom>
                          <a:ln>
                            <a:noFill/>
                          </a:ln>
                          <a:extLst>
                            <a:ext uri="{53640926-AAD7-44D8-BBD7-CCE9431645EC}">
                              <a14:shadowObscured xmlns:a14="http://schemas.microsoft.com/office/drawing/2010/main"/>
                            </a:ext>
                          </a:extLst>
                        </pic:spPr>
                      </pic:pic>
                    </a:graphicData>
                  </a:graphic>
                </wp:inline>
              </w:drawing>
            </w:r>
          </w:p>
        </w:tc>
        <w:tc>
          <w:tcPr>
            <w:tcW w:w="601" w:type="pct"/>
            <w:tcBorders>
              <w:top w:val="single" w:sz="4" w:space="0" w:color="auto"/>
              <w:bottom w:val="single" w:sz="4" w:space="0" w:color="auto"/>
            </w:tcBorders>
            <w:vAlign w:val="center"/>
          </w:tcPr>
          <w:p w14:paraId="329B82B1" w14:textId="77777777" w:rsidR="00AB55A4" w:rsidRPr="007B061A" w:rsidRDefault="004B1B97" w:rsidP="0095002C">
            <w:pPr>
              <w:rPr>
                <w:iCs/>
                <w:color w:val="000000" w:themeColor="text1"/>
                <w:sz w:val="22"/>
                <w:szCs w:val="22"/>
              </w:rPr>
            </w:pPr>
            <w:r w:rsidRPr="007B061A">
              <w:rPr>
                <w:iCs/>
                <w:color w:val="000000" w:themeColor="text1"/>
                <w:sz w:val="22"/>
                <w:szCs w:val="22"/>
              </w:rPr>
              <w:t>Height: 148cm</w:t>
            </w:r>
          </w:p>
          <w:p w14:paraId="64B25BAE" w14:textId="77777777" w:rsidR="004B1B97" w:rsidRPr="007B061A" w:rsidRDefault="004B1B97" w:rsidP="0095002C">
            <w:pPr>
              <w:rPr>
                <w:iCs/>
                <w:color w:val="000000" w:themeColor="text1"/>
                <w:sz w:val="22"/>
                <w:szCs w:val="22"/>
              </w:rPr>
            </w:pPr>
            <w:r w:rsidRPr="007B061A">
              <w:rPr>
                <w:iCs/>
                <w:color w:val="000000" w:themeColor="text1"/>
                <w:sz w:val="22"/>
                <w:szCs w:val="22"/>
              </w:rPr>
              <w:t>Width: 36cm</w:t>
            </w:r>
          </w:p>
          <w:p w14:paraId="1CD84BEC" w14:textId="5C379C91" w:rsidR="004B1B97" w:rsidRPr="007B061A" w:rsidRDefault="004B1B97" w:rsidP="0095002C">
            <w:pPr>
              <w:rPr>
                <w:iCs/>
                <w:color w:val="000000" w:themeColor="text1"/>
                <w:sz w:val="22"/>
                <w:szCs w:val="22"/>
              </w:rPr>
            </w:pPr>
            <w:r w:rsidRPr="007B061A">
              <w:rPr>
                <w:iCs/>
                <w:color w:val="000000" w:themeColor="text1"/>
                <w:sz w:val="22"/>
                <w:szCs w:val="22"/>
              </w:rPr>
              <w:t>Depth: 20cm</w:t>
            </w:r>
          </w:p>
        </w:tc>
        <w:tc>
          <w:tcPr>
            <w:tcW w:w="707" w:type="pct"/>
            <w:tcBorders>
              <w:top w:val="single" w:sz="4" w:space="0" w:color="auto"/>
              <w:bottom w:val="single" w:sz="4" w:space="0" w:color="auto"/>
            </w:tcBorders>
            <w:vAlign w:val="center"/>
          </w:tcPr>
          <w:p w14:paraId="270A3541" w14:textId="77777777" w:rsidR="00AB55A4" w:rsidRPr="007B061A" w:rsidRDefault="00356993" w:rsidP="0095002C">
            <w:pPr>
              <w:rPr>
                <w:iCs/>
                <w:color w:val="000000" w:themeColor="text1"/>
                <w:sz w:val="22"/>
                <w:szCs w:val="22"/>
              </w:rPr>
            </w:pPr>
            <w:r w:rsidRPr="007B061A">
              <w:rPr>
                <w:iCs/>
                <w:color w:val="000000" w:themeColor="text1"/>
                <w:sz w:val="22"/>
                <w:szCs w:val="22"/>
              </w:rPr>
              <w:t>Ming</w:t>
            </w:r>
          </w:p>
          <w:p w14:paraId="30E5595A" w14:textId="5193022E" w:rsidR="001B3A7E" w:rsidRPr="007B061A" w:rsidRDefault="001B3A7E" w:rsidP="0095002C">
            <w:pPr>
              <w:rPr>
                <w:iCs/>
                <w:color w:val="000000" w:themeColor="text1"/>
                <w:sz w:val="22"/>
                <w:szCs w:val="22"/>
              </w:rPr>
            </w:pPr>
            <w:r w:rsidRPr="007B061A">
              <w:rPr>
                <w:iCs/>
                <w:color w:val="000000" w:themeColor="text1"/>
                <w:sz w:val="22"/>
                <w:szCs w:val="22"/>
              </w:rPr>
              <w:t>1368-1644 AD</w:t>
            </w:r>
          </w:p>
        </w:tc>
        <w:tc>
          <w:tcPr>
            <w:tcW w:w="794" w:type="pct"/>
            <w:tcBorders>
              <w:top w:val="single" w:sz="4" w:space="0" w:color="auto"/>
              <w:bottom w:val="single" w:sz="4" w:space="0" w:color="auto"/>
            </w:tcBorders>
            <w:vAlign w:val="center"/>
          </w:tcPr>
          <w:p w14:paraId="75E215FE" w14:textId="51A02DC0" w:rsidR="00AB55A4" w:rsidRPr="007B061A" w:rsidRDefault="002C4650" w:rsidP="0095002C">
            <w:pPr>
              <w:rPr>
                <w:iCs/>
                <w:color w:val="000000" w:themeColor="text1"/>
                <w:sz w:val="22"/>
                <w:szCs w:val="22"/>
              </w:rPr>
            </w:pPr>
            <w:r w:rsidRPr="007B061A">
              <w:rPr>
                <w:iCs/>
                <w:color w:val="000000" w:themeColor="text1"/>
                <w:sz w:val="22"/>
                <w:szCs w:val="22"/>
              </w:rPr>
              <w:t>The British Museum</w:t>
            </w:r>
          </w:p>
        </w:tc>
        <w:tc>
          <w:tcPr>
            <w:tcW w:w="905" w:type="pct"/>
            <w:tcBorders>
              <w:top w:val="single" w:sz="4" w:space="0" w:color="auto"/>
              <w:bottom w:val="single" w:sz="4" w:space="0" w:color="auto"/>
            </w:tcBorders>
            <w:vAlign w:val="center"/>
          </w:tcPr>
          <w:p w14:paraId="6AD3C3D1" w14:textId="0DB4DEDA" w:rsidR="00147A2F" w:rsidRPr="007B061A" w:rsidRDefault="00463C81" w:rsidP="0095002C">
            <w:pPr>
              <w:rPr>
                <w:iCs/>
                <w:color w:val="000000" w:themeColor="text1"/>
                <w:sz w:val="22"/>
                <w:szCs w:val="22"/>
              </w:rPr>
            </w:pPr>
            <w:r w:rsidRPr="007B061A">
              <w:rPr>
                <w:iCs/>
                <w:color w:val="000000" w:themeColor="text1"/>
                <w:sz w:val="22"/>
                <w:szCs w:val="22"/>
              </w:rPr>
              <w:t>Low</w:t>
            </w:r>
          </w:p>
        </w:tc>
      </w:tr>
      <w:tr w:rsidR="0095002C" w:rsidRPr="007B061A" w14:paraId="57A0336C" w14:textId="4489F71D" w:rsidTr="009A6BE4">
        <w:tc>
          <w:tcPr>
            <w:tcW w:w="231" w:type="pct"/>
            <w:tcBorders>
              <w:top w:val="single" w:sz="4" w:space="0" w:color="auto"/>
              <w:bottom w:val="single" w:sz="4" w:space="0" w:color="auto"/>
            </w:tcBorders>
            <w:vAlign w:val="center"/>
          </w:tcPr>
          <w:p w14:paraId="566ED86D" w14:textId="37E19D1D" w:rsidR="00AB55A4" w:rsidRPr="007B061A" w:rsidRDefault="00AB55A4" w:rsidP="0095002C">
            <w:pPr>
              <w:rPr>
                <w:iCs/>
                <w:color w:val="000000" w:themeColor="text1"/>
                <w:sz w:val="22"/>
                <w:szCs w:val="22"/>
              </w:rPr>
            </w:pPr>
            <w:r w:rsidRPr="007B061A">
              <w:rPr>
                <w:iCs/>
                <w:color w:val="000000" w:themeColor="text1"/>
                <w:sz w:val="22"/>
                <w:szCs w:val="22"/>
              </w:rPr>
              <w:t>7</w:t>
            </w:r>
          </w:p>
        </w:tc>
        <w:tc>
          <w:tcPr>
            <w:tcW w:w="700" w:type="pct"/>
            <w:tcBorders>
              <w:top w:val="single" w:sz="4" w:space="0" w:color="auto"/>
              <w:bottom w:val="single" w:sz="4" w:space="0" w:color="auto"/>
            </w:tcBorders>
            <w:vAlign w:val="center"/>
          </w:tcPr>
          <w:p w14:paraId="7571C04F" w14:textId="7E2DA96D" w:rsidR="00AB55A4" w:rsidRPr="007B061A" w:rsidRDefault="00356993" w:rsidP="0095002C">
            <w:pPr>
              <w:rPr>
                <w:iCs/>
                <w:color w:val="000000" w:themeColor="text1"/>
                <w:sz w:val="22"/>
                <w:szCs w:val="22"/>
              </w:rPr>
            </w:pPr>
            <w:r w:rsidRPr="007B061A">
              <w:rPr>
                <w:iCs/>
                <w:color w:val="000000" w:themeColor="text1"/>
                <w:sz w:val="22"/>
                <w:szCs w:val="22"/>
              </w:rPr>
              <w:t>Chinese Star Chart</w:t>
            </w:r>
          </w:p>
        </w:tc>
        <w:tc>
          <w:tcPr>
            <w:tcW w:w="1062" w:type="pct"/>
            <w:tcBorders>
              <w:top w:val="single" w:sz="4" w:space="0" w:color="auto"/>
              <w:bottom w:val="single" w:sz="4" w:space="0" w:color="auto"/>
            </w:tcBorders>
            <w:vAlign w:val="center"/>
          </w:tcPr>
          <w:p w14:paraId="27EB9A6D" w14:textId="3AAA3584" w:rsidR="00AB55A4" w:rsidRPr="007B061A" w:rsidRDefault="0095002C" w:rsidP="0095002C">
            <w:pPr>
              <w:rPr>
                <w:iCs/>
                <w:color w:val="000000" w:themeColor="text1"/>
                <w:sz w:val="22"/>
                <w:szCs w:val="22"/>
                <w:vertAlign w:val="superscript"/>
              </w:rPr>
            </w:pPr>
            <w:r w:rsidRPr="007B061A">
              <w:rPr>
                <w:iCs/>
                <w:noProof/>
                <w:color w:val="000000" w:themeColor="text1"/>
                <w:sz w:val="22"/>
                <w:szCs w:val="22"/>
                <w:vertAlign w:val="superscript"/>
              </w:rPr>
              <w:drawing>
                <wp:inline distT="0" distB="0" distL="0" distR="0" wp14:anchorId="2ED3E21F" wp14:editId="5541B07A">
                  <wp:extent cx="1080000" cy="1047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1047792"/>
                          </a:xfrm>
                          <a:prstGeom prst="rect">
                            <a:avLst/>
                          </a:prstGeom>
                        </pic:spPr>
                      </pic:pic>
                    </a:graphicData>
                  </a:graphic>
                </wp:inline>
              </w:drawing>
            </w:r>
          </w:p>
        </w:tc>
        <w:tc>
          <w:tcPr>
            <w:tcW w:w="601" w:type="pct"/>
            <w:tcBorders>
              <w:top w:val="single" w:sz="4" w:space="0" w:color="auto"/>
              <w:bottom w:val="single" w:sz="4" w:space="0" w:color="auto"/>
            </w:tcBorders>
            <w:vAlign w:val="center"/>
          </w:tcPr>
          <w:p w14:paraId="149007AA" w14:textId="77777777" w:rsidR="00AB55A4" w:rsidRPr="007B061A" w:rsidRDefault="00AB55A4" w:rsidP="0095002C">
            <w:pPr>
              <w:rPr>
                <w:iCs/>
                <w:color w:val="000000" w:themeColor="text1"/>
                <w:sz w:val="22"/>
                <w:szCs w:val="22"/>
              </w:rPr>
            </w:pPr>
          </w:p>
        </w:tc>
        <w:tc>
          <w:tcPr>
            <w:tcW w:w="707" w:type="pct"/>
            <w:tcBorders>
              <w:top w:val="single" w:sz="4" w:space="0" w:color="auto"/>
              <w:bottom w:val="single" w:sz="4" w:space="0" w:color="auto"/>
            </w:tcBorders>
            <w:vAlign w:val="center"/>
          </w:tcPr>
          <w:p w14:paraId="0EF5BF19" w14:textId="77777777" w:rsidR="00AB55A4" w:rsidRPr="007B061A" w:rsidRDefault="00356993" w:rsidP="0095002C">
            <w:pPr>
              <w:rPr>
                <w:iCs/>
                <w:color w:val="000000" w:themeColor="text1"/>
                <w:sz w:val="22"/>
                <w:szCs w:val="22"/>
              </w:rPr>
            </w:pPr>
            <w:r w:rsidRPr="007B061A">
              <w:rPr>
                <w:iCs/>
                <w:color w:val="000000" w:themeColor="text1"/>
                <w:sz w:val="22"/>
                <w:szCs w:val="22"/>
              </w:rPr>
              <w:t>Tang</w:t>
            </w:r>
          </w:p>
          <w:p w14:paraId="7482C3D8" w14:textId="5BD7C25A" w:rsidR="008E79E4" w:rsidRPr="007B061A" w:rsidRDefault="00100CFA" w:rsidP="0095002C">
            <w:pPr>
              <w:rPr>
                <w:iCs/>
                <w:color w:val="000000" w:themeColor="text1"/>
                <w:sz w:val="22"/>
                <w:szCs w:val="22"/>
              </w:rPr>
            </w:pPr>
            <w:r w:rsidRPr="007B061A">
              <w:rPr>
                <w:iCs/>
                <w:color w:val="000000" w:themeColor="text1"/>
                <w:sz w:val="22"/>
                <w:szCs w:val="22"/>
              </w:rPr>
              <w:t>~700</w:t>
            </w:r>
            <w:r w:rsidR="008E79E4" w:rsidRPr="007B061A">
              <w:rPr>
                <w:iCs/>
                <w:color w:val="000000" w:themeColor="text1"/>
                <w:sz w:val="22"/>
                <w:szCs w:val="22"/>
              </w:rPr>
              <w:t xml:space="preserve"> AD</w:t>
            </w:r>
          </w:p>
        </w:tc>
        <w:tc>
          <w:tcPr>
            <w:tcW w:w="794" w:type="pct"/>
            <w:tcBorders>
              <w:top w:val="single" w:sz="4" w:space="0" w:color="auto"/>
              <w:bottom w:val="single" w:sz="4" w:space="0" w:color="auto"/>
            </w:tcBorders>
            <w:vAlign w:val="center"/>
          </w:tcPr>
          <w:p w14:paraId="1ACEA289" w14:textId="6AFDC272" w:rsidR="00AB55A4" w:rsidRPr="007B061A" w:rsidRDefault="002C4650" w:rsidP="0095002C">
            <w:pPr>
              <w:rPr>
                <w:iCs/>
                <w:color w:val="000000" w:themeColor="text1"/>
                <w:sz w:val="22"/>
                <w:szCs w:val="22"/>
              </w:rPr>
            </w:pPr>
            <w:r w:rsidRPr="007B061A">
              <w:rPr>
                <w:iCs/>
                <w:color w:val="000000" w:themeColor="text1"/>
                <w:sz w:val="22"/>
                <w:szCs w:val="22"/>
              </w:rPr>
              <w:t>British Library</w:t>
            </w:r>
          </w:p>
        </w:tc>
        <w:tc>
          <w:tcPr>
            <w:tcW w:w="905" w:type="pct"/>
            <w:tcBorders>
              <w:top w:val="single" w:sz="4" w:space="0" w:color="auto"/>
              <w:bottom w:val="single" w:sz="4" w:space="0" w:color="auto"/>
            </w:tcBorders>
            <w:vAlign w:val="center"/>
          </w:tcPr>
          <w:p w14:paraId="7B544E77" w14:textId="77777777" w:rsidR="00147A2F" w:rsidRPr="007B061A" w:rsidRDefault="00463C81" w:rsidP="0095002C">
            <w:pPr>
              <w:rPr>
                <w:iCs/>
                <w:color w:val="000000" w:themeColor="text1"/>
                <w:sz w:val="22"/>
                <w:szCs w:val="22"/>
              </w:rPr>
            </w:pPr>
            <w:r w:rsidRPr="007B061A">
              <w:rPr>
                <w:iCs/>
                <w:color w:val="000000" w:themeColor="text1"/>
                <w:sz w:val="22"/>
                <w:szCs w:val="22"/>
              </w:rPr>
              <w:t>Low</w:t>
            </w:r>
          </w:p>
          <w:p w14:paraId="7BD9E0A2" w14:textId="04A7A583" w:rsidR="00AB55A4" w:rsidRPr="007B061A" w:rsidRDefault="00AB55A4" w:rsidP="0095002C">
            <w:pPr>
              <w:rPr>
                <w:iCs/>
                <w:color w:val="000000" w:themeColor="text1"/>
                <w:sz w:val="22"/>
                <w:szCs w:val="22"/>
              </w:rPr>
            </w:pPr>
          </w:p>
        </w:tc>
      </w:tr>
    </w:tbl>
    <w:p w14:paraId="0A7AF202" w14:textId="77777777" w:rsidR="00091AAB" w:rsidRPr="007B061A" w:rsidRDefault="00091AAB" w:rsidP="004557CB">
      <w:pPr>
        <w:rPr>
          <w:lang w:val="en-GB"/>
        </w:rPr>
      </w:pPr>
    </w:p>
    <w:p w14:paraId="01304BE3" w14:textId="037624F5" w:rsidR="008144DE" w:rsidRDefault="008144DE" w:rsidP="00470460">
      <w:pPr>
        <w:rPr>
          <w:lang w:val="en-GB"/>
        </w:rPr>
      </w:pPr>
    </w:p>
    <w:p w14:paraId="1D954CD3" w14:textId="77777777" w:rsidR="008E4D65" w:rsidRPr="007B061A" w:rsidRDefault="008E4D65" w:rsidP="008E4D65">
      <w:pPr>
        <w:pStyle w:val="1"/>
        <w:rPr>
          <w:lang w:val="en-GB"/>
        </w:rPr>
      </w:pPr>
      <w:bookmarkStart w:id="11" w:name="_Toc17553890"/>
      <w:bookmarkStart w:id="12" w:name="OLE_LINK39"/>
      <w:bookmarkStart w:id="13" w:name="OLE_LINK42"/>
      <w:r w:rsidRPr="007B061A">
        <w:rPr>
          <w:lang w:val="en-GB"/>
        </w:rPr>
        <w:t>Research questions</w:t>
      </w:r>
      <w:bookmarkEnd w:id="11"/>
    </w:p>
    <w:p w14:paraId="03B0FBEB" w14:textId="77777777" w:rsidR="008E4D65" w:rsidRPr="007B061A" w:rsidRDefault="008E4D65" w:rsidP="008E4D65">
      <w:pPr>
        <w:rPr>
          <w:lang w:val="en-GB"/>
        </w:rPr>
      </w:pPr>
      <w:r w:rsidRPr="007B061A">
        <w:rPr>
          <w:b/>
          <w:bCs/>
          <w:lang w:val="en-GB"/>
        </w:rPr>
        <w:t xml:space="preserve">RQ1. </w:t>
      </w:r>
      <w:r w:rsidRPr="007B061A">
        <w:rPr>
          <w:lang w:val="en-GB"/>
        </w:rPr>
        <w:t xml:space="preserve">Can user-generated contents enhance user engagement around virtual objects? </w:t>
      </w:r>
    </w:p>
    <w:p w14:paraId="6DC8FDAA" w14:textId="0B9CA9E5" w:rsidR="008E4D65" w:rsidRDefault="008E4D65" w:rsidP="008E4D65">
      <w:pPr>
        <w:rPr>
          <w:lang w:val="en-GB"/>
        </w:rPr>
      </w:pPr>
      <w:r w:rsidRPr="007B061A">
        <w:rPr>
          <w:b/>
          <w:bCs/>
          <w:lang w:val="en-GB"/>
        </w:rPr>
        <w:t xml:space="preserve">RQ2. </w:t>
      </w:r>
      <w:r w:rsidRPr="007B061A">
        <w:rPr>
          <w:lang w:val="en-GB"/>
        </w:rPr>
        <w:t xml:space="preserve">How does </w:t>
      </w:r>
      <w:r w:rsidR="006B1766">
        <w:rPr>
          <w:lang w:val="en-GB"/>
        </w:rPr>
        <w:t>presence</w:t>
      </w:r>
      <w:r w:rsidRPr="007B061A">
        <w:rPr>
          <w:lang w:val="en-GB"/>
        </w:rPr>
        <w:t xml:space="preserve"> influence user engagement around virtual objects?</w:t>
      </w:r>
    </w:p>
    <w:p w14:paraId="4001AF31" w14:textId="77777777" w:rsidR="004A1887" w:rsidRPr="00A42986" w:rsidRDefault="004A1887" w:rsidP="008E4D65">
      <w:pPr>
        <w:rPr>
          <w:lang w:val="en-GB"/>
        </w:rPr>
      </w:pPr>
    </w:p>
    <w:p w14:paraId="52B84F8E" w14:textId="77777777" w:rsidR="008E4D65" w:rsidRPr="007B061A" w:rsidRDefault="008E4D65" w:rsidP="00CE17E5">
      <w:pPr>
        <w:pStyle w:val="1"/>
        <w:rPr>
          <w:lang w:val="en-GB"/>
        </w:rPr>
      </w:pPr>
      <w:bookmarkStart w:id="14" w:name="_Toc17553891"/>
      <w:r w:rsidRPr="007B061A">
        <w:rPr>
          <w:lang w:val="en-GB"/>
        </w:rPr>
        <w:t>Hypotheses</w:t>
      </w:r>
      <w:bookmarkEnd w:id="14"/>
    </w:p>
    <w:p w14:paraId="03D0CA8A" w14:textId="1DB589FE" w:rsidR="008E4D65" w:rsidRDefault="008E4D65" w:rsidP="008E4D65">
      <w:pPr>
        <w:rPr>
          <w:lang w:val="en-GB"/>
        </w:rPr>
      </w:pPr>
      <w:bookmarkStart w:id="15" w:name="OLE_LINK40"/>
      <w:bookmarkStart w:id="16" w:name="OLE_LINK41"/>
      <w:r w:rsidRPr="007B061A">
        <w:rPr>
          <w:b/>
          <w:bCs/>
          <w:lang w:val="en-GB"/>
        </w:rPr>
        <w:t xml:space="preserve">H1. </w:t>
      </w:r>
      <w:r w:rsidRPr="007B061A">
        <w:rPr>
          <w:lang w:val="en-GB"/>
        </w:rPr>
        <w:t xml:space="preserve">Users are more engaged in objects when user generated contents are presented, such as </w:t>
      </w:r>
      <w:r w:rsidR="001A5899">
        <w:rPr>
          <w:rFonts w:hint="eastAsia"/>
          <w:lang w:val="en-GB"/>
        </w:rPr>
        <w:t>others</w:t>
      </w:r>
      <w:r w:rsidR="001A5899">
        <w:rPr>
          <w:lang w:val="en-GB"/>
        </w:rPr>
        <w:t xml:space="preserve">’ </w:t>
      </w:r>
      <w:r w:rsidRPr="007B061A">
        <w:rPr>
          <w:lang w:val="en-GB"/>
        </w:rPr>
        <w:t xml:space="preserve">comments. </w:t>
      </w:r>
    </w:p>
    <w:p w14:paraId="067CAB03" w14:textId="227A75B7" w:rsidR="00393205" w:rsidRDefault="00132A40" w:rsidP="00393205">
      <w:pPr>
        <w:pStyle w:val="a3"/>
        <w:numPr>
          <w:ilvl w:val="0"/>
          <w:numId w:val="22"/>
        </w:numPr>
        <w:rPr>
          <w:lang w:val="en-GB"/>
        </w:rPr>
      </w:pPr>
      <w:r>
        <w:rPr>
          <w:lang w:val="en-GB"/>
        </w:rPr>
        <w:t>Within subject score (parametric or non-parametric)</w:t>
      </w:r>
    </w:p>
    <w:p w14:paraId="4F02BA5B" w14:textId="5C8CAF72" w:rsidR="009210DA" w:rsidRDefault="009210DA" w:rsidP="00393205">
      <w:pPr>
        <w:pStyle w:val="a3"/>
        <w:numPr>
          <w:ilvl w:val="0"/>
          <w:numId w:val="22"/>
        </w:numPr>
        <w:rPr>
          <w:lang w:val="en-GB"/>
        </w:rPr>
      </w:pPr>
      <w:r>
        <w:rPr>
          <w:lang w:val="en-GB"/>
        </w:rPr>
        <w:t>Justify the reason for using t-test/</w:t>
      </w:r>
      <w:r w:rsidR="00526C07" w:rsidRPr="00701398">
        <w:t>Wilcoxon</w:t>
      </w:r>
      <w:r w:rsidR="00526C07">
        <w:t xml:space="preserve"> test/</w:t>
      </w:r>
      <w:r>
        <w:rPr>
          <w:lang w:val="en-GB"/>
        </w:rPr>
        <w:t>others</w:t>
      </w:r>
    </w:p>
    <w:p w14:paraId="397EC5D3" w14:textId="0FB15860" w:rsidR="009210DA" w:rsidRDefault="009210DA" w:rsidP="00393205">
      <w:pPr>
        <w:pStyle w:val="a3"/>
        <w:numPr>
          <w:ilvl w:val="0"/>
          <w:numId w:val="22"/>
        </w:numPr>
        <w:rPr>
          <w:lang w:val="en-GB"/>
        </w:rPr>
      </w:pPr>
      <w:r>
        <w:rPr>
          <w:lang w:val="en-GB"/>
        </w:rPr>
        <w:t>Reference for using t-test for established questi</w:t>
      </w:r>
      <w:r w:rsidR="00A500FC">
        <w:rPr>
          <w:lang w:val="en-GB"/>
        </w:rPr>
        <w:t>o</w:t>
      </w:r>
      <w:r>
        <w:rPr>
          <w:lang w:val="en-GB"/>
        </w:rPr>
        <w:t xml:space="preserve">nnaires </w:t>
      </w:r>
    </w:p>
    <w:p w14:paraId="21981433" w14:textId="6F269E9F" w:rsidR="002D7FDC" w:rsidRDefault="002D7FDC" w:rsidP="00393205">
      <w:pPr>
        <w:pStyle w:val="a3"/>
        <w:numPr>
          <w:ilvl w:val="0"/>
          <w:numId w:val="22"/>
        </w:numPr>
        <w:rPr>
          <w:lang w:val="en-GB"/>
        </w:rPr>
      </w:pPr>
      <w:r>
        <w:rPr>
          <w:lang w:val="en-GB"/>
        </w:rPr>
        <w:t>Order effe</w:t>
      </w:r>
      <w:r w:rsidR="002C42D4">
        <w:rPr>
          <w:lang w:val="en-GB"/>
        </w:rPr>
        <w:t>c</w:t>
      </w:r>
      <w:r>
        <w:rPr>
          <w:lang w:val="en-GB"/>
        </w:rPr>
        <w:t>t</w:t>
      </w:r>
      <w:r w:rsidR="00526C07">
        <w:rPr>
          <w:lang w:val="en-GB"/>
        </w:rPr>
        <w:t xml:space="preserve"> (two-way ANOVA)</w:t>
      </w:r>
    </w:p>
    <w:p w14:paraId="3953B457" w14:textId="77777777" w:rsidR="00132A40" w:rsidRPr="00393205" w:rsidRDefault="00132A40" w:rsidP="00132A40">
      <w:pPr>
        <w:pStyle w:val="a3"/>
        <w:rPr>
          <w:lang w:val="en-GB"/>
        </w:rPr>
      </w:pPr>
    </w:p>
    <w:p w14:paraId="7BF6BC56" w14:textId="33686555" w:rsidR="008E4D65" w:rsidRDefault="008E4D65" w:rsidP="008E4D65">
      <w:pPr>
        <w:rPr>
          <w:lang w:val="en-GB"/>
        </w:rPr>
      </w:pPr>
      <w:r w:rsidRPr="007B061A">
        <w:rPr>
          <w:b/>
          <w:bCs/>
          <w:lang w:val="en-GB"/>
        </w:rPr>
        <w:t xml:space="preserve">H2. </w:t>
      </w:r>
      <w:r w:rsidRPr="007B061A">
        <w:rPr>
          <w:lang w:val="en-GB"/>
        </w:rPr>
        <w:t xml:space="preserve">Users are more engaged when they </w:t>
      </w:r>
      <w:r w:rsidR="00964AED">
        <w:rPr>
          <w:rFonts w:hint="eastAsia"/>
          <w:lang w:val="en-GB"/>
        </w:rPr>
        <w:t>are</w:t>
      </w:r>
      <w:r w:rsidR="00964AED">
        <w:t xml:space="preserve"> aware of the presence of </w:t>
      </w:r>
      <w:r w:rsidRPr="007B061A">
        <w:rPr>
          <w:lang w:val="en-GB"/>
        </w:rPr>
        <w:t xml:space="preserve">other users </w:t>
      </w:r>
      <w:r w:rsidR="00F346AF">
        <w:rPr>
          <w:lang w:val="en-GB"/>
        </w:rPr>
        <w:t>around</w:t>
      </w:r>
      <w:r w:rsidR="00964AED">
        <w:rPr>
          <w:lang w:val="en-GB"/>
        </w:rPr>
        <w:t xml:space="preserve"> </w:t>
      </w:r>
      <w:r w:rsidRPr="007B061A">
        <w:rPr>
          <w:lang w:val="en-GB"/>
        </w:rPr>
        <w:t xml:space="preserve">virtual objects. </w:t>
      </w:r>
    </w:p>
    <w:p w14:paraId="47043BE1" w14:textId="34D47BA5" w:rsidR="00177390" w:rsidRDefault="00177390" w:rsidP="00177390">
      <w:pPr>
        <w:pStyle w:val="a3"/>
        <w:numPr>
          <w:ilvl w:val="0"/>
          <w:numId w:val="21"/>
        </w:numPr>
        <w:rPr>
          <w:lang w:val="en-GB"/>
        </w:rPr>
      </w:pPr>
      <w:r>
        <w:rPr>
          <w:lang w:val="en-GB"/>
        </w:rPr>
        <w:t xml:space="preserve">Correlation between level of engagement and </w:t>
      </w:r>
      <w:r w:rsidR="00760965">
        <w:rPr>
          <w:lang w:val="en-GB"/>
        </w:rPr>
        <w:t>proximity</w:t>
      </w:r>
      <w:r>
        <w:rPr>
          <w:lang w:val="en-GB"/>
        </w:rPr>
        <w:t xml:space="preserve"> </w:t>
      </w:r>
      <w:r w:rsidR="00322C83">
        <w:rPr>
          <w:lang w:val="en-GB"/>
        </w:rPr>
        <w:t>(</w:t>
      </w:r>
      <w:bookmarkStart w:id="17" w:name="OLE_LINK35"/>
      <w:bookmarkStart w:id="18" w:name="OLE_LINK36"/>
      <w:bookmarkStart w:id="19" w:name="OLE_LINK37"/>
      <w:r w:rsidR="00322C83">
        <w:rPr>
          <w:lang w:val="en-GB"/>
        </w:rPr>
        <w:t>average</w:t>
      </w:r>
      <w:bookmarkEnd w:id="17"/>
      <w:bookmarkEnd w:id="18"/>
      <w:bookmarkEnd w:id="19"/>
      <w:r w:rsidR="004557BB">
        <w:rPr>
          <w:lang w:val="en-GB"/>
        </w:rPr>
        <w:t>/percentage of time with each object</w:t>
      </w:r>
      <w:r w:rsidR="005C3F98">
        <w:rPr>
          <w:lang w:val="en-GB"/>
        </w:rPr>
        <w:t xml:space="preserve"> or each zone</w:t>
      </w:r>
      <w:r w:rsidR="004557BB">
        <w:rPr>
          <w:lang w:val="en-GB"/>
        </w:rPr>
        <w:t>/…</w:t>
      </w:r>
      <w:r w:rsidR="00322C83">
        <w:rPr>
          <w:lang w:val="en-GB"/>
        </w:rPr>
        <w:t xml:space="preserve">) </w:t>
      </w:r>
      <w:r>
        <w:rPr>
          <w:lang w:val="en-GB"/>
        </w:rPr>
        <w:t>to others</w:t>
      </w:r>
      <w:r w:rsidR="00760965">
        <w:rPr>
          <w:lang w:val="en-GB"/>
        </w:rPr>
        <w:t>.</w:t>
      </w:r>
    </w:p>
    <w:p w14:paraId="2F3CD0FA" w14:textId="4303A543" w:rsidR="007E2CC1" w:rsidRPr="00177390" w:rsidRDefault="007E2CC1" w:rsidP="00177390">
      <w:pPr>
        <w:pStyle w:val="a3"/>
        <w:numPr>
          <w:ilvl w:val="0"/>
          <w:numId w:val="21"/>
        </w:numPr>
        <w:rPr>
          <w:lang w:val="en-GB"/>
        </w:rPr>
      </w:pPr>
      <w:r>
        <w:rPr>
          <w:lang w:val="en-GB"/>
        </w:rPr>
        <w:t>Real-time ones</w:t>
      </w:r>
      <w:r w:rsidR="00933801">
        <w:rPr>
          <w:lang w:val="en-GB"/>
        </w:rPr>
        <w:t xml:space="preserve"> (TBD)</w:t>
      </w:r>
    </w:p>
    <w:p w14:paraId="4F68F79D" w14:textId="77777777" w:rsidR="00177390" w:rsidRPr="007B061A" w:rsidRDefault="00177390" w:rsidP="008E4D65">
      <w:pPr>
        <w:rPr>
          <w:lang w:val="en-GB"/>
        </w:rPr>
      </w:pPr>
    </w:p>
    <w:p w14:paraId="7EB00063" w14:textId="7CA98DC9" w:rsidR="00465149" w:rsidRDefault="003D7544" w:rsidP="000A4973">
      <w:pPr>
        <w:rPr>
          <w:lang w:val="en-GB"/>
        </w:rPr>
      </w:pPr>
      <w:r w:rsidRPr="00A0219D">
        <w:rPr>
          <w:b/>
          <w:bCs/>
          <w:lang w:val="en-GB"/>
        </w:rPr>
        <w:t>H3.</w:t>
      </w:r>
      <w:r>
        <w:rPr>
          <w:lang w:val="en-GB"/>
        </w:rPr>
        <w:t xml:space="preserve"> Users are more engaged with objects </w:t>
      </w:r>
      <w:bookmarkStart w:id="20" w:name="OLE_LINK19"/>
      <w:bookmarkStart w:id="21" w:name="OLE_LINK20"/>
      <w:bookmarkStart w:id="22" w:name="OLE_LINK21"/>
      <w:r w:rsidR="00F52474">
        <w:rPr>
          <w:lang w:val="en-GB"/>
        </w:rPr>
        <w:t>of which</w:t>
      </w:r>
      <w:r>
        <w:rPr>
          <w:lang w:val="en-GB"/>
        </w:rPr>
        <w:t xml:space="preserve"> </w:t>
      </w:r>
      <w:bookmarkEnd w:id="20"/>
      <w:bookmarkEnd w:id="21"/>
      <w:bookmarkEnd w:id="22"/>
      <w:r>
        <w:rPr>
          <w:lang w:val="en-GB"/>
        </w:rPr>
        <w:t>greater interactiv</w:t>
      </w:r>
      <w:r w:rsidR="005540C7">
        <w:rPr>
          <w:lang w:val="en-GB"/>
        </w:rPr>
        <w:t>ity</w:t>
      </w:r>
      <w:r w:rsidR="00794A9A">
        <w:rPr>
          <w:lang w:val="en-GB"/>
        </w:rPr>
        <w:t xml:space="preserve"> are</w:t>
      </w:r>
      <w:r w:rsidR="005540C7">
        <w:rPr>
          <w:lang w:val="en-GB"/>
        </w:rPr>
        <w:t xml:space="preserve"> afforded</w:t>
      </w:r>
      <w:r w:rsidR="000203F6">
        <w:rPr>
          <w:lang w:val="en-GB"/>
        </w:rPr>
        <w:t>.</w:t>
      </w:r>
    </w:p>
    <w:p w14:paraId="4C36BC92" w14:textId="35C57F6A" w:rsidR="00933801" w:rsidRDefault="00933801" w:rsidP="00933801">
      <w:pPr>
        <w:pStyle w:val="a3"/>
        <w:numPr>
          <w:ilvl w:val="0"/>
          <w:numId w:val="21"/>
        </w:numPr>
        <w:rPr>
          <w:lang w:val="en-GB"/>
        </w:rPr>
      </w:pPr>
      <w:r>
        <w:rPr>
          <w:lang w:val="en-GB"/>
        </w:rPr>
        <w:t>Script to record the time objects being hold/interacted with</w:t>
      </w:r>
    </w:p>
    <w:p w14:paraId="74B5CAF7" w14:textId="4179C0B8" w:rsidR="00933801" w:rsidRDefault="00933801" w:rsidP="00933801">
      <w:pPr>
        <w:pStyle w:val="a3"/>
        <w:numPr>
          <w:ilvl w:val="0"/>
          <w:numId w:val="21"/>
        </w:numPr>
        <w:rPr>
          <w:lang w:val="en-GB"/>
        </w:rPr>
      </w:pPr>
      <w:r>
        <w:rPr>
          <w:lang w:val="en-GB"/>
        </w:rPr>
        <w:t>Types of interactions (with labels, etc.)</w:t>
      </w:r>
    </w:p>
    <w:p w14:paraId="76E32F27" w14:textId="723D0788" w:rsidR="00933801" w:rsidRPr="00933801" w:rsidRDefault="00933801" w:rsidP="00933801">
      <w:pPr>
        <w:pStyle w:val="a3"/>
        <w:numPr>
          <w:ilvl w:val="0"/>
          <w:numId w:val="21"/>
        </w:numPr>
        <w:rPr>
          <w:lang w:val="en-GB"/>
        </w:rPr>
      </w:pPr>
      <w:r>
        <w:rPr>
          <w:lang w:val="en-GB"/>
        </w:rPr>
        <w:t>When they do more, does it affect the engagement</w:t>
      </w:r>
    </w:p>
    <w:bookmarkEnd w:id="15"/>
    <w:bookmarkEnd w:id="16"/>
    <w:p w14:paraId="286AF452" w14:textId="34459422" w:rsidR="007B0B41" w:rsidRDefault="007B0B41" w:rsidP="000A4973">
      <w:pPr>
        <w:rPr>
          <w:lang w:val="en-GB"/>
        </w:rPr>
      </w:pPr>
    </w:p>
    <w:p w14:paraId="183C2FCD" w14:textId="19B98F02" w:rsidR="000919AA" w:rsidRPr="007B061A" w:rsidRDefault="000919AA" w:rsidP="00CE17E5">
      <w:pPr>
        <w:pStyle w:val="1"/>
        <w:rPr>
          <w:lang w:val="en-GB"/>
        </w:rPr>
      </w:pPr>
      <w:bookmarkStart w:id="23" w:name="_Toc17553892"/>
      <w:r w:rsidRPr="007B061A">
        <w:rPr>
          <w:lang w:val="en-GB"/>
        </w:rPr>
        <w:t>Independent variable</w:t>
      </w:r>
      <w:r w:rsidR="00760D43">
        <w:rPr>
          <w:lang w:val="en-GB"/>
        </w:rPr>
        <w:t>s</w:t>
      </w:r>
      <w:bookmarkEnd w:id="23"/>
    </w:p>
    <w:p w14:paraId="58029846" w14:textId="77777777" w:rsidR="000919AA" w:rsidRPr="007B061A" w:rsidRDefault="000919AA" w:rsidP="000919AA">
      <w:pPr>
        <w:pStyle w:val="a3"/>
        <w:numPr>
          <w:ilvl w:val="0"/>
          <w:numId w:val="4"/>
        </w:numPr>
        <w:rPr>
          <w:lang w:val="en-GB"/>
        </w:rPr>
      </w:pPr>
      <w:r w:rsidRPr="007B061A">
        <w:rPr>
          <w:lang w:val="en-GB"/>
        </w:rPr>
        <w:t>Presentation of user-generated content (UGC)</w:t>
      </w:r>
    </w:p>
    <w:p w14:paraId="7698963C" w14:textId="77777777" w:rsidR="000919AA" w:rsidRPr="007B061A" w:rsidRDefault="000919AA" w:rsidP="000919AA">
      <w:pPr>
        <w:pStyle w:val="a3"/>
        <w:numPr>
          <w:ilvl w:val="1"/>
          <w:numId w:val="4"/>
        </w:numPr>
        <w:rPr>
          <w:lang w:val="en-GB"/>
        </w:rPr>
      </w:pPr>
      <w:r w:rsidRPr="007B061A">
        <w:rPr>
          <w:lang w:val="en-GB"/>
        </w:rPr>
        <w:t>User-generated content refers to media content created or produced by the general public rather than by paid professionals and primarily distributed on the Internet. (Daugherty et. al 2008)</w:t>
      </w:r>
    </w:p>
    <w:p w14:paraId="56C86FB6" w14:textId="48E43D69" w:rsidR="000919AA" w:rsidRPr="007B061A" w:rsidRDefault="000919AA" w:rsidP="000919AA">
      <w:pPr>
        <w:pStyle w:val="a3"/>
        <w:numPr>
          <w:ilvl w:val="0"/>
          <w:numId w:val="4"/>
        </w:numPr>
        <w:rPr>
          <w:lang w:val="en-GB"/>
        </w:rPr>
      </w:pPr>
      <w:bookmarkStart w:id="24" w:name="OLE_LINK32"/>
      <w:bookmarkStart w:id="25" w:name="OLE_LINK33"/>
      <w:bookmarkStart w:id="26" w:name="OLE_LINK34"/>
      <w:r w:rsidRPr="007B061A">
        <w:rPr>
          <w:lang w:val="en-GB"/>
        </w:rPr>
        <w:t xml:space="preserve">Proximity </w:t>
      </w:r>
      <w:bookmarkEnd w:id="24"/>
      <w:bookmarkEnd w:id="25"/>
      <w:bookmarkEnd w:id="26"/>
      <w:r w:rsidRPr="007B061A">
        <w:rPr>
          <w:lang w:val="en-GB"/>
        </w:rPr>
        <w:t>between virtual avatars</w:t>
      </w:r>
      <w:r w:rsidR="00C26B5F">
        <w:rPr>
          <w:lang w:val="en-GB"/>
        </w:rPr>
        <w:t xml:space="preserve"> (calculated using script logging)</w:t>
      </w:r>
    </w:p>
    <w:p w14:paraId="2B615B59" w14:textId="6F3AB07F" w:rsidR="00A3133D" w:rsidRDefault="000919AA" w:rsidP="00A3133D">
      <w:pPr>
        <w:pStyle w:val="a3"/>
        <w:numPr>
          <w:ilvl w:val="0"/>
          <w:numId w:val="4"/>
        </w:numPr>
        <w:rPr>
          <w:lang w:val="en-GB"/>
        </w:rPr>
      </w:pPr>
      <w:r w:rsidRPr="007B061A">
        <w:rPr>
          <w:lang w:val="en-GB"/>
        </w:rPr>
        <w:t>Interactivity afforded by virtual objects (</w:t>
      </w:r>
      <w:r w:rsidR="00FE5E34">
        <w:rPr>
          <w:lang w:val="en-GB"/>
        </w:rPr>
        <w:t xml:space="preserve">the </w:t>
      </w:r>
      <w:r w:rsidRPr="007B061A">
        <w:rPr>
          <w:lang w:val="en-GB"/>
        </w:rPr>
        <w:t>last column in Table 1)</w:t>
      </w:r>
      <w:r w:rsidR="00177390">
        <w:rPr>
          <w:lang w:val="en-GB"/>
        </w:rPr>
        <w:t xml:space="preserve"> - Time</w:t>
      </w:r>
    </w:p>
    <w:p w14:paraId="5BB0F2AD" w14:textId="77777777" w:rsidR="000919AA" w:rsidRPr="007B061A" w:rsidRDefault="000919AA" w:rsidP="000919AA">
      <w:pPr>
        <w:rPr>
          <w:lang w:val="en-GB"/>
        </w:rPr>
      </w:pPr>
    </w:p>
    <w:p w14:paraId="2E5AB03D" w14:textId="54789F17" w:rsidR="000919AA" w:rsidRPr="007B061A" w:rsidRDefault="000919AA" w:rsidP="00CE17E5">
      <w:pPr>
        <w:pStyle w:val="1"/>
        <w:rPr>
          <w:lang w:val="en-GB"/>
        </w:rPr>
      </w:pPr>
      <w:bookmarkStart w:id="27" w:name="_Toc17553893"/>
      <w:r w:rsidRPr="007B061A">
        <w:rPr>
          <w:lang w:val="en-GB"/>
        </w:rPr>
        <w:t>Dependent variable</w:t>
      </w:r>
      <w:bookmarkEnd w:id="27"/>
    </w:p>
    <w:p w14:paraId="6827E262" w14:textId="780B7749" w:rsidR="000919AA" w:rsidRPr="007B061A" w:rsidRDefault="000919AA" w:rsidP="000919AA">
      <w:pPr>
        <w:pStyle w:val="a3"/>
        <w:numPr>
          <w:ilvl w:val="0"/>
          <w:numId w:val="5"/>
        </w:numPr>
        <w:rPr>
          <w:lang w:val="en-GB"/>
        </w:rPr>
      </w:pPr>
      <w:r w:rsidRPr="007B061A">
        <w:rPr>
          <w:lang w:val="en-GB"/>
        </w:rPr>
        <w:t>Engagement</w:t>
      </w:r>
    </w:p>
    <w:p w14:paraId="0DB42F0B" w14:textId="6CF4C221" w:rsidR="008E4D65" w:rsidRDefault="008E4D65" w:rsidP="00470460">
      <w:pPr>
        <w:rPr>
          <w:lang w:val="en-GB"/>
        </w:rPr>
      </w:pPr>
    </w:p>
    <w:p w14:paraId="04C85065" w14:textId="77777777" w:rsidR="00177390" w:rsidRPr="007B061A" w:rsidRDefault="00177390" w:rsidP="00470460">
      <w:pPr>
        <w:rPr>
          <w:lang w:val="en-GB"/>
        </w:rPr>
      </w:pPr>
    </w:p>
    <w:p w14:paraId="40387B5D" w14:textId="69EEDB85" w:rsidR="00470460" w:rsidRPr="007B061A" w:rsidRDefault="008144DE" w:rsidP="000919AA">
      <w:pPr>
        <w:pStyle w:val="1"/>
        <w:rPr>
          <w:lang w:val="en-GB"/>
        </w:rPr>
      </w:pPr>
      <w:bookmarkStart w:id="28" w:name="_Toc17553894"/>
      <w:bookmarkEnd w:id="12"/>
      <w:bookmarkEnd w:id="13"/>
      <w:r w:rsidRPr="007B061A">
        <w:rPr>
          <w:lang w:val="en-GB"/>
        </w:rPr>
        <w:t>Controlled groups</w:t>
      </w:r>
      <w:bookmarkEnd w:id="28"/>
    </w:p>
    <w:p w14:paraId="0B687ECC" w14:textId="75A08BB8" w:rsidR="008144DE" w:rsidRPr="007B061A" w:rsidRDefault="002121AC" w:rsidP="00470460">
      <w:pPr>
        <w:rPr>
          <w:lang w:val="en-GB"/>
        </w:rPr>
      </w:pPr>
      <w:r w:rsidRPr="007B061A">
        <w:rPr>
          <w:lang w:val="en-GB"/>
        </w:rPr>
        <w:t>Each study include</w:t>
      </w:r>
      <w:r w:rsidR="0074033D" w:rsidRPr="007B061A">
        <w:rPr>
          <w:lang w:val="en-GB"/>
        </w:rPr>
        <w:t>s</w:t>
      </w:r>
      <w:r w:rsidRPr="007B061A">
        <w:rPr>
          <w:lang w:val="en-GB"/>
        </w:rPr>
        <w:t xml:space="preserve"> two participants, who experience the same exhibition room twice</w:t>
      </w:r>
    </w:p>
    <w:p w14:paraId="06BB9E08" w14:textId="1A117602" w:rsidR="00F7064A" w:rsidRPr="007B061A" w:rsidRDefault="00F7064A" w:rsidP="00F7064A">
      <w:pPr>
        <w:pStyle w:val="a3"/>
        <w:numPr>
          <w:ilvl w:val="0"/>
          <w:numId w:val="3"/>
        </w:numPr>
        <w:rPr>
          <w:lang w:val="en-GB"/>
        </w:rPr>
      </w:pPr>
      <w:r w:rsidRPr="007B061A">
        <w:rPr>
          <w:lang w:val="en-GB"/>
        </w:rPr>
        <w:t xml:space="preserve">Two users: VR + AR </w:t>
      </w:r>
    </w:p>
    <w:p w14:paraId="66AA4AA8" w14:textId="2AE8E5B2" w:rsidR="00F7064A" w:rsidRPr="007B061A" w:rsidRDefault="00F7064A" w:rsidP="00F7064A">
      <w:pPr>
        <w:pStyle w:val="a3"/>
        <w:numPr>
          <w:ilvl w:val="0"/>
          <w:numId w:val="3"/>
        </w:numPr>
        <w:rPr>
          <w:lang w:val="en-GB"/>
        </w:rPr>
      </w:pPr>
      <w:r w:rsidRPr="007B061A">
        <w:rPr>
          <w:lang w:val="en-GB"/>
        </w:rPr>
        <w:t xml:space="preserve">Two times: with/without user-generated content </w:t>
      </w:r>
    </w:p>
    <w:p w14:paraId="2DDAE90C" w14:textId="1B43A4AF" w:rsidR="00F7064A" w:rsidRDefault="00F7064A" w:rsidP="00F7064A">
      <w:pPr>
        <w:rPr>
          <w:lang w:val="en-GB"/>
        </w:rPr>
      </w:pPr>
    </w:p>
    <w:p w14:paraId="0D119895" w14:textId="46250D31" w:rsidR="00006518" w:rsidRDefault="00006518" w:rsidP="00CE17E5">
      <w:pPr>
        <w:pStyle w:val="1"/>
        <w:rPr>
          <w:lang w:val="en-GB"/>
        </w:rPr>
      </w:pPr>
      <w:bookmarkStart w:id="29" w:name="_Toc17553895"/>
      <w:r>
        <w:rPr>
          <w:lang w:val="en-GB"/>
        </w:rPr>
        <w:t>Experiment setting</w:t>
      </w:r>
      <w:r w:rsidR="00306988">
        <w:rPr>
          <w:rFonts w:hint="eastAsia"/>
          <w:lang w:val="en-GB"/>
        </w:rPr>
        <w:t>s</w:t>
      </w:r>
      <w:bookmarkEnd w:id="29"/>
    </w:p>
    <w:p w14:paraId="16C4F7E0" w14:textId="3F12F5D6" w:rsidR="00435020" w:rsidRDefault="00435020" w:rsidP="00435020">
      <w:pPr>
        <w:pStyle w:val="a3"/>
        <w:numPr>
          <w:ilvl w:val="0"/>
          <w:numId w:val="18"/>
        </w:numPr>
        <w:rPr>
          <w:lang w:val="en-GB"/>
        </w:rPr>
      </w:pPr>
      <w:r>
        <w:rPr>
          <w:lang w:val="en-GB"/>
        </w:rPr>
        <w:t>Setting I: hybrid VR and AR without user-generated content</w:t>
      </w:r>
    </w:p>
    <w:p w14:paraId="0189EA40" w14:textId="5EB5D6E0" w:rsidR="0080404E" w:rsidRDefault="0080404E" w:rsidP="00006518">
      <w:pPr>
        <w:pStyle w:val="a3"/>
        <w:numPr>
          <w:ilvl w:val="0"/>
          <w:numId w:val="18"/>
        </w:numPr>
        <w:rPr>
          <w:lang w:val="en-GB"/>
        </w:rPr>
      </w:pPr>
      <w:r>
        <w:rPr>
          <w:lang w:val="en-GB"/>
        </w:rPr>
        <w:t xml:space="preserve">Setting </w:t>
      </w:r>
      <w:r w:rsidR="00426277">
        <w:rPr>
          <w:rFonts w:hint="eastAsia"/>
          <w:lang w:val="en-GB"/>
        </w:rPr>
        <w:t>II</w:t>
      </w:r>
      <w:r>
        <w:rPr>
          <w:lang w:val="en-GB"/>
        </w:rPr>
        <w:t>: hybrid VR and AR with user-generated content</w:t>
      </w:r>
    </w:p>
    <w:p w14:paraId="74A5E4B3" w14:textId="69E3FC38" w:rsidR="00006518" w:rsidRDefault="00006518" w:rsidP="00F7064A">
      <w:pPr>
        <w:rPr>
          <w:lang w:val="en-GB"/>
        </w:rPr>
      </w:pPr>
    </w:p>
    <w:p w14:paraId="6A4FEBC0" w14:textId="73E5D121" w:rsidR="005E5913" w:rsidRPr="005E5913" w:rsidRDefault="005E5913" w:rsidP="005E5913">
      <w:pPr>
        <w:pStyle w:val="a3"/>
        <w:numPr>
          <w:ilvl w:val="0"/>
          <w:numId w:val="20"/>
        </w:numPr>
        <w:rPr>
          <w:lang w:val="en-GB"/>
        </w:rPr>
      </w:pPr>
      <w:r>
        <w:rPr>
          <w:lang w:val="en-GB"/>
        </w:rPr>
        <w:t xml:space="preserve">Each user </w:t>
      </w:r>
      <w:r w:rsidR="003A08FC">
        <w:rPr>
          <w:lang w:val="en-GB"/>
        </w:rPr>
        <w:t xml:space="preserve">will </w:t>
      </w:r>
      <w:r>
        <w:rPr>
          <w:lang w:val="en-GB"/>
        </w:rPr>
        <w:t>use the same technology twice</w:t>
      </w:r>
      <w:r w:rsidR="00C67593">
        <w:rPr>
          <w:lang w:val="en-GB"/>
        </w:rPr>
        <w:t xml:space="preserve"> in order to do</w:t>
      </w:r>
      <w:r>
        <w:rPr>
          <w:lang w:val="en-GB"/>
        </w:rPr>
        <w:t xml:space="preserve"> within group comparison </w:t>
      </w:r>
    </w:p>
    <w:p w14:paraId="6E0A6329" w14:textId="5F185795" w:rsidR="00767C93" w:rsidRDefault="00767C93" w:rsidP="00767C93">
      <w:pPr>
        <w:rPr>
          <w:lang w:val="en-GB"/>
        </w:rPr>
      </w:pPr>
    </w:p>
    <w:p w14:paraId="0E13C48B" w14:textId="3CF9709C" w:rsidR="00811D74" w:rsidRDefault="00811D74" w:rsidP="00CE17E5">
      <w:pPr>
        <w:pStyle w:val="1"/>
        <w:rPr>
          <w:lang w:val="en-GB"/>
        </w:rPr>
      </w:pPr>
      <w:bookmarkStart w:id="30" w:name="_Toc17553897"/>
      <w:bookmarkStart w:id="31" w:name="OLE_LINK29"/>
      <w:r w:rsidRPr="007B061A">
        <w:rPr>
          <w:lang w:val="en-GB"/>
        </w:rPr>
        <w:t xml:space="preserve">Timed </w:t>
      </w:r>
      <w:r w:rsidR="003D1F3D">
        <w:rPr>
          <w:lang w:val="en-GB"/>
        </w:rPr>
        <w:t>e</w:t>
      </w:r>
      <w:r w:rsidRPr="007B061A">
        <w:rPr>
          <w:lang w:val="en-GB"/>
        </w:rPr>
        <w:t>xperi</w:t>
      </w:r>
      <w:r w:rsidR="00C9060F" w:rsidRPr="007B061A">
        <w:rPr>
          <w:lang w:val="en-GB"/>
        </w:rPr>
        <w:t>ment</w:t>
      </w:r>
      <w:bookmarkEnd w:id="30"/>
    </w:p>
    <w:p w14:paraId="2FE2BAFC" w14:textId="7B3FB9FA" w:rsidR="00C65579" w:rsidRPr="00C65579" w:rsidRDefault="00C65579" w:rsidP="00E4312C">
      <w:pPr>
        <w:pStyle w:val="2"/>
        <w:rPr>
          <w:lang w:val="en-GB"/>
        </w:rPr>
      </w:pPr>
      <w:bookmarkStart w:id="32" w:name="_Toc17553898"/>
      <w:r>
        <w:rPr>
          <w:lang w:val="en-GB"/>
        </w:rPr>
        <w:t>Hybrid VR and AR, with/without UGC</w:t>
      </w:r>
      <w:bookmarkEnd w:id="32"/>
    </w:p>
    <w:tbl>
      <w:tblPr>
        <w:tblStyle w:val="PlainTable51"/>
        <w:tblW w:w="0" w:type="auto"/>
        <w:tblLook w:val="04A0" w:firstRow="1" w:lastRow="0" w:firstColumn="1" w:lastColumn="0" w:noHBand="0" w:noVBand="1"/>
      </w:tblPr>
      <w:tblGrid>
        <w:gridCol w:w="851"/>
        <w:gridCol w:w="8159"/>
      </w:tblGrid>
      <w:tr w:rsidR="007E5C8B" w:rsidRPr="00F12F0E" w14:paraId="2B8A47C5" w14:textId="77777777" w:rsidTr="00D731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5880BC9D" w14:textId="77777777" w:rsidR="007E5C8B" w:rsidRPr="00F12F0E" w:rsidRDefault="007E5C8B" w:rsidP="00D430ED">
            <w:pPr>
              <w:rPr>
                <w:sz w:val="24"/>
              </w:rPr>
            </w:pPr>
            <w:r w:rsidRPr="00F12F0E">
              <w:rPr>
                <w:sz w:val="24"/>
              </w:rPr>
              <w:t>Time</w:t>
            </w:r>
          </w:p>
        </w:tc>
        <w:tc>
          <w:tcPr>
            <w:tcW w:w="8159" w:type="dxa"/>
          </w:tcPr>
          <w:p w14:paraId="5DD0BA5C" w14:textId="77777777" w:rsidR="007E5C8B" w:rsidRPr="00F12F0E" w:rsidRDefault="007E5C8B" w:rsidP="00D430ED">
            <w:pPr>
              <w:cnfStyle w:val="100000000000" w:firstRow="1" w:lastRow="0" w:firstColumn="0" w:lastColumn="0" w:oddVBand="0" w:evenVBand="0" w:oddHBand="0" w:evenHBand="0" w:firstRowFirstColumn="0" w:firstRowLastColumn="0" w:lastRowFirstColumn="0" w:lastRowLastColumn="0"/>
              <w:rPr>
                <w:sz w:val="24"/>
              </w:rPr>
            </w:pPr>
            <w:r w:rsidRPr="00F12F0E">
              <w:rPr>
                <w:sz w:val="24"/>
              </w:rPr>
              <w:t>Events</w:t>
            </w:r>
          </w:p>
        </w:tc>
      </w:tr>
      <w:tr w:rsidR="007E5C8B" w:rsidRPr="00F12F0E" w14:paraId="6256FFFE" w14:textId="77777777" w:rsidTr="00D73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2F01D11" w14:textId="77777777" w:rsidR="007E5C8B" w:rsidRPr="00F12F0E" w:rsidRDefault="007E5C8B" w:rsidP="00D430ED">
            <w:pPr>
              <w:rPr>
                <w:sz w:val="24"/>
              </w:rPr>
            </w:pPr>
            <w:r w:rsidRPr="00F12F0E">
              <w:rPr>
                <w:sz w:val="24"/>
              </w:rPr>
              <w:t>00:00</w:t>
            </w:r>
          </w:p>
        </w:tc>
        <w:tc>
          <w:tcPr>
            <w:tcW w:w="8159" w:type="dxa"/>
          </w:tcPr>
          <w:p w14:paraId="0098007A" w14:textId="72D9BBA5" w:rsidR="007E5C8B" w:rsidRPr="00F12F0E" w:rsidRDefault="007E5C8B" w:rsidP="00D430ED">
            <w:pPr>
              <w:cnfStyle w:val="000000100000" w:firstRow="0" w:lastRow="0" w:firstColumn="0" w:lastColumn="0" w:oddVBand="0" w:evenVBand="0" w:oddHBand="1" w:evenHBand="0" w:firstRowFirstColumn="0" w:firstRowLastColumn="0" w:lastRowFirstColumn="0" w:lastRowLastColumn="0"/>
            </w:pPr>
            <w:r w:rsidRPr="00F12F0E">
              <w:t xml:space="preserve">Introduction to the experiment. Participants fill in the information sheet, consent form, and the </w:t>
            </w:r>
            <w:r w:rsidR="007574BE">
              <w:t>ITC</w:t>
            </w:r>
            <w:r w:rsidR="001F1918">
              <w:t>-</w:t>
            </w:r>
            <w:r w:rsidR="007574BE">
              <w:t>SOPI</w:t>
            </w:r>
            <w:r w:rsidRPr="00F12F0E">
              <w:t xml:space="preserve"> </w:t>
            </w:r>
            <w:r w:rsidR="001F1918">
              <w:t>background information</w:t>
            </w:r>
          </w:p>
        </w:tc>
      </w:tr>
      <w:tr w:rsidR="007E5C8B" w:rsidRPr="00F12F0E" w14:paraId="0A24DE28" w14:textId="77777777" w:rsidTr="00D73130">
        <w:tc>
          <w:tcPr>
            <w:cnfStyle w:val="001000000000" w:firstRow="0" w:lastRow="0" w:firstColumn="1" w:lastColumn="0" w:oddVBand="0" w:evenVBand="0" w:oddHBand="0" w:evenHBand="0" w:firstRowFirstColumn="0" w:firstRowLastColumn="0" w:lastRowFirstColumn="0" w:lastRowLastColumn="0"/>
            <w:tcW w:w="851" w:type="dxa"/>
          </w:tcPr>
          <w:p w14:paraId="3EA78B8A" w14:textId="77777777" w:rsidR="007E5C8B" w:rsidRPr="00F12F0E" w:rsidRDefault="007E5C8B" w:rsidP="00D430ED">
            <w:pPr>
              <w:rPr>
                <w:sz w:val="24"/>
              </w:rPr>
            </w:pPr>
            <w:r w:rsidRPr="00F12F0E">
              <w:rPr>
                <w:sz w:val="24"/>
              </w:rPr>
              <w:t>00:05</w:t>
            </w:r>
          </w:p>
        </w:tc>
        <w:tc>
          <w:tcPr>
            <w:tcW w:w="8159" w:type="dxa"/>
          </w:tcPr>
          <w:p w14:paraId="3CA11163" w14:textId="26DF66A9" w:rsidR="007E5C8B" w:rsidRPr="00F12F0E" w:rsidRDefault="007E5C8B" w:rsidP="00D430ED">
            <w:pPr>
              <w:cnfStyle w:val="000000000000" w:firstRow="0" w:lastRow="0" w:firstColumn="0" w:lastColumn="0" w:oddVBand="0" w:evenVBand="0" w:oddHBand="0" w:evenHBand="0" w:firstRowFirstColumn="0" w:firstRowLastColumn="0" w:lastRowFirstColumn="0" w:lastRowLastColumn="0"/>
            </w:pPr>
            <w:r w:rsidRPr="00F12F0E">
              <w:t xml:space="preserve">Introduction to the use of VR headsets and the controllers; </w:t>
            </w:r>
            <w:r w:rsidR="007C425A">
              <w:rPr>
                <w:rFonts w:hint="eastAsia"/>
              </w:rPr>
              <w:t>show</w:t>
            </w:r>
            <w:r w:rsidRPr="00F12F0E">
              <w:t xml:space="preserve"> participants </w:t>
            </w:r>
            <w:r w:rsidR="007C425A">
              <w:t>how to use the</w:t>
            </w:r>
            <w:r w:rsidRPr="00F12F0E">
              <w:t xml:space="preserve"> controllers / </w:t>
            </w:r>
            <w:r w:rsidR="0052702A">
              <w:t>smartphone</w:t>
            </w:r>
            <w:r w:rsidR="009866C8">
              <w:t>, and the EEG</w:t>
            </w:r>
          </w:p>
        </w:tc>
      </w:tr>
      <w:tr w:rsidR="007E5C8B" w:rsidRPr="00F12F0E" w14:paraId="368E1F46" w14:textId="77777777" w:rsidTr="00D73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36B5A2E" w14:textId="77777777" w:rsidR="007E5C8B" w:rsidRPr="00F12F0E" w:rsidRDefault="007E5C8B" w:rsidP="00D430ED">
            <w:pPr>
              <w:rPr>
                <w:sz w:val="24"/>
              </w:rPr>
            </w:pPr>
            <w:r w:rsidRPr="00F12F0E">
              <w:rPr>
                <w:sz w:val="24"/>
              </w:rPr>
              <w:t>00:15</w:t>
            </w:r>
          </w:p>
        </w:tc>
        <w:tc>
          <w:tcPr>
            <w:tcW w:w="8159" w:type="dxa"/>
          </w:tcPr>
          <w:p w14:paraId="086F72A7" w14:textId="0803B7AA" w:rsidR="007E5C8B" w:rsidRPr="00F12F0E" w:rsidRDefault="007E5C8B" w:rsidP="00D430ED">
            <w:pPr>
              <w:cnfStyle w:val="000000100000" w:firstRow="0" w:lastRow="0" w:firstColumn="0" w:lastColumn="0" w:oddVBand="0" w:evenVBand="0" w:oddHBand="1" w:evenHBand="0" w:firstRowFirstColumn="0" w:firstRowLastColumn="0" w:lastRowFirstColumn="0" w:lastRowLastColumn="0"/>
            </w:pPr>
            <w:r w:rsidRPr="00F12F0E">
              <w:t>Start experiment setting I</w:t>
            </w:r>
          </w:p>
        </w:tc>
      </w:tr>
      <w:tr w:rsidR="004A557F" w:rsidRPr="00F12F0E" w14:paraId="234F7B25" w14:textId="77777777" w:rsidTr="00D73130">
        <w:tc>
          <w:tcPr>
            <w:cnfStyle w:val="001000000000" w:firstRow="0" w:lastRow="0" w:firstColumn="1" w:lastColumn="0" w:oddVBand="0" w:evenVBand="0" w:oddHBand="0" w:evenHBand="0" w:firstRowFirstColumn="0" w:firstRowLastColumn="0" w:lastRowFirstColumn="0" w:lastRowLastColumn="0"/>
            <w:tcW w:w="851" w:type="dxa"/>
          </w:tcPr>
          <w:p w14:paraId="05529986" w14:textId="77777777" w:rsidR="004A557F" w:rsidRPr="00F12F0E" w:rsidRDefault="004A557F" w:rsidP="004A557F">
            <w:pPr>
              <w:rPr>
                <w:sz w:val="24"/>
              </w:rPr>
            </w:pPr>
            <w:r w:rsidRPr="00F12F0E">
              <w:rPr>
                <w:sz w:val="24"/>
              </w:rPr>
              <w:t>00:25</w:t>
            </w:r>
          </w:p>
        </w:tc>
        <w:tc>
          <w:tcPr>
            <w:tcW w:w="8159" w:type="dxa"/>
          </w:tcPr>
          <w:p w14:paraId="4CD85C08" w14:textId="27192FEE" w:rsidR="004A557F" w:rsidRPr="00F12F0E" w:rsidRDefault="004A557F" w:rsidP="004A557F">
            <w:pPr>
              <w:cnfStyle w:val="000000000000" w:firstRow="0" w:lastRow="0" w:firstColumn="0" w:lastColumn="0" w:oddVBand="0" w:evenVBand="0" w:oddHBand="0" w:evenHBand="0" w:firstRowFirstColumn="0" w:firstRowLastColumn="0" w:lastRowFirstColumn="0" w:lastRowLastColumn="0"/>
            </w:pPr>
            <w:r w:rsidRPr="00F12F0E">
              <w:t xml:space="preserve">Fill in the </w:t>
            </w:r>
            <w:r>
              <w:rPr>
                <w:rFonts w:hint="eastAsia"/>
              </w:rPr>
              <w:t>ITC-SOPI</w:t>
            </w:r>
            <w:r>
              <w:t xml:space="preserve"> Part A and B, and the UES-SF</w:t>
            </w:r>
            <w:r w:rsidRPr="00F12F0E">
              <w:rPr>
                <w:rFonts w:hint="eastAsia"/>
              </w:rPr>
              <w:t xml:space="preserve"> </w:t>
            </w:r>
            <w:r w:rsidRPr="00F12F0E">
              <w:t>questionnaire</w:t>
            </w:r>
          </w:p>
        </w:tc>
      </w:tr>
      <w:tr w:rsidR="004A557F" w:rsidRPr="00F12F0E" w14:paraId="0006D5D3" w14:textId="77777777" w:rsidTr="00D73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B3404EC" w14:textId="77777777" w:rsidR="004A557F" w:rsidRPr="00F12F0E" w:rsidRDefault="004A557F" w:rsidP="004A557F">
            <w:pPr>
              <w:rPr>
                <w:sz w:val="24"/>
              </w:rPr>
            </w:pPr>
            <w:r w:rsidRPr="00F12F0E">
              <w:rPr>
                <w:sz w:val="24"/>
              </w:rPr>
              <w:t>00:30</w:t>
            </w:r>
          </w:p>
        </w:tc>
        <w:tc>
          <w:tcPr>
            <w:tcW w:w="8159" w:type="dxa"/>
          </w:tcPr>
          <w:p w14:paraId="55AD9A57" w14:textId="3320E90F" w:rsidR="004A557F" w:rsidRPr="00F12F0E" w:rsidRDefault="004A557F" w:rsidP="004A557F">
            <w:pPr>
              <w:cnfStyle w:val="000000100000" w:firstRow="0" w:lastRow="0" w:firstColumn="0" w:lastColumn="0" w:oddVBand="0" w:evenVBand="0" w:oddHBand="1" w:evenHBand="0" w:firstRowFirstColumn="0" w:firstRowLastColumn="0" w:lastRowFirstColumn="0" w:lastRowLastColumn="0"/>
            </w:pPr>
            <w:r w:rsidRPr="00F12F0E">
              <w:t>Start experiment setting II</w:t>
            </w:r>
          </w:p>
        </w:tc>
      </w:tr>
      <w:tr w:rsidR="004A557F" w:rsidRPr="00F12F0E" w14:paraId="0284157B" w14:textId="77777777" w:rsidTr="00D73130">
        <w:tc>
          <w:tcPr>
            <w:cnfStyle w:val="001000000000" w:firstRow="0" w:lastRow="0" w:firstColumn="1" w:lastColumn="0" w:oddVBand="0" w:evenVBand="0" w:oddHBand="0" w:evenHBand="0" w:firstRowFirstColumn="0" w:firstRowLastColumn="0" w:lastRowFirstColumn="0" w:lastRowLastColumn="0"/>
            <w:tcW w:w="851" w:type="dxa"/>
          </w:tcPr>
          <w:p w14:paraId="2145A771" w14:textId="77777777" w:rsidR="004A557F" w:rsidRPr="00F12F0E" w:rsidRDefault="004A557F" w:rsidP="004A557F">
            <w:pPr>
              <w:rPr>
                <w:sz w:val="24"/>
              </w:rPr>
            </w:pPr>
            <w:bookmarkStart w:id="33" w:name="_Hlk17553021"/>
            <w:r w:rsidRPr="00F12F0E">
              <w:rPr>
                <w:sz w:val="24"/>
              </w:rPr>
              <w:t>00:40</w:t>
            </w:r>
          </w:p>
        </w:tc>
        <w:tc>
          <w:tcPr>
            <w:tcW w:w="8159" w:type="dxa"/>
          </w:tcPr>
          <w:p w14:paraId="08355ED7" w14:textId="3A95233C" w:rsidR="004A557F" w:rsidRPr="00F12F0E" w:rsidRDefault="004A557F" w:rsidP="004A557F">
            <w:pPr>
              <w:cnfStyle w:val="000000000000" w:firstRow="0" w:lastRow="0" w:firstColumn="0" w:lastColumn="0" w:oddVBand="0" w:evenVBand="0" w:oddHBand="0" w:evenHBand="0" w:firstRowFirstColumn="0" w:firstRowLastColumn="0" w:lastRowFirstColumn="0" w:lastRowLastColumn="0"/>
            </w:pPr>
            <w:r w:rsidRPr="00F12F0E">
              <w:t xml:space="preserve">Fill in the </w:t>
            </w:r>
            <w:r>
              <w:rPr>
                <w:rFonts w:hint="eastAsia"/>
              </w:rPr>
              <w:t>ITC-SOPI</w:t>
            </w:r>
            <w:r>
              <w:t xml:space="preserve"> Part A and B, and the UES-SF</w:t>
            </w:r>
            <w:r w:rsidRPr="00F12F0E">
              <w:rPr>
                <w:rFonts w:hint="eastAsia"/>
              </w:rPr>
              <w:t xml:space="preserve"> </w:t>
            </w:r>
            <w:r w:rsidRPr="00F12F0E">
              <w:t>questionnaire</w:t>
            </w:r>
          </w:p>
        </w:tc>
      </w:tr>
      <w:bookmarkEnd w:id="33"/>
      <w:tr w:rsidR="004A557F" w:rsidRPr="00F12F0E" w14:paraId="35CD5D0F" w14:textId="77777777" w:rsidTr="00D73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038CC14" w14:textId="77777777" w:rsidR="004A557F" w:rsidRPr="00F12F0E" w:rsidRDefault="004A557F" w:rsidP="004A557F">
            <w:pPr>
              <w:rPr>
                <w:sz w:val="24"/>
              </w:rPr>
            </w:pPr>
            <w:r w:rsidRPr="00F12F0E">
              <w:rPr>
                <w:sz w:val="24"/>
              </w:rPr>
              <w:t>00:50</w:t>
            </w:r>
          </w:p>
        </w:tc>
        <w:tc>
          <w:tcPr>
            <w:tcW w:w="8159" w:type="dxa"/>
          </w:tcPr>
          <w:p w14:paraId="3DF9DE2E" w14:textId="77777777" w:rsidR="004A557F" w:rsidRPr="00F12F0E" w:rsidRDefault="004A557F" w:rsidP="004A557F">
            <w:pPr>
              <w:cnfStyle w:val="000000100000" w:firstRow="0" w:lastRow="0" w:firstColumn="0" w:lastColumn="0" w:oddVBand="0" w:evenVBand="0" w:oddHBand="1" w:evenHBand="0" w:firstRowFirstColumn="0" w:firstRowLastColumn="0" w:lastRowFirstColumn="0" w:lastRowLastColumn="0"/>
            </w:pPr>
            <w:r w:rsidRPr="00F12F0E">
              <w:t>Group interview</w:t>
            </w:r>
          </w:p>
        </w:tc>
      </w:tr>
      <w:tr w:rsidR="004A557F" w:rsidRPr="00F12F0E" w14:paraId="0C260615" w14:textId="77777777" w:rsidTr="00D73130">
        <w:tc>
          <w:tcPr>
            <w:cnfStyle w:val="001000000000" w:firstRow="0" w:lastRow="0" w:firstColumn="1" w:lastColumn="0" w:oddVBand="0" w:evenVBand="0" w:oddHBand="0" w:evenHBand="0" w:firstRowFirstColumn="0" w:firstRowLastColumn="0" w:lastRowFirstColumn="0" w:lastRowLastColumn="0"/>
            <w:tcW w:w="851" w:type="dxa"/>
          </w:tcPr>
          <w:p w14:paraId="2277D3D4" w14:textId="77777777" w:rsidR="004A557F" w:rsidRPr="00F12F0E" w:rsidRDefault="004A557F" w:rsidP="004A557F">
            <w:pPr>
              <w:rPr>
                <w:sz w:val="24"/>
              </w:rPr>
            </w:pPr>
            <w:r w:rsidRPr="00F12F0E">
              <w:rPr>
                <w:sz w:val="24"/>
              </w:rPr>
              <w:t>00:60</w:t>
            </w:r>
          </w:p>
        </w:tc>
        <w:tc>
          <w:tcPr>
            <w:tcW w:w="8159" w:type="dxa"/>
          </w:tcPr>
          <w:p w14:paraId="6A063B83" w14:textId="77777777" w:rsidR="004A557F" w:rsidRPr="00F12F0E" w:rsidRDefault="004A557F" w:rsidP="004A557F">
            <w:pPr>
              <w:cnfStyle w:val="000000000000" w:firstRow="0" w:lastRow="0" w:firstColumn="0" w:lastColumn="0" w:oddVBand="0" w:evenVBand="0" w:oddHBand="0" w:evenHBand="0" w:firstRowFirstColumn="0" w:firstRowLastColumn="0" w:lastRowFirstColumn="0" w:lastRowLastColumn="0"/>
            </w:pPr>
            <w:r w:rsidRPr="00F12F0E">
              <w:t>End of experiment</w:t>
            </w:r>
          </w:p>
        </w:tc>
      </w:tr>
      <w:bookmarkEnd w:id="31"/>
    </w:tbl>
    <w:p w14:paraId="34582A1F" w14:textId="77777777" w:rsidR="00811D74" w:rsidRPr="007B061A" w:rsidRDefault="00811D74" w:rsidP="00F7064A">
      <w:pPr>
        <w:rPr>
          <w:lang w:val="en-GB"/>
        </w:rPr>
      </w:pPr>
    </w:p>
    <w:p w14:paraId="5EE8013D" w14:textId="5778E508" w:rsidR="007B024C" w:rsidRPr="007B061A" w:rsidRDefault="007B024C" w:rsidP="00CE17E5">
      <w:pPr>
        <w:pStyle w:val="1"/>
        <w:rPr>
          <w:lang w:val="en-GB"/>
        </w:rPr>
      </w:pPr>
      <w:bookmarkStart w:id="34" w:name="_Toc17553900"/>
      <w:r w:rsidRPr="007B061A">
        <w:rPr>
          <w:lang w:val="en-GB"/>
        </w:rPr>
        <w:t>Measures</w:t>
      </w:r>
      <w:bookmarkEnd w:id="34"/>
    </w:p>
    <w:p w14:paraId="39983FF0" w14:textId="6E73CA8B" w:rsidR="00F7064A" w:rsidRPr="007B061A" w:rsidRDefault="00F7064A" w:rsidP="00800DAC">
      <w:pPr>
        <w:pStyle w:val="a3"/>
        <w:numPr>
          <w:ilvl w:val="0"/>
          <w:numId w:val="12"/>
        </w:numPr>
        <w:rPr>
          <w:lang w:val="en-GB"/>
        </w:rPr>
      </w:pPr>
      <w:bookmarkStart w:id="35" w:name="OLE_LINK9"/>
      <w:bookmarkStart w:id="36" w:name="OLE_LINK10"/>
      <w:r w:rsidRPr="007B061A">
        <w:rPr>
          <w:lang w:val="en-GB"/>
        </w:rPr>
        <w:t xml:space="preserve">ITC Sense of Presence Inventory (ITC-SOPI) </w:t>
      </w:r>
    </w:p>
    <w:bookmarkEnd w:id="35"/>
    <w:bookmarkEnd w:id="36"/>
    <w:p w14:paraId="67CD0735" w14:textId="77777777" w:rsidR="00F7064A" w:rsidRPr="007B061A" w:rsidRDefault="00F7064A" w:rsidP="00800DAC">
      <w:pPr>
        <w:pStyle w:val="a3"/>
        <w:numPr>
          <w:ilvl w:val="1"/>
          <w:numId w:val="12"/>
        </w:numPr>
        <w:rPr>
          <w:lang w:val="en-GB"/>
        </w:rPr>
      </w:pPr>
      <w:r w:rsidRPr="007B061A">
        <w:rPr>
          <w:lang w:val="en-GB"/>
        </w:rPr>
        <w:t xml:space="preserve">Spatial Presence, Engagement, Ecological Validity/ Naturalness, Negative Effects </w:t>
      </w:r>
    </w:p>
    <w:p w14:paraId="57782945" w14:textId="2A7BBB4B" w:rsidR="00F7064A" w:rsidRPr="007B061A" w:rsidRDefault="00F7064A" w:rsidP="00800DAC">
      <w:pPr>
        <w:pStyle w:val="a3"/>
        <w:numPr>
          <w:ilvl w:val="1"/>
          <w:numId w:val="12"/>
        </w:numPr>
        <w:rPr>
          <w:lang w:val="en-GB"/>
        </w:rPr>
      </w:pPr>
      <w:proofErr w:type="spellStart"/>
      <w:r w:rsidRPr="007B061A">
        <w:rPr>
          <w:lang w:val="en-GB"/>
        </w:rPr>
        <w:t>Lessiter</w:t>
      </w:r>
      <w:proofErr w:type="spellEnd"/>
      <w:r w:rsidRPr="007B061A">
        <w:rPr>
          <w:lang w:val="en-GB"/>
        </w:rPr>
        <w:t xml:space="preserve">, J., Freeman, J., Keogh, E., &amp; Davidoff, J. (2001). A Cross-Media Presence Questionnaire: The ITC-Sense of Presence Inventory. </w:t>
      </w:r>
      <w:r w:rsidRPr="007B061A">
        <w:rPr>
          <w:i/>
          <w:iCs/>
          <w:lang w:val="en-GB"/>
        </w:rPr>
        <w:t>Presence</w:t>
      </w:r>
      <w:r w:rsidRPr="007B061A">
        <w:rPr>
          <w:lang w:val="en-GB"/>
        </w:rPr>
        <w:t xml:space="preserve">, </w:t>
      </w:r>
      <w:r w:rsidRPr="007B061A">
        <w:rPr>
          <w:i/>
          <w:iCs/>
          <w:lang w:val="en-GB"/>
        </w:rPr>
        <w:t>10</w:t>
      </w:r>
      <w:r w:rsidRPr="007B061A">
        <w:rPr>
          <w:lang w:val="en-GB"/>
        </w:rPr>
        <w:t xml:space="preserve">(3), 282–297. https://doi.org/10.1162/105474601300343612 </w:t>
      </w:r>
    </w:p>
    <w:p w14:paraId="37D42664" w14:textId="51DE1AD3" w:rsidR="00F7064A" w:rsidRPr="007B061A" w:rsidRDefault="00F7064A" w:rsidP="00800DAC">
      <w:pPr>
        <w:pStyle w:val="a3"/>
        <w:numPr>
          <w:ilvl w:val="0"/>
          <w:numId w:val="12"/>
        </w:numPr>
        <w:rPr>
          <w:lang w:val="en-GB"/>
        </w:rPr>
      </w:pPr>
      <w:bookmarkStart w:id="37" w:name="OLE_LINK11"/>
      <w:bookmarkStart w:id="38" w:name="OLE_LINK12"/>
      <w:r w:rsidRPr="007B061A">
        <w:rPr>
          <w:lang w:val="en-GB"/>
        </w:rPr>
        <w:t xml:space="preserve">User Engagement Scale (UES) </w:t>
      </w:r>
      <w:r w:rsidR="00A62FEE">
        <w:rPr>
          <w:lang w:val="en-GB"/>
        </w:rPr>
        <w:t>– Cross validate</w:t>
      </w:r>
      <w:r w:rsidR="00255BB0">
        <w:rPr>
          <w:lang w:val="en-GB"/>
        </w:rPr>
        <w:t xml:space="preserve"> with</w:t>
      </w:r>
      <w:r w:rsidR="00A62FEE">
        <w:rPr>
          <w:lang w:val="en-GB"/>
        </w:rPr>
        <w:t xml:space="preserve"> the engagement in ITC-SOPI</w:t>
      </w:r>
    </w:p>
    <w:bookmarkEnd w:id="37"/>
    <w:bookmarkEnd w:id="38"/>
    <w:p w14:paraId="60D19A80" w14:textId="538C45AC" w:rsidR="00F7064A" w:rsidRPr="007B061A" w:rsidRDefault="00F7064A" w:rsidP="00800DAC">
      <w:pPr>
        <w:pStyle w:val="a3"/>
        <w:numPr>
          <w:ilvl w:val="1"/>
          <w:numId w:val="12"/>
        </w:numPr>
        <w:rPr>
          <w:lang w:val="en-GB"/>
        </w:rPr>
      </w:pPr>
      <w:r w:rsidRPr="007B061A">
        <w:rPr>
          <w:lang w:val="en-GB"/>
        </w:rPr>
        <w:t xml:space="preserve">Attention, Perceived Usability, Aesthetics, Reward factor (Novelty, Felt Involvement, Endurability) </w:t>
      </w:r>
    </w:p>
    <w:p w14:paraId="642107F9" w14:textId="77777777" w:rsidR="00F7064A" w:rsidRPr="007B061A" w:rsidRDefault="00F7064A" w:rsidP="00800DAC">
      <w:pPr>
        <w:pStyle w:val="a3"/>
        <w:numPr>
          <w:ilvl w:val="1"/>
          <w:numId w:val="12"/>
        </w:numPr>
        <w:rPr>
          <w:lang w:val="en-GB"/>
        </w:rPr>
      </w:pPr>
      <w:r w:rsidRPr="007B061A">
        <w:rPr>
          <w:lang w:val="en-GB"/>
        </w:rPr>
        <w:t xml:space="preserve">O’Brien, H. L., Cairns, P., &amp; Hall, M. (2018). A practical approach to measuring user engagement with the refined user engagement scale (UES) and new UES short form. </w:t>
      </w:r>
      <w:r w:rsidRPr="007B061A">
        <w:rPr>
          <w:i/>
          <w:iCs/>
          <w:lang w:val="en-GB"/>
        </w:rPr>
        <w:t>International Journal of Human Computer Studies</w:t>
      </w:r>
      <w:r w:rsidRPr="007B061A">
        <w:rPr>
          <w:lang w:val="en-GB"/>
        </w:rPr>
        <w:t xml:space="preserve">. https://doi.org/10.1016/j.ijhcs.2018.01.004 </w:t>
      </w:r>
    </w:p>
    <w:p w14:paraId="623BD5BD" w14:textId="0465AFEE" w:rsidR="00F7064A" w:rsidRPr="007B061A" w:rsidRDefault="00F7064A" w:rsidP="00800DAC">
      <w:pPr>
        <w:pStyle w:val="a3"/>
        <w:numPr>
          <w:ilvl w:val="0"/>
          <w:numId w:val="12"/>
        </w:numPr>
        <w:rPr>
          <w:lang w:val="en-GB"/>
        </w:rPr>
      </w:pPr>
      <w:r w:rsidRPr="007B061A">
        <w:rPr>
          <w:lang w:val="en-GB"/>
        </w:rPr>
        <w:t>Physiological measure with Muse EEG</w:t>
      </w:r>
    </w:p>
    <w:p w14:paraId="4C1ADD88" w14:textId="3DB17A5B" w:rsidR="00BE6D9F" w:rsidRPr="007B061A" w:rsidRDefault="00BE6D9F" w:rsidP="00F7064A">
      <w:pPr>
        <w:rPr>
          <w:lang w:val="en-GB"/>
        </w:rPr>
      </w:pPr>
    </w:p>
    <w:p w14:paraId="5CAFC7A1" w14:textId="77777777" w:rsidR="00BE6D9F" w:rsidRPr="007B061A" w:rsidRDefault="00BE6D9F" w:rsidP="00F7064A">
      <w:pPr>
        <w:rPr>
          <w:lang w:val="en-GB"/>
        </w:rPr>
      </w:pPr>
    </w:p>
    <w:p w14:paraId="420A7664" w14:textId="67DD921C" w:rsidR="00BB25C5" w:rsidRPr="00FD4E4B" w:rsidRDefault="00BE6D9F" w:rsidP="00FD4E4B">
      <w:pPr>
        <w:pStyle w:val="2"/>
        <w:rPr>
          <w:lang w:val="en-GB"/>
        </w:rPr>
      </w:pPr>
      <w:bookmarkStart w:id="39" w:name="_Toc17553901"/>
      <w:r w:rsidRPr="007B061A">
        <w:rPr>
          <w:lang w:val="en-GB"/>
        </w:rPr>
        <w:t>ITC Sense of Presence Inventory (ITC-SOPI)</w:t>
      </w:r>
      <w:bookmarkEnd w:id="39"/>
    </w:p>
    <w:p w14:paraId="60F7F0CF" w14:textId="29306E76" w:rsidR="00F7064A" w:rsidRPr="007B061A" w:rsidRDefault="00967BAC" w:rsidP="00302325">
      <w:pPr>
        <w:rPr>
          <w:lang w:val="en-GB"/>
        </w:rPr>
      </w:pPr>
      <w:r w:rsidRPr="007B061A">
        <w:rPr>
          <w:noProof/>
        </w:rPr>
        <w:drawing>
          <wp:inline distT="0" distB="0" distL="0" distR="0" wp14:anchorId="50ADAE15" wp14:editId="70FD6BB4">
            <wp:extent cx="5727700" cy="810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pi-2004copyrightnotice.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sidR="001F7764" w:rsidRPr="007B061A">
        <w:rPr>
          <w:noProof/>
        </w:rPr>
        <w:drawing>
          <wp:inline distT="0" distB="0" distL="0" distR="0" wp14:anchorId="344FB47B" wp14:editId="574C7AD3">
            <wp:extent cx="5727700" cy="810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i-2004copyrightnotice (dragged).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sidRPr="007B061A">
        <w:rPr>
          <w:noProof/>
        </w:rPr>
        <w:drawing>
          <wp:inline distT="0" distB="0" distL="0" distR="0" wp14:anchorId="58F35847" wp14:editId="3C4C6722">
            <wp:extent cx="5727700" cy="8105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pi-2004copyrightnotice (dragged).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5B49602A" w14:textId="68E08F74" w:rsidR="00BE6D9F" w:rsidRPr="007B061A" w:rsidRDefault="001F7764" w:rsidP="00302325">
      <w:pPr>
        <w:rPr>
          <w:lang w:val="en-GB"/>
        </w:rPr>
      </w:pPr>
      <w:r w:rsidRPr="007B061A">
        <w:rPr>
          <w:noProof/>
        </w:rPr>
        <w:drawing>
          <wp:inline distT="0" distB="0" distL="0" distR="0" wp14:anchorId="4FE4B5F7" wp14:editId="706835B0">
            <wp:extent cx="5727700" cy="810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pi-2004copyrightnotice (dragged).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09EC5259" w14:textId="03A04DA2" w:rsidR="001F7764" w:rsidRPr="007B061A" w:rsidRDefault="001F7764" w:rsidP="00302325">
      <w:pPr>
        <w:rPr>
          <w:lang w:val="en-GB"/>
        </w:rPr>
      </w:pPr>
      <w:r w:rsidRPr="007B061A">
        <w:rPr>
          <w:noProof/>
        </w:rPr>
        <w:drawing>
          <wp:inline distT="0" distB="0" distL="0" distR="0" wp14:anchorId="25A92338" wp14:editId="18C2C8DC">
            <wp:extent cx="5727700" cy="810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pi-2004copyrightnotice (dragged).pdf"/>
                    <pic:cNvPicPr/>
                  </pic:nvPicPr>
                  <pic:blipFill>
                    <a:blip r:embed="rId18">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37CEEBAF" w14:textId="18E8692B" w:rsidR="001F7764" w:rsidRPr="007B061A" w:rsidRDefault="001F7764" w:rsidP="00302325">
      <w:pPr>
        <w:rPr>
          <w:lang w:val="en-GB"/>
        </w:rPr>
      </w:pPr>
      <w:r w:rsidRPr="007B061A">
        <w:rPr>
          <w:noProof/>
        </w:rPr>
        <w:drawing>
          <wp:inline distT="0" distB="0" distL="0" distR="0" wp14:anchorId="151C7BB2" wp14:editId="2CAD8C34">
            <wp:extent cx="5727700" cy="810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pi-2004copyrightnotice (dragged).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27175048" w14:textId="6E96B8D6" w:rsidR="001F7764" w:rsidRDefault="001F7764" w:rsidP="00302325">
      <w:pPr>
        <w:rPr>
          <w:lang w:val="en-GB"/>
        </w:rPr>
      </w:pPr>
      <w:r w:rsidRPr="007B061A">
        <w:rPr>
          <w:noProof/>
        </w:rPr>
        <w:drawing>
          <wp:inline distT="0" distB="0" distL="0" distR="0" wp14:anchorId="3CD45954" wp14:editId="6A60C9EA">
            <wp:extent cx="5727700" cy="8105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pi-2004copyrightnotice (dragged).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273DE048" w14:textId="19144D74" w:rsidR="00A90EBA" w:rsidRDefault="00B529CC" w:rsidP="00302325">
      <w:pPr>
        <w:rPr>
          <w:lang w:val="en-GB"/>
        </w:rPr>
      </w:pPr>
      <w:r>
        <w:rPr>
          <w:lang w:val="en-GB"/>
        </w:rPr>
        <w:t>Check and validate the translation (</w:t>
      </w:r>
      <w:r w:rsidR="00CB7DFB">
        <w:rPr>
          <w:lang w:val="en-GB"/>
        </w:rPr>
        <w:t>5 people</w:t>
      </w:r>
      <w:r>
        <w:rPr>
          <w:lang w:val="en-GB"/>
        </w:rPr>
        <w:t>)</w:t>
      </w:r>
    </w:p>
    <w:p w14:paraId="3AEC18E2" w14:textId="6D1BEEC0" w:rsidR="00240658" w:rsidRPr="007B061A" w:rsidRDefault="00240658" w:rsidP="00302325">
      <w:pPr>
        <w:rPr>
          <w:lang w:val="en-GB"/>
        </w:rPr>
      </w:pPr>
      <w:r>
        <w:rPr>
          <w:lang w:val="en-GB"/>
        </w:rPr>
        <w:t>Tell me what this questionnaire mean</w:t>
      </w:r>
      <w:r w:rsidR="002E6A9E">
        <w:rPr>
          <w:lang w:val="en-GB"/>
        </w:rPr>
        <w:t>s</w:t>
      </w:r>
      <w:r>
        <w:rPr>
          <w:lang w:val="en-GB"/>
        </w:rPr>
        <w:t xml:space="preserve"> to you</w:t>
      </w:r>
    </w:p>
    <w:p w14:paraId="6215E122" w14:textId="60FADD90" w:rsidR="005001DD" w:rsidRPr="007B061A" w:rsidRDefault="005001DD" w:rsidP="005001DD">
      <w:pPr>
        <w:pStyle w:val="3"/>
        <w:rPr>
          <w:lang w:val="en-GB"/>
        </w:rPr>
      </w:pPr>
      <w:bookmarkStart w:id="40" w:name="_Toc17553902"/>
      <w:r w:rsidRPr="007B061A">
        <w:rPr>
          <w:lang w:val="en-GB"/>
        </w:rPr>
        <w:t>Scoring the ITC-SOPI</w:t>
      </w:r>
      <w:bookmarkEnd w:id="40"/>
    </w:p>
    <w:p w14:paraId="45A1B411" w14:textId="77777777" w:rsidR="00E7677D" w:rsidRPr="00E7677D" w:rsidRDefault="00E7677D" w:rsidP="00E7677D">
      <w:pPr>
        <w:numPr>
          <w:ilvl w:val="0"/>
          <w:numId w:val="17"/>
        </w:numPr>
        <w:rPr>
          <w:lang w:val="en-GB"/>
        </w:rPr>
      </w:pPr>
      <w:r w:rsidRPr="00E7677D">
        <w:rPr>
          <w:lang w:val="en-GB"/>
        </w:rPr>
        <w:t xml:space="preserve">Each completed questionnaire will result in 4 factor scores (each generated by calculating a mean of all completed items contributing to each factor) per media experience per participant. </w:t>
      </w:r>
    </w:p>
    <w:p w14:paraId="6785BB2D" w14:textId="77777777" w:rsidR="00E7677D" w:rsidRPr="00E7677D" w:rsidRDefault="00E7677D" w:rsidP="00E7677D">
      <w:pPr>
        <w:numPr>
          <w:ilvl w:val="0"/>
          <w:numId w:val="17"/>
        </w:numPr>
        <w:rPr>
          <w:lang w:val="en-GB"/>
        </w:rPr>
      </w:pPr>
      <w:r w:rsidRPr="00E7677D">
        <w:rPr>
          <w:lang w:val="en-GB"/>
        </w:rPr>
        <w:t xml:space="preserve">The factors, and items contributing to them are: </w:t>
      </w:r>
    </w:p>
    <w:p w14:paraId="0EF684D9" w14:textId="77777777" w:rsidR="00E7677D" w:rsidRPr="007B061A" w:rsidRDefault="00E7677D" w:rsidP="00E7677D">
      <w:pPr>
        <w:numPr>
          <w:ilvl w:val="1"/>
          <w:numId w:val="17"/>
        </w:numPr>
        <w:rPr>
          <w:lang w:val="en-GB"/>
        </w:rPr>
      </w:pPr>
      <w:r w:rsidRPr="00E7677D">
        <w:rPr>
          <w:b/>
          <w:bCs/>
          <w:lang w:val="en-GB"/>
        </w:rPr>
        <w:t xml:space="preserve">Spatial Presence </w:t>
      </w:r>
    </w:p>
    <w:p w14:paraId="668B37A9" w14:textId="1BEA84D4" w:rsidR="00E7677D" w:rsidRPr="00E7677D" w:rsidRDefault="00E7677D" w:rsidP="00E7677D">
      <w:pPr>
        <w:ind w:left="1440"/>
        <w:rPr>
          <w:lang w:val="en-GB"/>
        </w:rPr>
      </w:pPr>
      <w:r w:rsidRPr="00E7677D">
        <w:rPr>
          <w:i/>
          <w:iCs/>
          <w:lang w:val="en-GB"/>
        </w:rPr>
        <w:t xml:space="preserve">mean of items </w:t>
      </w:r>
      <w:r w:rsidRPr="00E7677D">
        <w:rPr>
          <w:lang w:val="en-GB"/>
        </w:rPr>
        <w:t xml:space="preserve">B4, B7, B9, B12, B13, B18, B19, B22, B23, B24, B25, B28, B29, B31, B33, B34, B35, B36, B38 </w:t>
      </w:r>
    </w:p>
    <w:p w14:paraId="05E34589" w14:textId="77777777" w:rsidR="00E7677D" w:rsidRPr="00E7677D" w:rsidRDefault="00E7677D" w:rsidP="00E7677D">
      <w:pPr>
        <w:numPr>
          <w:ilvl w:val="1"/>
          <w:numId w:val="17"/>
        </w:numPr>
        <w:rPr>
          <w:lang w:val="en-GB"/>
        </w:rPr>
      </w:pPr>
      <w:r w:rsidRPr="00E7677D">
        <w:rPr>
          <w:b/>
          <w:bCs/>
          <w:lang w:val="en-GB"/>
        </w:rPr>
        <w:t>Engagement</w:t>
      </w:r>
      <w:r w:rsidRPr="00E7677D">
        <w:rPr>
          <w:b/>
          <w:bCs/>
          <w:lang w:val="en-GB"/>
        </w:rPr>
        <w:br/>
      </w:r>
      <w:r w:rsidRPr="00E7677D">
        <w:rPr>
          <w:i/>
          <w:iCs/>
          <w:lang w:val="en-GB"/>
        </w:rPr>
        <w:t xml:space="preserve">mean of items </w:t>
      </w:r>
      <w:r w:rsidRPr="00E7677D">
        <w:rPr>
          <w:lang w:val="en-GB"/>
        </w:rPr>
        <w:t xml:space="preserve">A1, A3, A4, A5, A6, B1, B2, B3, B8, B16, B17, B30, B32 </w:t>
      </w:r>
    </w:p>
    <w:p w14:paraId="7AEF44E6" w14:textId="77777777" w:rsidR="00E7677D" w:rsidRPr="00E7677D" w:rsidRDefault="00E7677D" w:rsidP="00E7677D">
      <w:pPr>
        <w:numPr>
          <w:ilvl w:val="1"/>
          <w:numId w:val="17"/>
        </w:numPr>
        <w:rPr>
          <w:lang w:val="en-GB"/>
        </w:rPr>
      </w:pPr>
      <w:r w:rsidRPr="00E7677D">
        <w:rPr>
          <w:b/>
          <w:bCs/>
          <w:lang w:val="en-GB"/>
        </w:rPr>
        <w:t>Ecological Validity/ Naturalness</w:t>
      </w:r>
      <w:r w:rsidRPr="00E7677D">
        <w:rPr>
          <w:b/>
          <w:bCs/>
          <w:lang w:val="en-GB"/>
        </w:rPr>
        <w:br/>
      </w:r>
      <w:r w:rsidRPr="00E7677D">
        <w:rPr>
          <w:i/>
          <w:iCs/>
          <w:lang w:val="en-GB"/>
        </w:rPr>
        <w:t xml:space="preserve">mean of items </w:t>
      </w:r>
      <w:r w:rsidRPr="00E7677D">
        <w:rPr>
          <w:lang w:val="en-GB"/>
        </w:rPr>
        <w:t xml:space="preserve">B5, B11, B15, B20, B27 </w:t>
      </w:r>
    </w:p>
    <w:p w14:paraId="48332B3B" w14:textId="77777777" w:rsidR="00E7677D" w:rsidRPr="00E7677D" w:rsidRDefault="00E7677D" w:rsidP="00E7677D">
      <w:pPr>
        <w:numPr>
          <w:ilvl w:val="1"/>
          <w:numId w:val="17"/>
        </w:numPr>
        <w:rPr>
          <w:lang w:val="en-GB"/>
        </w:rPr>
      </w:pPr>
      <w:r w:rsidRPr="00E7677D">
        <w:rPr>
          <w:b/>
          <w:bCs/>
          <w:lang w:val="en-GB"/>
        </w:rPr>
        <w:t>Negative Effects</w:t>
      </w:r>
      <w:r w:rsidRPr="00E7677D">
        <w:rPr>
          <w:b/>
          <w:bCs/>
          <w:lang w:val="en-GB"/>
        </w:rPr>
        <w:br/>
      </w:r>
      <w:r w:rsidRPr="00E7677D">
        <w:rPr>
          <w:i/>
          <w:iCs/>
          <w:lang w:val="en-GB"/>
        </w:rPr>
        <w:t xml:space="preserve">mean of items </w:t>
      </w:r>
      <w:r w:rsidRPr="00E7677D">
        <w:rPr>
          <w:lang w:val="en-GB"/>
        </w:rPr>
        <w:t xml:space="preserve">A2, B10, B14, B21, B26, B37 </w:t>
      </w:r>
    </w:p>
    <w:p w14:paraId="6E0E640D" w14:textId="77777777" w:rsidR="00E7677D" w:rsidRPr="00E7677D" w:rsidRDefault="00E7677D" w:rsidP="00E7677D">
      <w:pPr>
        <w:numPr>
          <w:ilvl w:val="0"/>
          <w:numId w:val="17"/>
        </w:numPr>
        <w:rPr>
          <w:lang w:val="en-GB"/>
        </w:rPr>
      </w:pPr>
      <w:r w:rsidRPr="00E7677D">
        <w:rPr>
          <w:lang w:val="en-GB"/>
        </w:rPr>
        <w:t xml:space="preserve">Scores for each factor cannot currently be combined into one overall "media experience" score - results for each factor should be analysed individually. </w:t>
      </w:r>
    </w:p>
    <w:p w14:paraId="39213CF6" w14:textId="77777777" w:rsidR="00E7677D" w:rsidRPr="00E7677D" w:rsidRDefault="00E7677D" w:rsidP="00E7677D">
      <w:pPr>
        <w:numPr>
          <w:ilvl w:val="0"/>
          <w:numId w:val="17"/>
        </w:numPr>
        <w:rPr>
          <w:lang w:val="en-GB"/>
        </w:rPr>
      </w:pPr>
      <w:r w:rsidRPr="00E7677D">
        <w:rPr>
          <w:lang w:val="en-GB"/>
        </w:rPr>
        <w:t xml:space="preserve">Missing data must be taken into account in calculating the means - but should be minimised through careful instruction in administering the questionnaire. </w:t>
      </w:r>
    </w:p>
    <w:p w14:paraId="4B2C751F" w14:textId="77777777" w:rsidR="00E7677D" w:rsidRPr="00E7677D" w:rsidRDefault="00E7677D" w:rsidP="00E7677D">
      <w:pPr>
        <w:numPr>
          <w:ilvl w:val="0"/>
          <w:numId w:val="17"/>
        </w:numPr>
        <w:rPr>
          <w:lang w:val="en-GB"/>
        </w:rPr>
      </w:pPr>
      <w:r w:rsidRPr="00E7677D">
        <w:rPr>
          <w:lang w:val="en-GB"/>
        </w:rPr>
        <w:t xml:space="preserve">When environments that do not contain characters are being evaluated with the ITC- SOPI, we recommend that item B23 be ignored when calculating the mean </w:t>
      </w:r>
      <w:r w:rsidRPr="00E7677D">
        <w:rPr>
          <w:b/>
          <w:bCs/>
          <w:lang w:val="en-GB"/>
        </w:rPr>
        <w:t xml:space="preserve">Spatial Presence </w:t>
      </w:r>
      <w:r w:rsidRPr="00E7677D">
        <w:rPr>
          <w:lang w:val="en-GB"/>
        </w:rPr>
        <w:t xml:space="preserve">factor score - as B23 refers specifically to characters in the environment. </w:t>
      </w:r>
    </w:p>
    <w:p w14:paraId="1312D739" w14:textId="77777777" w:rsidR="005001DD" w:rsidRPr="007B061A" w:rsidRDefault="005001DD" w:rsidP="005001DD">
      <w:pPr>
        <w:rPr>
          <w:lang w:val="en-GB"/>
        </w:rPr>
      </w:pPr>
    </w:p>
    <w:p w14:paraId="31563F45" w14:textId="77777777" w:rsidR="0016474B" w:rsidRPr="007B061A" w:rsidRDefault="0016474B">
      <w:pPr>
        <w:rPr>
          <w:rFonts w:asciiTheme="majorHAnsi" w:eastAsiaTheme="majorEastAsia" w:hAnsiTheme="majorHAnsi" w:cstheme="majorBidi"/>
          <w:color w:val="2F5496" w:themeColor="accent1" w:themeShade="BF"/>
          <w:sz w:val="26"/>
          <w:szCs w:val="26"/>
          <w:lang w:val="en-GB"/>
        </w:rPr>
      </w:pPr>
      <w:r w:rsidRPr="007B061A">
        <w:rPr>
          <w:lang w:val="en-GB"/>
        </w:rPr>
        <w:br w:type="page"/>
      </w:r>
    </w:p>
    <w:p w14:paraId="1D13FBF3" w14:textId="77DD3B5A" w:rsidR="00BE6D9F" w:rsidRPr="007B061A" w:rsidRDefault="00BE6D9F" w:rsidP="00BB25C5">
      <w:pPr>
        <w:pStyle w:val="2"/>
        <w:rPr>
          <w:lang w:val="en-GB"/>
        </w:rPr>
      </w:pPr>
      <w:bookmarkStart w:id="41" w:name="_Toc17553903"/>
      <w:r w:rsidRPr="007B061A">
        <w:rPr>
          <w:lang w:val="en-GB"/>
        </w:rPr>
        <w:t>User Engagement Scale (UES)</w:t>
      </w:r>
      <w:bookmarkEnd w:id="41"/>
      <w:r w:rsidRPr="007B061A">
        <w:rPr>
          <w:lang w:val="en-GB"/>
        </w:rPr>
        <w:t xml:space="preserve"> </w:t>
      </w:r>
    </w:p>
    <w:p w14:paraId="7D3AE6A6" w14:textId="436B620F" w:rsidR="007F1403" w:rsidRPr="007B061A" w:rsidRDefault="007F1403" w:rsidP="007F1403">
      <w:pPr>
        <w:rPr>
          <w:lang w:val="en-GB"/>
        </w:rPr>
      </w:pPr>
    </w:p>
    <w:p w14:paraId="099DBF48" w14:textId="1EB19509" w:rsidR="00B26F30" w:rsidRPr="007B061A" w:rsidRDefault="00B26F30" w:rsidP="00B26F30">
      <w:pPr>
        <w:rPr>
          <w:lang w:val="en-GB"/>
        </w:rPr>
      </w:pPr>
      <w:r w:rsidRPr="007B061A">
        <w:rPr>
          <w:lang w:val="en-GB"/>
        </w:rPr>
        <w:t>﻿</w:t>
      </w:r>
      <w:bookmarkStart w:id="42" w:name="OLE_LINK31"/>
      <w:bookmarkStart w:id="43" w:name="OLE_LINK38"/>
      <w:r w:rsidRPr="007B061A">
        <w:rPr>
          <w:lang w:val="en-GB"/>
        </w:rPr>
        <w:t xml:space="preserve">The following statements ask you to reflect on your experience of engaging with Application X or “this </w:t>
      </w:r>
      <w:proofErr w:type="gramStart"/>
      <w:r w:rsidRPr="007B061A">
        <w:rPr>
          <w:lang w:val="en-GB"/>
        </w:rPr>
        <w:t>study ”</w:t>
      </w:r>
      <w:proofErr w:type="gramEnd"/>
      <w:r w:rsidRPr="007B061A">
        <w:rPr>
          <w:lang w:val="en-GB"/>
        </w:rPr>
        <w:t>. For each statement, please use the following scale to indicate what is most true for you.</w:t>
      </w:r>
    </w:p>
    <w:bookmarkEnd w:id="42"/>
    <w:bookmarkEnd w:id="43"/>
    <w:p w14:paraId="1DAF4BCB" w14:textId="68FB7632" w:rsidR="004428DF" w:rsidRPr="007B061A" w:rsidRDefault="004428DF" w:rsidP="00B26F30">
      <w:pPr>
        <w:rPr>
          <w:lang w:val="en-GB"/>
        </w:rPr>
      </w:pPr>
    </w:p>
    <w:p w14:paraId="6BB5EA12" w14:textId="77777777" w:rsidR="004428DF" w:rsidRPr="007B061A" w:rsidRDefault="004428DF" w:rsidP="004428DF">
      <w:pPr>
        <w:rPr>
          <w:lang w:val="en-GB"/>
        </w:rPr>
      </w:pPr>
      <w:r w:rsidRPr="007B061A">
        <w:rPr>
          <w:lang w:val="en-GB"/>
        </w:rPr>
        <w:t xml:space="preserve">﻿Strongly disagree 1 </w:t>
      </w:r>
    </w:p>
    <w:p w14:paraId="4475FBEB" w14:textId="7B1B91D1" w:rsidR="004428DF" w:rsidRPr="007B061A" w:rsidRDefault="004428DF" w:rsidP="004428DF">
      <w:pPr>
        <w:rPr>
          <w:lang w:val="en-GB"/>
        </w:rPr>
      </w:pPr>
      <w:r w:rsidRPr="007B061A">
        <w:rPr>
          <w:lang w:val="en-GB"/>
        </w:rPr>
        <w:t>Disagree 2</w:t>
      </w:r>
    </w:p>
    <w:p w14:paraId="65AF343F" w14:textId="77777777" w:rsidR="004428DF" w:rsidRPr="007B061A" w:rsidRDefault="004428DF" w:rsidP="004428DF">
      <w:pPr>
        <w:rPr>
          <w:lang w:val="en-GB"/>
        </w:rPr>
      </w:pPr>
      <w:r w:rsidRPr="007B061A">
        <w:rPr>
          <w:lang w:val="en-GB"/>
        </w:rPr>
        <w:t xml:space="preserve">Neither agree nor disagree 3 </w:t>
      </w:r>
    </w:p>
    <w:p w14:paraId="3F2D1BD7" w14:textId="0D743DF1" w:rsidR="004428DF" w:rsidRPr="007B061A" w:rsidRDefault="004428DF" w:rsidP="004428DF">
      <w:pPr>
        <w:rPr>
          <w:lang w:val="en-GB"/>
        </w:rPr>
      </w:pPr>
      <w:r w:rsidRPr="007B061A">
        <w:rPr>
          <w:lang w:val="en-GB"/>
        </w:rPr>
        <w:t xml:space="preserve">Agree 4 </w:t>
      </w:r>
    </w:p>
    <w:p w14:paraId="11F258FF" w14:textId="40C61275" w:rsidR="004428DF" w:rsidRPr="007B061A" w:rsidRDefault="004428DF" w:rsidP="004428DF">
      <w:pPr>
        <w:rPr>
          <w:lang w:val="en-GB"/>
        </w:rPr>
      </w:pPr>
      <w:r w:rsidRPr="007B061A">
        <w:rPr>
          <w:lang w:val="en-GB"/>
        </w:rPr>
        <w:t>Strongly agree 5</w:t>
      </w:r>
    </w:p>
    <w:p w14:paraId="484FC32F" w14:textId="5DDBD6CE" w:rsidR="00B26F30" w:rsidRDefault="00B26F30" w:rsidP="00B26F30">
      <w:pPr>
        <w:rPr>
          <w:lang w:val="en-GB"/>
        </w:rPr>
      </w:pPr>
    </w:p>
    <w:p w14:paraId="55CC806A" w14:textId="44B24AA6" w:rsidR="0059270C" w:rsidRPr="007B061A" w:rsidRDefault="0059270C" w:rsidP="0059270C">
      <w:pPr>
        <w:pStyle w:val="3"/>
        <w:rPr>
          <w:lang w:val="en-GB"/>
        </w:rPr>
      </w:pPr>
      <w:bookmarkStart w:id="44" w:name="_Toc17553904"/>
      <w:r>
        <w:rPr>
          <w:lang w:val="en-GB"/>
        </w:rPr>
        <w:t>UES-LF items</w:t>
      </w:r>
      <w:bookmarkEnd w:id="44"/>
    </w:p>
    <w:p w14:paraId="022CF1A8" w14:textId="77777777" w:rsidR="00AF0BF8" w:rsidRPr="00AF0BF8" w:rsidRDefault="00AF0BF8" w:rsidP="00AF0BF8">
      <w:pPr>
        <w:rPr>
          <w:lang w:val="en-GB"/>
        </w:rPr>
      </w:pPr>
      <w:r w:rsidRPr="00AF0BF8">
        <w:rPr>
          <w:b/>
          <w:bCs/>
          <w:lang w:val="en-GB"/>
        </w:rPr>
        <w:t>Focused Attention</w:t>
      </w:r>
    </w:p>
    <w:p w14:paraId="113F7095" w14:textId="7C793BD8" w:rsidR="00AF0BF8" w:rsidRPr="00AF0BF8" w:rsidRDefault="00AF0BF8" w:rsidP="00AF0BF8">
      <w:pPr>
        <w:rPr>
          <w:lang w:val="en-GB"/>
        </w:rPr>
      </w:pPr>
      <w:bookmarkStart w:id="45" w:name="OLE_LINK3"/>
      <w:bookmarkStart w:id="46" w:name="OLE_LINK4"/>
      <w:r w:rsidRPr="007B061A">
        <w:rPr>
          <w:lang w:val="en-GB"/>
        </w:rPr>
        <w:t xml:space="preserve">FA.1 </w:t>
      </w:r>
      <w:bookmarkEnd w:id="45"/>
      <w:bookmarkEnd w:id="46"/>
      <w:r w:rsidRPr="00AF0BF8">
        <w:rPr>
          <w:lang w:val="en-GB"/>
        </w:rPr>
        <w:t>I lost myself in this experience.</w:t>
      </w:r>
    </w:p>
    <w:p w14:paraId="49CEC099" w14:textId="497AD646" w:rsidR="00AF0BF8" w:rsidRPr="00AF0BF8" w:rsidRDefault="00AF0BF8" w:rsidP="00AF0BF8">
      <w:pPr>
        <w:rPr>
          <w:lang w:val="en-GB"/>
        </w:rPr>
      </w:pPr>
      <w:r w:rsidRPr="007B061A">
        <w:rPr>
          <w:lang w:val="en-GB"/>
        </w:rPr>
        <w:t>FA.</w:t>
      </w:r>
      <w:r w:rsidR="00D477A9" w:rsidRPr="007B061A">
        <w:rPr>
          <w:lang w:val="en-GB"/>
        </w:rPr>
        <w:t>2</w:t>
      </w:r>
      <w:r w:rsidRPr="007B061A">
        <w:rPr>
          <w:lang w:val="en-GB"/>
        </w:rPr>
        <w:t xml:space="preserve"> </w:t>
      </w:r>
      <w:r w:rsidRPr="00AF0BF8">
        <w:rPr>
          <w:lang w:val="en-GB"/>
        </w:rPr>
        <w:t>I was so involved in this experience that I lost track of time. </w:t>
      </w:r>
    </w:p>
    <w:p w14:paraId="1BBF8E78" w14:textId="4707B59D" w:rsidR="00AF0BF8" w:rsidRPr="00AF0BF8" w:rsidRDefault="00AF0BF8" w:rsidP="00AF0BF8">
      <w:pPr>
        <w:rPr>
          <w:lang w:val="en-GB"/>
        </w:rPr>
      </w:pPr>
      <w:r w:rsidRPr="007B061A">
        <w:rPr>
          <w:lang w:val="en-GB"/>
        </w:rPr>
        <w:t>FA.</w:t>
      </w:r>
      <w:r w:rsidR="00D477A9" w:rsidRPr="007B061A">
        <w:rPr>
          <w:lang w:val="en-GB"/>
        </w:rPr>
        <w:t>3</w:t>
      </w:r>
      <w:r w:rsidRPr="007B061A">
        <w:rPr>
          <w:lang w:val="en-GB"/>
        </w:rPr>
        <w:t xml:space="preserve"> </w:t>
      </w:r>
      <w:r w:rsidRPr="00AF0BF8">
        <w:rPr>
          <w:lang w:val="en-GB"/>
        </w:rPr>
        <w:t xml:space="preserve">I blocked out things around me when I was using Application </w:t>
      </w:r>
      <w:proofErr w:type="gramStart"/>
      <w:r w:rsidRPr="00AF0BF8">
        <w:rPr>
          <w:lang w:val="en-GB"/>
        </w:rPr>
        <w:t>X .</w:t>
      </w:r>
      <w:proofErr w:type="gramEnd"/>
    </w:p>
    <w:p w14:paraId="1EC93FC0" w14:textId="5BAFDE70" w:rsidR="00AF0BF8" w:rsidRPr="00AF0BF8" w:rsidRDefault="00AF0BF8" w:rsidP="00AF0BF8">
      <w:pPr>
        <w:rPr>
          <w:lang w:val="en-GB"/>
        </w:rPr>
      </w:pPr>
      <w:r w:rsidRPr="007B061A">
        <w:rPr>
          <w:lang w:val="en-GB"/>
        </w:rPr>
        <w:t>FA.</w:t>
      </w:r>
      <w:r w:rsidR="00D477A9" w:rsidRPr="007B061A">
        <w:rPr>
          <w:lang w:val="en-GB"/>
        </w:rPr>
        <w:t>4</w:t>
      </w:r>
      <w:r w:rsidRPr="007B061A">
        <w:rPr>
          <w:lang w:val="en-GB"/>
        </w:rPr>
        <w:t xml:space="preserve"> </w:t>
      </w:r>
      <w:r w:rsidRPr="00AF0BF8">
        <w:rPr>
          <w:lang w:val="en-GB"/>
        </w:rPr>
        <w:t xml:space="preserve">When I was using Application </w:t>
      </w:r>
      <w:proofErr w:type="gramStart"/>
      <w:r w:rsidRPr="00AF0BF8">
        <w:rPr>
          <w:lang w:val="en-GB"/>
        </w:rPr>
        <w:t>X ,</w:t>
      </w:r>
      <w:proofErr w:type="gramEnd"/>
      <w:r w:rsidRPr="00AF0BF8">
        <w:rPr>
          <w:lang w:val="en-GB"/>
        </w:rPr>
        <w:t xml:space="preserve"> I lost track of the world around me. </w:t>
      </w:r>
    </w:p>
    <w:p w14:paraId="299F7E65" w14:textId="52424553" w:rsidR="00AF0BF8" w:rsidRPr="00AF0BF8" w:rsidRDefault="00AF0BF8" w:rsidP="00AF0BF8">
      <w:pPr>
        <w:rPr>
          <w:lang w:val="en-GB"/>
        </w:rPr>
      </w:pPr>
      <w:r w:rsidRPr="007B061A">
        <w:rPr>
          <w:lang w:val="en-GB"/>
        </w:rPr>
        <w:t>FA.</w:t>
      </w:r>
      <w:r w:rsidR="00D477A9" w:rsidRPr="007B061A">
        <w:rPr>
          <w:lang w:val="en-GB"/>
        </w:rPr>
        <w:t>5</w:t>
      </w:r>
      <w:r w:rsidRPr="007B061A">
        <w:rPr>
          <w:lang w:val="en-GB"/>
        </w:rPr>
        <w:t xml:space="preserve"> </w:t>
      </w:r>
      <w:r w:rsidRPr="00AF0BF8">
        <w:rPr>
          <w:lang w:val="en-GB"/>
        </w:rPr>
        <w:t>The time I spent using Application X just slipped away. </w:t>
      </w:r>
    </w:p>
    <w:p w14:paraId="66C0B3C4" w14:textId="335F665E" w:rsidR="00AF0BF8" w:rsidRPr="00AF0BF8" w:rsidRDefault="00AF0BF8" w:rsidP="00AF0BF8">
      <w:pPr>
        <w:rPr>
          <w:lang w:val="en-GB"/>
        </w:rPr>
      </w:pPr>
      <w:r w:rsidRPr="007B061A">
        <w:rPr>
          <w:lang w:val="en-GB"/>
        </w:rPr>
        <w:t>FA.</w:t>
      </w:r>
      <w:r w:rsidR="00D477A9" w:rsidRPr="007B061A">
        <w:rPr>
          <w:lang w:val="en-GB"/>
        </w:rPr>
        <w:t>6</w:t>
      </w:r>
      <w:r w:rsidRPr="007B061A">
        <w:rPr>
          <w:lang w:val="en-GB"/>
        </w:rPr>
        <w:t xml:space="preserve"> </w:t>
      </w:r>
      <w:r w:rsidRPr="00AF0BF8">
        <w:rPr>
          <w:lang w:val="en-GB"/>
        </w:rPr>
        <w:t>I was absorbed in this experience. </w:t>
      </w:r>
    </w:p>
    <w:p w14:paraId="09BD668F" w14:textId="4FFE57DA" w:rsidR="00AF0BF8" w:rsidRPr="00AF0BF8" w:rsidRDefault="00AF0BF8" w:rsidP="00AF0BF8">
      <w:pPr>
        <w:rPr>
          <w:lang w:val="en-GB"/>
        </w:rPr>
      </w:pPr>
      <w:r w:rsidRPr="007B061A">
        <w:rPr>
          <w:lang w:val="en-GB"/>
        </w:rPr>
        <w:t>FA.</w:t>
      </w:r>
      <w:r w:rsidR="00D477A9" w:rsidRPr="007B061A">
        <w:rPr>
          <w:lang w:val="en-GB"/>
        </w:rPr>
        <w:t>7</w:t>
      </w:r>
      <w:r w:rsidRPr="007B061A">
        <w:rPr>
          <w:lang w:val="en-GB"/>
        </w:rPr>
        <w:t xml:space="preserve"> </w:t>
      </w:r>
      <w:r w:rsidRPr="00AF0BF8">
        <w:rPr>
          <w:lang w:val="en-GB"/>
        </w:rPr>
        <w:t>During this experience I let myself go.</w:t>
      </w:r>
    </w:p>
    <w:p w14:paraId="1C499050" w14:textId="77777777" w:rsidR="00AF0BF8" w:rsidRPr="00AF0BF8" w:rsidRDefault="00AF0BF8" w:rsidP="00AF0BF8">
      <w:pPr>
        <w:rPr>
          <w:lang w:val="en-GB"/>
        </w:rPr>
      </w:pPr>
    </w:p>
    <w:p w14:paraId="4D321C09" w14:textId="77777777" w:rsidR="00AF0BF8" w:rsidRPr="00AF0BF8" w:rsidRDefault="00AF0BF8" w:rsidP="00AF0BF8">
      <w:pPr>
        <w:rPr>
          <w:lang w:val="en-GB"/>
        </w:rPr>
      </w:pPr>
      <w:r w:rsidRPr="00AF0BF8">
        <w:rPr>
          <w:b/>
          <w:bCs/>
          <w:lang w:val="en-GB"/>
        </w:rPr>
        <w:t>Perceived Usability</w:t>
      </w:r>
    </w:p>
    <w:p w14:paraId="7A83CAFC" w14:textId="5FA5FE0A" w:rsidR="004326BA" w:rsidRPr="00AF0BF8" w:rsidRDefault="004326BA" w:rsidP="004326BA">
      <w:pPr>
        <w:rPr>
          <w:lang w:val="en-GB"/>
        </w:rPr>
      </w:pPr>
      <w:bookmarkStart w:id="47" w:name="OLE_LINK13"/>
      <w:bookmarkStart w:id="48" w:name="OLE_LINK14"/>
      <w:r w:rsidRPr="007B061A">
        <w:rPr>
          <w:lang w:val="en-GB"/>
        </w:rPr>
        <w:t xml:space="preserve">PU.1 </w:t>
      </w:r>
      <w:r w:rsidRPr="00AF0BF8">
        <w:rPr>
          <w:lang w:val="en-GB"/>
        </w:rPr>
        <w:t xml:space="preserve">I felt frustrated while using this Application </w:t>
      </w:r>
      <w:proofErr w:type="gramStart"/>
      <w:r w:rsidRPr="00AF0BF8">
        <w:rPr>
          <w:lang w:val="en-GB"/>
        </w:rPr>
        <w:t>X .</w:t>
      </w:r>
      <w:proofErr w:type="gramEnd"/>
      <w:r w:rsidRPr="00AF0BF8">
        <w:rPr>
          <w:lang w:val="en-GB"/>
        </w:rPr>
        <w:t> </w:t>
      </w:r>
    </w:p>
    <w:bookmarkEnd w:id="47"/>
    <w:bookmarkEnd w:id="48"/>
    <w:p w14:paraId="166A7058" w14:textId="2D6F128A" w:rsidR="00AF0BF8" w:rsidRPr="00AF0BF8" w:rsidRDefault="004326BA" w:rsidP="00AF0BF8">
      <w:pPr>
        <w:rPr>
          <w:lang w:val="en-GB"/>
        </w:rPr>
      </w:pPr>
      <w:r w:rsidRPr="007B061A">
        <w:rPr>
          <w:lang w:val="en-GB"/>
        </w:rPr>
        <w:t xml:space="preserve">PU.2 </w:t>
      </w:r>
      <w:r w:rsidR="00AF0BF8" w:rsidRPr="00AF0BF8">
        <w:rPr>
          <w:lang w:val="en-GB"/>
        </w:rPr>
        <w:t>I found this Application X confusing to use. </w:t>
      </w:r>
    </w:p>
    <w:p w14:paraId="0C64A91A" w14:textId="6BA9C385" w:rsidR="00AF0BF8" w:rsidRPr="00AF0BF8" w:rsidRDefault="00D477A9" w:rsidP="00AF0BF8">
      <w:pPr>
        <w:rPr>
          <w:lang w:val="en-GB"/>
        </w:rPr>
      </w:pPr>
      <w:r w:rsidRPr="007B061A">
        <w:rPr>
          <w:lang w:val="en-GB"/>
        </w:rPr>
        <w:t>P</w:t>
      </w:r>
      <w:r w:rsidR="004326BA" w:rsidRPr="007B061A">
        <w:rPr>
          <w:lang w:val="en-GB"/>
        </w:rPr>
        <w:t>U.3</w:t>
      </w:r>
      <w:r w:rsidRPr="007B061A">
        <w:rPr>
          <w:lang w:val="en-GB"/>
        </w:rPr>
        <w:t xml:space="preserve"> </w:t>
      </w:r>
      <w:r w:rsidR="00AF0BF8" w:rsidRPr="00AF0BF8">
        <w:rPr>
          <w:lang w:val="en-GB"/>
        </w:rPr>
        <w:t xml:space="preserve">I felt annoyed while using Application </w:t>
      </w:r>
      <w:proofErr w:type="gramStart"/>
      <w:r w:rsidR="00AF0BF8" w:rsidRPr="00AF0BF8">
        <w:rPr>
          <w:lang w:val="en-GB"/>
        </w:rPr>
        <w:t>X .</w:t>
      </w:r>
      <w:proofErr w:type="gramEnd"/>
    </w:p>
    <w:p w14:paraId="0CB808B7" w14:textId="18C1A5CE" w:rsidR="00AF0BF8" w:rsidRPr="00AF0BF8" w:rsidRDefault="00D477A9" w:rsidP="00AF0BF8">
      <w:pPr>
        <w:rPr>
          <w:lang w:val="en-GB"/>
        </w:rPr>
      </w:pPr>
      <w:r w:rsidRPr="007B061A">
        <w:rPr>
          <w:lang w:val="en-GB"/>
        </w:rPr>
        <w:t>P</w:t>
      </w:r>
      <w:r w:rsidR="004F430B" w:rsidRPr="007B061A">
        <w:rPr>
          <w:lang w:val="en-GB"/>
        </w:rPr>
        <w:t>U.4</w:t>
      </w:r>
      <w:r w:rsidRPr="007B061A">
        <w:rPr>
          <w:lang w:val="en-GB"/>
        </w:rPr>
        <w:t xml:space="preserve"> </w:t>
      </w:r>
      <w:r w:rsidR="00AF0BF8" w:rsidRPr="00AF0BF8">
        <w:rPr>
          <w:lang w:val="en-GB"/>
        </w:rPr>
        <w:t xml:space="preserve">I felt discouraged while using this Application </w:t>
      </w:r>
      <w:proofErr w:type="gramStart"/>
      <w:r w:rsidR="00AF0BF8" w:rsidRPr="00AF0BF8">
        <w:rPr>
          <w:lang w:val="en-GB"/>
        </w:rPr>
        <w:t>X .</w:t>
      </w:r>
      <w:proofErr w:type="gramEnd"/>
      <w:r w:rsidR="00AF0BF8" w:rsidRPr="00AF0BF8">
        <w:rPr>
          <w:lang w:val="en-GB"/>
        </w:rPr>
        <w:t> </w:t>
      </w:r>
    </w:p>
    <w:p w14:paraId="0B3305C9" w14:textId="7A8F8FEA" w:rsidR="00AF0BF8" w:rsidRPr="00AF0BF8" w:rsidRDefault="00D477A9" w:rsidP="00AF0BF8">
      <w:pPr>
        <w:rPr>
          <w:lang w:val="en-GB"/>
        </w:rPr>
      </w:pPr>
      <w:r w:rsidRPr="007B061A">
        <w:rPr>
          <w:lang w:val="en-GB"/>
        </w:rPr>
        <w:t>P</w:t>
      </w:r>
      <w:r w:rsidR="004F430B" w:rsidRPr="007B061A">
        <w:rPr>
          <w:lang w:val="en-GB"/>
        </w:rPr>
        <w:t>U.5</w:t>
      </w:r>
      <w:r w:rsidRPr="007B061A">
        <w:rPr>
          <w:lang w:val="en-GB"/>
        </w:rPr>
        <w:t xml:space="preserve"> </w:t>
      </w:r>
      <w:r w:rsidR="00AF0BF8" w:rsidRPr="00AF0BF8">
        <w:rPr>
          <w:lang w:val="en-GB"/>
        </w:rPr>
        <w:t>Using this Application X was taxing </w:t>
      </w:r>
    </w:p>
    <w:p w14:paraId="3F71B76D" w14:textId="30C81606" w:rsidR="00AF0BF8" w:rsidRPr="00AF0BF8" w:rsidRDefault="00D477A9" w:rsidP="00AF0BF8">
      <w:pPr>
        <w:rPr>
          <w:lang w:val="en-GB"/>
        </w:rPr>
      </w:pPr>
      <w:r w:rsidRPr="007B061A">
        <w:rPr>
          <w:lang w:val="en-GB"/>
        </w:rPr>
        <w:t>P</w:t>
      </w:r>
      <w:r w:rsidR="004F430B" w:rsidRPr="007B061A">
        <w:rPr>
          <w:lang w:val="en-GB"/>
        </w:rPr>
        <w:t>U.6</w:t>
      </w:r>
      <w:r w:rsidRPr="007B061A">
        <w:rPr>
          <w:lang w:val="en-GB"/>
        </w:rPr>
        <w:t xml:space="preserve"> </w:t>
      </w:r>
      <w:r w:rsidR="00AF0BF8" w:rsidRPr="00AF0BF8">
        <w:rPr>
          <w:lang w:val="en-GB"/>
        </w:rPr>
        <w:t>This experience was demanding.</w:t>
      </w:r>
    </w:p>
    <w:p w14:paraId="0896AE69" w14:textId="78C04B33" w:rsidR="00AF0BF8" w:rsidRPr="00AF0BF8" w:rsidRDefault="00D477A9" w:rsidP="00AF0BF8">
      <w:pPr>
        <w:rPr>
          <w:lang w:val="en-GB"/>
        </w:rPr>
      </w:pPr>
      <w:r w:rsidRPr="007B061A">
        <w:rPr>
          <w:lang w:val="en-GB"/>
        </w:rPr>
        <w:t>P</w:t>
      </w:r>
      <w:r w:rsidR="004F430B" w:rsidRPr="007B061A">
        <w:rPr>
          <w:lang w:val="en-GB"/>
        </w:rPr>
        <w:t>U.7</w:t>
      </w:r>
      <w:r w:rsidRPr="007B061A">
        <w:rPr>
          <w:lang w:val="en-GB"/>
        </w:rPr>
        <w:t xml:space="preserve"> </w:t>
      </w:r>
      <w:r w:rsidR="00AF0BF8" w:rsidRPr="00AF0BF8">
        <w:rPr>
          <w:lang w:val="en-GB"/>
        </w:rPr>
        <w:t xml:space="preserve">I felt in control while using this Application </w:t>
      </w:r>
      <w:proofErr w:type="gramStart"/>
      <w:r w:rsidR="00AF0BF8" w:rsidRPr="00AF0BF8">
        <w:rPr>
          <w:lang w:val="en-GB"/>
        </w:rPr>
        <w:t>X .</w:t>
      </w:r>
      <w:proofErr w:type="gramEnd"/>
    </w:p>
    <w:p w14:paraId="17ADB582" w14:textId="37C8A4C0" w:rsidR="00AF0BF8" w:rsidRPr="00AF0BF8" w:rsidRDefault="00D477A9" w:rsidP="00AF0BF8">
      <w:pPr>
        <w:rPr>
          <w:lang w:val="en-GB"/>
        </w:rPr>
      </w:pPr>
      <w:r w:rsidRPr="007B061A">
        <w:rPr>
          <w:lang w:val="en-GB"/>
        </w:rPr>
        <w:t>P</w:t>
      </w:r>
      <w:r w:rsidR="00477EBE" w:rsidRPr="007B061A">
        <w:rPr>
          <w:lang w:val="en-GB"/>
        </w:rPr>
        <w:t>U</w:t>
      </w:r>
      <w:r w:rsidR="004F430B" w:rsidRPr="007B061A">
        <w:rPr>
          <w:lang w:val="en-GB"/>
        </w:rPr>
        <w:t>.8</w:t>
      </w:r>
      <w:r w:rsidRPr="007B061A">
        <w:rPr>
          <w:lang w:val="en-GB"/>
        </w:rPr>
        <w:t xml:space="preserve"> </w:t>
      </w:r>
      <w:r w:rsidR="00AF0BF8" w:rsidRPr="00AF0BF8">
        <w:rPr>
          <w:lang w:val="en-GB"/>
        </w:rPr>
        <w:t xml:space="preserve">I could not do some of the things I needed to do while using Application </w:t>
      </w:r>
      <w:proofErr w:type="gramStart"/>
      <w:r w:rsidR="00AF0BF8" w:rsidRPr="00AF0BF8">
        <w:rPr>
          <w:lang w:val="en-GB"/>
        </w:rPr>
        <w:t>X .</w:t>
      </w:r>
      <w:proofErr w:type="gramEnd"/>
      <w:r w:rsidR="00AF0BF8" w:rsidRPr="00AF0BF8">
        <w:rPr>
          <w:lang w:val="en-GB"/>
        </w:rPr>
        <w:t> </w:t>
      </w:r>
    </w:p>
    <w:p w14:paraId="7E18FB03" w14:textId="77777777" w:rsidR="00AF0BF8" w:rsidRPr="00AF0BF8" w:rsidRDefault="00AF0BF8" w:rsidP="00AF0BF8">
      <w:pPr>
        <w:rPr>
          <w:lang w:val="en-GB"/>
        </w:rPr>
      </w:pPr>
    </w:p>
    <w:p w14:paraId="1F62AA89" w14:textId="77777777" w:rsidR="00AF0BF8" w:rsidRPr="00AF0BF8" w:rsidRDefault="00AF0BF8" w:rsidP="00AF0BF8">
      <w:pPr>
        <w:rPr>
          <w:lang w:val="en-GB"/>
        </w:rPr>
      </w:pPr>
      <w:r w:rsidRPr="00AF0BF8">
        <w:rPr>
          <w:b/>
          <w:bCs/>
          <w:lang w:val="en-GB"/>
        </w:rPr>
        <w:t>Aesthetics</w:t>
      </w:r>
    </w:p>
    <w:p w14:paraId="27351AC5" w14:textId="1A6C7068" w:rsidR="00AF0BF8" w:rsidRPr="00AF0BF8" w:rsidRDefault="00D477A9" w:rsidP="00AF0BF8">
      <w:pPr>
        <w:rPr>
          <w:lang w:val="en-GB"/>
        </w:rPr>
      </w:pPr>
      <w:r w:rsidRPr="007B061A">
        <w:rPr>
          <w:lang w:val="en-GB"/>
        </w:rPr>
        <w:t xml:space="preserve">AE.1 </w:t>
      </w:r>
      <w:r w:rsidR="00AF0BF8" w:rsidRPr="00AF0BF8">
        <w:rPr>
          <w:lang w:val="en-GB"/>
        </w:rPr>
        <w:t>This Application X was attractive</w:t>
      </w:r>
    </w:p>
    <w:p w14:paraId="3B50B89B" w14:textId="34376D36" w:rsidR="00AF0BF8" w:rsidRPr="00AF0BF8" w:rsidRDefault="00D477A9" w:rsidP="00AF0BF8">
      <w:pPr>
        <w:rPr>
          <w:lang w:val="en-GB"/>
        </w:rPr>
      </w:pPr>
      <w:r w:rsidRPr="007B061A">
        <w:rPr>
          <w:lang w:val="en-GB"/>
        </w:rPr>
        <w:t xml:space="preserve">AE.2 </w:t>
      </w:r>
      <w:r w:rsidR="00AF0BF8" w:rsidRPr="00AF0BF8">
        <w:rPr>
          <w:lang w:val="en-GB"/>
        </w:rPr>
        <w:t xml:space="preserve">This Application X was </w:t>
      </w:r>
      <w:proofErr w:type="spellStart"/>
      <w:r w:rsidR="00AF0BF8" w:rsidRPr="00AF0BF8">
        <w:rPr>
          <w:lang w:val="en-GB"/>
        </w:rPr>
        <w:t>aesthestically</w:t>
      </w:r>
      <w:proofErr w:type="spellEnd"/>
      <w:r w:rsidR="00AF0BF8" w:rsidRPr="00AF0BF8">
        <w:rPr>
          <w:lang w:val="en-GB"/>
        </w:rPr>
        <w:t xml:space="preserve"> appealing </w:t>
      </w:r>
    </w:p>
    <w:p w14:paraId="22C6DF43" w14:textId="4A5289A0" w:rsidR="00AF0BF8" w:rsidRPr="00AF0BF8" w:rsidRDefault="00D477A9" w:rsidP="00AF0BF8">
      <w:pPr>
        <w:rPr>
          <w:lang w:val="en-GB"/>
        </w:rPr>
      </w:pPr>
      <w:r w:rsidRPr="007B061A">
        <w:rPr>
          <w:lang w:val="en-GB"/>
        </w:rPr>
        <w:t xml:space="preserve">AE.3 </w:t>
      </w:r>
      <w:r w:rsidR="00AF0BF8" w:rsidRPr="00AF0BF8">
        <w:rPr>
          <w:lang w:val="en-GB"/>
        </w:rPr>
        <w:t xml:space="preserve">I liked the graphics and images of Application </w:t>
      </w:r>
      <w:proofErr w:type="gramStart"/>
      <w:r w:rsidR="00AF0BF8" w:rsidRPr="00AF0BF8">
        <w:rPr>
          <w:lang w:val="en-GB"/>
        </w:rPr>
        <w:t>X .</w:t>
      </w:r>
      <w:proofErr w:type="gramEnd"/>
    </w:p>
    <w:p w14:paraId="426FD5B9" w14:textId="70C2C2CC" w:rsidR="00AF0BF8" w:rsidRPr="00AF0BF8" w:rsidRDefault="00D477A9" w:rsidP="00AF0BF8">
      <w:pPr>
        <w:rPr>
          <w:lang w:val="en-GB"/>
        </w:rPr>
      </w:pPr>
      <w:r w:rsidRPr="007B061A">
        <w:rPr>
          <w:lang w:val="en-GB"/>
        </w:rPr>
        <w:t xml:space="preserve">AE.4 </w:t>
      </w:r>
      <w:r w:rsidR="00AF0BF8" w:rsidRPr="00AF0BF8">
        <w:rPr>
          <w:lang w:val="en-GB"/>
        </w:rPr>
        <w:t>Application X appealed to be visual senses.</w:t>
      </w:r>
    </w:p>
    <w:p w14:paraId="5766DF84" w14:textId="7D05E11F" w:rsidR="00AF0BF8" w:rsidRPr="00AF0BF8" w:rsidRDefault="00D477A9" w:rsidP="00AF0BF8">
      <w:pPr>
        <w:rPr>
          <w:lang w:val="en-GB"/>
        </w:rPr>
      </w:pPr>
      <w:r w:rsidRPr="007B061A">
        <w:rPr>
          <w:lang w:val="en-GB"/>
        </w:rPr>
        <w:t xml:space="preserve">AE.5 </w:t>
      </w:r>
      <w:r w:rsidR="00AF0BF8" w:rsidRPr="00AF0BF8">
        <w:rPr>
          <w:lang w:val="en-GB"/>
        </w:rPr>
        <w:t>The screen layout of Application X was visually pleasing. </w:t>
      </w:r>
    </w:p>
    <w:p w14:paraId="2099A578" w14:textId="77777777" w:rsidR="00AF0BF8" w:rsidRPr="00AF0BF8" w:rsidRDefault="00AF0BF8" w:rsidP="00AF0BF8">
      <w:pPr>
        <w:rPr>
          <w:lang w:val="en-GB"/>
        </w:rPr>
      </w:pPr>
    </w:p>
    <w:p w14:paraId="416DB041" w14:textId="77777777" w:rsidR="00AF0BF8" w:rsidRPr="00AF0BF8" w:rsidRDefault="00AF0BF8" w:rsidP="00AF0BF8">
      <w:pPr>
        <w:rPr>
          <w:lang w:val="en-GB"/>
        </w:rPr>
      </w:pPr>
      <w:r w:rsidRPr="00AF0BF8">
        <w:rPr>
          <w:b/>
          <w:bCs/>
          <w:lang w:val="en-GB"/>
        </w:rPr>
        <w:t>Reward factor</w:t>
      </w:r>
    </w:p>
    <w:p w14:paraId="280F8847" w14:textId="2FCB428C" w:rsidR="00AF0BF8" w:rsidRPr="00AF0BF8" w:rsidRDefault="003E0197" w:rsidP="00AF0BF8">
      <w:pPr>
        <w:rPr>
          <w:lang w:val="en-GB"/>
        </w:rPr>
      </w:pPr>
      <w:bookmarkStart w:id="49" w:name="OLE_LINK15"/>
      <w:bookmarkStart w:id="50" w:name="OLE_LINK16"/>
      <w:r w:rsidRPr="007B061A">
        <w:rPr>
          <w:lang w:val="en-GB"/>
        </w:rPr>
        <w:t xml:space="preserve">RW.1 </w:t>
      </w:r>
      <w:bookmarkEnd w:id="49"/>
      <w:bookmarkEnd w:id="50"/>
      <w:r w:rsidR="00AF0BF8" w:rsidRPr="00AF0BF8">
        <w:rPr>
          <w:lang w:val="en-GB"/>
        </w:rPr>
        <w:t>Using Application X was worthwhile </w:t>
      </w:r>
    </w:p>
    <w:p w14:paraId="76EBDD63" w14:textId="4F5756A1" w:rsidR="00AF0BF8" w:rsidRPr="00AF0BF8" w:rsidRDefault="003E0197" w:rsidP="00AF0BF8">
      <w:pPr>
        <w:rPr>
          <w:lang w:val="en-GB"/>
        </w:rPr>
      </w:pPr>
      <w:r w:rsidRPr="007B061A">
        <w:rPr>
          <w:lang w:val="en-GB"/>
        </w:rPr>
        <w:t>RW.</w:t>
      </w:r>
      <w:r w:rsidR="00C42995" w:rsidRPr="007B061A">
        <w:rPr>
          <w:lang w:val="en-GB"/>
        </w:rPr>
        <w:t>2</w:t>
      </w:r>
      <w:r w:rsidRPr="007B061A">
        <w:rPr>
          <w:lang w:val="en-GB"/>
        </w:rPr>
        <w:t xml:space="preserve"> </w:t>
      </w:r>
      <w:r w:rsidR="00AF0BF8" w:rsidRPr="00AF0BF8">
        <w:rPr>
          <w:lang w:val="en-GB"/>
        </w:rPr>
        <w:t>I consider my experience a success.</w:t>
      </w:r>
    </w:p>
    <w:p w14:paraId="519917C0" w14:textId="6680AB7E" w:rsidR="00AF0BF8" w:rsidRPr="00AF0BF8" w:rsidRDefault="003E0197" w:rsidP="00AF0BF8">
      <w:pPr>
        <w:rPr>
          <w:lang w:val="en-GB"/>
        </w:rPr>
      </w:pPr>
      <w:r w:rsidRPr="007B061A">
        <w:rPr>
          <w:lang w:val="en-GB"/>
        </w:rPr>
        <w:t>RW.</w:t>
      </w:r>
      <w:r w:rsidR="00C42995" w:rsidRPr="007B061A">
        <w:rPr>
          <w:lang w:val="en-GB"/>
        </w:rPr>
        <w:t>3</w:t>
      </w:r>
      <w:r w:rsidRPr="007B061A">
        <w:rPr>
          <w:lang w:val="en-GB"/>
        </w:rPr>
        <w:t xml:space="preserve"> </w:t>
      </w:r>
      <w:r w:rsidR="00AF0BF8" w:rsidRPr="00AF0BF8">
        <w:rPr>
          <w:lang w:val="en-GB"/>
        </w:rPr>
        <w:t>This experience did not work out the way I had planned. </w:t>
      </w:r>
    </w:p>
    <w:p w14:paraId="7930F318" w14:textId="3E4D15AF" w:rsidR="00AF0BF8" w:rsidRPr="00AF0BF8" w:rsidRDefault="003E0197" w:rsidP="00AF0BF8">
      <w:pPr>
        <w:rPr>
          <w:lang w:val="en-GB"/>
        </w:rPr>
      </w:pPr>
      <w:r w:rsidRPr="007B061A">
        <w:rPr>
          <w:lang w:val="en-GB"/>
        </w:rPr>
        <w:t>RW.</w:t>
      </w:r>
      <w:r w:rsidR="00C42995" w:rsidRPr="007B061A">
        <w:rPr>
          <w:lang w:val="en-GB"/>
        </w:rPr>
        <w:t>4</w:t>
      </w:r>
      <w:r w:rsidRPr="007B061A">
        <w:rPr>
          <w:lang w:val="en-GB"/>
        </w:rPr>
        <w:t xml:space="preserve"> </w:t>
      </w:r>
      <w:r w:rsidR="00AF0BF8" w:rsidRPr="00AF0BF8">
        <w:rPr>
          <w:lang w:val="en-GB"/>
        </w:rPr>
        <w:t>My experience was rewarding.</w:t>
      </w:r>
    </w:p>
    <w:p w14:paraId="65EAD175" w14:textId="42D69BCD" w:rsidR="00AF0BF8" w:rsidRPr="00AF0BF8" w:rsidRDefault="003E0197" w:rsidP="00AF0BF8">
      <w:pPr>
        <w:rPr>
          <w:lang w:val="en-GB"/>
        </w:rPr>
      </w:pPr>
      <w:r w:rsidRPr="007B061A">
        <w:rPr>
          <w:lang w:val="en-GB"/>
        </w:rPr>
        <w:t>RW.</w:t>
      </w:r>
      <w:r w:rsidR="00C42995" w:rsidRPr="007B061A">
        <w:rPr>
          <w:lang w:val="en-GB"/>
        </w:rPr>
        <w:t>5</w:t>
      </w:r>
      <w:r w:rsidRPr="007B061A">
        <w:rPr>
          <w:lang w:val="en-GB"/>
        </w:rPr>
        <w:t xml:space="preserve"> </w:t>
      </w:r>
      <w:r w:rsidR="00AF0BF8" w:rsidRPr="00AF0BF8">
        <w:rPr>
          <w:lang w:val="en-GB"/>
        </w:rPr>
        <w:t>I would recommend Application X to my family and friends </w:t>
      </w:r>
    </w:p>
    <w:p w14:paraId="7C726B83" w14:textId="0181CBFF" w:rsidR="00AF0BF8" w:rsidRPr="00AF0BF8" w:rsidRDefault="003E0197" w:rsidP="00AF0BF8">
      <w:pPr>
        <w:rPr>
          <w:lang w:val="en-GB"/>
        </w:rPr>
      </w:pPr>
      <w:r w:rsidRPr="007B061A">
        <w:rPr>
          <w:lang w:val="en-GB"/>
        </w:rPr>
        <w:t>RW.</w:t>
      </w:r>
      <w:r w:rsidR="00C42995" w:rsidRPr="007B061A">
        <w:rPr>
          <w:lang w:val="en-GB"/>
        </w:rPr>
        <w:t>6</w:t>
      </w:r>
      <w:r w:rsidRPr="007B061A">
        <w:rPr>
          <w:lang w:val="en-GB"/>
        </w:rPr>
        <w:t xml:space="preserve"> </w:t>
      </w:r>
      <w:r w:rsidR="00AF0BF8" w:rsidRPr="00AF0BF8">
        <w:rPr>
          <w:lang w:val="en-GB"/>
        </w:rPr>
        <w:t>I continued to use Application X out of curiosity. </w:t>
      </w:r>
    </w:p>
    <w:p w14:paraId="4C938403" w14:textId="033E81C3" w:rsidR="00AF0BF8" w:rsidRPr="00AF0BF8" w:rsidRDefault="003E0197" w:rsidP="00AF0BF8">
      <w:pPr>
        <w:rPr>
          <w:lang w:val="en-GB"/>
        </w:rPr>
      </w:pPr>
      <w:r w:rsidRPr="007B061A">
        <w:rPr>
          <w:lang w:val="en-GB"/>
        </w:rPr>
        <w:t>RW.</w:t>
      </w:r>
      <w:r w:rsidR="00C42995" w:rsidRPr="007B061A">
        <w:rPr>
          <w:lang w:val="en-GB"/>
        </w:rPr>
        <w:t>7</w:t>
      </w:r>
      <w:r w:rsidRPr="007B061A">
        <w:rPr>
          <w:lang w:val="en-GB"/>
        </w:rPr>
        <w:t xml:space="preserve"> </w:t>
      </w:r>
      <w:r w:rsidR="00AF0BF8" w:rsidRPr="00AF0BF8">
        <w:rPr>
          <w:lang w:val="en-GB"/>
        </w:rPr>
        <w:t>The content of Application X incited my curiosity. </w:t>
      </w:r>
    </w:p>
    <w:p w14:paraId="523C5802" w14:textId="23587258" w:rsidR="00AF0BF8" w:rsidRPr="00AF0BF8" w:rsidRDefault="003E0197" w:rsidP="00AF0BF8">
      <w:pPr>
        <w:rPr>
          <w:lang w:val="en-GB"/>
        </w:rPr>
      </w:pPr>
      <w:r w:rsidRPr="007B061A">
        <w:rPr>
          <w:lang w:val="en-GB"/>
        </w:rPr>
        <w:t>RW.</w:t>
      </w:r>
      <w:r w:rsidR="00C42995" w:rsidRPr="007B061A">
        <w:rPr>
          <w:lang w:val="en-GB"/>
        </w:rPr>
        <w:t>8</w:t>
      </w:r>
      <w:r w:rsidRPr="007B061A">
        <w:rPr>
          <w:lang w:val="en-GB"/>
        </w:rPr>
        <w:t xml:space="preserve"> </w:t>
      </w:r>
      <w:r w:rsidR="00AF0BF8" w:rsidRPr="00AF0BF8">
        <w:rPr>
          <w:lang w:val="en-GB"/>
        </w:rPr>
        <w:t>I was really drawn into this experience.</w:t>
      </w:r>
    </w:p>
    <w:p w14:paraId="7009144C" w14:textId="66A4B6A5" w:rsidR="00AF0BF8" w:rsidRPr="00AF0BF8" w:rsidRDefault="003E0197" w:rsidP="00AF0BF8">
      <w:pPr>
        <w:rPr>
          <w:lang w:val="en-GB"/>
        </w:rPr>
      </w:pPr>
      <w:r w:rsidRPr="007B061A">
        <w:rPr>
          <w:lang w:val="en-GB"/>
        </w:rPr>
        <w:t>RW.</w:t>
      </w:r>
      <w:r w:rsidR="00C42995" w:rsidRPr="007B061A">
        <w:rPr>
          <w:lang w:val="en-GB"/>
        </w:rPr>
        <w:t>9</w:t>
      </w:r>
      <w:r w:rsidRPr="007B061A">
        <w:rPr>
          <w:lang w:val="en-GB"/>
        </w:rPr>
        <w:t xml:space="preserve"> </w:t>
      </w:r>
      <w:r w:rsidR="00AF0BF8" w:rsidRPr="00AF0BF8">
        <w:rPr>
          <w:lang w:val="en-GB"/>
        </w:rPr>
        <w:t>I felt involved in this experience. </w:t>
      </w:r>
    </w:p>
    <w:p w14:paraId="275CA411" w14:textId="57FFB766" w:rsidR="00AF0BF8" w:rsidRPr="00AF0BF8" w:rsidRDefault="003E0197" w:rsidP="00AF0BF8">
      <w:pPr>
        <w:rPr>
          <w:lang w:val="en-GB"/>
        </w:rPr>
      </w:pPr>
      <w:r w:rsidRPr="007B061A">
        <w:rPr>
          <w:lang w:val="en-GB"/>
        </w:rPr>
        <w:t>RW.1</w:t>
      </w:r>
      <w:r w:rsidR="00C42995" w:rsidRPr="007B061A">
        <w:rPr>
          <w:lang w:val="en-GB"/>
        </w:rPr>
        <w:t>0</w:t>
      </w:r>
      <w:r w:rsidRPr="007B061A">
        <w:rPr>
          <w:lang w:val="en-GB"/>
        </w:rPr>
        <w:t xml:space="preserve"> </w:t>
      </w:r>
      <w:r w:rsidR="00AF0BF8" w:rsidRPr="00AF0BF8">
        <w:rPr>
          <w:lang w:val="en-GB"/>
        </w:rPr>
        <w:t>This experience was fun.</w:t>
      </w:r>
    </w:p>
    <w:p w14:paraId="447A79AA" w14:textId="57AF715A" w:rsidR="00BE6D9F" w:rsidRPr="007B061A" w:rsidRDefault="00BE6D9F">
      <w:pPr>
        <w:rPr>
          <w:lang w:val="en-GB"/>
        </w:rPr>
      </w:pPr>
    </w:p>
    <w:p w14:paraId="009C7E10" w14:textId="54875823" w:rsidR="007F1403" w:rsidRPr="007B061A" w:rsidRDefault="001858AA" w:rsidP="005001DD">
      <w:pPr>
        <w:pStyle w:val="3"/>
        <w:rPr>
          <w:lang w:val="en-GB"/>
        </w:rPr>
      </w:pPr>
      <w:bookmarkStart w:id="51" w:name="_Toc17553905"/>
      <w:r w:rsidRPr="007B061A">
        <w:rPr>
          <w:lang w:val="en-GB"/>
        </w:rPr>
        <w:t>Scoring</w:t>
      </w:r>
      <w:r w:rsidR="00975087" w:rsidRPr="007B061A">
        <w:rPr>
          <w:lang w:val="en-GB"/>
        </w:rPr>
        <w:t xml:space="preserve"> the UES</w:t>
      </w:r>
      <w:r w:rsidR="00B157F8" w:rsidRPr="007B061A">
        <w:rPr>
          <w:lang w:val="en-GB"/>
        </w:rPr>
        <w:t>-</w:t>
      </w:r>
      <w:r w:rsidR="00975087" w:rsidRPr="007B061A">
        <w:rPr>
          <w:lang w:val="en-GB"/>
        </w:rPr>
        <w:t>LF</w:t>
      </w:r>
      <w:bookmarkEnd w:id="51"/>
    </w:p>
    <w:p w14:paraId="1E3A0AA7" w14:textId="50C399FF" w:rsidR="00690D55" w:rsidRPr="007B061A" w:rsidRDefault="00690D55" w:rsidP="00690D55">
      <w:pPr>
        <w:pStyle w:val="a3"/>
        <w:numPr>
          <w:ilvl w:val="0"/>
          <w:numId w:val="14"/>
        </w:numPr>
        <w:rPr>
          <w:lang w:val="en-GB"/>
        </w:rPr>
      </w:pPr>
      <w:r w:rsidRPr="007B061A">
        <w:rPr>
          <w:lang w:val="en-GB"/>
        </w:rPr>
        <w:t>﻿Reverse code the following items: PU</w:t>
      </w:r>
      <w:r w:rsidR="00CA714D" w:rsidRPr="007B061A">
        <w:rPr>
          <w:lang w:val="en-GB"/>
        </w:rPr>
        <w:t>.</w:t>
      </w:r>
      <w:r w:rsidRPr="007B061A">
        <w:rPr>
          <w:lang w:val="en-GB"/>
        </w:rPr>
        <w:t>1, PU</w:t>
      </w:r>
      <w:r w:rsidR="00CA714D" w:rsidRPr="007B061A">
        <w:rPr>
          <w:lang w:val="en-GB"/>
        </w:rPr>
        <w:t>.</w:t>
      </w:r>
      <w:r w:rsidRPr="007B061A">
        <w:rPr>
          <w:lang w:val="en-GB"/>
        </w:rPr>
        <w:t>2, PU</w:t>
      </w:r>
      <w:r w:rsidR="00CA714D" w:rsidRPr="007B061A">
        <w:rPr>
          <w:lang w:val="en-GB"/>
        </w:rPr>
        <w:t>.</w:t>
      </w:r>
      <w:r w:rsidRPr="007B061A">
        <w:rPr>
          <w:lang w:val="en-GB"/>
        </w:rPr>
        <w:t>3, PU</w:t>
      </w:r>
      <w:r w:rsidR="00CA714D" w:rsidRPr="007B061A">
        <w:rPr>
          <w:lang w:val="en-GB"/>
        </w:rPr>
        <w:t>.4</w:t>
      </w:r>
      <w:r w:rsidRPr="007B061A">
        <w:rPr>
          <w:lang w:val="en-GB"/>
        </w:rPr>
        <w:t>, PU</w:t>
      </w:r>
      <w:r w:rsidR="00CA714D" w:rsidRPr="007B061A">
        <w:rPr>
          <w:lang w:val="en-GB"/>
        </w:rPr>
        <w:t>.</w:t>
      </w:r>
      <w:r w:rsidRPr="007B061A">
        <w:rPr>
          <w:lang w:val="en-GB"/>
        </w:rPr>
        <w:t>5, PU</w:t>
      </w:r>
      <w:r w:rsidR="00CA714D" w:rsidRPr="007B061A">
        <w:rPr>
          <w:lang w:val="en-GB"/>
        </w:rPr>
        <w:t>.</w:t>
      </w:r>
      <w:r w:rsidRPr="007B061A">
        <w:rPr>
          <w:lang w:val="en-GB"/>
        </w:rPr>
        <w:t>6, PU</w:t>
      </w:r>
      <w:r w:rsidR="00CA714D" w:rsidRPr="007B061A">
        <w:rPr>
          <w:lang w:val="en-GB"/>
        </w:rPr>
        <w:t>.</w:t>
      </w:r>
      <w:r w:rsidRPr="007B061A">
        <w:rPr>
          <w:lang w:val="en-GB"/>
        </w:rPr>
        <w:t>8, and RW</w:t>
      </w:r>
      <w:r w:rsidR="00CA714D" w:rsidRPr="007B061A">
        <w:rPr>
          <w:lang w:val="en-GB"/>
        </w:rPr>
        <w:t>.</w:t>
      </w:r>
      <w:r w:rsidRPr="007B061A">
        <w:rPr>
          <w:lang w:val="en-GB"/>
        </w:rPr>
        <w:t>3.</w:t>
      </w:r>
    </w:p>
    <w:p w14:paraId="07B9C056" w14:textId="77777777" w:rsidR="00CA714D" w:rsidRPr="007B061A" w:rsidRDefault="00690D55" w:rsidP="00690D55">
      <w:pPr>
        <w:pStyle w:val="a3"/>
        <w:numPr>
          <w:ilvl w:val="0"/>
          <w:numId w:val="14"/>
        </w:numPr>
        <w:rPr>
          <w:lang w:val="en-GB"/>
        </w:rPr>
      </w:pPr>
      <w:r w:rsidRPr="007B061A">
        <w:rPr>
          <w:lang w:val="en-GB"/>
        </w:rPr>
        <w:t xml:space="preserve">Scale scores are calculated for each participant by summing scores for the items in each of the four subscales and dividing by the number of items: </w:t>
      </w:r>
    </w:p>
    <w:p w14:paraId="16B85526" w14:textId="01B1247C" w:rsidR="00170A9D" w:rsidRPr="007B061A" w:rsidRDefault="00690D55" w:rsidP="00CA714D">
      <w:pPr>
        <w:pStyle w:val="a3"/>
        <w:numPr>
          <w:ilvl w:val="1"/>
          <w:numId w:val="14"/>
        </w:numPr>
        <w:rPr>
          <w:lang w:val="en-GB"/>
        </w:rPr>
      </w:pPr>
      <w:r w:rsidRPr="007B061A">
        <w:rPr>
          <w:lang w:val="en-GB"/>
        </w:rPr>
        <w:t>Sum FA</w:t>
      </w:r>
      <w:r w:rsidR="00170A9D" w:rsidRPr="007B061A">
        <w:rPr>
          <w:lang w:val="en-GB"/>
        </w:rPr>
        <w:t>.</w:t>
      </w:r>
      <w:r w:rsidRPr="007B061A">
        <w:rPr>
          <w:lang w:val="en-GB"/>
        </w:rPr>
        <w:t>1, FA</w:t>
      </w:r>
      <w:r w:rsidR="00170A9D" w:rsidRPr="007B061A">
        <w:rPr>
          <w:lang w:val="en-GB"/>
        </w:rPr>
        <w:t>.</w:t>
      </w:r>
      <w:r w:rsidRPr="007B061A">
        <w:rPr>
          <w:lang w:val="en-GB"/>
        </w:rPr>
        <w:t>2, ... FA</w:t>
      </w:r>
      <w:r w:rsidR="00170A9D" w:rsidRPr="007B061A">
        <w:rPr>
          <w:lang w:val="en-GB"/>
        </w:rPr>
        <w:t>.</w:t>
      </w:r>
      <w:r w:rsidRPr="007B061A">
        <w:rPr>
          <w:lang w:val="en-GB"/>
        </w:rPr>
        <w:t>7 and divide by seven.</w:t>
      </w:r>
    </w:p>
    <w:p w14:paraId="2CF8B896" w14:textId="07F53B6A" w:rsidR="00170A9D" w:rsidRPr="007B061A" w:rsidRDefault="00690D55" w:rsidP="00CA714D">
      <w:pPr>
        <w:pStyle w:val="a3"/>
        <w:numPr>
          <w:ilvl w:val="1"/>
          <w:numId w:val="14"/>
        </w:numPr>
        <w:rPr>
          <w:lang w:val="en-GB"/>
        </w:rPr>
      </w:pPr>
      <w:r w:rsidRPr="007B061A">
        <w:rPr>
          <w:lang w:val="en-GB"/>
        </w:rPr>
        <w:t>Sum PU</w:t>
      </w:r>
      <w:r w:rsidR="00170A9D" w:rsidRPr="007B061A">
        <w:rPr>
          <w:lang w:val="en-GB"/>
        </w:rPr>
        <w:t>.</w:t>
      </w:r>
      <w:r w:rsidRPr="007B061A">
        <w:rPr>
          <w:lang w:val="en-GB"/>
        </w:rPr>
        <w:t>1, PU</w:t>
      </w:r>
      <w:r w:rsidR="00170A9D" w:rsidRPr="007B061A">
        <w:rPr>
          <w:lang w:val="en-GB"/>
        </w:rPr>
        <w:t>.</w:t>
      </w:r>
      <w:r w:rsidRPr="007B061A">
        <w:rPr>
          <w:lang w:val="en-GB"/>
        </w:rPr>
        <w:t>2, ... PU</w:t>
      </w:r>
      <w:r w:rsidR="00170A9D" w:rsidRPr="007B061A">
        <w:rPr>
          <w:lang w:val="en-GB"/>
        </w:rPr>
        <w:t>.</w:t>
      </w:r>
      <w:r w:rsidRPr="007B061A">
        <w:rPr>
          <w:lang w:val="en-GB"/>
        </w:rPr>
        <w:t xml:space="preserve">8 and divide by eight. </w:t>
      </w:r>
    </w:p>
    <w:p w14:paraId="632CF37D" w14:textId="2166A25D" w:rsidR="00170A9D" w:rsidRPr="007B061A" w:rsidRDefault="00690D55" w:rsidP="00CA714D">
      <w:pPr>
        <w:pStyle w:val="a3"/>
        <w:numPr>
          <w:ilvl w:val="1"/>
          <w:numId w:val="14"/>
        </w:numPr>
        <w:rPr>
          <w:lang w:val="en-GB"/>
        </w:rPr>
      </w:pPr>
      <w:r w:rsidRPr="007B061A">
        <w:rPr>
          <w:lang w:val="en-GB"/>
        </w:rPr>
        <w:t>Sum AE</w:t>
      </w:r>
      <w:r w:rsidR="00170A9D" w:rsidRPr="007B061A">
        <w:rPr>
          <w:lang w:val="en-GB"/>
        </w:rPr>
        <w:t>.</w:t>
      </w:r>
      <w:r w:rsidRPr="007B061A">
        <w:rPr>
          <w:lang w:val="en-GB"/>
        </w:rPr>
        <w:t>1, AE</w:t>
      </w:r>
      <w:r w:rsidR="00170A9D" w:rsidRPr="007B061A">
        <w:rPr>
          <w:lang w:val="en-GB"/>
        </w:rPr>
        <w:t>.</w:t>
      </w:r>
      <w:r w:rsidRPr="007B061A">
        <w:rPr>
          <w:lang w:val="en-GB"/>
        </w:rPr>
        <w:t>2, AE</w:t>
      </w:r>
      <w:r w:rsidR="00170A9D" w:rsidRPr="007B061A">
        <w:rPr>
          <w:lang w:val="en-GB"/>
        </w:rPr>
        <w:t>.</w:t>
      </w:r>
      <w:r w:rsidRPr="007B061A">
        <w:rPr>
          <w:lang w:val="en-GB"/>
        </w:rPr>
        <w:t>3, AE</w:t>
      </w:r>
      <w:r w:rsidR="00170A9D" w:rsidRPr="007B061A">
        <w:rPr>
          <w:lang w:val="en-GB"/>
        </w:rPr>
        <w:t>.</w:t>
      </w:r>
      <w:r w:rsidRPr="007B061A">
        <w:rPr>
          <w:lang w:val="en-GB"/>
        </w:rPr>
        <w:t>4, and AE</w:t>
      </w:r>
      <w:r w:rsidR="00170A9D" w:rsidRPr="007B061A">
        <w:rPr>
          <w:lang w:val="en-GB"/>
        </w:rPr>
        <w:t>.</w:t>
      </w:r>
      <w:r w:rsidRPr="007B061A">
        <w:rPr>
          <w:lang w:val="en-GB"/>
        </w:rPr>
        <w:t xml:space="preserve">5 and divide by five. </w:t>
      </w:r>
    </w:p>
    <w:p w14:paraId="33B760CA" w14:textId="6C8309FB" w:rsidR="00690D55" w:rsidRPr="007B061A" w:rsidRDefault="00690D55" w:rsidP="00CA714D">
      <w:pPr>
        <w:pStyle w:val="a3"/>
        <w:numPr>
          <w:ilvl w:val="1"/>
          <w:numId w:val="14"/>
        </w:numPr>
        <w:rPr>
          <w:lang w:val="en-GB"/>
        </w:rPr>
      </w:pPr>
      <w:r w:rsidRPr="007B061A">
        <w:rPr>
          <w:lang w:val="en-GB"/>
        </w:rPr>
        <w:t>Sum RW</w:t>
      </w:r>
      <w:r w:rsidR="00170A9D" w:rsidRPr="007B061A">
        <w:rPr>
          <w:lang w:val="en-GB"/>
        </w:rPr>
        <w:t>.</w:t>
      </w:r>
      <w:r w:rsidRPr="007B061A">
        <w:rPr>
          <w:lang w:val="en-GB"/>
        </w:rPr>
        <w:t>1, RW</w:t>
      </w:r>
      <w:r w:rsidR="00170A9D" w:rsidRPr="007B061A">
        <w:rPr>
          <w:lang w:val="en-GB"/>
        </w:rPr>
        <w:t>.</w:t>
      </w:r>
      <w:r w:rsidRPr="007B061A">
        <w:rPr>
          <w:lang w:val="en-GB"/>
        </w:rPr>
        <w:t>2, ... RW</w:t>
      </w:r>
      <w:r w:rsidR="00170A9D" w:rsidRPr="007B061A">
        <w:rPr>
          <w:lang w:val="en-GB"/>
        </w:rPr>
        <w:t>.</w:t>
      </w:r>
      <w:r w:rsidRPr="007B061A">
        <w:rPr>
          <w:lang w:val="en-GB"/>
        </w:rPr>
        <w:t>10 and divide by ten.</w:t>
      </w:r>
    </w:p>
    <w:p w14:paraId="1D090119" w14:textId="748231DE" w:rsidR="00690D55" w:rsidRPr="007B061A" w:rsidRDefault="00690D55" w:rsidP="00690D55">
      <w:pPr>
        <w:pStyle w:val="a3"/>
        <w:numPr>
          <w:ilvl w:val="0"/>
          <w:numId w:val="14"/>
        </w:numPr>
        <w:rPr>
          <w:lang w:val="en-GB"/>
        </w:rPr>
      </w:pPr>
      <w:r w:rsidRPr="007B061A">
        <w:rPr>
          <w:lang w:val="en-GB"/>
        </w:rPr>
        <w:t>If participants have completed the UES more than once as part of the same experiment, calculate separate scores for each iteration. This will enable the researcher to compare engagement within participants and between tasks/iterations.</w:t>
      </w:r>
    </w:p>
    <w:p w14:paraId="668E3CD9" w14:textId="660950B0" w:rsidR="001858AA" w:rsidRPr="007B061A" w:rsidRDefault="00690D55" w:rsidP="00690D55">
      <w:pPr>
        <w:pStyle w:val="a3"/>
        <w:numPr>
          <w:ilvl w:val="0"/>
          <w:numId w:val="14"/>
        </w:numPr>
        <w:rPr>
          <w:lang w:val="en-GB"/>
        </w:rPr>
      </w:pPr>
      <w:r w:rsidRPr="007B061A">
        <w:rPr>
          <w:lang w:val="en-GB"/>
        </w:rPr>
        <w:t>An overall engagement score can be calculated by adding the average of each subscale as per #2.</w:t>
      </w:r>
    </w:p>
    <w:p w14:paraId="0E695E29" w14:textId="400ED0C9" w:rsidR="00A15B5A" w:rsidRPr="007B061A" w:rsidRDefault="00A15B5A" w:rsidP="00A15B5A">
      <w:pPr>
        <w:rPr>
          <w:lang w:val="en-GB"/>
        </w:rPr>
      </w:pPr>
    </w:p>
    <w:p w14:paraId="0676D224" w14:textId="40C0074A" w:rsidR="0059270C" w:rsidRPr="00347C90" w:rsidRDefault="0059270C" w:rsidP="00347C90">
      <w:pPr>
        <w:pStyle w:val="3"/>
      </w:pPr>
      <w:bookmarkStart w:id="52" w:name="_Toc17553906"/>
      <w:r>
        <w:rPr>
          <w:lang w:val="en-GB"/>
        </w:rPr>
        <w:t>UES-</w:t>
      </w:r>
      <w:r w:rsidR="00101E78">
        <w:rPr>
          <w:lang w:val="en-GB"/>
        </w:rPr>
        <w:t>S</w:t>
      </w:r>
      <w:r>
        <w:rPr>
          <w:lang w:val="en-GB"/>
        </w:rPr>
        <w:t>F items</w:t>
      </w:r>
      <w:bookmarkEnd w:id="52"/>
    </w:p>
    <w:p w14:paraId="136C8664" w14:textId="456C55DD" w:rsidR="00A15B5A" w:rsidRPr="007B061A" w:rsidRDefault="00A15B5A" w:rsidP="00A15B5A">
      <w:pPr>
        <w:rPr>
          <w:lang w:val="en-GB"/>
        </w:rPr>
      </w:pPr>
    </w:p>
    <w:p w14:paraId="247AD37B" w14:textId="2D100654" w:rsidR="00A15B5A" w:rsidRPr="007B061A" w:rsidRDefault="00A15B5A" w:rsidP="00A15B5A">
      <w:pPr>
        <w:rPr>
          <w:lang w:val="en-GB"/>
        </w:rPr>
      </w:pPr>
      <w:r w:rsidRPr="007B061A">
        <w:rPr>
          <w:lang w:val="en-GB"/>
        </w:rPr>
        <w:t>﻿FA-S.1 I lost myself in this experience.</w:t>
      </w:r>
    </w:p>
    <w:p w14:paraId="546E3283" w14:textId="28D0C47C" w:rsidR="00A15B5A" w:rsidRPr="007B061A" w:rsidRDefault="00A15B5A" w:rsidP="00A15B5A">
      <w:pPr>
        <w:rPr>
          <w:lang w:val="en-GB"/>
        </w:rPr>
      </w:pPr>
      <w:r w:rsidRPr="007B061A">
        <w:rPr>
          <w:lang w:val="en-GB"/>
        </w:rPr>
        <w:t>FA-S.2 The time I spent using Application X just slipped away.</w:t>
      </w:r>
    </w:p>
    <w:p w14:paraId="3E4D1F98" w14:textId="2741487D" w:rsidR="00A15B5A" w:rsidRPr="007B061A" w:rsidRDefault="00A15B5A" w:rsidP="00A15B5A">
      <w:pPr>
        <w:rPr>
          <w:lang w:val="en-GB"/>
        </w:rPr>
      </w:pPr>
      <w:r w:rsidRPr="007B061A">
        <w:rPr>
          <w:lang w:val="en-GB"/>
        </w:rPr>
        <w:t>FA-S.3 I was absorbed in this experience.</w:t>
      </w:r>
    </w:p>
    <w:p w14:paraId="3D87976A" w14:textId="1D917741" w:rsidR="00A15B5A" w:rsidRPr="007B061A" w:rsidRDefault="00A15B5A" w:rsidP="00A15B5A">
      <w:pPr>
        <w:rPr>
          <w:lang w:val="en-GB"/>
        </w:rPr>
      </w:pPr>
      <w:r w:rsidRPr="007B061A">
        <w:rPr>
          <w:lang w:val="en-GB"/>
        </w:rPr>
        <w:t xml:space="preserve">PU-S.1 </w:t>
      </w:r>
      <w:bookmarkStart w:id="53" w:name="OLE_LINK22"/>
      <w:bookmarkStart w:id="54" w:name="OLE_LINK23"/>
      <w:r w:rsidRPr="007B061A">
        <w:rPr>
          <w:lang w:val="en-GB"/>
        </w:rPr>
        <w:t>I felt frustrated while using this Application X.</w:t>
      </w:r>
    </w:p>
    <w:bookmarkEnd w:id="53"/>
    <w:bookmarkEnd w:id="54"/>
    <w:p w14:paraId="49189D63" w14:textId="4849812F" w:rsidR="00A15B5A" w:rsidRPr="007B061A" w:rsidRDefault="00A15B5A" w:rsidP="00A15B5A">
      <w:pPr>
        <w:rPr>
          <w:lang w:val="en-GB"/>
        </w:rPr>
      </w:pPr>
      <w:r w:rsidRPr="007B061A">
        <w:rPr>
          <w:lang w:val="en-GB"/>
        </w:rPr>
        <w:t>PU-S.2 I found this Application X confusing to use.</w:t>
      </w:r>
    </w:p>
    <w:p w14:paraId="42E0CEF9" w14:textId="08D13186" w:rsidR="00A15B5A" w:rsidRPr="007B061A" w:rsidRDefault="00A15B5A" w:rsidP="00A15B5A">
      <w:pPr>
        <w:rPr>
          <w:lang w:val="en-GB"/>
        </w:rPr>
      </w:pPr>
      <w:r w:rsidRPr="007B061A">
        <w:rPr>
          <w:lang w:val="en-GB"/>
        </w:rPr>
        <w:t>PU-S.3 Using this Application X was taxing.</w:t>
      </w:r>
    </w:p>
    <w:p w14:paraId="1D361D7D" w14:textId="322E22FD" w:rsidR="00A15B5A" w:rsidRPr="007B061A" w:rsidRDefault="00A15B5A" w:rsidP="00A15B5A">
      <w:pPr>
        <w:rPr>
          <w:lang w:val="en-GB"/>
        </w:rPr>
      </w:pPr>
      <w:r w:rsidRPr="007B061A">
        <w:rPr>
          <w:lang w:val="en-GB"/>
        </w:rPr>
        <w:t>AE-S.1 This Application X was attractive.</w:t>
      </w:r>
    </w:p>
    <w:p w14:paraId="271B4265" w14:textId="123D6077" w:rsidR="00A15B5A" w:rsidRPr="007B061A" w:rsidRDefault="00A15B5A" w:rsidP="00A15B5A">
      <w:pPr>
        <w:rPr>
          <w:lang w:val="en-GB"/>
        </w:rPr>
      </w:pPr>
      <w:r w:rsidRPr="007B061A">
        <w:rPr>
          <w:lang w:val="en-GB"/>
        </w:rPr>
        <w:t xml:space="preserve">AE-S.2 </w:t>
      </w:r>
      <w:bookmarkStart w:id="55" w:name="OLE_LINK24"/>
      <w:bookmarkStart w:id="56" w:name="OLE_LINK25"/>
      <w:r w:rsidRPr="007B061A">
        <w:rPr>
          <w:lang w:val="en-GB"/>
        </w:rPr>
        <w:t>This Application X was aesthetically appealing.</w:t>
      </w:r>
    </w:p>
    <w:bookmarkEnd w:id="55"/>
    <w:bookmarkEnd w:id="56"/>
    <w:p w14:paraId="2C592227" w14:textId="2715BA74" w:rsidR="00A15B5A" w:rsidRPr="007B061A" w:rsidRDefault="00A15B5A" w:rsidP="00A15B5A">
      <w:pPr>
        <w:rPr>
          <w:lang w:val="en-GB"/>
        </w:rPr>
      </w:pPr>
      <w:r w:rsidRPr="007B061A">
        <w:rPr>
          <w:lang w:val="en-GB"/>
        </w:rPr>
        <w:t>AE-S.3 This Application X appealed to my senses.</w:t>
      </w:r>
    </w:p>
    <w:p w14:paraId="3090F17E" w14:textId="107BB92D" w:rsidR="00A15B5A" w:rsidRPr="007B061A" w:rsidRDefault="00A15B5A" w:rsidP="00A15B5A">
      <w:pPr>
        <w:rPr>
          <w:lang w:val="en-GB"/>
        </w:rPr>
      </w:pPr>
      <w:r w:rsidRPr="007B061A">
        <w:rPr>
          <w:lang w:val="en-GB"/>
        </w:rPr>
        <w:t xml:space="preserve">RW-S.1 </w:t>
      </w:r>
      <w:bookmarkStart w:id="57" w:name="OLE_LINK26"/>
      <w:bookmarkStart w:id="58" w:name="OLE_LINK27"/>
      <w:r w:rsidRPr="007B061A">
        <w:rPr>
          <w:lang w:val="en-GB"/>
        </w:rPr>
        <w:t>Using Application X was worthwhile.</w:t>
      </w:r>
    </w:p>
    <w:bookmarkEnd w:id="57"/>
    <w:bookmarkEnd w:id="58"/>
    <w:p w14:paraId="23B8DE75" w14:textId="77777777" w:rsidR="00A15B5A" w:rsidRPr="007B061A" w:rsidRDefault="00A15B5A" w:rsidP="00A15B5A">
      <w:pPr>
        <w:rPr>
          <w:lang w:val="en-GB"/>
        </w:rPr>
      </w:pPr>
      <w:r w:rsidRPr="007B061A">
        <w:rPr>
          <w:lang w:val="en-GB"/>
        </w:rPr>
        <w:t xml:space="preserve">RW-S.2 </w:t>
      </w:r>
      <w:bookmarkStart w:id="59" w:name="OLE_LINK28"/>
      <w:bookmarkStart w:id="60" w:name="OLE_LINK30"/>
      <w:r w:rsidRPr="007B061A">
        <w:rPr>
          <w:lang w:val="en-GB"/>
        </w:rPr>
        <w:t xml:space="preserve">My experience was rewarding. </w:t>
      </w:r>
    </w:p>
    <w:bookmarkEnd w:id="59"/>
    <w:bookmarkEnd w:id="60"/>
    <w:p w14:paraId="6826C737" w14:textId="4877E745" w:rsidR="00A15B5A" w:rsidRPr="007B061A" w:rsidRDefault="00A15B5A" w:rsidP="00A15B5A">
      <w:pPr>
        <w:rPr>
          <w:lang w:val="en-GB"/>
        </w:rPr>
      </w:pPr>
      <w:r w:rsidRPr="007B061A">
        <w:rPr>
          <w:lang w:val="en-GB"/>
        </w:rPr>
        <w:t>RW-S.3 I felt interested in this experience.</w:t>
      </w:r>
    </w:p>
    <w:p w14:paraId="3AF01B62" w14:textId="7E157084" w:rsidR="005A5C6F" w:rsidRPr="007B061A" w:rsidRDefault="005A5C6F" w:rsidP="00A15B5A">
      <w:pPr>
        <w:rPr>
          <w:lang w:val="en-GB"/>
        </w:rPr>
      </w:pPr>
    </w:p>
    <w:p w14:paraId="178A7FCD" w14:textId="7B942EF5" w:rsidR="003A05CB" w:rsidRPr="007B061A" w:rsidRDefault="003A05CB" w:rsidP="005001DD">
      <w:pPr>
        <w:pStyle w:val="3"/>
        <w:rPr>
          <w:lang w:val="en-GB"/>
        </w:rPr>
      </w:pPr>
      <w:bookmarkStart w:id="61" w:name="_Toc17553907"/>
      <w:bookmarkStart w:id="62" w:name="OLE_LINK17"/>
      <w:bookmarkStart w:id="63" w:name="OLE_LINK18"/>
      <w:r w:rsidRPr="007B061A">
        <w:rPr>
          <w:lang w:val="en-GB"/>
        </w:rPr>
        <w:t>Scoring the UES-SF</w:t>
      </w:r>
      <w:bookmarkEnd w:id="61"/>
    </w:p>
    <w:bookmarkEnd w:id="62"/>
    <w:bookmarkEnd w:id="63"/>
    <w:p w14:paraId="77A00C15" w14:textId="77777777" w:rsidR="009E2B98" w:rsidRPr="007B061A" w:rsidRDefault="005A5C6F" w:rsidP="005A5C6F">
      <w:pPr>
        <w:pStyle w:val="a3"/>
        <w:numPr>
          <w:ilvl w:val="0"/>
          <w:numId w:val="15"/>
        </w:numPr>
        <w:rPr>
          <w:lang w:val="en-GB"/>
        </w:rPr>
      </w:pPr>
      <w:r w:rsidRPr="007B061A">
        <w:rPr>
          <w:lang w:val="en-GB"/>
        </w:rPr>
        <w:t xml:space="preserve">﻿Reverse code the following items: PU-S1, PU-S2, PU-S3. </w:t>
      </w:r>
    </w:p>
    <w:p w14:paraId="53E31DA1" w14:textId="5D10D117" w:rsidR="005A5C6F" w:rsidRPr="007B061A" w:rsidRDefault="005A5C6F" w:rsidP="009E2B98">
      <w:pPr>
        <w:pStyle w:val="a3"/>
        <w:numPr>
          <w:ilvl w:val="0"/>
          <w:numId w:val="15"/>
        </w:numPr>
        <w:rPr>
          <w:lang w:val="en-GB"/>
        </w:rPr>
      </w:pPr>
      <w:r w:rsidRPr="007B061A">
        <w:rPr>
          <w:lang w:val="en-GB"/>
        </w:rPr>
        <w:t>If participants have completed the UES more than once as part of the same experiment, calculate separate scores for each iteration. This will enable the researcher to compare engagement within participants and between tasks/iterations.</w:t>
      </w:r>
    </w:p>
    <w:p w14:paraId="4AF485F3" w14:textId="51BA0D9B" w:rsidR="005A5C6F" w:rsidRPr="007B061A" w:rsidRDefault="005A5C6F" w:rsidP="005A5C6F">
      <w:pPr>
        <w:pStyle w:val="a3"/>
        <w:numPr>
          <w:ilvl w:val="0"/>
          <w:numId w:val="15"/>
        </w:numPr>
        <w:rPr>
          <w:lang w:val="en-GB"/>
        </w:rPr>
      </w:pPr>
      <w:r w:rsidRPr="007B061A">
        <w:rPr>
          <w:lang w:val="en-GB"/>
        </w:rPr>
        <w:t xml:space="preserve">Scores for each of the four subscales can be calculated by adding the values of responses for the three items contained in each subscale and dividing by three. For example, “Aesthetic </w:t>
      </w:r>
      <w:proofErr w:type="gramStart"/>
      <w:r w:rsidRPr="007B061A">
        <w:rPr>
          <w:lang w:val="en-GB"/>
        </w:rPr>
        <w:t>Appeal ”would</w:t>
      </w:r>
      <w:proofErr w:type="gramEnd"/>
      <w:r w:rsidRPr="007B061A">
        <w:rPr>
          <w:lang w:val="en-GB"/>
        </w:rPr>
        <w:t xml:space="preserve"> be calculated by adding AE-S1, AE-S2, and AE-S3 and dividing by three.</w:t>
      </w:r>
    </w:p>
    <w:p w14:paraId="371FD8CC" w14:textId="631B0350" w:rsidR="005A5C6F" w:rsidRPr="007B061A" w:rsidRDefault="005A5C6F" w:rsidP="005A5C6F">
      <w:pPr>
        <w:pStyle w:val="a3"/>
        <w:numPr>
          <w:ilvl w:val="0"/>
          <w:numId w:val="15"/>
        </w:numPr>
        <w:rPr>
          <w:lang w:val="en-GB"/>
        </w:rPr>
      </w:pPr>
      <w:r w:rsidRPr="007B061A">
        <w:rPr>
          <w:lang w:val="en-GB"/>
        </w:rPr>
        <w:t>An overall engagement score can be calculated by adding all of the items together and dividing by twelve.</w:t>
      </w:r>
    </w:p>
    <w:sectPr w:rsidR="005A5C6F" w:rsidRPr="007B061A" w:rsidSect="00F256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E6E"/>
    <w:multiLevelType w:val="multilevel"/>
    <w:tmpl w:val="D4F2F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A443CD"/>
    <w:multiLevelType w:val="hybridMultilevel"/>
    <w:tmpl w:val="9120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A1570"/>
    <w:multiLevelType w:val="hybridMultilevel"/>
    <w:tmpl w:val="19C87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018FB"/>
    <w:multiLevelType w:val="hybridMultilevel"/>
    <w:tmpl w:val="1C4E2B38"/>
    <w:lvl w:ilvl="0" w:tplc="466E790A">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B662B"/>
    <w:multiLevelType w:val="hybridMultilevel"/>
    <w:tmpl w:val="8C7C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656B4"/>
    <w:multiLevelType w:val="hybridMultilevel"/>
    <w:tmpl w:val="1DEE9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C1DA8"/>
    <w:multiLevelType w:val="multilevel"/>
    <w:tmpl w:val="D356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6A5C0C"/>
    <w:multiLevelType w:val="hybridMultilevel"/>
    <w:tmpl w:val="CD526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F077F"/>
    <w:multiLevelType w:val="hybridMultilevel"/>
    <w:tmpl w:val="A138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428E6"/>
    <w:multiLevelType w:val="hybridMultilevel"/>
    <w:tmpl w:val="573E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61020"/>
    <w:multiLevelType w:val="hybridMultilevel"/>
    <w:tmpl w:val="FE0CA894"/>
    <w:lvl w:ilvl="0" w:tplc="466E790A">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A2081"/>
    <w:multiLevelType w:val="hybridMultilevel"/>
    <w:tmpl w:val="702C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C05304"/>
    <w:multiLevelType w:val="hybridMultilevel"/>
    <w:tmpl w:val="F1F8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B5718"/>
    <w:multiLevelType w:val="hybridMultilevel"/>
    <w:tmpl w:val="D1E02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F7608"/>
    <w:multiLevelType w:val="hybridMultilevel"/>
    <w:tmpl w:val="B1B64A02"/>
    <w:lvl w:ilvl="0" w:tplc="EF2CF03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972D6"/>
    <w:multiLevelType w:val="hybridMultilevel"/>
    <w:tmpl w:val="519AF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07537"/>
    <w:multiLevelType w:val="hybridMultilevel"/>
    <w:tmpl w:val="1E8E9E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D7516"/>
    <w:multiLevelType w:val="hybridMultilevel"/>
    <w:tmpl w:val="1CE4D5D0"/>
    <w:lvl w:ilvl="0" w:tplc="06D8E84A">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222D5E"/>
    <w:multiLevelType w:val="hybridMultilevel"/>
    <w:tmpl w:val="5968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9A449E"/>
    <w:multiLevelType w:val="hybridMultilevel"/>
    <w:tmpl w:val="4ADC4934"/>
    <w:lvl w:ilvl="0" w:tplc="E0A0ECAC">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C1582D"/>
    <w:multiLevelType w:val="hybridMultilevel"/>
    <w:tmpl w:val="3932B526"/>
    <w:lvl w:ilvl="0" w:tplc="E084E63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11727F"/>
    <w:multiLevelType w:val="multilevel"/>
    <w:tmpl w:val="7920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1C468E"/>
    <w:multiLevelType w:val="hybridMultilevel"/>
    <w:tmpl w:val="9926C64C"/>
    <w:lvl w:ilvl="0" w:tplc="410CF048">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2"/>
  </w:num>
  <w:num w:numId="4">
    <w:abstractNumId w:val="5"/>
  </w:num>
  <w:num w:numId="5">
    <w:abstractNumId w:val="7"/>
  </w:num>
  <w:num w:numId="6">
    <w:abstractNumId w:val="11"/>
  </w:num>
  <w:num w:numId="7">
    <w:abstractNumId w:val="4"/>
  </w:num>
  <w:num w:numId="8">
    <w:abstractNumId w:val="1"/>
  </w:num>
  <w:num w:numId="9">
    <w:abstractNumId w:val="18"/>
  </w:num>
  <w:num w:numId="10">
    <w:abstractNumId w:val="13"/>
  </w:num>
  <w:num w:numId="11">
    <w:abstractNumId w:val="9"/>
  </w:num>
  <w:num w:numId="12">
    <w:abstractNumId w:val="8"/>
  </w:num>
  <w:num w:numId="13">
    <w:abstractNumId w:val="2"/>
  </w:num>
  <w:num w:numId="14">
    <w:abstractNumId w:val="15"/>
  </w:num>
  <w:num w:numId="15">
    <w:abstractNumId w:val="16"/>
  </w:num>
  <w:num w:numId="16">
    <w:abstractNumId w:val="10"/>
  </w:num>
  <w:num w:numId="17">
    <w:abstractNumId w:val="0"/>
  </w:num>
  <w:num w:numId="18">
    <w:abstractNumId w:val="3"/>
  </w:num>
  <w:num w:numId="19">
    <w:abstractNumId w:val="17"/>
  </w:num>
  <w:num w:numId="20">
    <w:abstractNumId w:val="19"/>
  </w:num>
  <w:num w:numId="21">
    <w:abstractNumId w:val="20"/>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K3sDQwsjQ0MzS0NDNQ0lEKTi0uzszPAykwrAUA1x+8yCwAAAA="/>
  </w:docVars>
  <w:rsids>
    <w:rsidRoot w:val="00F7064A"/>
    <w:rsid w:val="00006518"/>
    <w:rsid w:val="000203F6"/>
    <w:rsid w:val="00020C0B"/>
    <w:rsid w:val="000220DD"/>
    <w:rsid w:val="0004299D"/>
    <w:rsid w:val="00045CEF"/>
    <w:rsid w:val="0006479C"/>
    <w:rsid w:val="00071886"/>
    <w:rsid w:val="0007731A"/>
    <w:rsid w:val="00080845"/>
    <w:rsid w:val="00086EE6"/>
    <w:rsid w:val="000919AA"/>
    <w:rsid w:val="00091AAB"/>
    <w:rsid w:val="000A4973"/>
    <w:rsid w:val="000C2DA1"/>
    <w:rsid w:val="000C3A0B"/>
    <w:rsid w:val="000C4DB7"/>
    <w:rsid w:val="000E599A"/>
    <w:rsid w:val="00100CFA"/>
    <w:rsid w:val="00101E78"/>
    <w:rsid w:val="00103EC2"/>
    <w:rsid w:val="001236CE"/>
    <w:rsid w:val="00124680"/>
    <w:rsid w:val="00132A40"/>
    <w:rsid w:val="0013722A"/>
    <w:rsid w:val="00142113"/>
    <w:rsid w:val="001421EF"/>
    <w:rsid w:val="001428A9"/>
    <w:rsid w:val="00147A2F"/>
    <w:rsid w:val="0016474B"/>
    <w:rsid w:val="00170A9D"/>
    <w:rsid w:val="00177390"/>
    <w:rsid w:val="001829A9"/>
    <w:rsid w:val="001858AA"/>
    <w:rsid w:val="001A5899"/>
    <w:rsid w:val="001B3A7E"/>
    <w:rsid w:val="001F05E1"/>
    <w:rsid w:val="001F1918"/>
    <w:rsid w:val="001F7764"/>
    <w:rsid w:val="001F789A"/>
    <w:rsid w:val="002069A2"/>
    <w:rsid w:val="002121AC"/>
    <w:rsid w:val="002315C5"/>
    <w:rsid w:val="00231994"/>
    <w:rsid w:val="00240658"/>
    <w:rsid w:val="00251FB2"/>
    <w:rsid w:val="00252E31"/>
    <w:rsid w:val="00255BB0"/>
    <w:rsid w:val="00263B18"/>
    <w:rsid w:val="00266B29"/>
    <w:rsid w:val="00270087"/>
    <w:rsid w:val="0029099D"/>
    <w:rsid w:val="002A4759"/>
    <w:rsid w:val="002C42D4"/>
    <w:rsid w:val="002C4650"/>
    <w:rsid w:val="002D7FDC"/>
    <w:rsid w:val="002E0944"/>
    <w:rsid w:val="002E5F0C"/>
    <w:rsid w:val="002E6A9E"/>
    <w:rsid w:val="00302325"/>
    <w:rsid w:val="00306988"/>
    <w:rsid w:val="00313EA9"/>
    <w:rsid w:val="00322C83"/>
    <w:rsid w:val="00346395"/>
    <w:rsid w:val="00347C90"/>
    <w:rsid w:val="003532CD"/>
    <w:rsid w:val="00353399"/>
    <w:rsid w:val="00356993"/>
    <w:rsid w:val="0036154B"/>
    <w:rsid w:val="00391CE5"/>
    <w:rsid w:val="00393205"/>
    <w:rsid w:val="00394F48"/>
    <w:rsid w:val="003A05CB"/>
    <w:rsid w:val="003A08FC"/>
    <w:rsid w:val="003B01F2"/>
    <w:rsid w:val="003B3BE4"/>
    <w:rsid w:val="003D1F3D"/>
    <w:rsid w:val="003D7544"/>
    <w:rsid w:val="003E0197"/>
    <w:rsid w:val="004074C6"/>
    <w:rsid w:val="004235AF"/>
    <w:rsid w:val="00426277"/>
    <w:rsid w:val="00431291"/>
    <w:rsid w:val="004326BA"/>
    <w:rsid w:val="00435020"/>
    <w:rsid w:val="004359F8"/>
    <w:rsid w:val="004428DF"/>
    <w:rsid w:val="00447595"/>
    <w:rsid w:val="004557BB"/>
    <w:rsid w:val="004557CB"/>
    <w:rsid w:val="00460E86"/>
    <w:rsid w:val="00463773"/>
    <w:rsid w:val="00463C81"/>
    <w:rsid w:val="00465149"/>
    <w:rsid w:val="00470460"/>
    <w:rsid w:val="0047390A"/>
    <w:rsid w:val="00477EBE"/>
    <w:rsid w:val="004A1887"/>
    <w:rsid w:val="004A208B"/>
    <w:rsid w:val="004A557F"/>
    <w:rsid w:val="004B1B97"/>
    <w:rsid w:val="004F01FF"/>
    <w:rsid w:val="004F430B"/>
    <w:rsid w:val="004F4494"/>
    <w:rsid w:val="005001DD"/>
    <w:rsid w:val="0051193C"/>
    <w:rsid w:val="0052636A"/>
    <w:rsid w:val="00526C07"/>
    <w:rsid w:val="0052702A"/>
    <w:rsid w:val="005311F9"/>
    <w:rsid w:val="00540C1F"/>
    <w:rsid w:val="005421FF"/>
    <w:rsid w:val="00553750"/>
    <w:rsid w:val="005540C7"/>
    <w:rsid w:val="0057018F"/>
    <w:rsid w:val="00575398"/>
    <w:rsid w:val="00581FAE"/>
    <w:rsid w:val="0059270C"/>
    <w:rsid w:val="005A5C6F"/>
    <w:rsid w:val="005B1E01"/>
    <w:rsid w:val="005B4821"/>
    <w:rsid w:val="005C3F98"/>
    <w:rsid w:val="005E5208"/>
    <w:rsid w:val="005E5913"/>
    <w:rsid w:val="006123A8"/>
    <w:rsid w:val="0061795A"/>
    <w:rsid w:val="00620ED0"/>
    <w:rsid w:val="00632D12"/>
    <w:rsid w:val="00634925"/>
    <w:rsid w:val="006426C3"/>
    <w:rsid w:val="00655DB3"/>
    <w:rsid w:val="006778AC"/>
    <w:rsid w:val="00684960"/>
    <w:rsid w:val="00684A33"/>
    <w:rsid w:val="00690D55"/>
    <w:rsid w:val="006A7BC8"/>
    <w:rsid w:val="006B1766"/>
    <w:rsid w:val="006B5A5D"/>
    <w:rsid w:val="006D3CF6"/>
    <w:rsid w:val="006D57D7"/>
    <w:rsid w:val="006E63B6"/>
    <w:rsid w:val="006E63EE"/>
    <w:rsid w:val="0074033D"/>
    <w:rsid w:val="007574BE"/>
    <w:rsid w:val="00760965"/>
    <w:rsid w:val="00760D43"/>
    <w:rsid w:val="0076352F"/>
    <w:rsid w:val="00767C93"/>
    <w:rsid w:val="00783A6E"/>
    <w:rsid w:val="0078489F"/>
    <w:rsid w:val="0079326F"/>
    <w:rsid w:val="00794A9A"/>
    <w:rsid w:val="007A1160"/>
    <w:rsid w:val="007B024C"/>
    <w:rsid w:val="007B061A"/>
    <w:rsid w:val="007B0B41"/>
    <w:rsid w:val="007C425A"/>
    <w:rsid w:val="007E2CC1"/>
    <w:rsid w:val="007E5C8B"/>
    <w:rsid w:val="007E6C7E"/>
    <w:rsid w:val="007F1403"/>
    <w:rsid w:val="00800DAC"/>
    <w:rsid w:val="0080404E"/>
    <w:rsid w:val="00811D74"/>
    <w:rsid w:val="008144DE"/>
    <w:rsid w:val="008437A6"/>
    <w:rsid w:val="00843847"/>
    <w:rsid w:val="008445C2"/>
    <w:rsid w:val="008559C4"/>
    <w:rsid w:val="00865AA1"/>
    <w:rsid w:val="00867A96"/>
    <w:rsid w:val="008A2B82"/>
    <w:rsid w:val="008E2B9B"/>
    <w:rsid w:val="008E4D65"/>
    <w:rsid w:val="008E79E4"/>
    <w:rsid w:val="008F2735"/>
    <w:rsid w:val="00901F8F"/>
    <w:rsid w:val="009112A5"/>
    <w:rsid w:val="0091413C"/>
    <w:rsid w:val="00914F03"/>
    <w:rsid w:val="009210DA"/>
    <w:rsid w:val="00933801"/>
    <w:rsid w:val="009344CB"/>
    <w:rsid w:val="00946D6C"/>
    <w:rsid w:val="0095002C"/>
    <w:rsid w:val="00964AED"/>
    <w:rsid w:val="00967BAC"/>
    <w:rsid w:val="009706D1"/>
    <w:rsid w:val="009725F9"/>
    <w:rsid w:val="00975087"/>
    <w:rsid w:val="009858ED"/>
    <w:rsid w:val="009866C8"/>
    <w:rsid w:val="00986CD8"/>
    <w:rsid w:val="009A411B"/>
    <w:rsid w:val="009A6BE4"/>
    <w:rsid w:val="009C467D"/>
    <w:rsid w:val="009C54F2"/>
    <w:rsid w:val="009D5446"/>
    <w:rsid w:val="009D5A4F"/>
    <w:rsid w:val="009E2B98"/>
    <w:rsid w:val="009F5FE2"/>
    <w:rsid w:val="00A0219D"/>
    <w:rsid w:val="00A15B5A"/>
    <w:rsid w:val="00A3133D"/>
    <w:rsid w:val="00A32CFA"/>
    <w:rsid w:val="00A42986"/>
    <w:rsid w:val="00A500FC"/>
    <w:rsid w:val="00A52921"/>
    <w:rsid w:val="00A56752"/>
    <w:rsid w:val="00A60687"/>
    <w:rsid w:val="00A61FCF"/>
    <w:rsid w:val="00A62FEE"/>
    <w:rsid w:val="00A76D54"/>
    <w:rsid w:val="00A90469"/>
    <w:rsid w:val="00A90EBA"/>
    <w:rsid w:val="00AB55A4"/>
    <w:rsid w:val="00AC2D6A"/>
    <w:rsid w:val="00AC3925"/>
    <w:rsid w:val="00AC7DE7"/>
    <w:rsid w:val="00AD4A7E"/>
    <w:rsid w:val="00AD5D9C"/>
    <w:rsid w:val="00AF0BF8"/>
    <w:rsid w:val="00B157F8"/>
    <w:rsid w:val="00B26F30"/>
    <w:rsid w:val="00B52493"/>
    <w:rsid w:val="00B529CC"/>
    <w:rsid w:val="00B62CF2"/>
    <w:rsid w:val="00B64088"/>
    <w:rsid w:val="00B7746D"/>
    <w:rsid w:val="00B8066D"/>
    <w:rsid w:val="00B85F37"/>
    <w:rsid w:val="00B91012"/>
    <w:rsid w:val="00B94EE3"/>
    <w:rsid w:val="00B96577"/>
    <w:rsid w:val="00BB25C5"/>
    <w:rsid w:val="00BB6A36"/>
    <w:rsid w:val="00BC3563"/>
    <w:rsid w:val="00BD1A07"/>
    <w:rsid w:val="00BE6D9F"/>
    <w:rsid w:val="00C26B5F"/>
    <w:rsid w:val="00C417F5"/>
    <w:rsid w:val="00C42995"/>
    <w:rsid w:val="00C54216"/>
    <w:rsid w:val="00C63D3B"/>
    <w:rsid w:val="00C65579"/>
    <w:rsid w:val="00C66225"/>
    <w:rsid w:val="00C67593"/>
    <w:rsid w:val="00C75855"/>
    <w:rsid w:val="00C9060F"/>
    <w:rsid w:val="00CA1DC0"/>
    <w:rsid w:val="00CA714D"/>
    <w:rsid w:val="00CB5FFB"/>
    <w:rsid w:val="00CB7DFB"/>
    <w:rsid w:val="00CC2054"/>
    <w:rsid w:val="00CC5F17"/>
    <w:rsid w:val="00CC7B21"/>
    <w:rsid w:val="00CD78B8"/>
    <w:rsid w:val="00CE17E5"/>
    <w:rsid w:val="00D038EA"/>
    <w:rsid w:val="00D044DB"/>
    <w:rsid w:val="00D40660"/>
    <w:rsid w:val="00D42016"/>
    <w:rsid w:val="00D430ED"/>
    <w:rsid w:val="00D477A9"/>
    <w:rsid w:val="00D50162"/>
    <w:rsid w:val="00D642EE"/>
    <w:rsid w:val="00D74664"/>
    <w:rsid w:val="00D766F1"/>
    <w:rsid w:val="00D91F74"/>
    <w:rsid w:val="00DB503D"/>
    <w:rsid w:val="00DC6029"/>
    <w:rsid w:val="00DD3D36"/>
    <w:rsid w:val="00DE78E3"/>
    <w:rsid w:val="00DF420A"/>
    <w:rsid w:val="00E4280A"/>
    <w:rsid w:val="00E4312C"/>
    <w:rsid w:val="00E54B6F"/>
    <w:rsid w:val="00E7677D"/>
    <w:rsid w:val="00EB17EE"/>
    <w:rsid w:val="00EB26DC"/>
    <w:rsid w:val="00EC51EA"/>
    <w:rsid w:val="00ED4AC6"/>
    <w:rsid w:val="00EE2C2B"/>
    <w:rsid w:val="00EF6AE3"/>
    <w:rsid w:val="00F1172A"/>
    <w:rsid w:val="00F12F0E"/>
    <w:rsid w:val="00F25609"/>
    <w:rsid w:val="00F346AF"/>
    <w:rsid w:val="00F460C2"/>
    <w:rsid w:val="00F52474"/>
    <w:rsid w:val="00F7064A"/>
    <w:rsid w:val="00F829BC"/>
    <w:rsid w:val="00F83938"/>
    <w:rsid w:val="00F95B31"/>
    <w:rsid w:val="00FC5F44"/>
    <w:rsid w:val="00FD4961"/>
    <w:rsid w:val="00FD4E4B"/>
    <w:rsid w:val="00FE5128"/>
    <w:rsid w:val="00FE5E34"/>
    <w:rsid w:val="00FF0B8A"/>
    <w:rsid w:val="00FF1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D1EF"/>
  <w15:chartTrackingRefBased/>
  <w15:docId w15:val="{49A85772-656E-D642-9937-19684959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579"/>
  </w:style>
  <w:style w:type="paragraph" w:styleId="1">
    <w:name w:val="heading 1"/>
    <w:basedOn w:val="a"/>
    <w:next w:val="a"/>
    <w:link w:val="10"/>
    <w:uiPriority w:val="9"/>
    <w:qFormat/>
    <w:rsid w:val="007B02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642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E6D9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ESENCE">
    <w:name w:val="PRESENCE"/>
    <w:basedOn w:val="a"/>
    <w:next w:val="a"/>
    <w:qFormat/>
    <w:rsid w:val="00B94EE3"/>
    <w:pPr>
      <w:spacing w:line="480" w:lineRule="auto"/>
    </w:pPr>
    <w:rPr>
      <w:rFonts w:ascii="Times" w:hAnsi="Times"/>
      <w:b/>
      <w:color w:val="000000" w:themeColor="text1"/>
      <w:lang w:val="en-GB"/>
    </w:rPr>
  </w:style>
  <w:style w:type="paragraph" w:styleId="a3">
    <w:name w:val="List Paragraph"/>
    <w:basedOn w:val="a"/>
    <w:uiPriority w:val="34"/>
    <w:qFormat/>
    <w:rsid w:val="00F7064A"/>
    <w:pPr>
      <w:ind w:left="720"/>
      <w:contextualSpacing/>
    </w:pPr>
  </w:style>
  <w:style w:type="character" w:customStyle="1" w:styleId="10">
    <w:name w:val="标题 1 字符"/>
    <w:basedOn w:val="a0"/>
    <w:link w:val="1"/>
    <w:uiPriority w:val="9"/>
    <w:rsid w:val="007B024C"/>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D642EE"/>
    <w:rPr>
      <w:rFonts w:asciiTheme="majorHAnsi" w:eastAsiaTheme="majorEastAsia" w:hAnsiTheme="majorHAnsi" w:cstheme="majorBidi"/>
      <w:color w:val="2F5496" w:themeColor="accent1" w:themeShade="BF"/>
      <w:sz w:val="26"/>
      <w:szCs w:val="26"/>
    </w:rPr>
  </w:style>
  <w:style w:type="paragraph" w:styleId="a4">
    <w:name w:val="Balloon Text"/>
    <w:basedOn w:val="a"/>
    <w:link w:val="a5"/>
    <w:uiPriority w:val="99"/>
    <w:semiHidden/>
    <w:unhideWhenUsed/>
    <w:rsid w:val="00263B18"/>
    <w:rPr>
      <w:rFonts w:ascii="Times New Roman" w:hAnsi="Times New Roman" w:cs="Times New Roman"/>
      <w:sz w:val="18"/>
      <w:szCs w:val="18"/>
    </w:rPr>
  </w:style>
  <w:style w:type="character" w:customStyle="1" w:styleId="a5">
    <w:name w:val="批注框文本 字符"/>
    <w:basedOn w:val="a0"/>
    <w:link w:val="a4"/>
    <w:uiPriority w:val="99"/>
    <w:semiHidden/>
    <w:rsid w:val="00263B18"/>
    <w:rPr>
      <w:rFonts w:ascii="Times New Roman" w:hAnsi="Times New Roman" w:cs="Times New Roman"/>
      <w:sz w:val="18"/>
      <w:szCs w:val="18"/>
    </w:rPr>
  </w:style>
  <w:style w:type="paragraph" w:styleId="a6">
    <w:name w:val="Title"/>
    <w:basedOn w:val="a"/>
    <w:next w:val="a"/>
    <w:link w:val="a7"/>
    <w:uiPriority w:val="10"/>
    <w:qFormat/>
    <w:rsid w:val="00BB6A36"/>
    <w:pPr>
      <w:contextualSpacing/>
    </w:pPr>
    <w:rPr>
      <w:rFonts w:asciiTheme="majorHAnsi" w:eastAsiaTheme="majorEastAsia" w:hAnsiTheme="majorHAnsi" w:cstheme="majorBidi"/>
      <w:spacing w:val="-10"/>
      <w:kern w:val="28"/>
      <w:sz w:val="56"/>
      <w:szCs w:val="56"/>
    </w:rPr>
  </w:style>
  <w:style w:type="character" w:customStyle="1" w:styleId="a7">
    <w:name w:val="标题 字符"/>
    <w:basedOn w:val="a0"/>
    <w:link w:val="a6"/>
    <w:uiPriority w:val="10"/>
    <w:rsid w:val="00BB6A36"/>
    <w:rPr>
      <w:rFonts w:asciiTheme="majorHAnsi" w:eastAsiaTheme="majorEastAsia" w:hAnsiTheme="majorHAnsi" w:cstheme="majorBidi"/>
      <w:spacing w:val="-10"/>
      <w:kern w:val="28"/>
      <w:sz w:val="56"/>
      <w:szCs w:val="56"/>
    </w:rPr>
  </w:style>
  <w:style w:type="table" w:styleId="a8">
    <w:name w:val="Table Grid"/>
    <w:basedOn w:val="a1"/>
    <w:uiPriority w:val="39"/>
    <w:rsid w:val="00FF14F8"/>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annotation text"/>
    <w:basedOn w:val="a"/>
    <w:link w:val="aa"/>
    <w:uiPriority w:val="99"/>
    <w:semiHidden/>
    <w:unhideWhenUsed/>
    <w:rsid w:val="00FF14F8"/>
    <w:rPr>
      <w:rFonts w:ascii="Times" w:hAnsi="Times"/>
      <w:sz w:val="20"/>
      <w:szCs w:val="20"/>
      <w:lang w:val="en-GB"/>
    </w:rPr>
  </w:style>
  <w:style w:type="character" w:customStyle="1" w:styleId="aa">
    <w:name w:val="批注文字 字符"/>
    <w:basedOn w:val="a0"/>
    <w:link w:val="a9"/>
    <w:uiPriority w:val="99"/>
    <w:semiHidden/>
    <w:rsid w:val="00FF14F8"/>
    <w:rPr>
      <w:rFonts w:ascii="Times" w:hAnsi="Times"/>
      <w:sz w:val="20"/>
      <w:szCs w:val="20"/>
      <w:lang w:val="en-GB"/>
    </w:rPr>
  </w:style>
  <w:style w:type="character" w:styleId="ab">
    <w:name w:val="annotation reference"/>
    <w:basedOn w:val="a0"/>
    <w:uiPriority w:val="99"/>
    <w:semiHidden/>
    <w:unhideWhenUsed/>
    <w:rsid w:val="00FF14F8"/>
    <w:rPr>
      <w:sz w:val="18"/>
      <w:szCs w:val="18"/>
    </w:rPr>
  </w:style>
  <w:style w:type="character" w:customStyle="1" w:styleId="30">
    <w:name w:val="标题 3 字符"/>
    <w:basedOn w:val="a0"/>
    <w:link w:val="3"/>
    <w:uiPriority w:val="9"/>
    <w:rsid w:val="00BE6D9F"/>
    <w:rPr>
      <w:rFonts w:asciiTheme="majorHAnsi" w:eastAsiaTheme="majorEastAsia" w:hAnsiTheme="majorHAnsi" w:cstheme="majorBidi"/>
      <w:color w:val="1F3763" w:themeColor="accent1" w:themeShade="7F"/>
    </w:rPr>
  </w:style>
  <w:style w:type="paragraph" w:styleId="ac">
    <w:name w:val="Body Text"/>
    <w:basedOn w:val="a"/>
    <w:link w:val="ad"/>
    <w:uiPriority w:val="99"/>
    <w:unhideWhenUsed/>
    <w:rsid w:val="007E5C8B"/>
    <w:pPr>
      <w:spacing w:before="120" w:after="120" w:line="360" w:lineRule="auto"/>
      <w:jc w:val="both"/>
    </w:pPr>
    <w:rPr>
      <w:rFonts w:ascii="Times New Roman" w:hAnsi="Times New Roman" w:cs="Times New Roman"/>
      <w:color w:val="000000" w:themeColor="text1"/>
      <w:sz w:val="22"/>
      <w:szCs w:val="22"/>
      <w:lang w:val="en-GB" w:eastAsia="en-US"/>
    </w:rPr>
  </w:style>
  <w:style w:type="character" w:customStyle="1" w:styleId="ad">
    <w:name w:val="正文文本 字符"/>
    <w:basedOn w:val="a0"/>
    <w:link w:val="ac"/>
    <w:uiPriority w:val="99"/>
    <w:rsid w:val="007E5C8B"/>
    <w:rPr>
      <w:rFonts w:ascii="Times New Roman" w:hAnsi="Times New Roman" w:cs="Times New Roman"/>
      <w:color w:val="000000" w:themeColor="text1"/>
      <w:sz w:val="22"/>
      <w:szCs w:val="22"/>
      <w:lang w:val="en-GB" w:eastAsia="en-US"/>
    </w:rPr>
  </w:style>
  <w:style w:type="table" w:customStyle="1" w:styleId="PlainTable51">
    <w:name w:val="Plain Table 51"/>
    <w:basedOn w:val="a1"/>
    <w:uiPriority w:val="45"/>
    <w:rsid w:val="007E5C8B"/>
    <w:rPr>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
    <w:name w:val="TOC Heading"/>
    <w:basedOn w:val="1"/>
    <w:next w:val="a"/>
    <w:uiPriority w:val="39"/>
    <w:unhideWhenUsed/>
    <w:qFormat/>
    <w:rsid w:val="0029099D"/>
    <w:pPr>
      <w:spacing w:before="480" w:line="276" w:lineRule="auto"/>
      <w:outlineLvl w:val="9"/>
    </w:pPr>
    <w:rPr>
      <w:b/>
      <w:bCs/>
      <w:sz w:val="28"/>
      <w:szCs w:val="28"/>
      <w:lang w:eastAsia="en-US"/>
    </w:rPr>
  </w:style>
  <w:style w:type="paragraph" w:styleId="TOC1">
    <w:name w:val="toc 1"/>
    <w:basedOn w:val="a"/>
    <w:next w:val="a"/>
    <w:autoRedefine/>
    <w:uiPriority w:val="39"/>
    <w:unhideWhenUsed/>
    <w:rsid w:val="0029099D"/>
    <w:pPr>
      <w:spacing w:before="120"/>
    </w:pPr>
    <w:rPr>
      <w:rFonts w:cstheme="minorHAnsi"/>
      <w:b/>
      <w:bCs/>
      <w:i/>
      <w:iCs/>
    </w:rPr>
  </w:style>
  <w:style w:type="paragraph" w:styleId="TOC2">
    <w:name w:val="toc 2"/>
    <w:basedOn w:val="a"/>
    <w:next w:val="a"/>
    <w:autoRedefine/>
    <w:uiPriority w:val="39"/>
    <w:unhideWhenUsed/>
    <w:rsid w:val="0029099D"/>
    <w:pPr>
      <w:spacing w:before="120"/>
      <w:ind w:left="240"/>
    </w:pPr>
    <w:rPr>
      <w:rFonts w:cstheme="minorHAnsi"/>
      <w:b/>
      <w:bCs/>
      <w:sz w:val="22"/>
      <w:szCs w:val="22"/>
    </w:rPr>
  </w:style>
  <w:style w:type="paragraph" w:styleId="TOC3">
    <w:name w:val="toc 3"/>
    <w:basedOn w:val="a"/>
    <w:next w:val="a"/>
    <w:autoRedefine/>
    <w:uiPriority w:val="39"/>
    <w:unhideWhenUsed/>
    <w:rsid w:val="0029099D"/>
    <w:pPr>
      <w:ind w:left="480"/>
    </w:pPr>
    <w:rPr>
      <w:rFonts w:cstheme="minorHAnsi"/>
      <w:sz w:val="20"/>
      <w:szCs w:val="20"/>
    </w:rPr>
  </w:style>
  <w:style w:type="character" w:styleId="ae">
    <w:name w:val="Hyperlink"/>
    <w:basedOn w:val="a0"/>
    <w:uiPriority w:val="99"/>
    <w:unhideWhenUsed/>
    <w:rsid w:val="0029099D"/>
    <w:rPr>
      <w:color w:val="0563C1" w:themeColor="hyperlink"/>
      <w:u w:val="single"/>
    </w:rPr>
  </w:style>
  <w:style w:type="paragraph" w:styleId="TOC4">
    <w:name w:val="toc 4"/>
    <w:basedOn w:val="a"/>
    <w:next w:val="a"/>
    <w:autoRedefine/>
    <w:uiPriority w:val="39"/>
    <w:semiHidden/>
    <w:unhideWhenUsed/>
    <w:rsid w:val="0029099D"/>
    <w:pPr>
      <w:ind w:left="720"/>
    </w:pPr>
    <w:rPr>
      <w:rFonts w:cstheme="minorHAnsi"/>
      <w:sz w:val="20"/>
      <w:szCs w:val="20"/>
    </w:rPr>
  </w:style>
  <w:style w:type="paragraph" w:styleId="TOC5">
    <w:name w:val="toc 5"/>
    <w:basedOn w:val="a"/>
    <w:next w:val="a"/>
    <w:autoRedefine/>
    <w:uiPriority w:val="39"/>
    <w:semiHidden/>
    <w:unhideWhenUsed/>
    <w:rsid w:val="0029099D"/>
    <w:pPr>
      <w:ind w:left="960"/>
    </w:pPr>
    <w:rPr>
      <w:rFonts w:cstheme="minorHAnsi"/>
      <w:sz w:val="20"/>
      <w:szCs w:val="20"/>
    </w:rPr>
  </w:style>
  <w:style w:type="paragraph" w:styleId="TOC6">
    <w:name w:val="toc 6"/>
    <w:basedOn w:val="a"/>
    <w:next w:val="a"/>
    <w:autoRedefine/>
    <w:uiPriority w:val="39"/>
    <w:semiHidden/>
    <w:unhideWhenUsed/>
    <w:rsid w:val="0029099D"/>
    <w:pPr>
      <w:ind w:left="1200"/>
    </w:pPr>
    <w:rPr>
      <w:rFonts w:cstheme="minorHAnsi"/>
      <w:sz w:val="20"/>
      <w:szCs w:val="20"/>
    </w:rPr>
  </w:style>
  <w:style w:type="paragraph" w:styleId="TOC7">
    <w:name w:val="toc 7"/>
    <w:basedOn w:val="a"/>
    <w:next w:val="a"/>
    <w:autoRedefine/>
    <w:uiPriority w:val="39"/>
    <w:semiHidden/>
    <w:unhideWhenUsed/>
    <w:rsid w:val="0029099D"/>
    <w:pPr>
      <w:ind w:left="1440"/>
    </w:pPr>
    <w:rPr>
      <w:rFonts w:cstheme="minorHAnsi"/>
      <w:sz w:val="20"/>
      <w:szCs w:val="20"/>
    </w:rPr>
  </w:style>
  <w:style w:type="paragraph" w:styleId="TOC8">
    <w:name w:val="toc 8"/>
    <w:basedOn w:val="a"/>
    <w:next w:val="a"/>
    <w:autoRedefine/>
    <w:uiPriority w:val="39"/>
    <w:semiHidden/>
    <w:unhideWhenUsed/>
    <w:rsid w:val="0029099D"/>
    <w:pPr>
      <w:ind w:left="1680"/>
    </w:pPr>
    <w:rPr>
      <w:rFonts w:cstheme="minorHAnsi"/>
      <w:sz w:val="20"/>
      <w:szCs w:val="20"/>
    </w:rPr>
  </w:style>
  <w:style w:type="paragraph" w:styleId="TOC9">
    <w:name w:val="toc 9"/>
    <w:basedOn w:val="a"/>
    <w:next w:val="a"/>
    <w:autoRedefine/>
    <w:uiPriority w:val="39"/>
    <w:semiHidden/>
    <w:unhideWhenUsed/>
    <w:rsid w:val="0029099D"/>
    <w:pPr>
      <w:ind w:left="1920"/>
    </w:pPr>
    <w:rPr>
      <w:rFonts w:cstheme="minorHAnsi"/>
      <w:sz w:val="20"/>
      <w:szCs w:val="20"/>
    </w:rPr>
  </w:style>
  <w:style w:type="paragraph" w:styleId="af">
    <w:name w:val="Subtitle"/>
    <w:basedOn w:val="a"/>
    <w:next w:val="a"/>
    <w:link w:val="af0"/>
    <w:uiPriority w:val="11"/>
    <w:qFormat/>
    <w:rsid w:val="005421FF"/>
    <w:pPr>
      <w:numPr>
        <w:ilvl w:val="1"/>
      </w:numPr>
      <w:spacing w:after="160"/>
    </w:pPr>
    <w:rPr>
      <w:color w:val="5A5A5A" w:themeColor="text1" w:themeTint="A5"/>
      <w:spacing w:val="15"/>
      <w:sz w:val="22"/>
      <w:szCs w:val="22"/>
    </w:rPr>
  </w:style>
  <w:style w:type="character" w:customStyle="1" w:styleId="af0">
    <w:name w:val="副标题 字符"/>
    <w:basedOn w:val="a0"/>
    <w:link w:val="af"/>
    <w:uiPriority w:val="11"/>
    <w:rsid w:val="005421FF"/>
    <w:rPr>
      <w:color w:val="5A5A5A" w:themeColor="text1" w:themeTint="A5"/>
      <w:spacing w:val="15"/>
      <w:sz w:val="22"/>
      <w:szCs w:val="22"/>
    </w:rPr>
  </w:style>
  <w:style w:type="character" w:styleId="af1">
    <w:name w:val="Subtle Emphasis"/>
    <w:basedOn w:val="a0"/>
    <w:uiPriority w:val="19"/>
    <w:qFormat/>
    <w:rsid w:val="005421F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073">
      <w:bodyDiv w:val="1"/>
      <w:marLeft w:val="0"/>
      <w:marRight w:val="0"/>
      <w:marTop w:val="0"/>
      <w:marBottom w:val="0"/>
      <w:divBdr>
        <w:top w:val="none" w:sz="0" w:space="0" w:color="auto"/>
        <w:left w:val="none" w:sz="0" w:space="0" w:color="auto"/>
        <w:bottom w:val="none" w:sz="0" w:space="0" w:color="auto"/>
        <w:right w:val="none" w:sz="0" w:space="0" w:color="auto"/>
      </w:divBdr>
      <w:divsChild>
        <w:div w:id="1991522466">
          <w:marLeft w:val="0"/>
          <w:marRight w:val="0"/>
          <w:marTop w:val="0"/>
          <w:marBottom w:val="0"/>
          <w:divBdr>
            <w:top w:val="none" w:sz="0" w:space="0" w:color="auto"/>
            <w:left w:val="none" w:sz="0" w:space="0" w:color="auto"/>
            <w:bottom w:val="none" w:sz="0" w:space="0" w:color="auto"/>
            <w:right w:val="none" w:sz="0" w:space="0" w:color="auto"/>
          </w:divBdr>
        </w:div>
        <w:div w:id="640423861">
          <w:marLeft w:val="0"/>
          <w:marRight w:val="0"/>
          <w:marTop w:val="0"/>
          <w:marBottom w:val="0"/>
          <w:divBdr>
            <w:top w:val="none" w:sz="0" w:space="0" w:color="auto"/>
            <w:left w:val="none" w:sz="0" w:space="0" w:color="auto"/>
            <w:bottom w:val="none" w:sz="0" w:space="0" w:color="auto"/>
            <w:right w:val="none" w:sz="0" w:space="0" w:color="auto"/>
          </w:divBdr>
        </w:div>
        <w:div w:id="105346765">
          <w:marLeft w:val="0"/>
          <w:marRight w:val="0"/>
          <w:marTop w:val="0"/>
          <w:marBottom w:val="0"/>
          <w:divBdr>
            <w:top w:val="none" w:sz="0" w:space="0" w:color="auto"/>
            <w:left w:val="none" w:sz="0" w:space="0" w:color="auto"/>
            <w:bottom w:val="none" w:sz="0" w:space="0" w:color="auto"/>
            <w:right w:val="none" w:sz="0" w:space="0" w:color="auto"/>
          </w:divBdr>
        </w:div>
        <w:div w:id="1311057958">
          <w:marLeft w:val="0"/>
          <w:marRight w:val="0"/>
          <w:marTop w:val="0"/>
          <w:marBottom w:val="0"/>
          <w:divBdr>
            <w:top w:val="none" w:sz="0" w:space="0" w:color="auto"/>
            <w:left w:val="none" w:sz="0" w:space="0" w:color="auto"/>
            <w:bottom w:val="none" w:sz="0" w:space="0" w:color="auto"/>
            <w:right w:val="none" w:sz="0" w:space="0" w:color="auto"/>
          </w:divBdr>
        </w:div>
        <w:div w:id="1282882783">
          <w:marLeft w:val="0"/>
          <w:marRight w:val="0"/>
          <w:marTop w:val="0"/>
          <w:marBottom w:val="0"/>
          <w:divBdr>
            <w:top w:val="none" w:sz="0" w:space="0" w:color="auto"/>
            <w:left w:val="none" w:sz="0" w:space="0" w:color="auto"/>
            <w:bottom w:val="none" w:sz="0" w:space="0" w:color="auto"/>
            <w:right w:val="none" w:sz="0" w:space="0" w:color="auto"/>
          </w:divBdr>
        </w:div>
        <w:div w:id="1048408834">
          <w:marLeft w:val="0"/>
          <w:marRight w:val="0"/>
          <w:marTop w:val="0"/>
          <w:marBottom w:val="0"/>
          <w:divBdr>
            <w:top w:val="none" w:sz="0" w:space="0" w:color="auto"/>
            <w:left w:val="none" w:sz="0" w:space="0" w:color="auto"/>
            <w:bottom w:val="none" w:sz="0" w:space="0" w:color="auto"/>
            <w:right w:val="none" w:sz="0" w:space="0" w:color="auto"/>
          </w:divBdr>
        </w:div>
        <w:div w:id="743603891">
          <w:marLeft w:val="0"/>
          <w:marRight w:val="0"/>
          <w:marTop w:val="0"/>
          <w:marBottom w:val="0"/>
          <w:divBdr>
            <w:top w:val="none" w:sz="0" w:space="0" w:color="auto"/>
            <w:left w:val="none" w:sz="0" w:space="0" w:color="auto"/>
            <w:bottom w:val="none" w:sz="0" w:space="0" w:color="auto"/>
            <w:right w:val="none" w:sz="0" w:space="0" w:color="auto"/>
          </w:divBdr>
        </w:div>
        <w:div w:id="903373272">
          <w:marLeft w:val="0"/>
          <w:marRight w:val="0"/>
          <w:marTop w:val="0"/>
          <w:marBottom w:val="0"/>
          <w:divBdr>
            <w:top w:val="none" w:sz="0" w:space="0" w:color="auto"/>
            <w:left w:val="none" w:sz="0" w:space="0" w:color="auto"/>
            <w:bottom w:val="none" w:sz="0" w:space="0" w:color="auto"/>
            <w:right w:val="none" w:sz="0" w:space="0" w:color="auto"/>
          </w:divBdr>
        </w:div>
        <w:div w:id="1120147801">
          <w:marLeft w:val="0"/>
          <w:marRight w:val="0"/>
          <w:marTop w:val="0"/>
          <w:marBottom w:val="0"/>
          <w:divBdr>
            <w:top w:val="none" w:sz="0" w:space="0" w:color="auto"/>
            <w:left w:val="none" w:sz="0" w:space="0" w:color="auto"/>
            <w:bottom w:val="none" w:sz="0" w:space="0" w:color="auto"/>
            <w:right w:val="none" w:sz="0" w:space="0" w:color="auto"/>
          </w:divBdr>
        </w:div>
        <w:div w:id="154495885">
          <w:marLeft w:val="0"/>
          <w:marRight w:val="0"/>
          <w:marTop w:val="0"/>
          <w:marBottom w:val="0"/>
          <w:divBdr>
            <w:top w:val="none" w:sz="0" w:space="0" w:color="auto"/>
            <w:left w:val="none" w:sz="0" w:space="0" w:color="auto"/>
            <w:bottom w:val="none" w:sz="0" w:space="0" w:color="auto"/>
            <w:right w:val="none" w:sz="0" w:space="0" w:color="auto"/>
          </w:divBdr>
        </w:div>
        <w:div w:id="722948202">
          <w:marLeft w:val="0"/>
          <w:marRight w:val="0"/>
          <w:marTop w:val="0"/>
          <w:marBottom w:val="0"/>
          <w:divBdr>
            <w:top w:val="none" w:sz="0" w:space="0" w:color="auto"/>
            <w:left w:val="none" w:sz="0" w:space="0" w:color="auto"/>
            <w:bottom w:val="none" w:sz="0" w:space="0" w:color="auto"/>
            <w:right w:val="none" w:sz="0" w:space="0" w:color="auto"/>
          </w:divBdr>
        </w:div>
        <w:div w:id="268244437">
          <w:marLeft w:val="0"/>
          <w:marRight w:val="0"/>
          <w:marTop w:val="0"/>
          <w:marBottom w:val="0"/>
          <w:divBdr>
            <w:top w:val="none" w:sz="0" w:space="0" w:color="auto"/>
            <w:left w:val="none" w:sz="0" w:space="0" w:color="auto"/>
            <w:bottom w:val="none" w:sz="0" w:space="0" w:color="auto"/>
            <w:right w:val="none" w:sz="0" w:space="0" w:color="auto"/>
          </w:divBdr>
        </w:div>
        <w:div w:id="548803467">
          <w:marLeft w:val="0"/>
          <w:marRight w:val="0"/>
          <w:marTop w:val="0"/>
          <w:marBottom w:val="0"/>
          <w:divBdr>
            <w:top w:val="none" w:sz="0" w:space="0" w:color="auto"/>
            <w:left w:val="none" w:sz="0" w:space="0" w:color="auto"/>
            <w:bottom w:val="none" w:sz="0" w:space="0" w:color="auto"/>
            <w:right w:val="none" w:sz="0" w:space="0" w:color="auto"/>
          </w:divBdr>
        </w:div>
        <w:div w:id="1048602382">
          <w:marLeft w:val="0"/>
          <w:marRight w:val="0"/>
          <w:marTop w:val="0"/>
          <w:marBottom w:val="0"/>
          <w:divBdr>
            <w:top w:val="none" w:sz="0" w:space="0" w:color="auto"/>
            <w:left w:val="none" w:sz="0" w:space="0" w:color="auto"/>
            <w:bottom w:val="none" w:sz="0" w:space="0" w:color="auto"/>
            <w:right w:val="none" w:sz="0" w:space="0" w:color="auto"/>
          </w:divBdr>
        </w:div>
        <w:div w:id="784622561">
          <w:marLeft w:val="0"/>
          <w:marRight w:val="0"/>
          <w:marTop w:val="0"/>
          <w:marBottom w:val="0"/>
          <w:divBdr>
            <w:top w:val="none" w:sz="0" w:space="0" w:color="auto"/>
            <w:left w:val="none" w:sz="0" w:space="0" w:color="auto"/>
            <w:bottom w:val="none" w:sz="0" w:space="0" w:color="auto"/>
            <w:right w:val="none" w:sz="0" w:space="0" w:color="auto"/>
          </w:divBdr>
        </w:div>
        <w:div w:id="1210847730">
          <w:marLeft w:val="0"/>
          <w:marRight w:val="0"/>
          <w:marTop w:val="0"/>
          <w:marBottom w:val="0"/>
          <w:divBdr>
            <w:top w:val="none" w:sz="0" w:space="0" w:color="auto"/>
            <w:left w:val="none" w:sz="0" w:space="0" w:color="auto"/>
            <w:bottom w:val="none" w:sz="0" w:space="0" w:color="auto"/>
            <w:right w:val="none" w:sz="0" w:space="0" w:color="auto"/>
          </w:divBdr>
        </w:div>
        <w:div w:id="90979212">
          <w:marLeft w:val="0"/>
          <w:marRight w:val="0"/>
          <w:marTop w:val="0"/>
          <w:marBottom w:val="0"/>
          <w:divBdr>
            <w:top w:val="none" w:sz="0" w:space="0" w:color="auto"/>
            <w:left w:val="none" w:sz="0" w:space="0" w:color="auto"/>
            <w:bottom w:val="none" w:sz="0" w:space="0" w:color="auto"/>
            <w:right w:val="none" w:sz="0" w:space="0" w:color="auto"/>
          </w:divBdr>
        </w:div>
        <w:div w:id="132912711">
          <w:marLeft w:val="0"/>
          <w:marRight w:val="0"/>
          <w:marTop w:val="0"/>
          <w:marBottom w:val="0"/>
          <w:divBdr>
            <w:top w:val="none" w:sz="0" w:space="0" w:color="auto"/>
            <w:left w:val="none" w:sz="0" w:space="0" w:color="auto"/>
            <w:bottom w:val="none" w:sz="0" w:space="0" w:color="auto"/>
            <w:right w:val="none" w:sz="0" w:space="0" w:color="auto"/>
          </w:divBdr>
        </w:div>
        <w:div w:id="804202592">
          <w:marLeft w:val="0"/>
          <w:marRight w:val="0"/>
          <w:marTop w:val="0"/>
          <w:marBottom w:val="0"/>
          <w:divBdr>
            <w:top w:val="none" w:sz="0" w:space="0" w:color="auto"/>
            <w:left w:val="none" w:sz="0" w:space="0" w:color="auto"/>
            <w:bottom w:val="none" w:sz="0" w:space="0" w:color="auto"/>
            <w:right w:val="none" w:sz="0" w:space="0" w:color="auto"/>
          </w:divBdr>
        </w:div>
        <w:div w:id="1947804216">
          <w:marLeft w:val="0"/>
          <w:marRight w:val="0"/>
          <w:marTop w:val="0"/>
          <w:marBottom w:val="0"/>
          <w:divBdr>
            <w:top w:val="none" w:sz="0" w:space="0" w:color="auto"/>
            <w:left w:val="none" w:sz="0" w:space="0" w:color="auto"/>
            <w:bottom w:val="none" w:sz="0" w:space="0" w:color="auto"/>
            <w:right w:val="none" w:sz="0" w:space="0" w:color="auto"/>
          </w:divBdr>
        </w:div>
        <w:div w:id="1214655995">
          <w:marLeft w:val="0"/>
          <w:marRight w:val="0"/>
          <w:marTop w:val="0"/>
          <w:marBottom w:val="0"/>
          <w:divBdr>
            <w:top w:val="none" w:sz="0" w:space="0" w:color="auto"/>
            <w:left w:val="none" w:sz="0" w:space="0" w:color="auto"/>
            <w:bottom w:val="none" w:sz="0" w:space="0" w:color="auto"/>
            <w:right w:val="none" w:sz="0" w:space="0" w:color="auto"/>
          </w:divBdr>
        </w:div>
        <w:div w:id="60298960">
          <w:marLeft w:val="0"/>
          <w:marRight w:val="0"/>
          <w:marTop w:val="0"/>
          <w:marBottom w:val="0"/>
          <w:divBdr>
            <w:top w:val="none" w:sz="0" w:space="0" w:color="auto"/>
            <w:left w:val="none" w:sz="0" w:space="0" w:color="auto"/>
            <w:bottom w:val="none" w:sz="0" w:space="0" w:color="auto"/>
            <w:right w:val="none" w:sz="0" w:space="0" w:color="auto"/>
          </w:divBdr>
        </w:div>
        <w:div w:id="1124929327">
          <w:marLeft w:val="0"/>
          <w:marRight w:val="0"/>
          <w:marTop w:val="0"/>
          <w:marBottom w:val="0"/>
          <w:divBdr>
            <w:top w:val="none" w:sz="0" w:space="0" w:color="auto"/>
            <w:left w:val="none" w:sz="0" w:space="0" w:color="auto"/>
            <w:bottom w:val="none" w:sz="0" w:space="0" w:color="auto"/>
            <w:right w:val="none" w:sz="0" w:space="0" w:color="auto"/>
          </w:divBdr>
        </w:div>
        <w:div w:id="5135756">
          <w:marLeft w:val="0"/>
          <w:marRight w:val="0"/>
          <w:marTop w:val="0"/>
          <w:marBottom w:val="0"/>
          <w:divBdr>
            <w:top w:val="none" w:sz="0" w:space="0" w:color="auto"/>
            <w:left w:val="none" w:sz="0" w:space="0" w:color="auto"/>
            <w:bottom w:val="none" w:sz="0" w:space="0" w:color="auto"/>
            <w:right w:val="none" w:sz="0" w:space="0" w:color="auto"/>
          </w:divBdr>
        </w:div>
        <w:div w:id="1444306410">
          <w:marLeft w:val="0"/>
          <w:marRight w:val="0"/>
          <w:marTop w:val="0"/>
          <w:marBottom w:val="0"/>
          <w:divBdr>
            <w:top w:val="none" w:sz="0" w:space="0" w:color="auto"/>
            <w:left w:val="none" w:sz="0" w:space="0" w:color="auto"/>
            <w:bottom w:val="none" w:sz="0" w:space="0" w:color="auto"/>
            <w:right w:val="none" w:sz="0" w:space="0" w:color="auto"/>
          </w:divBdr>
        </w:div>
        <w:div w:id="1889103668">
          <w:marLeft w:val="0"/>
          <w:marRight w:val="0"/>
          <w:marTop w:val="0"/>
          <w:marBottom w:val="0"/>
          <w:divBdr>
            <w:top w:val="none" w:sz="0" w:space="0" w:color="auto"/>
            <w:left w:val="none" w:sz="0" w:space="0" w:color="auto"/>
            <w:bottom w:val="none" w:sz="0" w:space="0" w:color="auto"/>
            <w:right w:val="none" w:sz="0" w:space="0" w:color="auto"/>
          </w:divBdr>
        </w:div>
        <w:div w:id="1434282318">
          <w:marLeft w:val="0"/>
          <w:marRight w:val="0"/>
          <w:marTop w:val="0"/>
          <w:marBottom w:val="0"/>
          <w:divBdr>
            <w:top w:val="none" w:sz="0" w:space="0" w:color="auto"/>
            <w:left w:val="none" w:sz="0" w:space="0" w:color="auto"/>
            <w:bottom w:val="none" w:sz="0" w:space="0" w:color="auto"/>
            <w:right w:val="none" w:sz="0" w:space="0" w:color="auto"/>
          </w:divBdr>
        </w:div>
        <w:div w:id="250823457">
          <w:marLeft w:val="0"/>
          <w:marRight w:val="0"/>
          <w:marTop w:val="0"/>
          <w:marBottom w:val="0"/>
          <w:divBdr>
            <w:top w:val="none" w:sz="0" w:space="0" w:color="auto"/>
            <w:left w:val="none" w:sz="0" w:space="0" w:color="auto"/>
            <w:bottom w:val="none" w:sz="0" w:space="0" w:color="auto"/>
            <w:right w:val="none" w:sz="0" w:space="0" w:color="auto"/>
          </w:divBdr>
        </w:div>
        <w:div w:id="1523783252">
          <w:marLeft w:val="0"/>
          <w:marRight w:val="0"/>
          <w:marTop w:val="0"/>
          <w:marBottom w:val="0"/>
          <w:divBdr>
            <w:top w:val="none" w:sz="0" w:space="0" w:color="auto"/>
            <w:left w:val="none" w:sz="0" w:space="0" w:color="auto"/>
            <w:bottom w:val="none" w:sz="0" w:space="0" w:color="auto"/>
            <w:right w:val="none" w:sz="0" w:space="0" w:color="auto"/>
          </w:divBdr>
        </w:div>
        <w:div w:id="278730322">
          <w:marLeft w:val="0"/>
          <w:marRight w:val="0"/>
          <w:marTop w:val="0"/>
          <w:marBottom w:val="0"/>
          <w:divBdr>
            <w:top w:val="none" w:sz="0" w:space="0" w:color="auto"/>
            <w:left w:val="none" w:sz="0" w:space="0" w:color="auto"/>
            <w:bottom w:val="none" w:sz="0" w:space="0" w:color="auto"/>
            <w:right w:val="none" w:sz="0" w:space="0" w:color="auto"/>
          </w:divBdr>
        </w:div>
        <w:div w:id="1268582997">
          <w:marLeft w:val="0"/>
          <w:marRight w:val="0"/>
          <w:marTop w:val="0"/>
          <w:marBottom w:val="0"/>
          <w:divBdr>
            <w:top w:val="none" w:sz="0" w:space="0" w:color="auto"/>
            <w:left w:val="none" w:sz="0" w:space="0" w:color="auto"/>
            <w:bottom w:val="none" w:sz="0" w:space="0" w:color="auto"/>
            <w:right w:val="none" w:sz="0" w:space="0" w:color="auto"/>
          </w:divBdr>
        </w:div>
        <w:div w:id="1981421582">
          <w:marLeft w:val="0"/>
          <w:marRight w:val="0"/>
          <w:marTop w:val="0"/>
          <w:marBottom w:val="0"/>
          <w:divBdr>
            <w:top w:val="none" w:sz="0" w:space="0" w:color="auto"/>
            <w:left w:val="none" w:sz="0" w:space="0" w:color="auto"/>
            <w:bottom w:val="none" w:sz="0" w:space="0" w:color="auto"/>
            <w:right w:val="none" w:sz="0" w:space="0" w:color="auto"/>
          </w:divBdr>
        </w:div>
        <w:div w:id="1572035674">
          <w:marLeft w:val="0"/>
          <w:marRight w:val="0"/>
          <w:marTop w:val="0"/>
          <w:marBottom w:val="0"/>
          <w:divBdr>
            <w:top w:val="none" w:sz="0" w:space="0" w:color="auto"/>
            <w:left w:val="none" w:sz="0" w:space="0" w:color="auto"/>
            <w:bottom w:val="none" w:sz="0" w:space="0" w:color="auto"/>
            <w:right w:val="none" w:sz="0" w:space="0" w:color="auto"/>
          </w:divBdr>
        </w:div>
        <w:div w:id="40059417">
          <w:marLeft w:val="0"/>
          <w:marRight w:val="0"/>
          <w:marTop w:val="0"/>
          <w:marBottom w:val="0"/>
          <w:divBdr>
            <w:top w:val="none" w:sz="0" w:space="0" w:color="auto"/>
            <w:left w:val="none" w:sz="0" w:space="0" w:color="auto"/>
            <w:bottom w:val="none" w:sz="0" w:space="0" w:color="auto"/>
            <w:right w:val="none" w:sz="0" w:space="0" w:color="auto"/>
          </w:divBdr>
        </w:div>
        <w:div w:id="1231772495">
          <w:marLeft w:val="0"/>
          <w:marRight w:val="0"/>
          <w:marTop w:val="0"/>
          <w:marBottom w:val="0"/>
          <w:divBdr>
            <w:top w:val="none" w:sz="0" w:space="0" w:color="auto"/>
            <w:left w:val="none" w:sz="0" w:space="0" w:color="auto"/>
            <w:bottom w:val="none" w:sz="0" w:space="0" w:color="auto"/>
            <w:right w:val="none" w:sz="0" w:space="0" w:color="auto"/>
          </w:divBdr>
        </w:div>
        <w:div w:id="71123032">
          <w:marLeft w:val="0"/>
          <w:marRight w:val="0"/>
          <w:marTop w:val="0"/>
          <w:marBottom w:val="0"/>
          <w:divBdr>
            <w:top w:val="none" w:sz="0" w:space="0" w:color="auto"/>
            <w:left w:val="none" w:sz="0" w:space="0" w:color="auto"/>
            <w:bottom w:val="none" w:sz="0" w:space="0" w:color="auto"/>
            <w:right w:val="none" w:sz="0" w:space="0" w:color="auto"/>
          </w:divBdr>
        </w:div>
        <w:div w:id="77557865">
          <w:marLeft w:val="0"/>
          <w:marRight w:val="0"/>
          <w:marTop w:val="0"/>
          <w:marBottom w:val="0"/>
          <w:divBdr>
            <w:top w:val="none" w:sz="0" w:space="0" w:color="auto"/>
            <w:left w:val="none" w:sz="0" w:space="0" w:color="auto"/>
            <w:bottom w:val="none" w:sz="0" w:space="0" w:color="auto"/>
            <w:right w:val="none" w:sz="0" w:space="0" w:color="auto"/>
          </w:divBdr>
        </w:div>
      </w:divsChild>
    </w:div>
    <w:div w:id="168255748">
      <w:bodyDiv w:val="1"/>
      <w:marLeft w:val="0"/>
      <w:marRight w:val="0"/>
      <w:marTop w:val="0"/>
      <w:marBottom w:val="0"/>
      <w:divBdr>
        <w:top w:val="none" w:sz="0" w:space="0" w:color="auto"/>
        <w:left w:val="none" w:sz="0" w:space="0" w:color="auto"/>
        <w:bottom w:val="none" w:sz="0" w:space="0" w:color="auto"/>
        <w:right w:val="none" w:sz="0" w:space="0" w:color="auto"/>
      </w:divBdr>
      <w:divsChild>
        <w:div w:id="1270048895">
          <w:marLeft w:val="0"/>
          <w:marRight w:val="0"/>
          <w:marTop w:val="0"/>
          <w:marBottom w:val="0"/>
          <w:divBdr>
            <w:top w:val="none" w:sz="0" w:space="0" w:color="auto"/>
            <w:left w:val="none" w:sz="0" w:space="0" w:color="auto"/>
            <w:bottom w:val="none" w:sz="0" w:space="0" w:color="auto"/>
            <w:right w:val="none" w:sz="0" w:space="0" w:color="auto"/>
          </w:divBdr>
          <w:divsChild>
            <w:div w:id="751510175">
              <w:marLeft w:val="0"/>
              <w:marRight w:val="0"/>
              <w:marTop w:val="0"/>
              <w:marBottom w:val="0"/>
              <w:divBdr>
                <w:top w:val="none" w:sz="0" w:space="0" w:color="auto"/>
                <w:left w:val="none" w:sz="0" w:space="0" w:color="auto"/>
                <w:bottom w:val="none" w:sz="0" w:space="0" w:color="auto"/>
                <w:right w:val="none" w:sz="0" w:space="0" w:color="auto"/>
              </w:divBdr>
              <w:divsChild>
                <w:div w:id="15502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67192">
      <w:bodyDiv w:val="1"/>
      <w:marLeft w:val="0"/>
      <w:marRight w:val="0"/>
      <w:marTop w:val="0"/>
      <w:marBottom w:val="0"/>
      <w:divBdr>
        <w:top w:val="none" w:sz="0" w:space="0" w:color="auto"/>
        <w:left w:val="none" w:sz="0" w:space="0" w:color="auto"/>
        <w:bottom w:val="none" w:sz="0" w:space="0" w:color="auto"/>
        <w:right w:val="none" w:sz="0" w:space="0" w:color="auto"/>
      </w:divBdr>
      <w:divsChild>
        <w:div w:id="1758164824">
          <w:marLeft w:val="0"/>
          <w:marRight w:val="0"/>
          <w:marTop w:val="0"/>
          <w:marBottom w:val="0"/>
          <w:divBdr>
            <w:top w:val="none" w:sz="0" w:space="0" w:color="auto"/>
            <w:left w:val="none" w:sz="0" w:space="0" w:color="auto"/>
            <w:bottom w:val="none" w:sz="0" w:space="0" w:color="auto"/>
            <w:right w:val="none" w:sz="0" w:space="0" w:color="auto"/>
          </w:divBdr>
          <w:divsChild>
            <w:div w:id="1279604365">
              <w:marLeft w:val="0"/>
              <w:marRight w:val="0"/>
              <w:marTop w:val="0"/>
              <w:marBottom w:val="0"/>
              <w:divBdr>
                <w:top w:val="none" w:sz="0" w:space="0" w:color="auto"/>
                <w:left w:val="none" w:sz="0" w:space="0" w:color="auto"/>
                <w:bottom w:val="none" w:sz="0" w:space="0" w:color="auto"/>
                <w:right w:val="none" w:sz="0" w:space="0" w:color="auto"/>
              </w:divBdr>
              <w:divsChild>
                <w:div w:id="782454188">
                  <w:marLeft w:val="0"/>
                  <w:marRight w:val="0"/>
                  <w:marTop w:val="0"/>
                  <w:marBottom w:val="0"/>
                  <w:divBdr>
                    <w:top w:val="none" w:sz="0" w:space="0" w:color="auto"/>
                    <w:left w:val="none" w:sz="0" w:space="0" w:color="auto"/>
                    <w:bottom w:val="none" w:sz="0" w:space="0" w:color="auto"/>
                    <w:right w:val="none" w:sz="0" w:space="0" w:color="auto"/>
                  </w:divBdr>
                  <w:divsChild>
                    <w:div w:id="19920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14300">
      <w:bodyDiv w:val="1"/>
      <w:marLeft w:val="0"/>
      <w:marRight w:val="0"/>
      <w:marTop w:val="0"/>
      <w:marBottom w:val="0"/>
      <w:divBdr>
        <w:top w:val="none" w:sz="0" w:space="0" w:color="auto"/>
        <w:left w:val="none" w:sz="0" w:space="0" w:color="auto"/>
        <w:bottom w:val="none" w:sz="0" w:space="0" w:color="auto"/>
        <w:right w:val="none" w:sz="0" w:space="0" w:color="auto"/>
      </w:divBdr>
      <w:divsChild>
        <w:div w:id="1771003726">
          <w:marLeft w:val="0"/>
          <w:marRight w:val="0"/>
          <w:marTop w:val="0"/>
          <w:marBottom w:val="0"/>
          <w:divBdr>
            <w:top w:val="none" w:sz="0" w:space="0" w:color="auto"/>
            <w:left w:val="none" w:sz="0" w:space="0" w:color="auto"/>
            <w:bottom w:val="none" w:sz="0" w:space="0" w:color="auto"/>
            <w:right w:val="none" w:sz="0" w:space="0" w:color="auto"/>
          </w:divBdr>
        </w:div>
        <w:div w:id="1418288736">
          <w:marLeft w:val="0"/>
          <w:marRight w:val="0"/>
          <w:marTop w:val="0"/>
          <w:marBottom w:val="0"/>
          <w:divBdr>
            <w:top w:val="none" w:sz="0" w:space="0" w:color="auto"/>
            <w:left w:val="none" w:sz="0" w:space="0" w:color="auto"/>
            <w:bottom w:val="none" w:sz="0" w:space="0" w:color="auto"/>
            <w:right w:val="none" w:sz="0" w:space="0" w:color="auto"/>
          </w:divBdr>
        </w:div>
        <w:div w:id="697196486">
          <w:marLeft w:val="0"/>
          <w:marRight w:val="0"/>
          <w:marTop w:val="0"/>
          <w:marBottom w:val="0"/>
          <w:divBdr>
            <w:top w:val="none" w:sz="0" w:space="0" w:color="auto"/>
            <w:left w:val="none" w:sz="0" w:space="0" w:color="auto"/>
            <w:bottom w:val="none" w:sz="0" w:space="0" w:color="auto"/>
            <w:right w:val="none" w:sz="0" w:space="0" w:color="auto"/>
          </w:divBdr>
        </w:div>
        <w:div w:id="1155994857">
          <w:marLeft w:val="0"/>
          <w:marRight w:val="0"/>
          <w:marTop w:val="0"/>
          <w:marBottom w:val="0"/>
          <w:divBdr>
            <w:top w:val="none" w:sz="0" w:space="0" w:color="auto"/>
            <w:left w:val="none" w:sz="0" w:space="0" w:color="auto"/>
            <w:bottom w:val="none" w:sz="0" w:space="0" w:color="auto"/>
            <w:right w:val="none" w:sz="0" w:space="0" w:color="auto"/>
          </w:divBdr>
        </w:div>
        <w:div w:id="1146094307">
          <w:marLeft w:val="0"/>
          <w:marRight w:val="0"/>
          <w:marTop w:val="0"/>
          <w:marBottom w:val="0"/>
          <w:divBdr>
            <w:top w:val="none" w:sz="0" w:space="0" w:color="auto"/>
            <w:left w:val="none" w:sz="0" w:space="0" w:color="auto"/>
            <w:bottom w:val="none" w:sz="0" w:space="0" w:color="auto"/>
            <w:right w:val="none" w:sz="0" w:space="0" w:color="auto"/>
          </w:divBdr>
        </w:div>
        <w:div w:id="1225142121">
          <w:marLeft w:val="0"/>
          <w:marRight w:val="0"/>
          <w:marTop w:val="0"/>
          <w:marBottom w:val="0"/>
          <w:divBdr>
            <w:top w:val="none" w:sz="0" w:space="0" w:color="auto"/>
            <w:left w:val="none" w:sz="0" w:space="0" w:color="auto"/>
            <w:bottom w:val="none" w:sz="0" w:space="0" w:color="auto"/>
            <w:right w:val="none" w:sz="0" w:space="0" w:color="auto"/>
          </w:divBdr>
        </w:div>
        <w:div w:id="1564368202">
          <w:marLeft w:val="0"/>
          <w:marRight w:val="0"/>
          <w:marTop w:val="0"/>
          <w:marBottom w:val="0"/>
          <w:divBdr>
            <w:top w:val="none" w:sz="0" w:space="0" w:color="auto"/>
            <w:left w:val="none" w:sz="0" w:space="0" w:color="auto"/>
            <w:bottom w:val="none" w:sz="0" w:space="0" w:color="auto"/>
            <w:right w:val="none" w:sz="0" w:space="0" w:color="auto"/>
          </w:divBdr>
        </w:div>
        <w:div w:id="2085954085">
          <w:marLeft w:val="0"/>
          <w:marRight w:val="0"/>
          <w:marTop w:val="0"/>
          <w:marBottom w:val="0"/>
          <w:divBdr>
            <w:top w:val="none" w:sz="0" w:space="0" w:color="auto"/>
            <w:left w:val="none" w:sz="0" w:space="0" w:color="auto"/>
            <w:bottom w:val="none" w:sz="0" w:space="0" w:color="auto"/>
            <w:right w:val="none" w:sz="0" w:space="0" w:color="auto"/>
          </w:divBdr>
        </w:div>
        <w:div w:id="2015717171">
          <w:marLeft w:val="0"/>
          <w:marRight w:val="0"/>
          <w:marTop w:val="0"/>
          <w:marBottom w:val="0"/>
          <w:divBdr>
            <w:top w:val="none" w:sz="0" w:space="0" w:color="auto"/>
            <w:left w:val="none" w:sz="0" w:space="0" w:color="auto"/>
            <w:bottom w:val="none" w:sz="0" w:space="0" w:color="auto"/>
            <w:right w:val="none" w:sz="0" w:space="0" w:color="auto"/>
          </w:divBdr>
        </w:div>
        <w:div w:id="1186286181">
          <w:marLeft w:val="0"/>
          <w:marRight w:val="0"/>
          <w:marTop w:val="0"/>
          <w:marBottom w:val="0"/>
          <w:divBdr>
            <w:top w:val="none" w:sz="0" w:space="0" w:color="auto"/>
            <w:left w:val="none" w:sz="0" w:space="0" w:color="auto"/>
            <w:bottom w:val="none" w:sz="0" w:space="0" w:color="auto"/>
            <w:right w:val="none" w:sz="0" w:space="0" w:color="auto"/>
          </w:divBdr>
        </w:div>
        <w:div w:id="667251615">
          <w:marLeft w:val="0"/>
          <w:marRight w:val="0"/>
          <w:marTop w:val="0"/>
          <w:marBottom w:val="0"/>
          <w:divBdr>
            <w:top w:val="none" w:sz="0" w:space="0" w:color="auto"/>
            <w:left w:val="none" w:sz="0" w:space="0" w:color="auto"/>
            <w:bottom w:val="none" w:sz="0" w:space="0" w:color="auto"/>
            <w:right w:val="none" w:sz="0" w:space="0" w:color="auto"/>
          </w:divBdr>
        </w:div>
        <w:div w:id="1316373702">
          <w:marLeft w:val="0"/>
          <w:marRight w:val="0"/>
          <w:marTop w:val="0"/>
          <w:marBottom w:val="0"/>
          <w:divBdr>
            <w:top w:val="none" w:sz="0" w:space="0" w:color="auto"/>
            <w:left w:val="none" w:sz="0" w:space="0" w:color="auto"/>
            <w:bottom w:val="none" w:sz="0" w:space="0" w:color="auto"/>
            <w:right w:val="none" w:sz="0" w:space="0" w:color="auto"/>
          </w:divBdr>
        </w:div>
        <w:div w:id="189026084">
          <w:marLeft w:val="0"/>
          <w:marRight w:val="0"/>
          <w:marTop w:val="0"/>
          <w:marBottom w:val="0"/>
          <w:divBdr>
            <w:top w:val="none" w:sz="0" w:space="0" w:color="auto"/>
            <w:left w:val="none" w:sz="0" w:space="0" w:color="auto"/>
            <w:bottom w:val="none" w:sz="0" w:space="0" w:color="auto"/>
            <w:right w:val="none" w:sz="0" w:space="0" w:color="auto"/>
          </w:divBdr>
        </w:div>
        <w:div w:id="1093286526">
          <w:marLeft w:val="0"/>
          <w:marRight w:val="0"/>
          <w:marTop w:val="0"/>
          <w:marBottom w:val="0"/>
          <w:divBdr>
            <w:top w:val="none" w:sz="0" w:space="0" w:color="auto"/>
            <w:left w:val="none" w:sz="0" w:space="0" w:color="auto"/>
            <w:bottom w:val="none" w:sz="0" w:space="0" w:color="auto"/>
            <w:right w:val="none" w:sz="0" w:space="0" w:color="auto"/>
          </w:divBdr>
        </w:div>
        <w:div w:id="251209403">
          <w:marLeft w:val="0"/>
          <w:marRight w:val="0"/>
          <w:marTop w:val="0"/>
          <w:marBottom w:val="0"/>
          <w:divBdr>
            <w:top w:val="none" w:sz="0" w:space="0" w:color="auto"/>
            <w:left w:val="none" w:sz="0" w:space="0" w:color="auto"/>
            <w:bottom w:val="none" w:sz="0" w:space="0" w:color="auto"/>
            <w:right w:val="none" w:sz="0" w:space="0" w:color="auto"/>
          </w:divBdr>
        </w:div>
        <w:div w:id="1524392469">
          <w:marLeft w:val="0"/>
          <w:marRight w:val="0"/>
          <w:marTop w:val="0"/>
          <w:marBottom w:val="0"/>
          <w:divBdr>
            <w:top w:val="none" w:sz="0" w:space="0" w:color="auto"/>
            <w:left w:val="none" w:sz="0" w:space="0" w:color="auto"/>
            <w:bottom w:val="none" w:sz="0" w:space="0" w:color="auto"/>
            <w:right w:val="none" w:sz="0" w:space="0" w:color="auto"/>
          </w:divBdr>
        </w:div>
        <w:div w:id="1846942537">
          <w:marLeft w:val="0"/>
          <w:marRight w:val="0"/>
          <w:marTop w:val="0"/>
          <w:marBottom w:val="0"/>
          <w:divBdr>
            <w:top w:val="none" w:sz="0" w:space="0" w:color="auto"/>
            <w:left w:val="none" w:sz="0" w:space="0" w:color="auto"/>
            <w:bottom w:val="none" w:sz="0" w:space="0" w:color="auto"/>
            <w:right w:val="none" w:sz="0" w:space="0" w:color="auto"/>
          </w:divBdr>
        </w:div>
        <w:div w:id="1321808379">
          <w:marLeft w:val="0"/>
          <w:marRight w:val="0"/>
          <w:marTop w:val="0"/>
          <w:marBottom w:val="0"/>
          <w:divBdr>
            <w:top w:val="none" w:sz="0" w:space="0" w:color="auto"/>
            <w:left w:val="none" w:sz="0" w:space="0" w:color="auto"/>
            <w:bottom w:val="none" w:sz="0" w:space="0" w:color="auto"/>
            <w:right w:val="none" w:sz="0" w:space="0" w:color="auto"/>
          </w:divBdr>
        </w:div>
        <w:div w:id="2019697635">
          <w:marLeft w:val="0"/>
          <w:marRight w:val="0"/>
          <w:marTop w:val="0"/>
          <w:marBottom w:val="0"/>
          <w:divBdr>
            <w:top w:val="none" w:sz="0" w:space="0" w:color="auto"/>
            <w:left w:val="none" w:sz="0" w:space="0" w:color="auto"/>
            <w:bottom w:val="none" w:sz="0" w:space="0" w:color="auto"/>
            <w:right w:val="none" w:sz="0" w:space="0" w:color="auto"/>
          </w:divBdr>
        </w:div>
        <w:div w:id="1581787300">
          <w:marLeft w:val="0"/>
          <w:marRight w:val="0"/>
          <w:marTop w:val="0"/>
          <w:marBottom w:val="0"/>
          <w:divBdr>
            <w:top w:val="none" w:sz="0" w:space="0" w:color="auto"/>
            <w:left w:val="none" w:sz="0" w:space="0" w:color="auto"/>
            <w:bottom w:val="none" w:sz="0" w:space="0" w:color="auto"/>
            <w:right w:val="none" w:sz="0" w:space="0" w:color="auto"/>
          </w:divBdr>
        </w:div>
        <w:div w:id="601113969">
          <w:marLeft w:val="0"/>
          <w:marRight w:val="0"/>
          <w:marTop w:val="0"/>
          <w:marBottom w:val="0"/>
          <w:divBdr>
            <w:top w:val="none" w:sz="0" w:space="0" w:color="auto"/>
            <w:left w:val="none" w:sz="0" w:space="0" w:color="auto"/>
            <w:bottom w:val="none" w:sz="0" w:space="0" w:color="auto"/>
            <w:right w:val="none" w:sz="0" w:space="0" w:color="auto"/>
          </w:divBdr>
        </w:div>
        <w:div w:id="449471759">
          <w:marLeft w:val="0"/>
          <w:marRight w:val="0"/>
          <w:marTop w:val="0"/>
          <w:marBottom w:val="0"/>
          <w:divBdr>
            <w:top w:val="none" w:sz="0" w:space="0" w:color="auto"/>
            <w:left w:val="none" w:sz="0" w:space="0" w:color="auto"/>
            <w:bottom w:val="none" w:sz="0" w:space="0" w:color="auto"/>
            <w:right w:val="none" w:sz="0" w:space="0" w:color="auto"/>
          </w:divBdr>
        </w:div>
        <w:div w:id="99305371">
          <w:marLeft w:val="0"/>
          <w:marRight w:val="0"/>
          <w:marTop w:val="0"/>
          <w:marBottom w:val="0"/>
          <w:divBdr>
            <w:top w:val="none" w:sz="0" w:space="0" w:color="auto"/>
            <w:left w:val="none" w:sz="0" w:space="0" w:color="auto"/>
            <w:bottom w:val="none" w:sz="0" w:space="0" w:color="auto"/>
            <w:right w:val="none" w:sz="0" w:space="0" w:color="auto"/>
          </w:divBdr>
        </w:div>
        <w:div w:id="660159042">
          <w:marLeft w:val="0"/>
          <w:marRight w:val="0"/>
          <w:marTop w:val="0"/>
          <w:marBottom w:val="0"/>
          <w:divBdr>
            <w:top w:val="none" w:sz="0" w:space="0" w:color="auto"/>
            <w:left w:val="none" w:sz="0" w:space="0" w:color="auto"/>
            <w:bottom w:val="none" w:sz="0" w:space="0" w:color="auto"/>
            <w:right w:val="none" w:sz="0" w:space="0" w:color="auto"/>
          </w:divBdr>
        </w:div>
        <w:div w:id="261956613">
          <w:marLeft w:val="0"/>
          <w:marRight w:val="0"/>
          <w:marTop w:val="0"/>
          <w:marBottom w:val="0"/>
          <w:divBdr>
            <w:top w:val="none" w:sz="0" w:space="0" w:color="auto"/>
            <w:left w:val="none" w:sz="0" w:space="0" w:color="auto"/>
            <w:bottom w:val="none" w:sz="0" w:space="0" w:color="auto"/>
            <w:right w:val="none" w:sz="0" w:space="0" w:color="auto"/>
          </w:divBdr>
        </w:div>
        <w:div w:id="1860847778">
          <w:marLeft w:val="0"/>
          <w:marRight w:val="0"/>
          <w:marTop w:val="0"/>
          <w:marBottom w:val="0"/>
          <w:divBdr>
            <w:top w:val="none" w:sz="0" w:space="0" w:color="auto"/>
            <w:left w:val="none" w:sz="0" w:space="0" w:color="auto"/>
            <w:bottom w:val="none" w:sz="0" w:space="0" w:color="auto"/>
            <w:right w:val="none" w:sz="0" w:space="0" w:color="auto"/>
          </w:divBdr>
        </w:div>
        <w:div w:id="272595117">
          <w:marLeft w:val="0"/>
          <w:marRight w:val="0"/>
          <w:marTop w:val="0"/>
          <w:marBottom w:val="0"/>
          <w:divBdr>
            <w:top w:val="none" w:sz="0" w:space="0" w:color="auto"/>
            <w:left w:val="none" w:sz="0" w:space="0" w:color="auto"/>
            <w:bottom w:val="none" w:sz="0" w:space="0" w:color="auto"/>
            <w:right w:val="none" w:sz="0" w:space="0" w:color="auto"/>
          </w:divBdr>
        </w:div>
        <w:div w:id="1052195765">
          <w:marLeft w:val="0"/>
          <w:marRight w:val="0"/>
          <w:marTop w:val="0"/>
          <w:marBottom w:val="0"/>
          <w:divBdr>
            <w:top w:val="none" w:sz="0" w:space="0" w:color="auto"/>
            <w:left w:val="none" w:sz="0" w:space="0" w:color="auto"/>
            <w:bottom w:val="none" w:sz="0" w:space="0" w:color="auto"/>
            <w:right w:val="none" w:sz="0" w:space="0" w:color="auto"/>
          </w:divBdr>
        </w:div>
        <w:div w:id="964309494">
          <w:marLeft w:val="0"/>
          <w:marRight w:val="0"/>
          <w:marTop w:val="0"/>
          <w:marBottom w:val="0"/>
          <w:divBdr>
            <w:top w:val="none" w:sz="0" w:space="0" w:color="auto"/>
            <w:left w:val="none" w:sz="0" w:space="0" w:color="auto"/>
            <w:bottom w:val="none" w:sz="0" w:space="0" w:color="auto"/>
            <w:right w:val="none" w:sz="0" w:space="0" w:color="auto"/>
          </w:divBdr>
        </w:div>
        <w:div w:id="1256861553">
          <w:marLeft w:val="0"/>
          <w:marRight w:val="0"/>
          <w:marTop w:val="0"/>
          <w:marBottom w:val="0"/>
          <w:divBdr>
            <w:top w:val="none" w:sz="0" w:space="0" w:color="auto"/>
            <w:left w:val="none" w:sz="0" w:space="0" w:color="auto"/>
            <w:bottom w:val="none" w:sz="0" w:space="0" w:color="auto"/>
            <w:right w:val="none" w:sz="0" w:space="0" w:color="auto"/>
          </w:divBdr>
        </w:div>
        <w:div w:id="334116444">
          <w:marLeft w:val="0"/>
          <w:marRight w:val="0"/>
          <w:marTop w:val="0"/>
          <w:marBottom w:val="0"/>
          <w:divBdr>
            <w:top w:val="none" w:sz="0" w:space="0" w:color="auto"/>
            <w:left w:val="none" w:sz="0" w:space="0" w:color="auto"/>
            <w:bottom w:val="none" w:sz="0" w:space="0" w:color="auto"/>
            <w:right w:val="none" w:sz="0" w:space="0" w:color="auto"/>
          </w:divBdr>
        </w:div>
        <w:div w:id="1828940441">
          <w:marLeft w:val="0"/>
          <w:marRight w:val="0"/>
          <w:marTop w:val="0"/>
          <w:marBottom w:val="0"/>
          <w:divBdr>
            <w:top w:val="none" w:sz="0" w:space="0" w:color="auto"/>
            <w:left w:val="none" w:sz="0" w:space="0" w:color="auto"/>
            <w:bottom w:val="none" w:sz="0" w:space="0" w:color="auto"/>
            <w:right w:val="none" w:sz="0" w:space="0" w:color="auto"/>
          </w:divBdr>
        </w:div>
        <w:div w:id="706833192">
          <w:marLeft w:val="0"/>
          <w:marRight w:val="0"/>
          <w:marTop w:val="0"/>
          <w:marBottom w:val="0"/>
          <w:divBdr>
            <w:top w:val="none" w:sz="0" w:space="0" w:color="auto"/>
            <w:left w:val="none" w:sz="0" w:space="0" w:color="auto"/>
            <w:bottom w:val="none" w:sz="0" w:space="0" w:color="auto"/>
            <w:right w:val="none" w:sz="0" w:space="0" w:color="auto"/>
          </w:divBdr>
        </w:div>
        <w:div w:id="1957128748">
          <w:marLeft w:val="0"/>
          <w:marRight w:val="0"/>
          <w:marTop w:val="0"/>
          <w:marBottom w:val="0"/>
          <w:divBdr>
            <w:top w:val="none" w:sz="0" w:space="0" w:color="auto"/>
            <w:left w:val="none" w:sz="0" w:space="0" w:color="auto"/>
            <w:bottom w:val="none" w:sz="0" w:space="0" w:color="auto"/>
            <w:right w:val="none" w:sz="0" w:space="0" w:color="auto"/>
          </w:divBdr>
        </w:div>
        <w:div w:id="1098520077">
          <w:marLeft w:val="0"/>
          <w:marRight w:val="0"/>
          <w:marTop w:val="0"/>
          <w:marBottom w:val="0"/>
          <w:divBdr>
            <w:top w:val="none" w:sz="0" w:space="0" w:color="auto"/>
            <w:left w:val="none" w:sz="0" w:space="0" w:color="auto"/>
            <w:bottom w:val="none" w:sz="0" w:space="0" w:color="auto"/>
            <w:right w:val="none" w:sz="0" w:space="0" w:color="auto"/>
          </w:divBdr>
        </w:div>
        <w:div w:id="1921788431">
          <w:marLeft w:val="0"/>
          <w:marRight w:val="0"/>
          <w:marTop w:val="0"/>
          <w:marBottom w:val="0"/>
          <w:divBdr>
            <w:top w:val="none" w:sz="0" w:space="0" w:color="auto"/>
            <w:left w:val="none" w:sz="0" w:space="0" w:color="auto"/>
            <w:bottom w:val="none" w:sz="0" w:space="0" w:color="auto"/>
            <w:right w:val="none" w:sz="0" w:space="0" w:color="auto"/>
          </w:divBdr>
        </w:div>
        <w:div w:id="442307493">
          <w:marLeft w:val="0"/>
          <w:marRight w:val="0"/>
          <w:marTop w:val="0"/>
          <w:marBottom w:val="0"/>
          <w:divBdr>
            <w:top w:val="none" w:sz="0" w:space="0" w:color="auto"/>
            <w:left w:val="none" w:sz="0" w:space="0" w:color="auto"/>
            <w:bottom w:val="none" w:sz="0" w:space="0" w:color="auto"/>
            <w:right w:val="none" w:sz="0" w:space="0" w:color="auto"/>
          </w:divBdr>
        </w:div>
      </w:divsChild>
    </w:div>
    <w:div w:id="612634440">
      <w:bodyDiv w:val="1"/>
      <w:marLeft w:val="0"/>
      <w:marRight w:val="0"/>
      <w:marTop w:val="0"/>
      <w:marBottom w:val="0"/>
      <w:divBdr>
        <w:top w:val="none" w:sz="0" w:space="0" w:color="auto"/>
        <w:left w:val="none" w:sz="0" w:space="0" w:color="auto"/>
        <w:bottom w:val="none" w:sz="0" w:space="0" w:color="auto"/>
        <w:right w:val="none" w:sz="0" w:space="0" w:color="auto"/>
      </w:divBdr>
      <w:divsChild>
        <w:div w:id="1131097212">
          <w:marLeft w:val="0"/>
          <w:marRight w:val="0"/>
          <w:marTop w:val="0"/>
          <w:marBottom w:val="0"/>
          <w:divBdr>
            <w:top w:val="none" w:sz="0" w:space="0" w:color="auto"/>
            <w:left w:val="none" w:sz="0" w:space="0" w:color="auto"/>
            <w:bottom w:val="none" w:sz="0" w:space="0" w:color="auto"/>
            <w:right w:val="none" w:sz="0" w:space="0" w:color="auto"/>
          </w:divBdr>
          <w:divsChild>
            <w:div w:id="163250438">
              <w:marLeft w:val="0"/>
              <w:marRight w:val="0"/>
              <w:marTop w:val="0"/>
              <w:marBottom w:val="0"/>
              <w:divBdr>
                <w:top w:val="none" w:sz="0" w:space="0" w:color="auto"/>
                <w:left w:val="none" w:sz="0" w:space="0" w:color="auto"/>
                <w:bottom w:val="none" w:sz="0" w:space="0" w:color="auto"/>
                <w:right w:val="none" w:sz="0" w:space="0" w:color="auto"/>
              </w:divBdr>
              <w:divsChild>
                <w:div w:id="574631803">
                  <w:marLeft w:val="0"/>
                  <w:marRight w:val="0"/>
                  <w:marTop w:val="0"/>
                  <w:marBottom w:val="0"/>
                  <w:divBdr>
                    <w:top w:val="none" w:sz="0" w:space="0" w:color="auto"/>
                    <w:left w:val="none" w:sz="0" w:space="0" w:color="auto"/>
                    <w:bottom w:val="none" w:sz="0" w:space="0" w:color="auto"/>
                    <w:right w:val="none" w:sz="0" w:space="0" w:color="auto"/>
                  </w:divBdr>
                  <w:divsChild>
                    <w:div w:id="20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155159">
      <w:bodyDiv w:val="1"/>
      <w:marLeft w:val="0"/>
      <w:marRight w:val="0"/>
      <w:marTop w:val="0"/>
      <w:marBottom w:val="0"/>
      <w:divBdr>
        <w:top w:val="none" w:sz="0" w:space="0" w:color="auto"/>
        <w:left w:val="none" w:sz="0" w:space="0" w:color="auto"/>
        <w:bottom w:val="none" w:sz="0" w:space="0" w:color="auto"/>
        <w:right w:val="none" w:sz="0" w:space="0" w:color="auto"/>
      </w:divBdr>
      <w:divsChild>
        <w:div w:id="400520662">
          <w:marLeft w:val="0"/>
          <w:marRight w:val="0"/>
          <w:marTop w:val="0"/>
          <w:marBottom w:val="0"/>
          <w:divBdr>
            <w:top w:val="none" w:sz="0" w:space="0" w:color="auto"/>
            <w:left w:val="none" w:sz="0" w:space="0" w:color="auto"/>
            <w:bottom w:val="none" w:sz="0" w:space="0" w:color="auto"/>
            <w:right w:val="none" w:sz="0" w:space="0" w:color="auto"/>
          </w:divBdr>
          <w:divsChild>
            <w:div w:id="35587907">
              <w:marLeft w:val="0"/>
              <w:marRight w:val="0"/>
              <w:marTop w:val="0"/>
              <w:marBottom w:val="0"/>
              <w:divBdr>
                <w:top w:val="none" w:sz="0" w:space="0" w:color="auto"/>
                <w:left w:val="none" w:sz="0" w:space="0" w:color="auto"/>
                <w:bottom w:val="none" w:sz="0" w:space="0" w:color="auto"/>
                <w:right w:val="none" w:sz="0" w:space="0" w:color="auto"/>
              </w:divBdr>
              <w:divsChild>
                <w:div w:id="263072751">
                  <w:marLeft w:val="0"/>
                  <w:marRight w:val="0"/>
                  <w:marTop w:val="0"/>
                  <w:marBottom w:val="0"/>
                  <w:divBdr>
                    <w:top w:val="none" w:sz="0" w:space="0" w:color="auto"/>
                    <w:left w:val="none" w:sz="0" w:space="0" w:color="auto"/>
                    <w:bottom w:val="none" w:sz="0" w:space="0" w:color="auto"/>
                    <w:right w:val="none" w:sz="0" w:space="0" w:color="auto"/>
                  </w:divBdr>
                  <w:divsChild>
                    <w:div w:id="21237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1866">
      <w:bodyDiv w:val="1"/>
      <w:marLeft w:val="0"/>
      <w:marRight w:val="0"/>
      <w:marTop w:val="0"/>
      <w:marBottom w:val="0"/>
      <w:divBdr>
        <w:top w:val="none" w:sz="0" w:space="0" w:color="auto"/>
        <w:left w:val="none" w:sz="0" w:space="0" w:color="auto"/>
        <w:bottom w:val="none" w:sz="0" w:space="0" w:color="auto"/>
        <w:right w:val="none" w:sz="0" w:space="0" w:color="auto"/>
      </w:divBdr>
      <w:divsChild>
        <w:div w:id="1323269433">
          <w:marLeft w:val="0"/>
          <w:marRight w:val="0"/>
          <w:marTop w:val="0"/>
          <w:marBottom w:val="0"/>
          <w:divBdr>
            <w:top w:val="none" w:sz="0" w:space="0" w:color="auto"/>
            <w:left w:val="none" w:sz="0" w:space="0" w:color="auto"/>
            <w:bottom w:val="none" w:sz="0" w:space="0" w:color="auto"/>
            <w:right w:val="none" w:sz="0" w:space="0" w:color="auto"/>
          </w:divBdr>
          <w:divsChild>
            <w:div w:id="91243583">
              <w:marLeft w:val="0"/>
              <w:marRight w:val="0"/>
              <w:marTop w:val="0"/>
              <w:marBottom w:val="0"/>
              <w:divBdr>
                <w:top w:val="none" w:sz="0" w:space="0" w:color="auto"/>
                <w:left w:val="none" w:sz="0" w:space="0" w:color="auto"/>
                <w:bottom w:val="none" w:sz="0" w:space="0" w:color="auto"/>
                <w:right w:val="none" w:sz="0" w:space="0" w:color="auto"/>
              </w:divBdr>
              <w:divsChild>
                <w:div w:id="494228152">
                  <w:marLeft w:val="0"/>
                  <w:marRight w:val="0"/>
                  <w:marTop w:val="0"/>
                  <w:marBottom w:val="0"/>
                  <w:divBdr>
                    <w:top w:val="none" w:sz="0" w:space="0" w:color="auto"/>
                    <w:left w:val="none" w:sz="0" w:space="0" w:color="auto"/>
                    <w:bottom w:val="none" w:sz="0" w:space="0" w:color="auto"/>
                    <w:right w:val="none" w:sz="0" w:space="0" w:color="auto"/>
                  </w:divBdr>
                  <w:divsChild>
                    <w:div w:id="6975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78521">
      <w:bodyDiv w:val="1"/>
      <w:marLeft w:val="0"/>
      <w:marRight w:val="0"/>
      <w:marTop w:val="0"/>
      <w:marBottom w:val="0"/>
      <w:divBdr>
        <w:top w:val="none" w:sz="0" w:space="0" w:color="auto"/>
        <w:left w:val="none" w:sz="0" w:space="0" w:color="auto"/>
        <w:bottom w:val="none" w:sz="0" w:space="0" w:color="auto"/>
        <w:right w:val="none" w:sz="0" w:space="0" w:color="auto"/>
      </w:divBdr>
      <w:divsChild>
        <w:div w:id="172107019">
          <w:marLeft w:val="0"/>
          <w:marRight w:val="0"/>
          <w:marTop w:val="0"/>
          <w:marBottom w:val="0"/>
          <w:divBdr>
            <w:top w:val="none" w:sz="0" w:space="0" w:color="auto"/>
            <w:left w:val="none" w:sz="0" w:space="0" w:color="auto"/>
            <w:bottom w:val="none" w:sz="0" w:space="0" w:color="auto"/>
            <w:right w:val="none" w:sz="0" w:space="0" w:color="auto"/>
          </w:divBdr>
          <w:divsChild>
            <w:div w:id="857737340">
              <w:marLeft w:val="0"/>
              <w:marRight w:val="0"/>
              <w:marTop w:val="0"/>
              <w:marBottom w:val="0"/>
              <w:divBdr>
                <w:top w:val="none" w:sz="0" w:space="0" w:color="auto"/>
                <w:left w:val="none" w:sz="0" w:space="0" w:color="auto"/>
                <w:bottom w:val="none" w:sz="0" w:space="0" w:color="auto"/>
                <w:right w:val="none" w:sz="0" w:space="0" w:color="auto"/>
              </w:divBdr>
              <w:divsChild>
                <w:div w:id="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81834">
      <w:bodyDiv w:val="1"/>
      <w:marLeft w:val="0"/>
      <w:marRight w:val="0"/>
      <w:marTop w:val="0"/>
      <w:marBottom w:val="0"/>
      <w:divBdr>
        <w:top w:val="none" w:sz="0" w:space="0" w:color="auto"/>
        <w:left w:val="none" w:sz="0" w:space="0" w:color="auto"/>
        <w:bottom w:val="none" w:sz="0" w:space="0" w:color="auto"/>
        <w:right w:val="none" w:sz="0" w:space="0" w:color="auto"/>
      </w:divBdr>
      <w:divsChild>
        <w:div w:id="1032338091">
          <w:marLeft w:val="0"/>
          <w:marRight w:val="0"/>
          <w:marTop w:val="0"/>
          <w:marBottom w:val="0"/>
          <w:divBdr>
            <w:top w:val="none" w:sz="0" w:space="0" w:color="auto"/>
            <w:left w:val="none" w:sz="0" w:space="0" w:color="auto"/>
            <w:bottom w:val="none" w:sz="0" w:space="0" w:color="auto"/>
            <w:right w:val="none" w:sz="0" w:space="0" w:color="auto"/>
          </w:divBdr>
          <w:divsChild>
            <w:div w:id="1363747337">
              <w:marLeft w:val="0"/>
              <w:marRight w:val="0"/>
              <w:marTop w:val="0"/>
              <w:marBottom w:val="0"/>
              <w:divBdr>
                <w:top w:val="none" w:sz="0" w:space="0" w:color="auto"/>
                <w:left w:val="none" w:sz="0" w:space="0" w:color="auto"/>
                <w:bottom w:val="none" w:sz="0" w:space="0" w:color="auto"/>
                <w:right w:val="none" w:sz="0" w:space="0" w:color="auto"/>
              </w:divBdr>
              <w:divsChild>
                <w:div w:id="430322123">
                  <w:marLeft w:val="0"/>
                  <w:marRight w:val="0"/>
                  <w:marTop w:val="0"/>
                  <w:marBottom w:val="0"/>
                  <w:divBdr>
                    <w:top w:val="none" w:sz="0" w:space="0" w:color="auto"/>
                    <w:left w:val="none" w:sz="0" w:space="0" w:color="auto"/>
                    <w:bottom w:val="none" w:sz="0" w:space="0" w:color="auto"/>
                    <w:right w:val="none" w:sz="0" w:space="0" w:color="auto"/>
                  </w:divBdr>
                  <w:divsChild>
                    <w:div w:id="14847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098">
      <w:bodyDiv w:val="1"/>
      <w:marLeft w:val="0"/>
      <w:marRight w:val="0"/>
      <w:marTop w:val="0"/>
      <w:marBottom w:val="0"/>
      <w:divBdr>
        <w:top w:val="none" w:sz="0" w:space="0" w:color="auto"/>
        <w:left w:val="none" w:sz="0" w:space="0" w:color="auto"/>
        <w:bottom w:val="none" w:sz="0" w:space="0" w:color="auto"/>
        <w:right w:val="none" w:sz="0" w:space="0" w:color="auto"/>
      </w:divBdr>
      <w:divsChild>
        <w:div w:id="1249071348">
          <w:marLeft w:val="0"/>
          <w:marRight w:val="0"/>
          <w:marTop w:val="0"/>
          <w:marBottom w:val="0"/>
          <w:divBdr>
            <w:top w:val="none" w:sz="0" w:space="0" w:color="auto"/>
            <w:left w:val="none" w:sz="0" w:space="0" w:color="auto"/>
            <w:bottom w:val="none" w:sz="0" w:space="0" w:color="auto"/>
            <w:right w:val="none" w:sz="0" w:space="0" w:color="auto"/>
          </w:divBdr>
          <w:divsChild>
            <w:div w:id="531109748">
              <w:marLeft w:val="0"/>
              <w:marRight w:val="0"/>
              <w:marTop w:val="0"/>
              <w:marBottom w:val="0"/>
              <w:divBdr>
                <w:top w:val="none" w:sz="0" w:space="0" w:color="auto"/>
                <w:left w:val="none" w:sz="0" w:space="0" w:color="auto"/>
                <w:bottom w:val="none" w:sz="0" w:space="0" w:color="auto"/>
                <w:right w:val="none" w:sz="0" w:space="0" w:color="auto"/>
              </w:divBdr>
              <w:divsChild>
                <w:div w:id="1346055225">
                  <w:marLeft w:val="0"/>
                  <w:marRight w:val="0"/>
                  <w:marTop w:val="0"/>
                  <w:marBottom w:val="0"/>
                  <w:divBdr>
                    <w:top w:val="none" w:sz="0" w:space="0" w:color="auto"/>
                    <w:left w:val="none" w:sz="0" w:space="0" w:color="auto"/>
                    <w:bottom w:val="none" w:sz="0" w:space="0" w:color="auto"/>
                    <w:right w:val="none" w:sz="0" w:space="0" w:color="auto"/>
                  </w:divBdr>
                  <w:divsChild>
                    <w:div w:id="1904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932949">
      <w:bodyDiv w:val="1"/>
      <w:marLeft w:val="0"/>
      <w:marRight w:val="0"/>
      <w:marTop w:val="0"/>
      <w:marBottom w:val="0"/>
      <w:divBdr>
        <w:top w:val="none" w:sz="0" w:space="0" w:color="auto"/>
        <w:left w:val="none" w:sz="0" w:space="0" w:color="auto"/>
        <w:bottom w:val="none" w:sz="0" w:space="0" w:color="auto"/>
        <w:right w:val="none" w:sz="0" w:space="0" w:color="auto"/>
      </w:divBdr>
      <w:divsChild>
        <w:div w:id="1334838571">
          <w:marLeft w:val="0"/>
          <w:marRight w:val="0"/>
          <w:marTop w:val="0"/>
          <w:marBottom w:val="0"/>
          <w:divBdr>
            <w:top w:val="none" w:sz="0" w:space="0" w:color="auto"/>
            <w:left w:val="none" w:sz="0" w:space="0" w:color="auto"/>
            <w:bottom w:val="none" w:sz="0" w:space="0" w:color="auto"/>
            <w:right w:val="none" w:sz="0" w:space="0" w:color="auto"/>
          </w:divBdr>
          <w:divsChild>
            <w:div w:id="2079742721">
              <w:marLeft w:val="0"/>
              <w:marRight w:val="0"/>
              <w:marTop w:val="0"/>
              <w:marBottom w:val="0"/>
              <w:divBdr>
                <w:top w:val="none" w:sz="0" w:space="0" w:color="auto"/>
                <w:left w:val="none" w:sz="0" w:space="0" w:color="auto"/>
                <w:bottom w:val="none" w:sz="0" w:space="0" w:color="auto"/>
                <w:right w:val="none" w:sz="0" w:space="0" w:color="auto"/>
              </w:divBdr>
              <w:divsChild>
                <w:div w:id="1462847883">
                  <w:marLeft w:val="0"/>
                  <w:marRight w:val="0"/>
                  <w:marTop w:val="0"/>
                  <w:marBottom w:val="0"/>
                  <w:divBdr>
                    <w:top w:val="none" w:sz="0" w:space="0" w:color="auto"/>
                    <w:left w:val="none" w:sz="0" w:space="0" w:color="auto"/>
                    <w:bottom w:val="none" w:sz="0" w:space="0" w:color="auto"/>
                    <w:right w:val="none" w:sz="0" w:space="0" w:color="auto"/>
                  </w:divBdr>
                  <w:divsChild>
                    <w:div w:id="1154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79061">
      <w:bodyDiv w:val="1"/>
      <w:marLeft w:val="0"/>
      <w:marRight w:val="0"/>
      <w:marTop w:val="0"/>
      <w:marBottom w:val="0"/>
      <w:divBdr>
        <w:top w:val="none" w:sz="0" w:space="0" w:color="auto"/>
        <w:left w:val="none" w:sz="0" w:space="0" w:color="auto"/>
        <w:bottom w:val="none" w:sz="0" w:space="0" w:color="auto"/>
        <w:right w:val="none" w:sz="0" w:space="0" w:color="auto"/>
      </w:divBdr>
      <w:divsChild>
        <w:div w:id="1415666039">
          <w:marLeft w:val="0"/>
          <w:marRight w:val="0"/>
          <w:marTop w:val="0"/>
          <w:marBottom w:val="0"/>
          <w:divBdr>
            <w:top w:val="none" w:sz="0" w:space="0" w:color="auto"/>
            <w:left w:val="none" w:sz="0" w:space="0" w:color="auto"/>
            <w:bottom w:val="none" w:sz="0" w:space="0" w:color="auto"/>
            <w:right w:val="none" w:sz="0" w:space="0" w:color="auto"/>
          </w:divBdr>
          <w:divsChild>
            <w:div w:id="1497695791">
              <w:marLeft w:val="0"/>
              <w:marRight w:val="0"/>
              <w:marTop w:val="0"/>
              <w:marBottom w:val="0"/>
              <w:divBdr>
                <w:top w:val="none" w:sz="0" w:space="0" w:color="auto"/>
                <w:left w:val="none" w:sz="0" w:space="0" w:color="auto"/>
                <w:bottom w:val="none" w:sz="0" w:space="0" w:color="auto"/>
                <w:right w:val="none" w:sz="0" w:space="0" w:color="auto"/>
              </w:divBdr>
              <w:divsChild>
                <w:div w:id="935401756">
                  <w:marLeft w:val="0"/>
                  <w:marRight w:val="0"/>
                  <w:marTop w:val="0"/>
                  <w:marBottom w:val="0"/>
                  <w:divBdr>
                    <w:top w:val="none" w:sz="0" w:space="0" w:color="auto"/>
                    <w:left w:val="none" w:sz="0" w:space="0" w:color="auto"/>
                    <w:bottom w:val="none" w:sz="0" w:space="0" w:color="auto"/>
                    <w:right w:val="none" w:sz="0" w:space="0" w:color="auto"/>
                  </w:divBdr>
                  <w:divsChild>
                    <w:div w:id="14402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17387">
      <w:bodyDiv w:val="1"/>
      <w:marLeft w:val="0"/>
      <w:marRight w:val="0"/>
      <w:marTop w:val="0"/>
      <w:marBottom w:val="0"/>
      <w:divBdr>
        <w:top w:val="none" w:sz="0" w:space="0" w:color="auto"/>
        <w:left w:val="none" w:sz="0" w:space="0" w:color="auto"/>
        <w:bottom w:val="none" w:sz="0" w:space="0" w:color="auto"/>
        <w:right w:val="none" w:sz="0" w:space="0" w:color="auto"/>
      </w:divBdr>
      <w:divsChild>
        <w:div w:id="1063985097">
          <w:marLeft w:val="0"/>
          <w:marRight w:val="0"/>
          <w:marTop w:val="0"/>
          <w:marBottom w:val="0"/>
          <w:divBdr>
            <w:top w:val="none" w:sz="0" w:space="0" w:color="auto"/>
            <w:left w:val="none" w:sz="0" w:space="0" w:color="auto"/>
            <w:bottom w:val="none" w:sz="0" w:space="0" w:color="auto"/>
            <w:right w:val="none" w:sz="0" w:space="0" w:color="auto"/>
          </w:divBdr>
          <w:divsChild>
            <w:div w:id="1533692294">
              <w:marLeft w:val="0"/>
              <w:marRight w:val="0"/>
              <w:marTop w:val="0"/>
              <w:marBottom w:val="0"/>
              <w:divBdr>
                <w:top w:val="none" w:sz="0" w:space="0" w:color="auto"/>
                <w:left w:val="none" w:sz="0" w:space="0" w:color="auto"/>
                <w:bottom w:val="none" w:sz="0" w:space="0" w:color="auto"/>
                <w:right w:val="none" w:sz="0" w:space="0" w:color="auto"/>
              </w:divBdr>
              <w:divsChild>
                <w:div w:id="1495031790">
                  <w:marLeft w:val="0"/>
                  <w:marRight w:val="0"/>
                  <w:marTop w:val="0"/>
                  <w:marBottom w:val="0"/>
                  <w:divBdr>
                    <w:top w:val="none" w:sz="0" w:space="0" w:color="auto"/>
                    <w:left w:val="none" w:sz="0" w:space="0" w:color="auto"/>
                    <w:bottom w:val="none" w:sz="0" w:space="0" w:color="auto"/>
                    <w:right w:val="none" w:sz="0" w:space="0" w:color="auto"/>
                  </w:divBdr>
                  <w:divsChild>
                    <w:div w:id="16131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75296">
      <w:bodyDiv w:val="1"/>
      <w:marLeft w:val="0"/>
      <w:marRight w:val="0"/>
      <w:marTop w:val="0"/>
      <w:marBottom w:val="0"/>
      <w:divBdr>
        <w:top w:val="none" w:sz="0" w:space="0" w:color="auto"/>
        <w:left w:val="none" w:sz="0" w:space="0" w:color="auto"/>
        <w:bottom w:val="none" w:sz="0" w:space="0" w:color="auto"/>
        <w:right w:val="none" w:sz="0" w:space="0" w:color="auto"/>
      </w:divBdr>
      <w:divsChild>
        <w:div w:id="926111693">
          <w:marLeft w:val="0"/>
          <w:marRight w:val="0"/>
          <w:marTop w:val="0"/>
          <w:marBottom w:val="0"/>
          <w:divBdr>
            <w:top w:val="none" w:sz="0" w:space="0" w:color="auto"/>
            <w:left w:val="none" w:sz="0" w:space="0" w:color="auto"/>
            <w:bottom w:val="none" w:sz="0" w:space="0" w:color="auto"/>
            <w:right w:val="none" w:sz="0" w:space="0" w:color="auto"/>
          </w:divBdr>
          <w:divsChild>
            <w:div w:id="659230812">
              <w:marLeft w:val="0"/>
              <w:marRight w:val="0"/>
              <w:marTop w:val="0"/>
              <w:marBottom w:val="0"/>
              <w:divBdr>
                <w:top w:val="none" w:sz="0" w:space="0" w:color="auto"/>
                <w:left w:val="none" w:sz="0" w:space="0" w:color="auto"/>
                <w:bottom w:val="none" w:sz="0" w:space="0" w:color="auto"/>
                <w:right w:val="none" w:sz="0" w:space="0" w:color="auto"/>
              </w:divBdr>
              <w:divsChild>
                <w:div w:id="316307208">
                  <w:marLeft w:val="0"/>
                  <w:marRight w:val="0"/>
                  <w:marTop w:val="0"/>
                  <w:marBottom w:val="0"/>
                  <w:divBdr>
                    <w:top w:val="none" w:sz="0" w:space="0" w:color="auto"/>
                    <w:left w:val="none" w:sz="0" w:space="0" w:color="auto"/>
                    <w:bottom w:val="none" w:sz="0" w:space="0" w:color="auto"/>
                    <w:right w:val="none" w:sz="0" w:space="0" w:color="auto"/>
                  </w:divBdr>
                  <w:divsChild>
                    <w:div w:id="6272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57814-6F77-47D9-9112-07FD6D01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1852</Words>
  <Characters>10557</Characters>
  <Application>Microsoft Office Word</Application>
  <DocSecurity>0</DocSecurity>
  <Lines>87</Lines>
  <Paragraphs>24</Paragraphs>
  <ScaleCrop>false</ScaleCrop>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Li (16523097)</dc:creator>
  <cp:keywords/>
  <dc:description/>
  <cp:lastModifiedBy>韦 兴波</cp:lastModifiedBy>
  <cp:revision>2</cp:revision>
  <dcterms:created xsi:type="dcterms:W3CDTF">2021-08-08T06:54:00Z</dcterms:created>
  <dcterms:modified xsi:type="dcterms:W3CDTF">2021-08-08T06:54:00Z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http://www.zotero.org/styles/journal-of-cultural-heritage</vt:lpwstr>
  </property>
  <property fmtid="{D5CDD505-2E9C-101B-9397-08002B2CF9AE}" pid="17" name="Mendeley Recent Style Name 7_1">
    <vt:lpwstr>Journal of Cultural Heritage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