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F32C" w14:textId="1866C857" w:rsidR="00BC63A3" w:rsidRDefault="00BC63A3" w:rsidP="00BC63A3">
      <w:pPr>
        <w:pStyle w:val="1"/>
        <w:rPr>
          <w:lang w:val="en-US"/>
        </w:rPr>
      </w:pPr>
      <w:r>
        <w:t>Задание</w:t>
      </w:r>
      <w:r w:rsidRPr="00BC63A3">
        <w:rPr>
          <w:lang w:val="en-US"/>
        </w:rPr>
        <w:t xml:space="preserve"> 14. </w:t>
      </w:r>
      <w:r w:rsidRPr="00BC63A3">
        <w:rPr>
          <w:lang w:val="en-US"/>
        </w:rPr>
        <w:t>XML External Entity (XXE)</w:t>
      </w:r>
    </w:p>
    <w:p w14:paraId="0B845DC2" w14:textId="6FA70ADF" w:rsidR="00BC63A3" w:rsidRPr="00713079" w:rsidRDefault="00BC63A3" w:rsidP="00BC63A3">
      <w:r>
        <w:rPr>
          <w:lang w:val="en-US"/>
        </w:rPr>
        <w:t>URL</w:t>
      </w:r>
      <w:r w:rsidRPr="00713079">
        <w:t xml:space="preserve">: </w:t>
      </w:r>
      <w:hyperlink r:id="rId5" w:history="1">
        <w:r w:rsidR="00713079" w:rsidRPr="00E964BF">
          <w:rPr>
            <w:rStyle w:val="ac"/>
            <w:lang w:val="en-US"/>
          </w:rPr>
          <w:t>http</w:t>
        </w:r>
        <w:r w:rsidR="00713079" w:rsidRPr="00E964BF">
          <w:rPr>
            <w:rStyle w:val="ac"/>
          </w:rPr>
          <w:t>://62.173.140.174:36109</w:t>
        </w:r>
      </w:hyperlink>
      <w:r w:rsidR="00713079">
        <w:rPr>
          <w:lang w:val="en-US"/>
        </w:rPr>
        <w:t xml:space="preserve"> </w:t>
      </w:r>
      <w:r w:rsidRPr="00713079">
        <w:br/>
      </w:r>
    </w:p>
    <w:p w14:paraId="258F5060" w14:textId="77777777" w:rsidR="00BC63A3" w:rsidRPr="00713079" w:rsidRDefault="00BC63A3" w:rsidP="00BC63A3">
      <w:pPr>
        <w:pStyle w:val="a5"/>
      </w:pPr>
      <w:r w:rsidRPr="00713079">
        <w:t xml:space="preserve">1. </w:t>
      </w:r>
      <w:r>
        <w:t>Скриншот результатов</w:t>
      </w:r>
    </w:p>
    <w:p w14:paraId="485F6942" w14:textId="76525B9A" w:rsidR="00BC63A3" w:rsidRPr="00BC63A3" w:rsidRDefault="00BC63A3" w:rsidP="00BC63A3">
      <w:pPr>
        <w:rPr>
          <w:lang w:val="en-US"/>
        </w:rPr>
      </w:pPr>
      <w:r w:rsidRPr="00BC63A3">
        <w:rPr>
          <w:lang w:val="en-US"/>
        </w:rPr>
        <w:drawing>
          <wp:inline distT="0" distB="0" distL="0" distR="0" wp14:anchorId="50910853" wp14:editId="1713FE32">
            <wp:extent cx="5442508" cy="4095698"/>
            <wp:effectExtent l="0" t="0" r="6350" b="635"/>
            <wp:docPr id="1881521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1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407" cy="41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CD5" w14:textId="10764DB2" w:rsidR="00BC63A3" w:rsidRDefault="00BC63A3" w:rsidP="00BC63A3">
      <w:pPr>
        <w:pStyle w:val="a5"/>
        <w:rPr>
          <w:lang w:val="en-US"/>
        </w:rPr>
      </w:pPr>
      <w:r>
        <w:rPr>
          <w:lang w:val="en-US"/>
        </w:rPr>
        <w:br/>
        <w:t xml:space="preserve">2. </w:t>
      </w:r>
      <w:proofErr w:type="spellStart"/>
      <w:r w:rsidRPr="00BC63A3">
        <w:rPr>
          <w:lang w:val="en-US"/>
        </w:rPr>
        <w:t>Шаги</w:t>
      </w:r>
      <w:proofErr w:type="spellEnd"/>
      <w:r w:rsidRPr="00BC63A3">
        <w:rPr>
          <w:lang w:val="en-US"/>
        </w:rPr>
        <w:t xml:space="preserve"> </w:t>
      </w:r>
      <w:proofErr w:type="spellStart"/>
      <w:r w:rsidRPr="00BC63A3">
        <w:rPr>
          <w:lang w:val="en-US"/>
        </w:rPr>
        <w:t>воспроизведения</w:t>
      </w:r>
      <w:proofErr w:type="spellEnd"/>
      <w:r>
        <w:rPr>
          <w:lang w:val="en-US"/>
        </w:rPr>
        <w:t xml:space="preserve"> </w:t>
      </w:r>
    </w:p>
    <w:p w14:paraId="20F6303A" w14:textId="4221691B" w:rsidR="00BC63A3" w:rsidRPr="00BC63A3" w:rsidRDefault="00BC63A3" w:rsidP="00BC63A3">
      <w:pPr>
        <w:pStyle w:val="a5"/>
        <w:numPr>
          <w:ilvl w:val="0"/>
          <w:numId w:val="4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Открыл страницу стенда с формой ввода XML.</w:t>
      </w:r>
    </w:p>
    <w:p w14:paraId="1FA4E1A9" w14:textId="16CA06E7" w:rsidR="00BC63A3" w:rsidRPr="00BC63A3" w:rsidRDefault="00BC63A3" w:rsidP="00BC63A3">
      <w:pPr>
        <w:pStyle w:val="a5"/>
        <w:numPr>
          <w:ilvl w:val="0"/>
          <w:numId w:val="4"/>
        </w:numPr>
        <w:rPr>
          <w:rFonts w:ascii="Consolas" w:eastAsiaTheme="minorHAnsi" w:hAnsi="Consolas" w:cstheme="minorBidi"/>
          <w:color w:val="auto"/>
          <w:spacing w:val="0"/>
          <w:sz w:val="24"/>
          <w:szCs w:val="24"/>
        </w:rPr>
      </w:pP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Отправил простой «безопасный» XML, чтобы понять формат ответа.</w:t>
      </w: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 </w:t>
      </w:r>
      <w:r>
        <w:rPr>
          <w:rFonts w:eastAsiaTheme="minorHAnsi" w:cstheme="minorBidi"/>
          <w:color w:val="auto"/>
          <w:spacing w:val="0"/>
          <w:sz w:val="24"/>
          <w:szCs w:val="24"/>
        </w:rPr>
        <w:br/>
      </w:r>
      <w:r w:rsidRPr="00BC63A3">
        <w:rPr>
          <w:rFonts w:ascii="Consolas" w:eastAsiaTheme="minorHAnsi" w:hAnsi="Consolas" w:cstheme="minorBidi"/>
          <w:color w:val="auto"/>
          <w:spacing w:val="0"/>
          <w:sz w:val="24"/>
          <w:szCs w:val="24"/>
          <w:shd w:val="clear" w:color="auto" w:fill="E7E6E6" w:themeFill="background2"/>
        </w:rPr>
        <w:t>&lt;</w:t>
      </w:r>
      <w:r w:rsidRPr="00BC63A3">
        <w:rPr>
          <w:rFonts w:ascii="Consolas" w:eastAsiaTheme="minorHAnsi" w:hAnsi="Consolas" w:cstheme="minorBidi"/>
          <w:color w:val="auto"/>
          <w:spacing w:val="0"/>
          <w:sz w:val="24"/>
          <w:szCs w:val="24"/>
          <w:shd w:val="clear" w:color="auto" w:fill="E7E6E6" w:themeFill="background2"/>
          <w:lang w:val="en-US"/>
        </w:rPr>
        <w:t>data</w:t>
      </w:r>
      <w:r w:rsidRPr="00BC63A3">
        <w:rPr>
          <w:rFonts w:ascii="Consolas" w:eastAsiaTheme="minorHAnsi" w:hAnsi="Consolas" w:cstheme="minorBidi"/>
          <w:color w:val="auto"/>
          <w:spacing w:val="0"/>
          <w:sz w:val="24"/>
          <w:szCs w:val="24"/>
          <w:shd w:val="clear" w:color="auto" w:fill="E7E6E6" w:themeFill="background2"/>
        </w:rPr>
        <w:t>&gt;Привет&lt;/</w:t>
      </w:r>
      <w:r w:rsidRPr="00BC63A3">
        <w:rPr>
          <w:rFonts w:ascii="Consolas" w:eastAsiaTheme="minorHAnsi" w:hAnsi="Consolas" w:cstheme="minorBidi"/>
          <w:color w:val="auto"/>
          <w:spacing w:val="0"/>
          <w:sz w:val="24"/>
          <w:szCs w:val="24"/>
          <w:shd w:val="clear" w:color="auto" w:fill="E7E6E6" w:themeFill="background2"/>
          <w:lang w:val="en-US"/>
        </w:rPr>
        <w:t>data</w:t>
      </w:r>
      <w:r w:rsidRPr="00BC63A3">
        <w:rPr>
          <w:rFonts w:ascii="Consolas" w:eastAsiaTheme="minorHAnsi" w:hAnsi="Consolas" w:cstheme="minorBidi"/>
          <w:color w:val="auto"/>
          <w:spacing w:val="0"/>
          <w:sz w:val="24"/>
          <w:szCs w:val="24"/>
          <w:shd w:val="clear" w:color="auto" w:fill="E7E6E6" w:themeFill="background2"/>
        </w:rPr>
        <w:t>&gt;</w:t>
      </w:r>
    </w:p>
    <w:p w14:paraId="1371D9E7" w14:textId="091E6FAB" w:rsidR="00BC63A3" w:rsidRPr="00BC63A3" w:rsidRDefault="00BC63A3" w:rsidP="00BC63A3">
      <w:pPr>
        <w:pStyle w:val="a5"/>
        <w:numPr>
          <w:ilvl w:val="0"/>
          <w:numId w:val="4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Сформировал XML с DOCTYPE и внешней сущностью.</w:t>
      </w:r>
    </w:p>
    <w:p w14:paraId="11C12DAA" w14:textId="37C95728" w:rsidR="00BC63A3" w:rsidRPr="00BC63A3" w:rsidRDefault="00BC63A3" w:rsidP="00BC63A3">
      <w:pPr>
        <w:pStyle w:val="a5"/>
        <w:numPr>
          <w:ilvl w:val="0"/>
          <w:numId w:val="4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Отправил XXE-</w:t>
      </w:r>
      <w:proofErr w:type="spellStart"/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payload</w:t>
      </w:r>
      <w:proofErr w:type="spellEnd"/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 xml:space="preserve"> и увидел в ответе содержимое /</w:t>
      </w:r>
      <w:proofErr w:type="spellStart"/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etc</w:t>
      </w:r>
      <w:proofErr w:type="spellEnd"/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/</w:t>
      </w:r>
      <w:proofErr w:type="spellStart"/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passwd</w:t>
      </w:r>
      <w:proofErr w:type="spellEnd"/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.</w:t>
      </w:r>
    </w:p>
    <w:p w14:paraId="3B0195D2" w14:textId="6B2A0C79" w:rsidR="00BC63A3" w:rsidRPr="00BC63A3" w:rsidRDefault="00BC63A3" w:rsidP="00BC63A3">
      <w:pPr>
        <w:pStyle w:val="a5"/>
        <w:numPr>
          <w:ilvl w:val="0"/>
          <w:numId w:val="4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Убедилс</w:t>
      </w:r>
      <w:r>
        <w:rPr>
          <w:rFonts w:eastAsiaTheme="minorHAnsi" w:cstheme="minorBidi"/>
          <w:color w:val="auto"/>
          <w:spacing w:val="0"/>
          <w:sz w:val="24"/>
          <w:szCs w:val="24"/>
        </w:rPr>
        <w:t>я</w:t>
      </w: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>, что на странице появилась отметка, что лабораторная решена.</w:t>
      </w:r>
    </w:p>
    <w:p w14:paraId="196C79E3" w14:textId="11BD25DE" w:rsidR="00BC63A3" w:rsidRDefault="00BC63A3" w:rsidP="00BC63A3">
      <w:pPr>
        <w:pStyle w:val="a5"/>
        <w:rPr>
          <w:lang w:val="en-US"/>
        </w:rPr>
      </w:pPr>
      <w:r>
        <w:rPr>
          <w:lang w:val="en-US"/>
        </w:rPr>
        <w:t xml:space="preserve">3. </w:t>
      </w:r>
      <w:proofErr w:type="spellStart"/>
      <w:r w:rsidRPr="00BC63A3">
        <w:rPr>
          <w:lang w:val="en-US"/>
        </w:rPr>
        <w:t>Использованный</w:t>
      </w:r>
      <w:proofErr w:type="spellEnd"/>
      <w:r w:rsidRPr="00BC63A3">
        <w:rPr>
          <w:lang w:val="en-US"/>
        </w:rPr>
        <w:t xml:space="preserve"> XML-payload</w:t>
      </w:r>
    </w:p>
    <w:p w14:paraId="04B9080F" w14:textId="77777777" w:rsidR="00713079" w:rsidRDefault="00713079" w:rsidP="00713079">
      <w:pPr>
        <w:rPr>
          <w:lang w:val="en-US"/>
        </w:rPr>
      </w:pPr>
    </w:p>
    <w:p w14:paraId="70AAFCE7" w14:textId="77777777" w:rsidR="00713079" w:rsidRPr="00713079" w:rsidRDefault="00713079" w:rsidP="00713079">
      <w:pPr>
        <w:rPr>
          <w:lang w:val="en-US"/>
        </w:rPr>
      </w:pPr>
    </w:p>
    <w:p w14:paraId="2640F68F" w14:textId="77777777" w:rsidR="00713079" w:rsidRPr="00713079" w:rsidRDefault="00713079" w:rsidP="00713079">
      <w:pPr>
        <w:shd w:val="clear" w:color="auto" w:fill="E7E6E6" w:themeFill="background2"/>
        <w:spacing w:after="0"/>
        <w:rPr>
          <w:rFonts w:ascii="Consolas" w:hAnsi="Consolas"/>
          <w:lang w:val="en-US"/>
        </w:rPr>
      </w:pPr>
      <w:r w:rsidRPr="00713079">
        <w:rPr>
          <w:rFonts w:ascii="Consolas" w:hAnsi="Consolas"/>
          <w:lang w:val="en-US"/>
        </w:rPr>
        <w:lastRenderedPageBreak/>
        <w:t>&lt;?xml version="1.0" encoding="UTF-8"?&gt;</w:t>
      </w:r>
    </w:p>
    <w:p w14:paraId="253F9F92" w14:textId="77777777" w:rsidR="00713079" w:rsidRPr="00713079" w:rsidRDefault="00713079" w:rsidP="00713079">
      <w:pPr>
        <w:shd w:val="clear" w:color="auto" w:fill="E7E6E6" w:themeFill="background2"/>
        <w:spacing w:after="0"/>
        <w:rPr>
          <w:rFonts w:ascii="Consolas" w:hAnsi="Consolas"/>
          <w:lang w:val="en-US"/>
        </w:rPr>
      </w:pPr>
      <w:r w:rsidRPr="00713079">
        <w:rPr>
          <w:rFonts w:ascii="Consolas" w:hAnsi="Consolas"/>
          <w:lang w:val="en-US"/>
        </w:rPr>
        <w:t>&lt;!DOCTYPE data [</w:t>
      </w:r>
    </w:p>
    <w:p w14:paraId="14D972CB" w14:textId="77777777" w:rsidR="00713079" w:rsidRPr="00713079" w:rsidRDefault="00713079" w:rsidP="00713079">
      <w:pPr>
        <w:shd w:val="clear" w:color="auto" w:fill="E7E6E6" w:themeFill="background2"/>
        <w:spacing w:after="0"/>
        <w:rPr>
          <w:rFonts w:ascii="Consolas" w:hAnsi="Consolas"/>
          <w:lang w:val="en-US"/>
        </w:rPr>
      </w:pPr>
      <w:r w:rsidRPr="00713079">
        <w:rPr>
          <w:rFonts w:ascii="Consolas" w:hAnsi="Consolas"/>
          <w:lang w:val="en-US"/>
        </w:rPr>
        <w:t xml:space="preserve">  &lt;!ENTITY pass SYSTEM "file:///etc/passwd"&gt;</w:t>
      </w:r>
    </w:p>
    <w:p w14:paraId="7515858C" w14:textId="77777777" w:rsidR="00713079" w:rsidRPr="00713079" w:rsidRDefault="00713079" w:rsidP="00713079">
      <w:pPr>
        <w:shd w:val="clear" w:color="auto" w:fill="E7E6E6" w:themeFill="background2"/>
        <w:spacing w:after="0"/>
        <w:rPr>
          <w:rFonts w:ascii="Consolas" w:hAnsi="Consolas"/>
          <w:lang w:val="en-US"/>
        </w:rPr>
      </w:pPr>
      <w:r w:rsidRPr="00713079">
        <w:rPr>
          <w:rFonts w:ascii="Consolas" w:hAnsi="Consolas"/>
          <w:lang w:val="en-US"/>
        </w:rPr>
        <w:t>]&gt;</w:t>
      </w:r>
    </w:p>
    <w:p w14:paraId="78B38D66" w14:textId="55B147B7" w:rsidR="00BC63A3" w:rsidRDefault="00713079" w:rsidP="00713079">
      <w:pPr>
        <w:shd w:val="clear" w:color="auto" w:fill="E7E6E6" w:themeFill="background2"/>
        <w:spacing w:after="0"/>
        <w:rPr>
          <w:rFonts w:ascii="Consolas" w:hAnsi="Consolas"/>
          <w:lang w:val="en-US"/>
        </w:rPr>
      </w:pPr>
      <w:r w:rsidRPr="00713079">
        <w:rPr>
          <w:rFonts w:ascii="Consolas" w:hAnsi="Consolas"/>
          <w:lang w:val="en-US"/>
        </w:rPr>
        <w:t>&lt;data&gt;&amp;pass;&lt;/data&gt;</w:t>
      </w:r>
    </w:p>
    <w:p w14:paraId="42E9FB56" w14:textId="77777777" w:rsidR="00713079" w:rsidRPr="00713079" w:rsidRDefault="00713079" w:rsidP="00713079">
      <w:pPr>
        <w:spacing w:after="0"/>
        <w:rPr>
          <w:rFonts w:ascii="Consolas" w:hAnsi="Consolas"/>
          <w:lang w:val="en-US"/>
        </w:rPr>
      </w:pPr>
    </w:p>
    <w:p w14:paraId="3BD0E6E5" w14:textId="77777777" w:rsidR="00BC63A3" w:rsidRDefault="00BC63A3" w:rsidP="00BC63A3">
      <w:pPr>
        <w:pStyle w:val="a5"/>
        <w:rPr>
          <w:lang w:val="en-US"/>
        </w:rPr>
      </w:pPr>
      <w:r w:rsidRPr="00BC63A3">
        <w:t>4.</w:t>
      </w:r>
      <w:r w:rsidRPr="00BC63A3">
        <w:t xml:space="preserve"> Скриншоты подтверждения</w:t>
      </w:r>
    </w:p>
    <w:p w14:paraId="45C440D2" w14:textId="0402EB70" w:rsidR="00BC63A3" w:rsidRDefault="00713079" w:rsidP="00BC63A3">
      <w:pPr>
        <w:rPr>
          <w:lang w:val="en-US"/>
        </w:rPr>
      </w:pPr>
      <w:r w:rsidRPr="00713079">
        <w:rPr>
          <w:lang w:val="en-US"/>
        </w:rPr>
        <w:lastRenderedPageBreak/>
        <w:drawing>
          <wp:inline distT="0" distB="0" distL="0" distR="0" wp14:anchorId="26ED7225" wp14:editId="606F171F">
            <wp:extent cx="5903366" cy="3076944"/>
            <wp:effectExtent l="0" t="0" r="2540" b="9525"/>
            <wp:docPr id="124903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3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4610" cy="308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13079">
        <w:rPr>
          <w:lang w:val="en-US"/>
        </w:rPr>
        <w:drawing>
          <wp:inline distT="0" distB="0" distL="0" distR="0" wp14:anchorId="7F0EE187" wp14:editId="0322A408">
            <wp:extent cx="5940425" cy="5363845"/>
            <wp:effectExtent l="0" t="0" r="3175" b="8255"/>
            <wp:docPr id="50169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9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31C1" w14:textId="5836B4D5" w:rsidR="00BC63A3" w:rsidRDefault="00BC63A3" w:rsidP="00BC63A3">
      <w:pPr>
        <w:pStyle w:val="a5"/>
      </w:pPr>
      <w:r w:rsidRPr="00BC63A3">
        <w:br/>
        <w:t xml:space="preserve">5. </w:t>
      </w:r>
      <w:r w:rsidRPr="00BC63A3">
        <w:t>Краткий разбор риска (2–4 строки)</w:t>
      </w:r>
    </w:p>
    <w:p w14:paraId="74DF9B72" w14:textId="72A60052" w:rsidR="004A54C1" w:rsidRPr="004A54C1" w:rsidRDefault="004A54C1" w:rsidP="004A54C1">
      <w:r w:rsidRPr="004A54C1">
        <w:lastRenderedPageBreak/>
        <w:t>Злоумышленник может прочитать конфиденциальные файлы сервера (например, /</w:t>
      </w:r>
      <w:proofErr w:type="spellStart"/>
      <w:r w:rsidRPr="004A54C1">
        <w:t>etc</w:t>
      </w:r>
      <w:proofErr w:type="spellEnd"/>
      <w:r w:rsidRPr="004A54C1">
        <w:t>/</w:t>
      </w:r>
      <w:proofErr w:type="spellStart"/>
      <w:r w:rsidRPr="004A54C1">
        <w:t>passwd</w:t>
      </w:r>
      <w:proofErr w:type="spellEnd"/>
      <w:r w:rsidRPr="004A54C1">
        <w:t xml:space="preserve"> или конфигурации с паролями), а также использовать уязвимый сервер как прокси для атаки на внутреннюю инфраструктуру (SSRF), сканирования портов или вызова </w:t>
      </w:r>
      <w:proofErr w:type="spellStart"/>
      <w:r w:rsidRPr="004A54C1">
        <w:t>эндпоинтов</w:t>
      </w:r>
      <w:proofErr w:type="spellEnd"/>
      <w:r w:rsidRPr="004A54C1">
        <w:t xml:space="preserve"> внутренних API, недоступных извне.</w:t>
      </w:r>
    </w:p>
    <w:p w14:paraId="20B0EAB8" w14:textId="77777777" w:rsidR="00BC63A3" w:rsidRPr="004A54C1" w:rsidRDefault="00BC63A3" w:rsidP="00BC63A3"/>
    <w:p w14:paraId="21F470F3" w14:textId="75A47019" w:rsidR="00BC63A3" w:rsidRDefault="00BC63A3" w:rsidP="00BC63A3">
      <w:pPr>
        <w:pStyle w:val="a5"/>
      </w:pPr>
      <w:r w:rsidRPr="004A54C1">
        <w:t xml:space="preserve">6. </w:t>
      </w:r>
      <w:r w:rsidRPr="004A54C1">
        <w:t>Как бы вы починили</w:t>
      </w:r>
    </w:p>
    <w:p w14:paraId="0973D859" w14:textId="72043C2C" w:rsidR="004A54C1" w:rsidRPr="004A54C1" w:rsidRDefault="004A54C1" w:rsidP="004A54C1">
      <w:r w:rsidRPr="004A54C1">
        <w:t xml:space="preserve">Основной способ защиты </w:t>
      </w:r>
      <w:r>
        <w:t>-</w:t>
      </w:r>
      <w:r w:rsidRPr="004A54C1">
        <w:t xml:space="preserve"> полное отключение поддержки внешних сущностей и внешних DTD в настройках используемого XML-парсера. </w:t>
      </w:r>
      <w:r>
        <w:t xml:space="preserve">Можно также </w:t>
      </w:r>
      <w:r w:rsidRPr="004A54C1">
        <w:t>использовать менее уязвимые форматы обмена данными, такие как JSON, если это позволяет архитектура приложения.</w:t>
      </w:r>
    </w:p>
    <w:p w14:paraId="55DB8901" w14:textId="77777777" w:rsidR="00BC63A3" w:rsidRPr="004A54C1" w:rsidRDefault="00BC63A3" w:rsidP="00BC63A3"/>
    <w:sectPr w:rsidR="00BC63A3" w:rsidRPr="004A5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D1A"/>
    <w:multiLevelType w:val="hybridMultilevel"/>
    <w:tmpl w:val="F476E5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63AD7"/>
    <w:multiLevelType w:val="hybridMultilevel"/>
    <w:tmpl w:val="040E0A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4AC8"/>
    <w:multiLevelType w:val="hybridMultilevel"/>
    <w:tmpl w:val="4860D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B256B"/>
    <w:multiLevelType w:val="hybridMultilevel"/>
    <w:tmpl w:val="61F0D0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53602112">
    <w:abstractNumId w:val="2"/>
  </w:num>
  <w:num w:numId="2" w16cid:durableId="687219479">
    <w:abstractNumId w:val="3"/>
  </w:num>
  <w:num w:numId="3" w16cid:durableId="866216024">
    <w:abstractNumId w:val="1"/>
  </w:num>
  <w:num w:numId="4" w16cid:durableId="66173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A3"/>
    <w:rsid w:val="004A54C1"/>
    <w:rsid w:val="00713079"/>
    <w:rsid w:val="008319F1"/>
    <w:rsid w:val="00BC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2C01"/>
  <w15:chartTrackingRefBased/>
  <w15:docId w15:val="{C242DDCA-FF25-4482-B7F4-37FAA316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3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3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3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3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63A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63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6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62.173.140.174:3610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Микрюков</dc:creator>
  <cp:keywords/>
  <dc:description/>
  <cp:lastModifiedBy>Данила Микрюков</cp:lastModifiedBy>
  <cp:revision>1</cp:revision>
  <dcterms:created xsi:type="dcterms:W3CDTF">2026-05-05T17:13:00Z</dcterms:created>
  <dcterms:modified xsi:type="dcterms:W3CDTF">2026-05-05T22:08:00Z</dcterms:modified>
</cp:coreProperties>
</file>