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F7FCE" w:rsidRPr="00EE426C" w:rsidRDefault="009B2539" w:rsidP="00C24DEF">
      <w:pPr>
        <w:pStyle w:val="papertitle"/>
      </w:pPr>
      <w:r>
        <w:t>Contribution Title</w:t>
      </w:r>
    </w:p>
    <w:p w:rsidR="00C24DEF" w:rsidRPr="00EE426C" w:rsidRDefault="009B2539" w:rsidP="00EE426C">
      <w:pPr>
        <w:pStyle w:val="author"/>
      </w:pPr>
      <w:r>
        <w:t>First Author</w:t>
      </w:r>
      <w:r w:rsidRPr="00EE426C">
        <w:rPr>
          <w:vertAlign w:val="superscript"/>
        </w:rPr>
        <w:t>1</w:t>
      </w:r>
      <w:r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>
        <w:rPr>
          <w:rStyle w:val="ORCID"/>
        </w:rPr>
        <w:t>[1111-2222-3333-4444]</w:t>
      </w:r>
    </w:p>
    <w:p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:rsidR="00C24DEF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Springer Heidelberg, Tiergartenstr. 17, 69121 Heidelberg, Germany</w:t>
      </w:r>
      <w:r w:rsidRPr="006809AE">
        <w:br/>
      </w:r>
      <w:r w:rsidRPr="006809AE">
        <w:rPr>
          <w:rStyle w:val="e-mail"/>
        </w:rPr>
        <w:t>lncs@springer.com</w:t>
      </w:r>
    </w:p>
    <w:p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The abstract should summarize the contents of the paper in short terms, i.e. 15–250 words.</w:t>
      </w:r>
    </w:p>
    <w:p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:rsidR="00C24DEF" w:rsidRDefault="009B2539" w:rsidP="00C24DEF">
      <w:pPr>
        <w:pStyle w:val="heading1"/>
      </w:pPr>
      <w:r>
        <w:t>First Section</w:t>
      </w:r>
    </w:p>
    <w:p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:rsidR="00C24DEF" w:rsidRDefault="009B2539" w:rsidP="00C24DEF">
      <w:r>
        <w:t>Subsequent paragraphs, however, are indented.</w:t>
      </w:r>
    </w:p>
    <w:p w:rsidR="003E3370" w:rsidRDefault="009B2539" w:rsidP="009930E4">
      <w:pPr>
        <w:pStyle w:val="heading 3"/>
      </w:pPr>
      <w:r w:rsidRPr="009930E4">
        <w:rPr>
          <w:rStyle w:val="heading3"/>
        </w:rPr>
        <w:t>Sample Heading (Third Level).</w:t>
      </w:r>
      <w:r w:rsidRPr="003E3370">
        <w:rPr>
          <w:rStyle w:val="heading3"/>
        </w:rPr>
        <w:t xml:space="preserve"> </w:t>
      </w:r>
      <w:r>
        <w:rPr>
          <w:rStyle w:val="heading3"/>
          <w:b w:val="0"/>
        </w:rPr>
        <w:t>Only two levels of headings should be numbered. Lower level headings remain unnumbered; they are formatted as run-in headings.</w:t>
      </w:r>
    </w:p>
    <w:p w:rsidR="003E3370" w:rsidRDefault="009B2539" w:rsidP="009930E4">
      <w:pPr>
        <w:pStyle w:val="heading 4"/>
        <w:rPr>
          <w:rStyle w:val="heading4"/>
          <w:i w:val="0"/>
        </w:rPr>
      </w:pPr>
      <w:r w:rsidRPr="009930E4">
        <w:rPr>
          <w:rStyle w:val="heading4"/>
        </w:rPr>
        <w:t>Sample Heading (Forth Level).</w:t>
      </w:r>
      <w:r w:rsidRPr="003E3370">
        <w:rPr>
          <w:rStyle w:val="heading4"/>
          <w:i w:val="0"/>
        </w:rPr>
        <w:t xml:space="preserve"> </w:t>
      </w:r>
      <w:r>
        <w:rPr>
          <w:rStyle w:val="heading4"/>
          <w:i w:val="0"/>
        </w:rPr>
        <w:t xml:space="preserve">The contribution should contain no more than four levels of headings. The following </w:t>
      </w:r>
      <w:r w:rsidRPr="00A97482">
        <w:rPr>
          <w:rStyle w:val="heading4"/>
          <w:i w:val="0"/>
        </w:rPr>
        <w:fldChar w:fldCharType="begin"/>
      </w:r>
      <w:r w:rsidRPr="00A97482">
        <w:rPr>
          <w:rStyle w:val="heading4"/>
          <w:i w:val="0"/>
        </w:rPr>
        <w:instrText xml:space="preserve"> REF _Ref467509391 \h  \* MERGEFORMAT </w:instrText>
      </w:r>
      <w:r w:rsidRPr="00A97482">
        <w:rPr>
          <w:rStyle w:val="heading4"/>
          <w:i w:val="0"/>
        </w:rPr>
      </w:r>
      <w:r w:rsidRPr="00A97482">
        <w:rPr>
          <w:rStyle w:val="heading4"/>
          <w:i w:val="0"/>
        </w:rPr>
        <w:fldChar w:fldCharType="separate"/>
      </w:r>
      <w:r w:rsidRPr="00EE1BBB">
        <w:t xml:space="preserve">Table </w:t>
      </w:r>
      <w:r w:rsidRPr="00EE1BBB">
        <w:rPr>
          <w:noProof/>
        </w:rPr>
        <w:t>1</w:t>
      </w:r>
      <w:r w:rsidRPr="00A97482">
        <w:rPr>
          <w:rStyle w:val="heading4"/>
          <w:i w:val="0"/>
        </w:rPr>
        <w:fldChar w:fldCharType="end"/>
      </w:r>
      <w:r>
        <w:rPr>
          <w:rStyle w:val="heading4"/>
          <w:i w:val="0"/>
        </w:rPr>
        <w:t xml:space="preserve"> gives a summary of all heading levels.</w:t>
      </w:r>
    </w:p>
    <w:p w:rsidR="002D3488" w:rsidRDefault="009B2539" w:rsidP="00DB42F5">
      <w:pPr>
        <w:pStyle w:val="tablecaption"/>
      </w:pPr>
      <w:bookmarkStart w:id="1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MERGEFORMAT </w:instrText>
      </w:r>
      <w:r>
        <w:rPr>
          <w:b/>
        </w:rPr>
        <w:fldChar w:fldCharType="separate"/>
      </w:r>
      <w:r w:rsidR="00B23481">
        <w:rPr>
          <w:b/>
          <w:noProof/>
        </w:rPr>
        <w:t>1</w:t>
      </w:r>
      <w:r>
        <w:rPr>
          <w:b/>
        </w:rPr>
        <w:fldChar w:fldCharType="end"/>
      </w:r>
      <w:bookmarkEnd w:id="1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692"/>
        <w:gridCol w:w="3444"/>
        <w:gridCol w:w="1753"/>
      </w:tblGrid>
      <w:tr w:rsidR="00A97482" w:rsidRPr="009A3755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:rsidR="00EE1BBB" w:rsidRDefault="009B2539" w:rsidP="00EE1BBB">
      <w:pPr>
        <w:pStyle w:val="equation"/>
      </w:pPr>
      <w:r>
        <w:rPr>
          <w:i/>
        </w:rPr>
        <w:tab/>
      </w:r>
      <w:bookmarkStart w:id="2" w:name="_Ref467511664"/>
      <w:bookmarkStart w:id="3" w:name="_Ref467511750"/>
      <w:r>
        <w:rPr>
          <w:i/>
        </w:rPr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r w:rsidR="00543604">
        <w:fldChar w:fldCharType="begin"/>
      </w:r>
      <w:r w:rsidR="00543604">
        <w:instrText xml:space="preserve"> SEQ "Equation" \n \* MERGEFORMAT </w:instrText>
      </w:r>
      <w:r w:rsidR="00543604">
        <w:fldChar w:fldCharType="separate"/>
      </w:r>
      <w:r w:rsidR="00B23481">
        <w:rPr>
          <w:noProof/>
        </w:rPr>
        <w:t>1</w:t>
      </w:r>
      <w:r w:rsidR="00543604">
        <w:rPr>
          <w:noProof/>
        </w:rPr>
        <w:fldChar w:fldCharType="end"/>
      </w:r>
      <w:bookmarkStart w:id="4" w:name="_Ref467511674"/>
      <w:bookmarkEnd w:id="2"/>
      <w:r>
        <w:t>)</w:t>
      </w:r>
      <w:bookmarkEnd w:id="4"/>
      <w:bookmarkEnd w:id="3"/>
    </w:p>
    <w:p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r w:rsidRPr="00D000D8">
        <w:fldChar w:fldCharType="begin"/>
      </w:r>
      <w:r w:rsidRPr="00D000D8">
        <w:instrText xml:space="preserve"> REF _Ref467515387 \h  \* MERGEFORMAT </w:instrText>
      </w:r>
      <w:r w:rsidRPr="00D000D8">
        <w:fldChar w:fldCharType="separate"/>
      </w:r>
      <w:r w:rsidRPr="00D000D8">
        <w:t>Fig. 1</w:t>
      </w:r>
      <w:r w:rsidRPr="00D000D8">
        <w:fldChar w:fldCharType="end"/>
      </w:r>
      <w:r w:rsidRPr="00D000D8">
        <w:t>).</w:t>
      </w:r>
    </w:p>
    <w:p w:rsidR="00EE1BBB" w:rsidRPr="00EE1BBB" w:rsidRDefault="009B2539" w:rsidP="00EE1BBB">
      <w:pPr>
        <w:spacing w:before="360"/>
        <w:ind w:left="227" w:hanging="227"/>
      </w:pPr>
      <w:r>
        <w:rPr>
          <w:noProof/>
          <w:lang w:val="de-DE" w:eastAsia="de-DE"/>
        </w:rPr>
        <w:lastRenderedPageBreak/>
        <w:drawing>
          <wp:inline distT="0" distB="0" distL="0" distR="0" wp14:anchorId="30F54B94" wp14:editId="4D613A04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9"/>
              </a:graphicData>
            </a:graphic>
          </wp:inline>
        </w:drawing>
      </w:r>
    </w:p>
    <w:p w:rsidR="002D3488" w:rsidRDefault="009B2539" w:rsidP="001D7555">
      <w:pPr>
        <w:pStyle w:val="figurecaption"/>
        <w:jc w:val="both"/>
      </w:pPr>
      <w:bookmarkStart w:id="5" w:name="_Ref467515387"/>
      <w:r>
        <w:rPr>
          <w:b/>
        </w:rPr>
        <w:t>Fig.</w:t>
      </w:r>
      <w:r>
        <w:rPr>
          <w:b/>
        </w:rPr>
        <w:t xml:space="preserve">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 w:rsidR="00B23481">
        <w:rPr>
          <w:b/>
          <w:noProof/>
        </w:rPr>
        <w:t>1</w:t>
      </w:r>
      <w:r>
        <w:rPr>
          <w:b/>
        </w:rPr>
        <w:fldChar w:fldCharType="end"/>
      </w:r>
      <w:bookmarkEnd w:id="5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:rsidR="00D000D8" w:rsidRPr="00F55A71" w:rsidRDefault="009B2539" w:rsidP="00E47862">
      <w:pPr>
        <w:pStyle w:val="p1a"/>
      </w:pPr>
      <w:r w:rsidRPr="00F55A71">
        <w:t>For citations of references, we prefer the use of square brackets and consecutive nu</w:t>
      </w:r>
      <w:r w:rsidRPr="00F55A71">
        <w:t>m</w:t>
      </w:r>
      <w:r w:rsidRPr="00F55A71">
        <w:t>bers. Citations using labels or the author/year convention are also acceptable. The following bibliography provides a sample reference list with entries for journal art</w:t>
      </w:r>
      <w:r w:rsidRPr="00F55A71">
        <w:t>i</w:t>
      </w:r>
      <w:r w:rsidRPr="00F55A71">
        <w:t>cles [1], an LNCS chapter [2], a book [3], proceedings without editors [4], as well as a URL</w:t>
      </w:r>
      <w:r w:rsidR="00B13430">
        <w:t> </w:t>
      </w:r>
      <w:r w:rsidRPr="00F55A71">
        <w:t>[5].</w:t>
      </w:r>
    </w:p>
    <w:p w:rsidR="002B2074" w:rsidRDefault="002B2074" w:rsidP="002B2074">
      <w:pPr>
        <w:pStyle w:val="acknowlegments"/>
        <w:rPr>
          <w:b/>
          <w:bCs/>
        </w:rPr>
      </w:pPr>
      <w:r w:rsidRPr="002B2074">
        <w:rPr>
          <w:rStyle w:val="heading3"/>
        </w:rPr>
        <w:t>Acknowledgments.</w:t>
      </w:r>
      <w:r w:rsidRPr="002B2074">
        <w:rPr>
          <w:b/>
          <w:bCs/>
        </w:rPr>
        <w:t xml:space="preserve"> </w:t>
      </w:r>
      <w:r w:rsidRPr="002B2074">
        <w:rPr>
          <w:bCs/>
        </w:rPr>
        <w:t xml:space="preserve">A third level heading in 9-point font size at the end of the paper is used for general acknowledgments, for example: This study was funded by X (grant number Y).</w:t>
      </w:r>
    </w:p>
    <w:p w:rsidR="002B2074" w:rsidRDefault="002B2074" w:rsidP="002B2074">
      <w:pPr>
        <w:pStyle w:val="acknowlegments"/>
      </w:pPr>
      <w:r w:rsidRPr="002B2074">
        <w:rPr>
          <w:rStyle w:val="heading3"/>
        </w:rPr>
        <w:t>Disclosure of Interests.</w:t>
      </w:r>
      <w:r>
        <w:rPr>
          <w:b/>
          <w:bCs/>
        </w:rPr>
        <w:t xml:space="preserve"> </w:t>
      </w:r>
      <w:r>
        <w:t>It is now necessary to declare any competing interests or to specifically state that the authors have no competing interests</w:t>
      </w:r>
      <w:r w:rsidR="00090B89">
        <w:t>. Please place the statement with a third level heading in 9-point font size beneath the (optional) acknowledgments</w:t>
      </w:r>
      <w:r w:rsidR="00090B89">
        <w:rPr>
          <w:rStyle w:val="footnote reference"/>
        </w:rPr>
        <w:footnoteReference w:id="1"/>
      </w:r>
      <w:r w:rsidR="00090B89">
        <w:t xml:space="preserve">, for example: The authors have no competing interests to declare that are relevant to the content of this article. Or: Author A has received research grants from Company W. Author B has received a speaker honorarium from Company X and owns stock in Company Y. Author C is a member of committee Z.</w:t>
      </w:r>
    </w:p>
    <w:p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:rsidR="00606587" w:rsidRDefault="009B2539" w:rsidP="00606587">
      <w:pPr>
        <w:pStyle w:val="referenceitem"/>
      </w:pPr>
      <w:r>
        <w:t xml:space="preserve">Author, F.: Article title. Journal </w:t>
      </w:r>
      <w:r>
        <w:rPr>
          <w:b/>
        </w:rPr>
        <w:t>2</w:t>
      </w:r>
      <w:r>
        <w:t>(5), 99–110 (2016)</w:t>
      </w:r>
    </w:p>
    <w:p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</w:t>
      </w:r>
    </w:p>
    <w:p w:rsidR="002D3488" w:rsidRDefault="009B2539" w:rsidP="00606587">
      <w:pPr>
        <w:pStyle w:val="referenceitem"/>
      </w:pPr>
      <w:r>
        <w:t xml:space="preserve">Author, F., Author, S., Author, T.: Book title. 2nd </w:t>
      </w:r>
      <w:r>
        <w:t>edn</w:t>
      </w:r>
      <w:r>
        <w:t>. Publisher, Location (1999)</w:t>
      </w:r>
    </w:p>
    <w:p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</w:t>
      </w:r>
    </w:p>
    <w:p w:rsidR="00F5783C" w:rsidRPr="00606587" w:rsidRDefault="009B2539" w:rsidP="00606587">
      <w:pPr>
        <w:pStyle w:val="referenceitem"/>
      </w:pPr>
      <w:r>
        <w:t xml:space="preserve">LNCS Homepage, </w:t>
      </w:r>
      <w:hyperlink r:id="rId10" w:history="1">
        <w:r w:rsidRPr="00FB3EC4">
          <w:rPr>
            <w:rStyle w:val="Hyperlink"/>
          </w:rPr>
          <w:t>http://www.springer.com/lncs</w:t>
        </w:r>
      </w:hyperlink>
      <w:r>
        <w:t>, last accessed 2023/10/25</w:t>
      </w:r>
    </w:p>
    <w:sectPr w:rsidR="00F5783C" w:rsidRPr="00606587" w:rsidSect="009F7FCE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9F7FCE" w:rsidRDefault="009F7FCE">
      <w:r>
        <w:separator/>
      </w:r>
    </w:p>
  </w:endnote>
  <w:endnote w:type="continuationSeparator" w:id="0">
    <w:p w:rsidR="009F7FCE" w:rsidRDefault="009F7F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5682A" w:rsidRDefault="0095682A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5682A" w:rsidRDefault="0095682A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5682A" w:rsidRDefault="0095682A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9F7FCE" w:rsidRDefault="009F7FCE" w:rsidP="009F7FCE">
      <w:pPr>
        <w:ind w:firstLine="0"/>
      </w:pPr>
      <w:r>
        <w:separator/>
      </w:r>
    </w:p>
  </w:footnote>
  <w:footnote w:type="continuationSeparator" w:id="0">
    <w:p w:rsidR="009F7FCE" w:rsidRDefault="009F7FCE" w:rsidP="009F7FCE">
      <w:pPr>
        <w:ind w:firstLine="0"/>
      </w:pPr>
      <w:r>
        <w:continuationSeparator/>
      </w:r>
    </w:p>
  </w:footnote>
  <w:footnote w:id="1">
    <w:p w:rsidR="00090B89" w:rsidRPr="00090B89" w:rsidRDefault="00090B89">
      <w:pPr>
        <w:pStyle w:val="footnote text"/>
      </w:pPr>
      <w:r>
        <w:rPr>
          <w:rStyle w:val="footnote reference"/>
        </w:rPr>
        <w:footnoteRef/>
      </w:r>
      <w:r>
        <w:t xml:space="preserve"> </w:t>
      </w:r>
      <w:r w:rsidRPr="00090B89">
        <w:tab/>
        <w:t>If EquinOCS, our proceedings submission system, is used, then the disclaimer can be provided directly in the system.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B2539" w:rsidRDefault="009B2539" w:rsidP="00090B89">
    <w:pPr>
      <w:pStyle w:val="runningheadleft"/>
    </w:pPr>
    <w:r>
      <w:fldChar w:fldCharType="begin"/>
    </w:r>
    <w:r>
      <w:instrText>PAGE   \* MERGEFORMAT</w:instrText>
    </w:r>
    <w:r>
      <w:fldChar w:fldCharType="separate"/>
    </w:r>
    <w:r w:rsidR="00B23481" w:rsidRPr="00B23481">
      <w:rPr>
        <w:noProof/>
      </w:rPr>
      <w:t>2</w:t>
    </w:r>
    <w:r>
      <w:fldChar w:fldCharType="end"/>
    </w:r>
    <w:r w:rsidR="00090B89">
      <w:t xml:space="preserve"> </w:t>
    </w:r>
    <w:r w:rsidR="00090B89">
      <w:tab/>
      <w:t>F. Author and S. Author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90B89" w:rsidRPr="00090B89" w:rsidRDefault="00090B89" w:rsidP="00090B89">
    <w:pPr>
      <w:pStyle w:val="runningheadright"/>
    </w:pPr>
    <w:r>
      <w:tab/>
    </w:r>
    <w:r w:rsidRPr="00090B89">
      <w:t>Contribution Title (shortened if too long) </w:t>
    </w:r>
    <w:r>
      <w:tab/>
    </w:r>
    <w:r>
      <w:fldChar w:fldCharType="begin"/>
    </w:r>
    <w:r>
      <w:instrText>PAGE   \* MERGEFORMAT</w:instrText>
    </w:r>
    <w:r>
      <w:fldChar w:fldCharType="separate"/>
    </w:r>
    <w:r>
      <w:t>2</w:t>
    </w:r>
    <w: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90B89" w:rsidRDefault="00090B89" w:rsidP="00090B8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6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95682A"/>
    <w:rsid w:val="009930E4"/>
    <w:rsid w:val="009B2539"/>
    <w:rsid w:val="009F7FCE"/>
    <w:rsid w:val="00A13D60"/>
    <w:rsid w:val="00B23481"/>
    <w:rsid w:val="00F321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4:docId w14:val="06ACF1C1"/>
  <w15:docId w15:val="{4350FD72-C282-4529-999A-E662787767E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Times New Roman" w:eastAsiaTheme="Times New Roman" w:hAnsiTheme="Times New Roman" w:cs="Times New Roman"/>
        <w:sz w:val="20"/>
        <w:szCs w:val="20"/>
        <w:lang w:val="en-US" w:eastAsia="en-US" w:bidi="ar-SA"/>
      </w:rPr>
    </w:rPrDefault>
    <w:pPrDefault>
      <w:pPr>
        <w:spacing w:after="0"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spacing w:after="0" w:line="240" w:lineRule="atLeast"/>
      <w:ind w:firstLine="227"/>
      <w:jc w:val="both"/>
      <w:textAlignment w:val="baseline"/>
    </w:pPr>
    <w:rPr>
      <w:rFonts w:ascii="Times New Roman" w:eastAsia="Times New Roman" w:hAnsi="Times New Roman"/>
      <w:sz w:val="20"/>
      <w:szCs w:val="20"/>
      <w:lang w:val="en-US" w:eastAsia="en-US" w:bidi="ar-SA"/>
    </w:rPr>
  </w:style>
  <w:style w:type="character" w:default="1" w:styleId="Default Paragraph Font">
    <w:name w:val="Default Paragraph Font"/>
    <w:uiPriority w:val="1"/>
    <w:semiHidden/>
    <w:unhideWhenUsed/>
  </w:style>
  <w:style w:type="table" w:default="1" w:styleId="Normal Table">
    <w:name w:val="Normal Table"/>
    <w:uiPriority w:val="99"/>
    <w:semiHidden/>
    <w:unhideWhenUsed/>
    <w:tblPr>
      <w:tblInd w:w="0" w:type="dxa"/>
      <w:tblCellMar>
        <w:top w:w="57" w:type="dxa"/>
        <w:left w:w="57" w:type="dxa"/>
        <w:bottom w:w="57" w:type="dxa"/>
        <w:right w:w="57" w:type="dxa"/>
      </w:tblCellMar>
    </w:tblPr>
  </w:style>
  <w:style w:type="numbering" w:default="1" w:styleId="No List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 List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 Paragraph Font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 reference">
    <w:name w:val="footnote reference"/>
    <w:basedOn w:val="Default Paragraph Font"/>
    <w:semiHidden/>
    <w:unhideWhenUsed/>
    <w:rPr>
      <w:position w:val="0"/>
      <w:vertAlign w:val="superscript"/>
    </w:rPr>
  </w:style>
  <w:style w:type="paragraph" w:styleId="footer">
    <w:name w:val="footer"/>
    <w:basedOn w:val="Normal"/>
    <w:semiHidden/>
    <w:unhideWhenUsed/>
    <w:rPr>
      <w:rFonts w:ascii="Times New Roman" w:eastAsia="Times New Roman" w:hAnsi="Times New Roman"/>
      <w:sz w:val="20"/>
      <w:szCs w:val="20"/>
    </w:rPr>
  </w:style>
  <w:style w:type="paragraph" w:customStyle="1" w:styleId="heading1">
    <w:name w:val="heading1"/>
    <w:basedOn w:val="Normal"/>
    <w:next w:val="p1a"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  <w:numPr>
        <w:numId w:val="7"/>
      </w:numPr>
    </w:pPr>
    <w:rPr>
      <w:b/>
      <w:sz w:val="24"/>
    </w:rPr>
  </w:style>
  <w:style w:type="paragraph" w:styleId="heading 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suppressAutoHyphens/>
      <w:spacing w:before="360" w:after="160"/>
      <w:ind w:left="567" w:hanging="567"/>
      <w:jc w:val="left"/>
      <w:outlineLvl w:val="1"/>
      <w:numPr>
        <w:ilvl w:val="1"/>
        <w:numId w:val="7"/>
      </w:numPr>
    </w:pPr>
    <w:rPr>
      <w:b/>
    </w:rPr>
  </w:style>
  <w:style w:type="paragraph" w:styleId="heading 2">
    <w:name w:val="heading 2"/>
    <w:basedOn w:val="Normal"/>
    <w:next w:val="p1a"/>
    <w:qFormat/>
    <w:semiHidden/>
    <w:unhideWhenUsed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 3">
    <w:name w:val="heading 3"/>
    <w:basedOn w:val="Normal"/>
    <w:next w:val="Normal"/>
    <w:qFormat/>
    <w:pPr>
      <w:spacing w:before="360"/>
      <w:ind w:firstLine="0"/>
      <w:outlineLvl w:val="2"/>
      <w:b/>
    </w:pPr>
  </w:style>
  <w:style w:type="character" w:customStyle="1" w:styleId="heading3">
    <w:name w:val="heading3"/>
    <w:basedOn w:val="Default Paragraph Font"/>
    <w:rPr>
      <w:b/>
    </w:rPr>
  </w:style>
  <w:style w:type="paragraph" w:styleId="acknowlegments">
    <w:name w:val="acknowlegments"/>
    <w:basedOn w:val="Normal"/>
    <w:next w:val="acknowlegments"/>
    <w:qFormat/>
    <w:pPr>
      <w:spacing w:before="240"/>
      <w:ind w:firstLine="0"/>
      <w:spacing w:line="220" w:lineRule="atLeast"/>
      <w:b/>
    </w:pPr>
    <w:rPr>
      <w:sz w:val="18"/>
    </w:rPr>
  </w:style>
  <w:style w:type="paragraph" w:styleId="heading 4">
    <w:name w:val="heading 4"/>
    <w:basedOn w:val="Normal"/>
    <w:next w:val="Normal"/>
    <w:qFormat/>
    <w:pPr>
      <w:spacing w:before="240"/>
      <w:ind w:firstLine="0"/>
      <w:outlineLvl w:val="3"/>
      <w:i/>
    </w:pPr>
  </w:style>
  <w:style w:type="character" w:customStyle="1" w:styleId="heading4">
    <w:name w:val="heading4"/>
    <w:basedOn w:val="Default Paragraph Font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Default Paragraph Font"/>
    <w:semiHidden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 List"/>
    <w:pPr>
      <w:numPr>
        <w:numId w:val="1"/>
      </w:numPr>
    </w:pPr>
  </w:style>
  <w:style w:type="numbering" w:customStyle="1" w:styleId="itemization2">
    <w:name w:val="itemization2"/>
    <w:basedOn w:val="No Li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 List"/>
    <w:semiHidden/>
    <w:pPr>
      <w:numPr>
        <w:numId w:val="8"/>
      </w:numPr>
    </w:pPr>
  </w:style>
  <w:style w:type="paragraph" w:customStyle="1" w:styleId="runningheadleft">
    <w:name w:val="runninghead left"/>
    <w:basedOn w:val="Normal"/>
    <w:pPr>
      <w:ind w:firstLine="0"/>
      <w:jc w:val="left"/>
      <w:tabs>
        <w:tab w:val="left" w:pos="680"/>
      </w:tabs>
      <w:ind w:firstLine="0"/>
      <w:jc w:val="left"/>
    </w:pPr>
    <w:rPr>
      <w:sz w:val="18"/>
      <w:szCs w:val="18"/>
    </w:rPr>
  </w:style>
  <w:style w:type="paragraph" w:customStyle="1" w:styleId="runningheadright">
    <w:name w:val="runninghead right"/>
    <w:basedOn w:val="Normal"/>
    <w:pPr>
      <w:ind w:firstLine="0"/>
      <w:jc w:val="left"/>
      <w:tabs>
        <w:tab w:val="right" w:pos="6237"/>
        <w:tab w:val="right" w:pos="6917"/>
      </w:tabs>
      <w:ind w:firstLine="0"/>
      <w:jc w:val="left"/>
    </w:pPr>
    <w:rPr>
      <w:bCs/>
      <w:sz w:val="18"/>
      <w:szCs w:val="18"/>
    </w:rPr>
  </w:style>
  <w:style w:type="character" w:styleId="page number">
    <w:name w:val="page number"/>
    <w:basedOn w:val="Default Paragraph Font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 Paragraph Font"/>
    <w:rPr>
      <w:rFonts w:ascii="Courier" w:hAnsi="Courier"/>
      <w:noProof/>
    </w:rPr>
  </w:style>
  <w:style w:type="character" w:customStyle="1" w:styleId="ORCID">
    <w:name w:val="ORCID"/>
    <w:basedOn w:val="Default Paragraph Font"/>
    <w:rPr>
      <w:position w:val="0"/>
      <w:vertAlign w:val="superscript"/>
    </w:rPr>
  </w:style>
  <w:style w:type="paragraph" w:styleId="footnote text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/>
</file>

<file path=word/_rels/document.xml.rels>&#65279;<?xml version="1.0" encoding="UTF-8" standalone="yes"?>
<Relationships xmlns="http://schemas.openxmlformats.org/package/2006/relationships">
    <Relationship Id="rId8" Type="http://schemas.openxmlformats.org/officeDocument/2006/relationships/endnotes" Target="endnotes.xml"/>
    <Relationship Id="rId13" Type="http://schemas.openxmlformats.org/officeDocument/2006/relationships/footer" Target="footer1.xml"/>
    <Relationship Id="rId18" Type="http://schemas.openxmlformats.org/officeDocument/2006/relationships/theme" Target="theme/theme1.xml"/>
    <Relationship Id="rId3" Type="http://schemas.openxmlformats.org/officeDocument/2006/relationships/numbering" Target="numbering.xml"/>
    <Relationship Id="rId7" Type="http://schemas.openxmlformats.org/officeDocument/2006/relationships/footnotes" Target="footnotes.xml"/>
    <Relationship Id="rId12" Type="http://schemas.openxmlformats.org/officeDocument/2006/relationships/header" Target="header2.xml"/>
    <Relationship Id="rId17" Type="http://schemas.openxmlformats.org/officeDocument/2006/relationships/fontTable" Target="fontTable.xml"/>
    <Relationship Id="rId2" Type="http://schemas.openxmlformats.org/officeDocument/2006/relationships/customXml" Target="../customXml/item1.xml"/>
    <Relationship Id="rId16" Type="http://schemas.openxmlformats.org/officeDocument/2006/relationships/footer" Target="footer3.xml"/>
    <Relationship Id="rId1" Type="http://schemas.microsoft.com/office/2006/relationships/vbaProject" Target="vbaProject.bin"/>
    <Relationship Id="rId6" Type="http://schemas.openxmlformats.org/officeDocument/2006/relationships/webSettings" Target="webSettings.xml"/>
    <Relationship Id="rId11" Type="http://schemas.openxmlformats.org/officeDocument/2006/relationships/header" Target="header1.xml"/>
    <Relationship Id="rId5" Type="http://schemas.openxmlformats.org/officeDocument/2006/relationships/settings" Target="settings.xml"/>
    <Relationship Id="rId15" Type="http://schemas.openxmlformats.org/officeDocument/2006/relationships/header" Target="header3.xml"/>
    <Relationship Id="rId10" Type="http://schemas.openxmlformats.org/officeDocument/2006/relationships/hyperlink" Target="http://www.springer.com/lncs" TargetMode="External"/>
    <Relationship Id="rId4" Type="http://schemas.openxmlformats.org/officeDocument/2006/relationships/styles" Target="styles.xml"/>
    <Relationship Id="rId9" Type="http://schemas.openxmlformats.org/officeDocument/2006/relationships/chart" Target="charts/chart1.xml"/>
    <Relationship Id="rId14" Type="http://schemas.openxmlformats.org/officeDocument/2006/relationships/footer" Target="footer2.xml"/>
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de-DE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0"/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varyColors val="0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dPt>
            <c:idx val="9"/>
            <c:bubble3D val="0"/>
            <c:extLst>
              <c:ext xmlns:c16="http://schemas.microsoft.com/office/drawing/2014/chart" uri="{C3380CC4-5D6E-409C-BE32-E72D297353CC}">
                <c16:uniqueId val="{00000000-BE4E-410B-82E8-D1B77A0F4C32}"/>
              </c:ext>
            </c:extLst>
          </c:dPt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1-BE4E-410B-82E8-D1B77A0F4C32}"/>
            </c:ext>
          </c:extLst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  <c:smooth val="0"/>
          <c:extLst>
            <c:ext xmlns:c16="http://schemas.microsoft.com/office/drawing/2014/chart" uri="{C3380CC4-5D6E-409C-BE32-E72D297353CC}">
              <c16:uniqueId val="{00000002-BE4E-410B-82E8-D1B77A0F4C32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smooth val="0"/>
        <c:axId val="45318528"/>
        <c:axId val="45321216"/>
      </c:lineChart>
      <c:catAx>
        <c:axId val="45318528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45321216"/>
        <c:crosses val="autoZero"/>
        <c:auto val="1"/>
        <c:lblAlgn val="ctr"/>
        <c:lblOffset val="100"/>
        <c:tickLblSkip val="5"/>
        <c:noMultiLvlLbl val="0"/>
      </c:catAx>
      <c:valAx>
        <c:axId val="45321216"/>
        <c:scaling>
          <c:orientation val="minMax"/>
        </c:scaling>
        <c:delete val="0"/>
        <c:axPos val="l"/>
        <c:majorGridlines>
          <c:spPr>
            <a:ln>
              <a:noFill/>
            </a:ln>
          </c:spPr>
        </c:majorGridlines>
        <c:numFmt formatCode="General" sourceLinked="1"/>
        <c:majorTickMark val="out"/>
        <c:minorTickMark val="none"/>
        <c:tickLblPos val="nextTo"/>
        <c:crossAx val="45318528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9"/>
          <c:y val="0.16628280839895013"/>
          <c:w val="0.1903015956378338"/>
          <c:h val="0.16743438320209975"/>
        </c:manualLayout>
      </c:layout>
      <c:overlay val="0"/>
    </c:legend>
    <c:plotVisOnly val="1"/>
    <c:dispBlanksAs val="gap"/>
    <c:showDLblsOverMax val="0"/>
  </c:chart>
  <c:spPr>
    <a:ln>
      <a:noFill/>
    </a:ln>
  </c:spPr>
  <c:txPr>
    <a:bodyPr/>
    <a:lstStyle/>
    <a:p>
      <a:pPr>
        <a:defRPr sz="800"/>
      </a:pPr>
      <a:endParaRPr lang="de-DE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&#65279;<?xml version="1.0" encoding="UTF-8" standalone="yes"?>
<Relationships xmlns="http://schemas.openxmlformats.org/package/2006/relationships">
    <Relationship Id="FigCaption" Type="http://schemas.openxmlformats.org/officeDocument/2006/relationships/image" Target="images/FigCaption0.ICO"/>
    <Relationship Id="removespace" Type="http://schemas.openxmlformats.org/officeDocument/2006/relationships/image" Target="images/removespace0.ICO"/>
    <Relationship Id="normal32" Type="http://schemas.openxmlformats.org/officeDocument/2006/relationships/image" Target="images/normal3200.ICO"/>
    <Relationship Id="ORCID" Type="http://schemas.openxmlformats.org/officeDocument/2006/relationships/image" Target="images/ORCID0.ICO"/>
    <Relationship Id="papertitle" Type="http://schemas.openxmlformats.org/officeDocument/2006/relationships/image" Target="images/papertitle.png"/>
    <Relationship Id="addspace" Type="http://schemas.openxmlformats.org/officeDocument/2006/relationships/image" Target="images/addspace0.ICO"/>
    <Relationship Id="arrowleft" Type="http://schemas.openxmlformats.org/officeDocument/2006/relationships/image" Target="images/arrowleft0.ICO"/>
    <Relationship Id="bulletitem" Type="http://schemas.openxmlformats.org/officeDocument/2006/relationships/image" Target="images/bulletitem0.ICO"/>
    <Relationship Id="togglenumbering" Type="http://schemas.openxmlformats.org/officeDocument/2006/relationships/image" Target="images/togglenumbering0.ICO"/>
    <Relationship Id="eqnumber" Type="http://schemas.openxmlformats.org/officeDocument/2006/relationships/image" Target="images/eqnumber0.ICO"/>
    <Relationship Id="normalspace" Type="http://schemas.openxmlformats.org/officeDocument/2006/relationships/image" Target="images/normalspace00.ICO"/>
    <Relationship Id="abstract" Type="http://schemas.openxmlformats.org/officeDocument/2006/relationships/image" Target="images/abstract0.ICO"/>
    <Relationship Id="arrowright" Type="http://schemas.openxmlformats.org/officeDocument/2006/relationships/image" Target="images/arrowright0.ICO"/>
    <Relationship Id="equation" Type="http://schemas.openxmlformats.org/officeDocument/2006/relationships/image" Target="images/equation0.ICO"/>
    <Relationship Id="RedoStyles" Type="http://schemas.openxmlformats.org/officeDocument/2006/relationships/image" Target="images/RedoStyles0.ICO"/>
    <Relationship Id="TabCaption" Type="http://schemas.openxmlformats.org/officeDocument/2006/relationships/image" Target="images/TabCaption0.ICO"/>
    <Relationship Id="InsertImage" Type="http://schemas.openxmlformats.org/officeDocument/2006/relationships/image" Target="images/InsertImage0.ICO"/>
    <Relationship Id="squeeze" Type="http://schemas.openxmlformats.org/officeDocument/2006/relationships/image" Target="images/squeeze00.ICO"/>
    <Relationship Id="expand" Type="http://schemas.openxmlformats.org/officeDocument/2006/relationships/image" Target="images/expand00.ICO"/>
    <Relationship Id="dashitem" Type="http://schemas.openxmlformats.org/officeDocument/2006/relationships/image" Target="images/dashitem0.ICO"/>
    <Relationship Id="numitem" Type="http://schemas.openxmlformats.org/officeDocument/2006/relationships/image" Target="images/numitem0.ICO"/>
    <Relationship Id="papersubtitle" Type="http://schemas.openxmlformats.org/officeDocument/2006/relationships/image" Target="images/subtitle.png"/>
    <Relationship Id="HeaderFooter" Type="http://schemas.openxmlformats.org/officeDocument/2006/relationships/image" Target="images/HeaderFooter0.ICO"/>
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32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"/>
            <button id="btnTable" label="Table Caption" image="TabCaption" onAction="MakeTableCaption" screentip="Format selected text as table caption" supertip="Please note that the table is numbered with an automatic counter that is updated whenever you reopen the document. A table caption should always be positioned above the related table."/>
            <button id="btnFigure" label="Figure Caption" image="FigCaption" onAction="MakeFigCaption" screentip="Format selected text as figure caption" supertip="Please note that the figure is numbered with an automatic counter that is updated whenever you reopen the document. A figure caption should always be positioned below the related figure."/>
          </box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F0D90BB-5185-42E2-833C-8056FDC5C25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508</Words>
  <Characters>3022</Characters>
  <Application>Microsoft Office Word</Application>
  <DocSecurity>0</DocSecurity>
  <Lines>25</Lines>
  <Paragraphs>7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3523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:description>Styles and macros for Springer Lecture Notes</dc:description>
  <cp:lastModifiedBy/>
  <cp:revision>3</cp:revision>
  <dcterms:created xsi:type="dcterms:W3CDTF">2023-10-25T07:01:00Z</dcterms:created>
  <dcterms:modified xsi:type="dcterms:W3CDTF">2023-10-25T07:01:00Z</dcterms:modified>
</cp:coreProperties>
</file>