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지능형 라우팅 · 병목 해소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설비 부하 감시 · 병목 회피 · 강제 제외 운영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창고관리자(WAREHOUSE_MANAGER) · 설비운영자(WCS_OPERATOR)용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창고관리자, 설비운영자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WCS Routing (/wcs/routing), 일부 WES Dispatch (/wes/dispatch)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임계값 정책: WMS_ADMIN, WAREHOUSE_MANAGER / 강제 제외·해제: 여기에 WCS_OPERATOR 추가 (그 외 역할은 조회만)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선행 준비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설비가 WCS Equipment 화면에 등록되어 있을 것 (별도 매뉴얼: WCS 자동화 설비 제어). 업무 오더 등록은 WES Dispatch 매뉴얼 참고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(wcs-routing-flow.spec.ts)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창고에 같은 종류의 설비가 여러 대 있으면, 새 작업을 어느 설비에 줄지는 시스템이 자동으로 고릅니다. 이 매뉴얼은 그 자동 선택이 "지금 상태가 좋지 않은 설비"를 피해 가도록 만드는 화면(WCS Routing)의 사용법을 설명합니다.</w:t>
      </w:r>
    </w:p>
    <w:p>
      <w:pPr>
        <w:pStyle w:val="Heading2"/>
      </w:pPr>
      <w:r>
        <w:t xml:space="preserve">두 가지 신호를 봅니다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큐 길이 — 그 설비에 아직 끝나지 않은 명령이 몇 건 쌓여 있는가. "지금 일이 몰리고 있다"는 뜻입니다.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장애 건수 — 최근 30분 안에 그 설비에서 장애가 몇 번 났는가. 이미 고쳐진 장애도 셉니다. "요즘 불안정하다"는 뜻입니다.</w:t>
      </w:r>
    </w:p>
    <w:p>
      <w:pPr>
        <w:spacing w:after="140"/>
      </w:pPr>
      <w:r>
        <w:rPr>
          <w:i/>
          <w:iCs/>
        </w:rPr>
        <w:t xml:space="preserve">둘 중 하나라도 정해 둔 문턱값을 넘으면 그 설비에 "병목" 표시가 붙습니다. 이 판정은 어딘가에 저장돼 있는 상태가 아니라 화면을 열 때마다 그 자리에서 다시 계산한 값입니다 — 그래서 항상 "지금" 기준이고, 상황이 나아지면 새로고침만 해도 표시가 사라집니다.</w:t>
      </w:r>
    </w:p>
    <w:p>
      <w:pPr>
        <w:pStyle w:val="Heading2"/>
      </w:pPr>
      <w:r>
        <w:t xml:space="preserve">"병목"과 "강제 제외"는 다릅니다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결과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병목 (자동 판정)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후순위로 밀립니다. 다른 멀쩡한 설비가 있으면 그쪽에 일이 갑니다. 하지만 다른 후보가 하나도 없으면 병목 설비라도 씁니다 — 작업이 무기한 대기하는 것보다 낫기 때문입니다.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강제 제외 (사람이 지정)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절대 배정하지 않습니다. 그 설비가 유일한 후보여도 선택되지 않고, 업무 오더는 대기(QUEUED) 상태로 남습니다. 계획 정비처럼 "지금 이 설비는 손대면 안 된다"는 의도를 표현할 때 씁니다.</w:t>
            </w:r>
          </w:p>
        </w:tc>
      </w:tr>
    </w:tbl>
    <w:p>
      <w:pPr>
        <w:spacing w:after="140"/>
      </w:pPr>
      <w:r>
        <w:rPr>
          <w:i/>
          <w:iCs/>
        </w:rPr>
        <w:t xml:space="preserve">헷갈리면 이렇게 기억하세요 — 병목은 시스템이 붙이는 "가급적 피하자" 표시, 강제 제외는 사람이 내리는 "쓰지 마라" 지시입니다.</w:t>
      </w:r>
    </w:p>
    <w:p>
      <w:pPr>
        <w:pStyle w:val="Heading2"/>
      </w:pPr>
      <w:r>
        <w:t xml:space="preserve">작업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순서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무엇을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현황 보기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1장. 어느 설비가 어떤 상태인지 한 화면에서 확인합니다.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임계값 조정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3장. 설비 유형별로 문턱값을 정합니다. 하지 않아도 기본값으로 동작합니다.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강제 제외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4장. 정비 등의 이유로 특정 설비를 빼 둡니다.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결과 확인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5~7장. 새 작업이 실제로 어디로 갔는지 WES Dispatch에서 확인합니다.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복귀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 매뉴얼 8장. 정비가 끝나면 제외를 해제합니다.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화면 열기와 읽는 법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메뉴에서 WCS Routing을 선택합니다. 이 창고에 등록된 설비가 모두 카드로 나옵니다.</w:t>
      </w:r>
    </w:p>
    <w:p>
      <w:pPr>
        <w:spacing w:after="140"/>
      </w:pPr>
      <w:r>
        <w:t xml:space="preserve">화면 맨 위 파란 버튼 옆에는 요약이 있습니다 — "병목 n대 / 강제 제외 n대". 오늘 라인 상태를 한눈에 보는 숫자입니다.</w:t>
      </w:r>
    </w:p>
    <w:p>
      <w:pPr>
        <w:spacing w:after="140"/>
      </w:pPr>
      <w:r>
        <w:t xml:space="preserve">설비 카드 한 줄은 이렇게 읽습니다.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큐 0 / 3 — 지금 쌓인 미종결 명령이 0건, 병목 판정 문턱값이 3건이라는 뜻입니다.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장애 0 / 1 — 최근 30분 내 장애가 0건, 문턱값이 1건입니다.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최근 완료 0 — 최근 30분 내 끝낸 명령 수입니다. 판정에는 쓰지 않고 참고용으로만 보여 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임계값 출처 — 이 설비에 적용된 문턱값이 등록된 정책에서 왔는지, 시스템 기본값인지 알려 줍니다.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배정 가능 / 배정 불가 — 지금 이 설비가 새 작업을 받을 수 있는 상태인지입니다.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943475"/>
            <wp:effectExtent t="0" r="0" b="0" l="0"/>
            <wp:docPr id="1" name="01-clean-board.png" descr="아무 문제 없는 상태 — 세 대 모두 병목 표시 없이 배정 가능" title="아무 문제 없는 상태 — 세 대 모두 병목 표시 없이 배정 가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아무 문제 없는 상태 — 세 대 모두 병목 표시 없이 배정 가능</w:t>
      </w:r>
    </w:p>
    <w:p>
      <w:r>
        <w:br w:type="page"/>
      </w:r>
    </w:p>
    <w:p>
      <w:pPr>
        <w:pStyle w:val="Heading1"/>
      </w:pPr>
      <w:r>
        <w:t xml:space="preserve">2. 병목 표시가 붙는 순간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아래는 ROUTE-E2E-02 설비에서 30분 안에 장애가 두 번 나고 두 번 다 현장에서 해소된 뒤의 화면입니다. 설비 자체는 지금 멀쩡히 대기(IDLE) 중이고 밀린 명령도 없습니다 — 그런데도 "병목" 배지가 붙었습니다.</w:t>
      </w:r>
    </w:p>
    <w:p>
      <w:pPr>
        <w:spacing w:after="140"/>
      </w:pPr>
      <w:r>
        <w:t xml:space="preserve">이유는 카드에 그대로 적혀 있습니다: "병목 사유: 장애 잦음 (FAULT_FREQUENCY_EXCEEDED)". 고쳐졌더라도 최근에 두 번이나 섰다는 사실 자체가 신호이기 때문입니다.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57775"/>
            <wp:effectExtent t="0" r="0" b="0" l="0"/>
            <wp:docPr id="1" name="02-bottleneck-detected.png" descr="최근 장애가 잦아 병목으로 판정된 설비 — 상태는 IDLE, 배정은 여전히 가능" title="최근 장애가 잦아 병목으로 판정된 설비 — 상태는 IDLE, 배정은 여전히 가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최근 장애가 잦아 병목으로 판정된 설비 — 상태는 IDLE, 배정은 여전히 가능</w:t>
      </w:r>
    </w:p>
    <w:p>
      <w:pPr>
        <w:spacing w:after="140"/>
      </w:pPr>
      <w:r>
        <w:rPr>
          <w:i/>
          <w:iCs/>
        </w:rPr>
        <w:t xml:space="preserve">배지 옆의 "배정 가능"이 그대로 남아 있는 점에 주목하세요. 병목은 금지가 아니라 후순위입니다. 다른 후보가 없으면 이 설비가 선택됩니다.</w:t>
      </w:r>
    </w:p>
    <w:p>
      <w:r>
        <w:br w:type="page"/>
      </w:r>
    </w:p>
    <w:p>
      <w:pPr>
        <w:pStyle w:val="Heading1"/>
      </w:pPr>
      <w:r>
        <w:t xml:space="preserve">3. 임계값 조정하기</w:t>
      </w:r>
    </w:p>
    <w:p>
      <w:pPr>
        <w:pStyle w:val="Heading2"/>
      </w:pPr>
      <w:r>
        <w:t xml:space="preserve">언제 조정하나</w:t>
      </w:r>
    </w:p>
    <w:p>
      <w:pPr>
        <w:spacing w:after="140"/>
      </w:pPr>
      <w:r>
        <w:t xml:space="preserve">설비 종류마다 "정상"의 기준이 다릅니다. 스태커 크레인(SRM)은 한 번에 하나씩 순차 처리하니 큐가 2~3건만 쌓여도 늦어지지만, AGV는 여러 대가 병렬로 도니 같은 숫자가 아무 문제가 아닐 수 있습니다. 그래서 문턱값은 설비 유형별로 따로 정합니다.</w:t>
      </w:r>
    </w:p>
    <w:p>
      <w:pPr>
        <w:spacing w:after="140"/>
      </w:pPr>
      <w:r>
        <w:t xml:space="preserve">화면 위쪽 "병목 판정 임계값" 표에서 설비 유형을 고르고 두 숫자를 넣은 뒤 Register Policy를 누릅니다. 등록하지 않아도 됩니다 — 정책이 없는 유형에는 시스템 기본값(큐 3 / 장애 1)이 적용되고 판정은 그대로 동작합니다.</w:t>
      </w:r>
    </w:p>
    <w:p>
      <w:pPr>
        <w:spacing w:after="140"/>
      </w:pPr>
      <w:r>
        <w:t xml:space="preserve">아래는 AGV의 장애 문턱값을 3으로 올린 결과입니다. 장애 2건은 이제 3에 못 미치므로 같은 설비의 병목 표시가 사라졌습니다 — 판정이 마법이 아니라 단순 비교라는 것을 보여 줍니다.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43500"/>
            <wp:effectExtent t="0" r="0" b="0" l="0"/>
            <wp:docPr id="1" name="03-policy-raises-threshold.png" descr="장애 문턱값을 3으로 올리자 병목 표시가 사라짐" title="장애 문턱값을 3으로 올리자 병목 표시가 사라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장애 문턱값을 3으로 올리자 병목 표시가 사라짐</w:t>
      </w:r>
    </w:p>
    <w:p>
      <w:pPr>
        <w:spacing w:after="140"/>
      </w:pPr>
      <w:r>
        <w:t xml:space="preserve">문턱값을 2로 되돌리면 다시 붙습니다. 저장은 Save Policy 버튼입니다.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257800"/>
            <wp:effectExtent t="0" r="0" b="0" l="0"/>
            <wp:docPr id="1" name="04-policy-restored.png" descr="문턱값을 2로 되돌려 병목 표시가 복귀" title="문턱값을 2로 되돌려 병목 표시가 복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문턱값을 2로 되돌려 병목 표시가 복귀</w:t>
      </w:r>
    </w:p>
    <w:p>
      <w:pPr>
        <w:spacing w:after="140"/>
      </w:pPr>
      <w:r>
        <w:rPr>
          <w:i/>
          <w:iCs/>
        </w:rPr>
        <w:t xml:space="preserve">관찰 윈도우(최근 30분)는 고정이며 화면에서 바꿀 수 없습니다. 바꿀 수 있는 것은 문턱값 두 개뿐입니다.</w:t>
      </w:r>
    </w:p>
    <w:p>
      <w:r>
        <w:br w:type="page"/>
      </w:r>
    </w:p>
    <w:p>
      <w:pPr>
        <w:pStyle w:val="Heading1"/>
      </w:pPr>
      <w:r>
        <w:t xml:space="preserve">4. 설비를 강제로 빼 두기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정비 예정이거나 현장 점검이 필요한 설비는 자동 배정에서 아예 빼 둘 수 있습니다. 설비 카드의 입력칸에 사유를 적고 Exclude from Routing을 누릅니다.</w:t>
      </w:r>
    </w:p>
    <w:p>
      <w:pPr>
        <w:spacing w:after="140"/>
      </w:pPr>
      <w:r>
        <w:t xml:space="preserve">사유는 필수입니다. 나중에 "이거 왜 빠져 있지?"라고 묻는 사람이 반드시 생기기 때문에, 시스템은 빈 사유를 받지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43525"/>
            <wp:effectExtent t="0" r="0" b="0" l="0"/>
            <wp:docPr id="1" name="05-manual-exclusion.png" descr="계획 정비를 사유로 강제 제외한 설비 — 배정 불가로 바뀜" title="계획 정비를 사유로 강제 제외한 설비 — 배정 불가로 바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계획 정비를 사유로 강제 제외한 설비 — 배정 불가로 바뀜</w:t>
      </w:r>
    </w:p>
    <w:p>
      <w:pPr>
        <w:spacing w:after="140"/>
      </w:pPr>
      <w:r>
        <w:t xml:space="preserve">제외된 설비는 빨간 상자로 표시되고 "배정 불가"가 됩니다. 같은 설비를 한 번 더 제외할 수는 없습니다 — 이미 걸려 있으니 먼저 해제해야 합니다.</w:t>
      </w:r>
    </w:p>
    <w:p>
      <w:r>
        <w:br w:type="page"/>
      </w:r>
    </w:p>
    <w:p>
      <w:pPr>
        <w:pStyle w:val="Heading1"/>
      </w:pPr>
      <w:r>
        <w:t xml:space="preserve">5. 새 작업이 병목을 피해 갑니다</w:t>
      </w:r>
    </w:p>
    <w:p>
      <w:pPr>
        <w:pStyle w:val="Heading2"/>
      </w:pPr>
      <w:r>
        <w:t xml:space="preserve">확인하는 법</w:t>
      </w:r>
    </w:p>
    <w:p>
      <w:pPr>
        <w:spacing w:after="140"/>
      </w:pPr>
      <w:r>
        <w:t xml:space="preserve">여기서부터가 이 기능의 실제 효과입니다. WES Dispatch 화면에서 평소처럼 업무 오더를 만들면 됩니다 — 라우팅을 위해 따로 눌러야 할 버튼은 없습니다.</w:t>
      </w:r>
    </w:p>
    <w:p>
      <w:pPr>
        <w:spacing w:after="140"/>
      </w:pPr>
      <w:r>
        <w:t xml:space="preserve">아래 상황은 후보가 두 대입니다: 멀쩡한 ROUTE-E2E-01과 병목 표시가 붙은 ROUTE-E2E-02. (세 번째 설비는 4장에서 강제 제외해 뒀습니다.) 업무 오더는 멀쩡한 쪽으로 갔습니다.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419475"/>
            <wp:effectExtent t="0" r="0" b="0" l="0"/>
            <wp:docPr id="1" name="06-work-order-avoids-bottleneck.png" descr="업무 오더가 병목 설비를 피해 멀쩡한 설비로 배정됨" title="업무 오더가 병목 설비를 피해 멀쩡한 설비로 배정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업무 오더가 병목 설비를 피해 멀쩡한 설비로 배정됨</w:t>
      </w:r>
    </w:p>
    <w:p>
      <w:pPr>
        <w:spacing w:after="140"/>
      </w:pPr>
      <w:r>
        <w:rPr>
          <w:i/>
          <w:iCs/>
        </w:rPr>
        <w:t xml:space="preserve">Equipment Command 칸에 어느 설비로 나갔는지 그대로 적혀 있습니다. 이것이 병목 감지가 실제로 반영됐다는 유일하고 확실한 증거입니다.</w:t>
      </w:r>
    </w:p>
    <w:p>
      <w:r>
        <w:br w:type="page"/>
      </w:r>
    </w:p>
    <w:p>
      <w:pPr>
        <w:pStyle w:val="Heading1"/>
      </w:pPr>
      <w:r>
        <w:t xml:space="preserve">6. 다른 후보가 없으면 병목 설비도 씁니다</w:t>
      </w:r>
    </w:p>
    <w:p>
      <w:pPr>
        <w:pStyle w:val="Heading2"/>
      </w:pPr>
      <w:r>
        <w:t xml:space="preserve">왜 그렇게 동작하나</w:t>
      </w:r>
    </w:p>
    <w:p>
      <w:pPr>
        <w:spacing w:after="140"/>
      </w:pPr>
      <w:r>
        <w:t xml:space="preserve">5장에서 멀쩡한 설비가 일을 받아 바빠졌습니다. 이 상태에서 업무 오더를 하나 더 만들면 남은 후보는 병목 설비 하나뿐입니다.</w:t>
      </w:r>
    </w:p>
    <w:p>
      <w:pPr>
        <w:spacing w:after="140"/>
      </w:pPr>
      <w:r>
        <w:t xml:space="preserve">이때 시스템은 그 병목 설비에 작업을 배정합니다. 조금 불안한 설비라도 돌리는 편이, 업무 오더를 기약 없이 세워 두는 것보다 낫다는 판단입니다.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676650"/>
            <wp:effectExtent t="0" r="0" b="0" l="0"/>
            <wp:docPr id="1" name="07-fallback-to-bottleneck.png" descr="다른 후보가 없어 병목 설비가 선택된 화면" title="다른 후보가 없어 병목 설비가 선택된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다른 후보가 없어 병목 설비가 선택된 화면</w:t>
      </w:r>
    </w:p>
    <w:p>
      <w:pPr>
        <w:spacing w:after="140"/>
      </w:pPr>
      <w:r>
        <w:rPr>
          <w:i/>
          <w:iCs/>
        </w:rPr>
        <w:t xml:space="preserve">이 동작이 마음에 들지 않는다면 — 즉 정말로 그 설비를 쓰고 싶지 않다면 — 병목 표시에 기대지 말고 4장의 강제 제외를 쓰세요. 그것이 두 기능을 나눠 둔 이유입니다.</w:t>
      </w:r>
    </w:p>
    <w:p>
      <w:r>
        <w:br w:type="page"/>
      </w:r>
    </w:p>
    <w:p>
      <w:pPr>
        <w:pStyle w:val="Heading1"/>
      </w:pPr>
      <w:r>
        <w:t xml:space="preserve">7. 강제 제외된 설비는 끝까지 쓰지 않습니다</w:t>
      </w:r>
    </w:p>
    <w:p>
      <w:pPr>
        <w:pStyle w:val="Heading2"/>
      </w:pPr>
      <w:r>
        <w:t xml:space="preserve">무슨 일이 일어나는가</w:t>
      </w:r>
    </w:p>
    <w:p>
      <w:pPr>
        <w:spacing w:after="140"/>
      </w:pPr>
      <w:r>
        <w:t xml:space="preserve">이제 남은 설비는 4장에서 강제 제외해 둔 한 대뿐입니다. 업무 오더를 하나 더 만들어 보면 결과가 6장과 완전히 다릅니다.</w:t>
      </w:r>
    </w:p>
    <w:p>
      <w:pPr>
        <w:spacing w:after="140"/>
      </w:pPr>
      <w:r>
        <w:t xml:space="preserve">업무 오더는 대기(QUEUED) 상태로 남고, 화면 위에 "NO_EQUIPMENT_AVAILABLE"(가용 설비 없음) 안내가 뜹니다. 제외된 설비에는 명령이 단 한 건도 나가지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067175"/>
            <wp:effectExtent t="0" r="0" b="0" l="0"/>
            <wp:docPr id="1" name="08-excluded-machine-never-used.png" descr="강제 제외된 설비만 남자 업무 오더가 대기 상태로 유지됨" title="강제 제외된 설비만 남자 업무 오더가 대기 상태로 유지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강제 제외된 설비만 남자 업무 오더가 대기 상태로 유지됨</w:t>
      </w:r>
    </w:p>
    <w:p>
      <w:pPr>
        <w:spacing w:after="140"/>
      </w:pPr>
      <w:r>
        <w:t xml:space="preserve">대기 중인 업무 오더는 사라지지 않습니다. 설비가 다시 가용해지면 Retry 버튼으로 배정을 재시도할 수 있습니다(8장).</w:t>
      </w:r>
    </w:p>
    <w:p>
      <w:r>
        <w:br w:type="page"/>
      </w:r>
    </w:p>
    <w:p>
      <w:pPr>
        <w:pStyle w:val="Heading1"/>
      </w:pPr>
      <w:r>
        <w:t xml:space="preserve">8. 정비가 끝나면 되돌리기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WCS Routing 화면의 빨간 상자에서 Clear Exclusion을 누르면 제외가 해제됩니다. 즉시 "배정 가능"으로 돌아옵니다 — 재계산을 기다릴 필요가 없습니다.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257800"/>
            <wp:effectExtent t="0" r="0" b="0" l="0"/>
            <wp:docPr id="1" name="09-exclusion-cleared.png" descr="제외 해제 직후 — 곧바로 배정 가능 상태로 복귀" title="제외 해제 직후 — 곧바로 배정 가능 상태로 복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제외 해제 직후 — 곧바로 배정 가능 상태로 복귀</w:t>
      </w:r>
    </w:p>
    <w:p>
      <w:pPr>
        <w:spacing w:after="140"/>
      </w:pPr>
      <w:r>
        <w:t xml:space="preserve">그다음 WES Dispatch에서 대기 중이던 업무 오더의 Retry를 누르면, 방금 복귀한 설비로 배정됩니다.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924300"/>
            <wp:effectExtent t="0" r="0" b="0" l="0"/>
            <wp:docPr id="1" name="10-retry-uses-recovered-machine.png" descr="복귀한 설비로 대기 중이던 업무 오더가 재배정됨" title="복귀한 설비로 대기 중이던 업무 오더가 재배정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복귀한 설비로 대기 중이던 업무 오더가 재배정됨</w:t>
      </w:r>
    </w:p>
    <w:p>
      <w:pPr>
        <w:spacing w:after="140"/>
      </w:pPr>
      <w:r>
        <w:rPr>
          <w:i/>
          <w:iCs/>
        </w:rPr>
        <w:t xml:space="preserve">해제해도 기록은 지워지지 않습니다. 누가 언제 왜 뺐고 누가 언제 되돌렸는지가 그대로 남습니다 — 나중에 "그날 왜 그 라인만 안 돌았지?"를 되짚을 수 있습니다.</w:t>
      </w:r>
    </w:p>
    <w:p>
      <w:r>
        <w:br w:type="page"/>
      </w:r>
    </w:p>
    <w:p>
      <w:pPr>
        <w:pStyle w:val="Heading1"/>
      </w:pPr>
      <w:r>
        <w:t xml:space="preserve">9. 역할에 따라 화면이 다릅니다</w:t>
      </w:r>
    </w:p>
    <w:p>
      <w:pPr>
        <w:pStyle w:val="Heading2"/>
      </w:pPr>
      <w:r>
        <w:t xml:space="preserve">두 가지 권한이 따로 있습니다</w:t>
      </w:r>
    </w:p>
    <w:p>
      <w:pPr>
        <w:spacing w:after="140"/>
      </w:pPr>
      <w:r>
        <w:t xml:space="preserve">문턱값을 정하는 일과 설비를 라인에서 빼는 일은 성격이 다릅니다. 앞은 창고 전체 운영 기준을 바꾸는 일이고, 뒤는 지금 이 설비 한 대에 대한 현장 판단입니다. 그래서 권한도 나눠 뒀습니다.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할 수 있는 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WMS_ADMIN / WAREHOUSE_MANAGER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임계값 정책 등록·수정, 강제 제외·해제, 조회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WCS_OPERATOR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강제 제외·해제, 조회 (임계값은 바꿀 수 없음)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그 외 역할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조회만</w:t>
            </w:r>
          </w:p>
        </w:tc>
      </w:tr>
    </w:tbl>
    <w:p>
      <w:pPr>
        <w:spacing w:after="140"/>
      </w:pPr>
      <w:r>
        <w:t xml:space="preserve">설비운영자(WCS_OPERATOR)로 로그인하면 임계값 표가 읽기 전용이 되고, 화면에 그 이유가 노란 띠로 안내됩니다. 숨기지 않고 알려 줍니다.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857750"/>
            <wp:effectExtent t="0" r="0" b="0" l="0"/>
            <wp:docPr id="1" name="11-operator-exclusion-only.png" descr="WCS_OPERATOR 화면 — 제외는 가능하고 임계값 편집 버튼은 없음" title="WCS_OPERATOR 화면 — 제외는 가능하고 임계값 편집 버튼은 없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WCS_OPERATOR 화면 — 제외는 가능하고 임계값 편집 버튼은 없음</w:t>
      </w:r>
    </w:p>
    <w:p>
      <w:pPr>
        <w:pStyle w:val="Heading2"/>
      </w:pPr>
      <w:r>
        <w:t xml:space="preserve">이미 나가 있는 명령은 멈추지 않습니다</w:t>
      </w:r>
    </w:p>
    <w:p>
      <w:pPr>
        <w:spacing w:after="140"/>
      </w:pPr>
      <w:r>
        <w:t xml:space="preserve">작업이 진행 중인 설비를 제외하면, 제외는 "앞으로 새 작업을 주지 않겠다"는 뜻일 뿐 이미 나가 있는 명령을 취소하지는 않습니다. 그런 경우 안내에 IN_FLIGHT_COMMANDS_NOT_CANCELLED가 함께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200650"/>
            <wp:effectExtent t="0" r="0" b="0" l="0"/>
            <wp:docPr id="1" name="12-exclusion-warns-in-flight.png" descr="진행 중 명령이 있는 설비를 제외했을 때의 안내" title="진행 중 명령이 있는 설비를 제외했을 때의 안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진행 중 명령이 있는 설비를 제외했을 때의 안내</w:t>
      </w:r>
    </w:p>
    <w:p>
      <w:pPr>
        <w:spacing w:after="140"/>
      </w:pPr>
      <w:r>
        <w:rPr>
          <w:i/>
          <w:iCs/>
        </w:rPr>
        <w:t xml:space="preserve">지금 당장 멈춰야 하는 상황이라면 WCS Monitor 화면에서 해당 명령을 취소하거나 장애로 올려야 합니다 — 제외만으로는 멈추지 않습니다.</w:t>
      </w:r>
    </w:p>
    <w:p>
      <w:pPr>
        <w:spacing w:after="140"/>
      </w:pPr>
      <w:r>
        <w:t xml:space="preserve">두 권한 어디에도 속하지 않는 역할은 현황만 조회됩니다.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276725"/>
            <wp:effectExtent t="0" r="0" b="0" l="0"/>
            <wp:docPr id="1" name="13-read-only-role.png" descr="권한이 없는 역할 — 입력칸과 버튼 없이 현황만 조회됨" title="권한이 없는 역할 — 입력칸과 버튼 없이 현황만 조회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권한이 없는 역할 — 입력칸과 버튼 없이 현황만 조회됨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표시되는 안내(파란 띠)와 오류(빨간 띠)의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NO_EQUIPMENT_AVAILABLE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조건에 맞는 가용 설비가 없어 업무 오더가 대기 상태로 남았습니다. 강제 제외를 걸어 둔 설비가 있는지 먼저 확인하세요 — 병목 표시만으로는 이 메시지가 나오지 않습니다.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IN_FLIGHT_COMMANDS_NOT_CANCELLED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오류가 아닙니다. 제외는 됐지만 이미 나가 있는 명령은 그대로 진행된다는 안내입니다(9장).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 already excluded from 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설비에는 이미 활성 제외가 걸려 있습니다. 새로 걸지 말고 기존 제외를 해제하세요.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 is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제외 사유를 비워 두고 눌렀습니다. 사유는 필수입니다.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routing policy for … already exists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그 설비 유형에는 이미 정책이 있습니다. 새로 만들지 말고 Save Policy로 고치세요.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queue_depth_threshold must be greater than 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문턱값은 1 이상이어야 합니다. 0이나 음수는 받지 않습니다(장애 문턱값도 같습니다).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nothing to update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두 문턱값을 모두 비운 채 저장을 눌렀습니다. 하나 이상은 값이 있어야 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 not ACTIVE (status=CLEARED)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해제된 제외를 다시 해제하려 했습니다. 새로고침하면 상태가 갱신됩니다.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 먼저 같은 항목을 바꿨습니다. 새로고침한 뒤 다시 시도하세요. 덮어쓰기 사고를 막기 위한 정상 동작입니다.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manage wcs routing policies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역할에는 임계값을 바꿀 권한이 없습니다. 강제 제외는 가능할 수 있으니 오른쪽 위 역할 배지를 확인하세요(9장).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exclude equipment from 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역할에는 제외 권한 자체가 없습니다. 권한이 있는 담당자에게 요청하세요.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알아 두면 좋은 한계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병목 판정에는 이력이 없습니다. "이 설비가 몇 시부터 병목이었나"는 이 화면으로 알 수 없습니다 — 항상 "지금" 기준입니다.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큐가 쌓인 설비는 이미 가동 중(RUNNING)이라 신규 작업 후보에서 빠집니다. 그래서 실제 배정을 바꾸는 신호는 사실상 "장애 잦음" 쪽이고, "큐 적체" 표시는 어디서 일이 밀리는지 알려 주는 모니터링 용도입니다.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기능은 설비 A 대신 설비 B를 고르는 것까지만 합니다. 컨베이어 분기점을 다시 계산하는 물리적 경로 재설정은 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문턱값은 사람이 정합니다. 과거 데이터를 보고 시스템이 알아서 학습하지 않습니다.</w:t>
      </w:r>
    </w:p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테스트(frontend/playwright/e2e/wcs-routing-flow.spec.ts)를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지능형 라우팅/병목 해소 · 설비 부하 감시/병목 회피/강제 제외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6e34a5df6f673e8d1c0184aa092337e36fc711.png"/><Relationship Id="rId10" Type="http://schemas.openxmlformats.org/officeDocument/2006/relationships/image" Target="media/f824ea1869d03ef840fd89f8b540e386d5505301.png"/><Relationship Id="rId11" Type="http://schemas.openxmlformats.org/officeDocument/2006/relationships/image" Target="media/0d94e6026376226ad3738b001527eabace687abf.png"/><Relationship Id="rId12" Type="http://schemas.openxmlformats.org/officeDocument/2006/relationships/image" Target="media/e01d7a99b1be92285c85b1b851d9beb0e9ff0323.png"/><Relationship Id="rId13" Type="http://schemas.openxmlformats.org/officeDocument/2006/relationships/image" Target="media/0cf2dcbe3b5a1c6009459616c8fbf91cdf12ffb4.png"/><Relationship Id="rId14" Type="http://schemas.openxmlformats.org/officeDocument/2006/relationships/image" Target="media/8ce22a43832bc681cacc8e602261c88093ee2fe6.png"/><Relationship Id="rId15" Type="http://schemas.openxmlformats.org/officeDocument/2006/relationships/image" Target="media/139f9b4db5115b79c019f48c4cb8d2435afe679b.png"/><Relationship Id="rId16" Type="http://schemas.openxmlformats.org/officeDocument/2006/relationships/image" Target="media/74288574846e887bcad095059769b7b09b3ffe06.png"/><Relationship Id="rId17" Type="http://schemas.openxmlformats.org/officeDocument/2006/relationships/image" Target="media/787727ea329f20069f1d9cb08c94c8493fc17f26.png"/><Relationship Id="rId18" Type="http://schemas.openxmlformats.org/officeDocument/2006/relationships/image" Target="media/5b5b0b517380425788fd21e7e77ad64f79c75a37.png"/><Relationship Id="rId19" Type="http://schemas.openxmlformats.org/officeDocument/2006/relationships/image" Target="media/53e5e9b008a2092bf7abc83a8f6442d8703c08dc.png"/><Relationship Id="rId20" Type="http://schemas.openxmlformats.org/officeDocument/2006/relationships/image" Target="media/21fb98c8ebc7efdb3d470a7593c64955adb7c54d.png"/><Relationship Id="rId21" Type="http://schemas.openxmlformats.org/officeDocument/2006/relationships/image" Target="media/283ecbe0f2579c73df03726af5bb4496a1a50d9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2026-07-27T03:55:14.749Z</dcterms:created>
  <dcterms:modified xsi:type="dcterms:W3CDTF">2026-07-27T03:55:14.750Z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