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Robo Spec Skills - Real E2E Manual</w:t>
      </w:r>
    </w:p>
    <w:p>
      <w:pPr>
        <w:pStyle w:val="Subtitle"/>
      </w:pPr>
      <w:r>
        <w:t xml:space="preserve">Feature 029 — actual Claude Code session against a real BC via MCP</w:t>
      </w:r>
    </w:p>
    <w:p>
      <w:pPr>
        <w:pStyle w:val="Author"/>
      </w:pPr>
      <w:r>
        <w:t xml:space="preserve">Robo Architect team</w:t>
      </w:r>
    </w:p>
    <w:p>
      <w:pPr>
        <w:pStyle w:val="Date"/>
      </w:pPr>
      <w:r>
        <w:t xml:space="preserve">2026-05-27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3" w:name="X95e1ce7b060c4c1f8d773e7f8e44e33abed92cc"/>
    <w:p>
      <w:pPr>
        <w:pStyle w:val="Heading1"/>
      </w:pPr>
      <w:r>
        <w:t xml:space="preserve">What this manual proves (and what the earlier one did NOT)</w:t>
      </w:r>
    </w:p>
    <w:p>
      <w:pPr>
        <w:pStyle w:val="FirstParagraph"/>
      </w:pPr>
      <w:r>
        <w:t xml:space="preserve">The Phase 1+2+3 manual (</w:t>
      </w:r>
      <w:r>
        <w:rPr>
          <w:rStyle w:val="VerbatimChar"/>
        </w:rPr>
        <w:t xml:space="preserve">manual.md</w:t>
      </w:r>
      <w:r>
        <w:t xml:space="preserve">, same folder) verified that the</w:t>
      </w:r>
      <w:r>
        <w:t xml:space="preserve"> </w:t>
      </w:r>
      <w:r>
        <w:rPr>
          <w:b/>
          <w:bCs/>
        </w:rPr>
        <w:t xml:space="preserve">install path</w:t>
      </w:r>
      <w:r>
        <w:t xml:space="preserve"> </w:t>
      </w:r>
      <w:r>
        <w:t xml:space="preserve">works and the</w:t>
      </w:r>
      <w:r>
        <w:t xml:space="preserve"> </w:t>
      </w:r>
      <w:r>
        <w:rPr>
          <w:b/>
          <w:bCs/>
        </w:rPr>
        <w:t xml:space="preserve">HTTP routes</w:t>
      </w:r>
      <w:r>
        <w:t xml:space="preserve"> </w:t>
      </w:r>
      <w:r>
        <w:t xml:space="preserve">are registered. It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the skills actually drive the LLM through real work.</w:t>
      </w:r>
      <w:r>
        <w:t xml:space="preserve"> </w:t>
      </w:r>
      <w:r>
        <w:t xml:space="preserve">This manual does — every step below was executed by a real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invocation against a real Robo Architect Neo4j graph</w:t>
      </w:r>
      <w:r>
        <w:t xml:space="preserve"> </w:t>
      </w:r>
      <w:r>
        <w:t xml:space="preserve">through the live</w:t>
      </w:r>
      <w:r>
        <w:t xml:space="preserve"> </w:t>
      </w:r>
      <w:r>
        <w:rPr>
          <w:rStyle w:val="VerbatimChar"/>
        </w:rPr>
        <w:t xml:space="preserve">robo-spec</w:t>
      </w:r>
      <w:r>
        <w:t xml:space="preserve"> </w:t>
      </w:r>
      <w:r>
        <w:t xml:space="preserve">MCP transport.</w:t>
      </w:r>
    </w:p>
    <w:p>
      <w:pPr>
        <w:pStyle w:val="BodyText"/>
      </w:pPr>
      <w:r>
        <w:t xml:space="preserve">Two gaps from the earlier manual were closed first: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setup-project</w:t>
            </w:r>
            <w:r>
              <w:t xml:space="preserve"> </w:t>
            </w:r>
            <w:r>
              <w:t xml:space="preserve">only copied</w:t>
            </w:r>
            <w:r>
              <w:t xml:space="preserve"> </w:t>
            </w:r>
            <w:r>
              <w:rPr>
                <w:rStyle w:val="VerbatimChar"/>
              </w:rPr>
              <w:t xml:space="preserve">robo-*</w:t>
            </w:r>
            <w:r>
              <w:t xml:space="preserve"> </w:t>
            </w:r>
            <w:r>
              <w:t xml:space="preserve">skills; the upstream</w:t>
            </w:r>
            <w:r>
              <w:t xml:space="preserve"> </w:t>
            </w:r>
            <w:r>
              <w:rPr>
                <w:rStyle w:val="VerbatimChar"/>
              </w:rPr>
              <w:t xml:space="preserve">speckit-*</w:t>
            </w:r>
            <w:r>
              <w:t xml:space="preserve"> </w:t>
            </w:r>
            <w:r>
              <w:t xml:space="preserve">skills the inheritance pattern depends on were missing from the workspace</w:t>
            </w:r>
          </w:p>
        </w:tc>
        <w:tc>
          <w:tcPr/>
          <w:p>
            <w:pPr>
              <w:pStyle w:val="Compact"/>
            </w:pPr>
            <w:r>
              <w:t xml:space="preserve">Also copy</w:t>
            </w:r>
            <w:r>
              <w:t xml:space="preserve"> </w:t>
            </w:r>
            <w:r>
              <w:rPr>
                <w:rStyle w:val="VerbatimChar"/>
              </w:rPr>
              <w:t xml:space="preserve">speckit-{plan,tasks,implement}</w:t>
            </w:r>
            <w:r>
              <w:t xml:space="preserve"> </w:t>
            </w:r>
            <w:r>
              <w:t xml:space="preserve">from this repo’s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api/features/claude_code/router.py</w:t>
              </w:r>
            </w:hyperlink>
            <w:r>
              <w:t xml:space="preserve"> </w:t>
            </w:r>
            <w:r>
              <w:rPr>
                <w:rStyle w:val="VerbatimChar"/>
              </w:rPr>
              <w:t xml:space="preserve">_install_robo_spec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 mounted but with</w:t>
            </w:r>
            <w:r>
              <w:t xml:space="preserve"> </w:t>
            </w:r>
            <w:r>
              <w:rPr>
                <w:b/>
                <w:bCs/>
              </w:rPr>
              <w:t xml:space="preserve">zero tools registered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/robo-plan</w:t>
            </w:r>
            <w:r>
              <w:t xml:space="preserve"> </w:t>
            </w:r>
            <w:r>
              <w:t xml:space="preserve">would call</w:t>
            </w:r>
            <w:r>
              <w:t xml:space="preserve"> </w:t>
            </w:r>
            <w:r>
              <w:rPr>
                <w:rStyle w:val="VerbatimChar"/>
              </w:rPr>
              <w:t xml:space="preserve">resolve_design_element</w:t>
            </w:r>
            <w:r>
              <w:t xml:space="preserve"> </w:t>
            </w:r>
            <w:r>
              <w:t xml:space="preserve">and get an unknown-method error</w:t>
            </w:r>
          </w:p>
        </w:tc>
        <w:tc>
          <w:tcPr/>
          <w:p>
            <w:pPr>
              <w:pStyle w:val="Compact"/>
            </w:pPr>
            <w:r>
              <w:t xml:space="preserve">Implemented T1, T2, T3, T6b inside</w:t>
            </w:r>
            <w:r>
              <w:t xml:space="preserve"> </w:t>
            </w:r>
            <w:r>
              <w:rPr>
                <w:rStyle w:val="VerbatimChar"/>
              </w:rPr>
              <w:t xml:space="preserve">build_mcp_server()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api/features/robo_spec/mcp_server.py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was written under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  <w:r>
              <w:t xml:space="preserve">, where Claude Code’s MCP loader doesn’t look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at the project root with</w:t>
            </w:r>
            <w:r>
              <w:t xml:space="preserve"> </w:t>
            </w:r>
            <w:r>
              <w:rPr>
                <w:rStyle w:val="VerbatimChar"/>
              </w:rPr>
              <w:t xml:space="preserve">type: "http"</w:t>
            </w:r>
            <w:r>
              <w:t xml:space="preserve"> </w:t>
            </w:r>
            <w:r>
              <w:t xml:space="preserve">and a trailing-slash URL (to bypass FastAPI’s 307 redirect)</w:t>
            </w:r>
          </w:p>
        </w:tc>
        <w:tc>
          <w:tcPr/>
          <w:p>
            <w:pPr>
              <w:pStyle w:val="Compact"/>
            </w:pPr>
            <w:r>
              <w:t xml:space="preserve">same router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streamable_http_app().__call__</w:t>
            </w:r>
            <w:r>
              <w:t xml:space="preserve"> </w:t>
            </w:r>
            <w:r>
              <w:t xml:space="preserve">raised</w:t>
            </w:r>
            <w:r>
              <w:t xml:space="preserve"> </w:t>
            </w:r>
            <w:r>
              <w:rPr>
                <w:rStyle w:val="VerbatimChar"/>
              </w:rPr>
              <w:t xml:space="preserve">RuntimeError: Task group is not initialized</w:t>
            </w:r>
            <w:r>
              <w:t xml:space="preserve"> </w:t>
            </w:r>
            <w:r>
              <w:t xml:space="preserve">because the session manager wasn’t started inside an asyncio lifespan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mcp_lifespan()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api/features/robo_spec/router.py</w:t>
              </w:r>
            </w:hyperlink>
            <w:r>
              <w:t xml:space="preserve"> </w:t>
            </w:r>
            <w:r>
              <w:t xml:space="preserve">and chained it into the main app lifespan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api/main.py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both files</w:t>
            </w:r>
          </w:p>
        </w:tc>
      </w:tr>
    </w:tbl>
    <w:p>
      <w:pPr>
        <w:pStyle w:val="BodyText"/>
      </w:pPr>
      <w:r>
        <w:t xml:space="preserve">Without these four fixes the install was theatrical — bytes on disk,</w:t>
      </w:r>
      <w:r>
        <w:t xml:space="preserve"> </w:t>
      </w:r>
      <w:r>
        <w:t xml:space="preserve">no execution. With them the skills actually work.</w:t>
      </w:r>
    </w:p>
    <w:bookmarkEnd w:id="13"/>
    <w:bookmarkStart w:id="14" w:name="test-plan"/>
    <w:p>
      <w:pPr>
        <w:pStyle w:val="Heading1"/>
      </w:pPr>
      <w:r>
        <w:t xml:space="preserve">Test plan</w:t>
      </w:r>
    </w:p>
    <w:p>
      <w:pPr>
        <w:pStyle w:val="FirstParagraph"/>
      </w:pPr>
      <w:r>
        <w:t xml:space="preserve">One BC, one aggregate, the full developer loop: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</w:t>
      </w:r>
      <w:r>
        <w:t xml:space="preserve">:</w:t>
      </w:r>
      <w:r>
        <w:t xml:space="preserve"> </w:t>
      </w:r>
      <w:r>
        <w:rPr>
          <w:rStyle w:val="VerbatimChar"/>
        </w:rPr>
        <w:t xml:space="preserve">~/robo-spec-e2e-ws</w:t>
      </w:r>
      <w:r>
        <w:t xml:space="preserve"> </w:t>
      </w:r>
      <w:r>
        <w:t xml:space="preserve">(scratch workspace outside the repo)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BC</w:t>
      </w:r>
      <w:r>
        <w:t xml:space="preserve">:</w:t>
      </w:r>
      <w:r>
        <w:t xml:space="preserve"> </w:t>
      </w:r>
      <w:r>
        <w:rPr>
          <w:rStyle w:val="VerbatimChar"/>
        </w:rPr>
        <w:t xml:space="preserve">MembershipManagement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24fa4636-6a5c-493a-8cfa-a08833e245eb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classification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(reset before the run to exercise</w:t>
      </w:r>
      <w:r>
        <w:t xml:space="preserve"> </w:t>
      </w:r>
      <w:r>
        <w:t xml:space="preserve">the</w:t>
      </w:r>
      <w:r>
        <w:t xml:space="preserve"> </w:t>
      </w:r>
      <w:r>
        <w:t xml:space="preserve">“ask developer + persist via T3”</w:t>
      </w:r>
      <w:r>
        <w:t xml:space="preserve"> </w:t>
      </w:r>
      <w:r>
        <w:t xml:space="preserve">branch)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</w:t>
      </w:r>
      <w:r>
        <w:t xml:space="preserve">: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82704ceb-bbf2-4cd3-b010-bc6ab82b09e4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used by Claude 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claude-sonnet-4-5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Permission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(otherwise headless</w:t>
      </w:r>
      <w:r>
        <w:t xml:space="preserve"> </w:t>
      </w:r>
      <w:r>
        <w:rPr>
          <w:rStyle w:val="VerbatimChar"/>
        </w:rPr>
        <w:t xml:space="preserve">claude -p</w:t>
      </w:r>
      <w:r>
        <w:t xml:space="preserve"> </w:t>
      </w:r>
      <w:r>
        <w:t xml:space="preserve">blocks waiting for tool-use approval)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:</w:t>
      </w:r>
      <w:r>
        <w:t xml:space="preserve"> </w:t>
      </w:r>
      <w:r>
        <w:rPr>
          <w:rStyle w:val="VerbatimChar"/>
        </w:rPr>
        <w:t xml:space="preserve">uvicorn api.main:app --host 127.0.0.1 --port 8765</w:t>
      </w:r>
      <w:r>
        <w:t xml:space="preserve"> </w:t>
      </w:r>
      <w:r>
        <w:t xml:space="preserve">with the new robo-spec MCP server mounted at</w:t>
      </w:r>
      <w:r>
        <w:t xml:space="preserve"> </w:t>
      </w:r>
      <w:r>
        <w:rPr>
          <w:rStyle w:val="VerbatimChar"/>
        </w:rPr>
        <w:t xml:space="preserve">/mcp/</w:t>
      </w:r>
    </w:p>
    <w:bookmarkEnd w:id="14"/>
    <w:bookmarkStart w:id="15" w:name="step-1-robo-plan-membershipmanagement"/>
    <w:p>
      <w:pPr>
        <w:pStyle w:val="Heading1"/>
      </w:pPr>
      <w:r>
        <w:t xml:space="preserve">Step 1 —</w:t>
      </w:r>
      <w:r>
        <w:t xml:space="preserve"> </w:t>
      </w:r>
      <w:r>
        <w:rPr>
          <w:rStyle w:val="VerbatimChar"/>
        </w:rPr>
        <w:t xml:space="preserve">/robo-plan MembershipManagement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~/robo-spec-e2e-ws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"/robo-plan MembershipManagement"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bypassPermissions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claude-sonnet-4-5 </w:t>
      </w:r>
      <w:r>
        <w:rPr>
          <w:rStyle w:val="AttributeTok"/>
        </w:rPr>
        <w:t xml:space="preserve">--max-budget-usd</w:t>
      </w:r>
      <w:r>
        <w:rPr>
          <w:rStyle w:val="NormalTok"/>
        </w:rPr>
        <w:t xml:space="preserve"> 2.50</w:t>
      </w:r>
    </w:p>
    <w:p>
      <w:pPr>
        <w:pStyle w:val="FirstParagraph"/>
      </w:pPr>
      <w:r>
        <w:t xml:space="preserve">Claude’s summary:</w:t>
      </w:r>
    </w:p>
    <w:p>
      <w:pPr>
        <w:pStyle w:val="BlockText"/>
      </w:pPr>
      <w:r>
        <w:t xml:space="preserve">Plan created at</w:t>
      </w:r>
      <w:r>
        <w:t xml:space="preserve"> </w:t>
      </w:r>
      <w:r>
        <w:rPr>
          <w:rStyle w:val="VerbatimChar"/>
        </w:rPr>
        <w:t xml:space="preserve">specs/001-membership-management/plan.md</w:t>
      </w:r>
      <w:r>
        <w:t xml:space="preserve">. The</w:t>
      </w:r>
      <w:r>
        <w:t xml:space="preserve"> </w:t>
      </w:r>
      <w:r>
        <w:t xml:space="preserve">MembershipManagement BC was classified as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and will use</w:t>
      </w:r>
      <w:r>
        <w:t xml:space="preserve"> </w:t>
      </w:r>
      <w:r>
        <w:t xml:space="preserve">Clean Architecture with four layers. The design contains one</w:t>
      </w:r>
      <w:r>
        <w:t xml:space="preserve"> </w:t>
      </w:r>
      <w:r>
        <w:t xml:space="preserve">aggregate (MemberAccount) with no commands or events defined yet.</w:t>
      </w:r>
      <w:r>
        <w:t xml:space="preserve"> </w:t>
      </w:r>
      <w:r>
        <w:t xml:space="preserve">Next: run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to generate the implementation checklist.</w:t>
      </w:r>
    </w:p>
    <w:p>
      <w:pPr>
        <w:pStyle w:val="FirstParagraph"/>
      </w:pPr>
      <w:r>
        <w:rPr>
          <w:b/>
          <w:bCs/>
        </w:rPr>
        <w:t xml:space="preserve">Result: PASS.</w:t>
      </w:r>
      <w:r>
        <w:t xml:space="preserve"> </w:t>
      </w:r>
      <w:r>
        <w:t xml:space="preserve">The produced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(130 lines):</w:t>
      </w:r>
    </w:p>
    <w:p>
      <w:pPr>
        <w:pStyle w:val="Compact"/>
        <w:numPr>
          <w:ilvl w:val="0"/>
          <w:numId w:val="1002"/>
        </w:numPr>
      </w:pPr>
      <w:r>
        <w:t xml:space="preserve">Names the BC + UUID and cites the three MCP tools used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resolve_design_element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get_bc_design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set_bc_classification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Explicitly states no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per</w:t>
      </w:r>
      <w:r>
        <w:t xml:space="preserve"> </w:t>
      </w:r>
      <w:r>
        <w:t xml:space="preserve">FR-004 + research R5</w:t>
      </w:r>
    </w:p>
    <w:p>
      <w:pPr>
        <w:pStyle w:val="Compact"/>
        <w:numPr>
          <w:ilvl w:val="0"/>
          <w:numId w:val="1002"/>
        </w:numPr>
      </w:pPr>
      <w:r>
        <w:t xml:space="preserve">Lists the aggregate (</w:t>
      </w:r>
      <w:r>
        <w:rPr>
          <w:rStyle w:val="VerbatimChar"/>
        </w:rPr>
        <w:t xml:space="preserve">MemberAccount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Picks Clean Architecture because the BC is classified</w:t>
      </w:r>
      <w:r>
        <w:t xml:space="preserve"> </w:t>
      </w:r>
      <w:r>
        <w:rPr>
          <w:rStyle w:val="VerbatimChar"/>
        </w:rPr>
        <w:t xml:space="preserve">core</w:t>
      </w:r>
    </w:p>
    <w:p>
      <w:pPr>
        <w:pStyle w:val="Compact"/>
        <w:numPr>
          <w:ilvl w:val="0"/>
          <w:numId w:val="1002"/>
        </w:numPr>
      </w:pPr>
      <w:r>
        <w:t xml:space="preserve">Predicts a Clean-Architecture file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entities/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usecases/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interface_adapters/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frameworks_and_drivers/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Includes a Constitution Check section (noting no local constitution</w:t>
      </w:r>
      <w:r>
        <w:t xml:space="preserve"> </w:t>
      </w:r>
      <w:r>
        <w:t xml:space="preserve">was found)</w:t>
      </w:r>
    </w:p>
    <w:p>
      <w:pPr>
        <w:pStyle w:val="FirstParagraph"/>
      </w:pPr>
      <w:r>
        <w:rPr>
          <w:b/>
          <w:bCs/>
        </w:rPr>
        <w:t xml:space="preserve">Side effects in Neo4j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BoundedContext.classification</w:t>
      </w:r>
      <w:r>
        <w:t xml:space="preserve"> </w:t>
      </w:r>
      <w:r>
        <w:t xml:space="preserve">flipped from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"core"</w:t>
      </w:r>
      <w:r>
        <w:t xml:space="preserve"> </w:t>
      </w:r>
      <w:r>
        <w:t xml:space="preserve">via MCP T3</w:t>
      </w:r>
      <w:r>
        <w:t xml:space="preserve"> </w:t>
      </w:r>
      <w:r>
        <w:rPr>
          <w:rStyle w:val="VerbatimChar"/>
        </w:rPr>
        <w:t xml:space="preserve">set_bc_classification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BoundedContext.version</w:t>
      </w:r>
      <w:r>
        <w:t xml:space="preserve"> </w:t>
      </w:r>
      <w:r>
        <w:t xml:space="preserve">incremented from 0 → 1</w:t>
      </w:r>
    </w:p>
    <w:p>
      <w:pPr>
        <w:pStyle w:val="BodyText"/>
      </w:pPr>
      <w:r>
        <w:rPr>
          <w:b/>
          <w:bCs/>
        </w:rPr>
        <w:t xml:space="preserve">No leaked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data-model.md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contracts/</w:t>
      </w:r>
      <w:r>
        <w:t xml:space="preserve"> </w:t>
      </w:r>
      <w:r>
        <w:t xml:space="preserve">are</w:t>
      </w:r>
      <w:r>
        <w:t xml:space="preserve"> </w:t>
      </w:r>
      <w:r>
        <w:t xml:space="preserve">all absent from</w:t>
      </w:r>
      <w:r>
        <w:t xml:space="preserve"> </w:t>
      </w:r>
      <w:r>
        <w:rPr>
          <w:rStyle w:val="VerbatimChar"/>
        </w:rPr>
        <w:t xml:space="preserve">specs/001-membership-management/</w:t>
      </w:r>
      <w:r>
        <w:t xml:space="preserve"> </w:t>
      </w:r>
      <w:r>
        <w:t xml:space="preserve">(FR-004 honoured).</w:t>
      </w:r>
    </w:p>
    <w:bookmarkEnd w:id="15"/>
    <w:bookmarkStart w:id="18" w:name="step-2-robo-tasks"/>
    <w:p>
      <w:pPr>
        <w:pStyle w:val="Heading1"/>
      </w:pPr>
      <w:r>
        <w:t xml:space="preserve">Step 2 —</w:t>
      </w:r>
      <w:r>
        <w:t xml:space="preserve"> </w:t>
      </w:r>
      <w:r>
        <w:rPr>
          <w:rStyle w:val="VerbatimChar"/>
        </w:rPr>
        <w:t xml:space="preserve">/robo-tasks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"/robo-tasks"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bypassPermissions ...</w:t>
      </w:r>
    </w:p>
    <w:p>
      <w:pPr>
        <w:pStyle w:val="FirstParagraph"/>
      </w:pPr>
      <w:r>
        <w:t xml:space="preserve">Claude’s summary:</w:t>
      </w:r>
    </w:p>
    <w:p>
      <w:pPr>
        <w:pStyle w:val="BlockText"/>
      </w:pPr>
      <w:r>
        <w:t xml:space="preserve">Generated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with Robo Architect traceability markers. 9</w:t>
      </w:r>
      <w:r>
        <w:t xml:space="preserve"> </w:t>
      </w:r>
      <w:r>
        <w:t xml:space="preserve">tasks total; 1 design-linked (MemberAccount aggregate with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marker); 3 parallelizable directory setup tasks.</w:t>
      </w:r>
    </w:p>
    <w:p>
      <w:pPr>
        <w:pStyle w:val="FirstParagraph"/>
      </w:pPr>
      <w:r>
        <w:t xml:space="preserve">The relevant fragment of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T005 Implement MemberAccount aggregate in src/membership-management/entities/MemberAccount.ts </w:t>
      </w:r>
      <w:r>
        <w:rPr>
          <w:rStyle w:val="CommentTok"/>
        </w:rPr>
        <w:t xml:space="preserve">&lt;!-- @robo elementId="82704ceb-bbf2-4cd3-b010-bc6ab82b09e4" kind="Aggregate" --&gt;</w:t>
      </w:r>
    </w:p>
    <w:p>
      <w:pPr>
        <w:pStyle w:val="FirstParagraph"/>
      </w:pPr>
      <w:r>
        <w:rPr>
          <w:b/>
          <w:bCs/>
        </w:rPr>
        <w:t xml:space="preserve">Result: PASS.</w:t>
      </w:r>
      <w:r>
        <w:t xml:space="preserve"> </w:t>
      </w:r>
      <w:r>
        <w:t xml:space="preserve">The element-bound task carries exactly one</w:t>
      </w:r>
      <w:r>
        <w:t xml:space="preserve"> </w:t>
      </w:r>
      <w:r>
        <w:rPr>
          <w:rStyle w:val="VerbatimChar"/>
        </w:rPr>
        <w:t xml:space="preserve">&lt;!-- @robo elementId="..." kind="..." --&gt;</w:t>
      </w:r>
      <w:r>
        <w:t xml:space="preserve"> </w:t>
      </w:r>
      <w:r>
        <w:t xml:space="preserve">marker, placed at the end</w:t>
      </w:r>
      <w:r>
        <w:t xml:space="preserve"> </w:t>
      </w:r>
      <w:r>
        <w:t xml:space="preserve">of the line, with the correct aggregate UUID and</w:t>
      </w:r>
      <w:r>
        <w:t xml:space="preserve"> </w:t>
      </w:r>
      <w:r>
        <w:rPr>
          <w:rStyle w:val="VerbatimChar"/>
        </w:rPr>
        <w:t xml:space="preserve">kind="Aggregate"</w:t>
      </w:r>
      <w:r>
        <w:t xml:space="preserve">.</w:t>
      </w:r>
      <w:r>
        <w:t xml:space="preserve"> </w:t>
      </w:r>
      <w:r>
        <w:t xml:space="preserve">Setup / integration tasks (T001..T004, T008..T009) deliberately have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marker because they don’t map to a single design element — this</w:t>
      </w:r>
      <w:r>
        <w:t xml:space="preserve"> </w:t>
      </w:r>
      <w:r>
        <w:t xml:space="preserve">matches Override 3 in</w:t>
      </w:r>
      <w:r>
        <w:t xml:space="preserve"> </w:t>
      </w:r>
      <w:hyperlink r:id="rId16">
        <w:r>
          <w:rPr>
            <w:rStyle w:val="Hyperlink"/>
          </w:rPr>
          <w:t xml:space="preserve">robo-tasks/SKILL.md</w:t>
        </w:r>
      </w:hyperlink>
      <w:r>
        <w:t xml:space="preserve">.</w:t>
      </w:r>
    </w:p>
    <w:p>
      <w:pPr>
        <w:pStyle w:val="BodyText"/>
      </w:pPr>
      <w:r>
        <w:t xml:space="preserve">Full final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is captured at</w:t>
      </w:r>
      <w:r>
        <w:t xml:space="preserve"> </w:t>
      </w:r>
      <w:hyperlink r:id="rId17">
        <w:r>
          <w:rPr>
            <w:rStyle w:val="Hyperlink"/>
          </w:rPr>
          <w:t xml:space="preserve">screenshots/11_e2e_tasks_after_implement.md</w:t>
        </w:r>
      </w:hyperlink>
      <w:r>
        <w:t xml:space="preserve">.</w:t>
      </w:r>
    </w:p>
    <w:bookmarkEnd w:id="18"/>
    <w:bookmarkStart w:id="25" w:name="step-3-robo-implement"/>
    <w:p>
      <w:pPr>
        <w:pStyle w:val="Heading1"/>
      </w:pPr>
      <w:r>
        <w:t xml:space="preserve">Step 3 —</w:t>
      </w:r>
      <w:r>
        <w:t xml:space="preserve"> </w:t>
      </w:r>
      <w:r>
        <w:rPr>
          <w:rStyle w:val="VerbatimChar"/>
        </w:rPr>
        <w:t xml:space="preserve">/robo-implement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"/robo-implement"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text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bypassPermissions ...</w:t>
      </w:r>
    </w:p>
    <w:p>
      <w:pPr>
        <w:pStyle w:val="FirstParagraph"/>
      </w:pPr>
      <w:r>
        <w:t xml:space="preserve">Claude’s summary:</w:t>
      </w:r>
    </w:p>
    <w:p>
      <w:pPr>
        <w:pStyle w:val="BlockText"/>
      </w:pPr>
      <w:r>
        <w:t xml:space="preserve">Implementation complete! All 9 tasks have been executed successfully.</w:t>
      </w:r>
      <w:r>
        <w:t xml:space="preserve"> </w:t>
      </w:r>
      <w:r>
        <w:t xml:space="preserve">Scaffolded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 </w:t>
      </w:r>
      <w:r>
        <w:t xml:space="preserve">aggregate at</w:t>
      </w:r>
      <w:r>
        <w:t xml:space="preserve"> </w:t>
      </w:r>
      <w:r>
        <w:rPr>
          <w:rStyle w:val="VerbatimChar"/>
        </w:rPr>
        <w:t xml:space="preserve">src/membership-management/entities/MemberAccount.ts</w:t>
      </w:r>
      <w:r>
        <w:t xml:space="preserve"> </w:t>
      </w:r>
      <w:r>
        <w:t xml:space="preserve">with minimal</w:t>
      </w:r>
      <w:r>
        <w:t xml:space="preserve"> </w:t>
      </w:r>
      <w:r>
        <w:t xml:space="preserve">structure. Registered the aggregate with Robo Architect (elementId:</w:t>
      </w:r>
      <w:r>
        <w:t xml:space="preserve"> </w:t>
      </w:r>
      <w:r>
        <w:rPr>
          <w:rStyle w:val="VerbatimChar"/>
        </w:rPr>
        <w:t xml:space="preserve">82704ceb-...</w:t>
      </w:r>
      <w:r>
        <w:t xml:space="preserve">). Created</w:t>
      </w:r>
      <w:r>
        <w:t xml:space="preserve"> </w:t>
      </w:r>
      <w:r>
        <w:rPr>
          <w:rStyle w:val="VerbatimChar"/>
        </w:rPr>
        <w:t xml:space="preserve">IMemberAccountRepository</w:t>
      </w:r>
      <w:r>
        <w:t xml:space="preserve"> </w:t>
      </w:r>
      <w:r>
        <w:t xml:space="preserve">interface</w:t>
      </w:r>
      <w:r>
        <w:t xml:space="preserve"> </w:t>
      </w:r>
      <w:r>
        <w:t xml:space="preserve">following Dependency Inversion Principle. Implemented concrete</w:t>
      </w:r>
      <w:r>
        <w:t xml:space="preserve"> </w:t>
      </w:r>
      <w:r>
        <w:rPr>
          <w:rStyle w:val="VerbatimChar"/>
        </w:rPr>
        <w:t xml:space="preserve">MemberAccountRepository</w:t>
      </w:r>
      <w:r>
        <w:t xml:space="preserve"> </w:t>
      </w:r>
      <w:r>
        <w:t xml:space="preserve">in the frameworks layer.</w:t>
      </w:r>
    </w:p>
    <w:p>
      <w:pPr>
        <w:pStyle w:val="FirstParagraph"/>
      </w:pPr>
      <w:r>
        <w:rPr>
          <w:b/>
          <w:bCs/>
        </w:rPr>
        <w:t xml:space="preserve">Result: PASS.</w:t>
      </w:r>
      <w:r>
        <w:t xml:space="preserve"> </w:t>
      </w:r>
      <w:r>
        <w:t xml:space="preserve">Concrete evidence:</w:t>
      </w:r>
    </w:p>
    <w:bookmarkStart w:id="20" w:name="scaffolded-source-tree"/>
    <w:p>
      <w:pPr>
        <w:pStyle w:val="Heading2"/>
      </w:pPr>
      <w:r>
        <w:t xml:space="preserve">3.1 Scaffolded source tree</w:t>
      </w:r>
    </w:p>
    <w:p>
      <w:pPr>
        <w:pStyle w:val="SourceCode"/>
      </w:pPr>
      <w:r>
        <w:rPr>
          <w:rStyle w:val="VerbatimChar"/>
        </w:rPr>
        <w:t xml:space="preserve">src/membership-management/entities/IMemberAccountRepository.ts</w:t>
      </w:r>
      <w:r>
        <w:br/>
      </w:r>
      <w:r>
        <w:rPr>
          <w:rStyle w:val="VerbatimChar"/>
        </w:rPr>
        <w:t xml:space="preserve">src/membership-management/entities/MemberAccount.ts</w:t>
      </w:r>
      <w:r>
        <w:br/>
      </w:r>
      <w:r>
        <w:rPr>
          <w:rStyle w:val="VerbatimChar"/>
        </w:rPr>
        <w:t xml:space="preserve">src/membership-management/frameworks_and_drivers/MemberAccountRepository.ts</w:t>
      </w:r>
      <w:r>
        <w:br/>
      </w:r>
      <w:r>
        <w:rPr>
          <w:rStyle w:val="VerbatimChar"/>
        </w:rPr>
        <w:t xml:space="preserve">src/membership-management/index.ts</w:t>
      </w:r>
      <w:r>
        <w:br/>
      </w:r>
      <w:r>
        <w:rPr>
          <w:rStyle w:val="VerbatimChar"/>
        </w:rPr>
        <w:t xml:space="preserve">src/membership-management/README.md</w:t>
      </w:r>
    </w:p>
    <w:p>
      <w:pPr>
        <w:pStyle w:val="FirstParagraph"/>
      </w:pPr>
      <w:r>
        <w:rPr>
          <w:rStyle w:val="VerbatimChar"/>
        </w:rPr>
        <w:t xml:space="preserve">MemberAccount.ts</w:t>
      </w:r>
      <w:r>
        <w:t xml:space="preserve"> </w:t>
      </w:r>
      <w:r>
        <w:t xml:space="preserve">body (minimal scaffold, matches Override 2):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MemberAccount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invariants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root entity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Full source dump at</w:t>
      </w:r>
      <w:r>
        <w:t xml:space="preserve"> </w:t>
      </w:r>
      <w:hyperlink r:id="rId19">
        <w:r>
          <w:rPr>
            <w:rStyle w:val="Hyperlink"/>
          </w:rPr>
          <w:t xml:space="preserve">screenshots/10_e2e_scaffolded_tree.txt</w:t>
        </w:r>
      </w:hyperlink>
      <w:r>
        <w:t xml:space="preserve">.</w:t>
      </w:r>
    </w:p>
    <w:bookmarkEnd w:id="20"/>
    <w:bookmarkStart w:id="22" w:name="checkbox-state-all-9-tasks-ticked"/>
    <w:p>
      <w:pPr>
        <w:pStyle w:val="Heading2"/>
      </w:pPr>
      <w:r>
        <w:t xml:space="preserve">3.2 Checkbox state — all 9 tasks ticked</w:t>
      </w:r>
    </w:p>
    <w:p>
      <w:pPr>
        <w:pStyle w:val="SourceCode"/>
      </w:pPr>
      <w:r>
        <w:rPr>
          <w:rStyle w:val="VerbatimChar"/>
        </w:rPr>
        <w:t xml:space="preserve">- [x] T001 Create entities layer directory at src/membership-management/entities/</w:t>
      </w:r>
      <w:r>
        <w:br/>
      </w:r>
      <w:r>
        <w:rPr>
          <w:rStyle w:val="VerbatimChar"/>
        </w:rPr>
        <w:t xml:space="preserve">- [x] T002 [P] Create usecases layer directory at src/membership-management/usecases/</w:t>
      </w:r>
      <w:r>
        <w:br/>
      </w:r>
      <w:r>
        <w:rPr>
          <w:rStyle w:val="VerbatimChar"/>
        </w:rPr>
        <w:t xml:space="preserve">- [x] T003 [P] Create interface_adapters layer directory at src/membership-management/interface_adapters/</w:t>
      </w:r>
      <w:r>
        <w:br/>
      </w:r>
      <w:r>
        <w:rPr>
          <w:rStyle w:val="VerbatimChar"/>
        </w:rPr>
        <w:t xml:space="preserve">- [x] T004 [P] Create frameworks_and_drivers layer directory at src/membership-management/frameworks_and_drivers/</w:t>
      </w:r>
      <w:r>
        <w:br/>
      </w:r>
      <w:r>
        <w:rPr>
          <w:rStyle w:val="VerbatimChar"/>
        </w:rPr>
        <w:t xml:space="preserve">- [x] T005 Implement MemberAccount aggregate in src/membership-management/entities/MemberAccount.ts &lt;!-- @robo elementId="82704ceb-bbf2-4cd3-b010-bc6ab82b09e4" kind="Aggregate" --&gt;</w:t>
      </w:r>
      <w:r>
        <w:br/>
      </w:r>
      <w:r>
        <w:rPr>
          <w:rStyle w:val="VerbatimChar"/>
        </w:rPr>
        <w:t xml:space="preserve">- [x] T006 Define IMemberAccountRepository interface in src/membership-management/entities/IMemberAccountRepository.ts</w:t>
      </w:r>
      <w:r>
        <w:br/>
      </w:r>
      <w:r>
        <w:rPr>
          <w:rStyle w:val="VerbatimChar"/>
        </w:rPr>
        <w:t xml:space="preserve">- [x] T007 Implement MemberAccountRepository in src/membership-management/frameworks_and_drivers/MemberAccountRepository.ts</w:t>
      </w:r>
      <w:r>
        <w:br/>
      </w:r>
      <w:r>
        <w:rPr>
          <w:rStyle w:val="VerbatimChar"/>
        </w:rPr>
        <w:t xml:space="preserve">- [x] T008 Create barrel export file at src/membership-management/index.ts</w:t>
      </w:r>
      <w:r>
        <w:br/>
      </w:r>
      <w:r>
        <w:rPr>
          <w:rStyle w:val="VerbatimChar"/>
        </w:rPr>
        <w:t xml:space="preserve">- [x] T009 Document repository usage in src/membership-management/README.md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 on T005 is preserved exactly as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wrote</w:t>
      </w:r>
      <w:r>
        <w:t xml:space="preserve"> </w:t>
      </w:r>
      <w:r>
        <w:t xml:space="preserve">it — Override 2 in</w:t>
      </w:r>
      <w:r>
        <w:t xml:space="preserve"> </w:t>
      </w:r>
      <w:hyperlink r:id="rId21">
        <w:r>
          <w:rPr>
            <w:rStyle w:val="Hyperlink"/>
          </w:rPr>
          <w:t xml:space="preserve">robo-implement/SKILL.md</w:t>
        </w:r>
      </w:hyperlink>
      <w:r>
        <w:t xml:space="preserve"> </w:t>
      </w:r>
      <w:r>
        <w:t xml:space="preserve">requires this so a re-run of</w:t>
      </w:r>
      <w:r>
        <w:t xml:space="preserve"> </w:t>
      </w:r>
      <w:r>
        <w:rPr>
          <w:rStyle w:val="VerbatimChar"/>
        </w:rPr>
        <w:t xml:space="preserve">/robo-tasks</w:t>
      </w:r>
      <w:r>
        <w:t xml:space="preserve"> </w:t>
      </w:r>
      <w:r>
        <w:t xml:space="preserve">can still map T005 back to the MemberAccount aggregate.</w:t>
      </w:r>
    </w:p>
    <w:bookmarkEnd w:id="22"/>
    <w:bookmarkStart w:id="23" w:name="Xe7cf59cc705a1681deb1410dc54ed839ead0bce"/>
    <w:p>
      <w:pPr>
        <w:pStyle w:val="Heading2"/>
      </w:pPr>
      <w:r>
        <w:t xml:space="preserve">3.3 Graph state —</w:t>
      </w:r>
      <w:r>
        <w:t xml:space="preserve"> </w:t>
      </w:r>
      <w:r>
        <w:rPr>
          <w:rStyle w:val="VerbatimChar"/>
        </w:rPr>
        <w:t xml:space="preserve">[:IMPLEMENTED_IN]</w:t>
      </w:r>
      <w:r>
        <w:t xml:space="preserve"> </w:t>
      </w:r>
      <w:r>
        <w:t xml:space="preserve">relationship created</w:t>
      </w:r>
    </w:p>
    <w:p>
      <w:pPr>
        <w:pStyle w:val="SourceCode"/>
      </w:pPr>
      <w:r>
        <w:rPr>
          <w:rStyle w:val="VerbatimChar"/>
        </w:rPr>
        <w:t xml:space="preserve">BoundedContext MembershipManagement:</w:t>
      </w:r>
      <w:r>
        <w:br/>
      </w:r>
      <w:r>
        <w:rPr>
          <w:rStyle w:val="VerbatimChar"/>
        </w:rPr>
        <w:t xml:space="preserve">  id=24fa4636-6a5c-493a-8cfa-a08833e245eb</w:t>
      </w:r>
      <w:r>
        <w:br/>
      </w:r>
      <w:r>
        <w:rPr>
          <w:rStyle w:val="VerbatimChar"/>
        </w:rPr>
        <w:t xml:space="preserve">  classification='core'   &lt;-- set via MCP T3 during /robo-plan</w:t>
      </w:r>
      <w:r>
        <w:br/>
      </w:r>
      <w:r>
        <w:rPr>
          <w:rStyle w:val="VerbatimChar"/>
        </w:rPr>
        <w:t xml:space="preserve">  version=1</w:t>
      </w:r>
      <w:r>
        <w:br/>
      </w:r>
      <w:r>
        <w:br/>
      </w:r>
      <w:r>
        <w:rPr>
          <w:rStyle w:val="VerbatimChar"/>
        </w:rPr>
        <w:t xml:space="preserve">IMPLEMENTED_IN (1):</w:t>
      </w:r>
      <w:r>
        <w:br/>
      </w:r>
      <w:r>
        <w:rPr>
          <w:rStyle w:val="VerbatimChar"/>
        </w:rPr>
        <w:t xml:space="preserve">  (['Aggregate'] "MemberAccount") -[:IMPLEMENTED_IN]-&gt; :ImplementationFile</w:t>
      </w:r>
      <w:r>
        <w:br/>
      </w:r>
      <w:r>
        <w:rPr>
          <w:rStyle w:val="VerbatimChar"/>
        </w:rPr>
        <w:t xml:space="preserve">    projectId=ws-ae0e677230a8b54766d4cfc8277b46ba</w:t>
      </w:r>
      <w:r>
        <w:br/>
      </w:r>
      <w:r>
        <w:rPr>
          <w:rStyle w:val="VerbatimChar"/>
        </w:rPr>
        <w:t xml:space="preserve">    path     =src/membership-management/entities/MemberAccount.ts</w:t>
      </w:r>
      <w:r>
        <w:br/>
      </w:r>
      <w:r>
        <w:rPr>
          <w:rStyle w:val="VerbatimChar"/>
        </w:rPr>
        <w:t xml:space="preserve">    role     =primary</w:t>
      </w:r>
    </w:p>
    <w:p>
      <w:pPr>
        <w:pStyle w:val="FirstParagraph"/>
      </w:pPr>
      <w:r>
        <w:t xml:space="preserve">Source mapping lives</w:t>
      </w:r>
      <w:r>
        <w:t xml:space="preserve"> </w:t>
      </w:r>
      <w:r>
        <w:rPr>
          <w:b/>
          <w:bCs/>
        </w:rPr>
        <w:t xml:space="preserve">only in the graph</w:t>
      </w:r>
      <w:r>
        <w:t xml:space="preserve"> </w:t>
      </w:r>
      <w:r>
        <w:t xml:space="preserve">(research R5). The</w:t>
      </w:r>
      <w:r>
        <w:t xml:space="preserve"> </w:t>
      </w:r>
      <w:r>
        <w:t xml:space="preserve">workspace has no</w:t>
      </w:r>
      <w:r>
        <w:t xml:space="preserve"> </w:t>
      </w:r>
      <w:r>
        <w:rPr>
          <w:rStyle w:val="VerbatimChar"/>
        </w:rPr>
        <w:t xml:space="preserve">.robo-link.json</w:t>
      </w:r>
      <w:r>
        <w:t xml:space="preserve">. The Design tab can now click the</w:t>
      </w:r>
      <w:r>
        <w:t xml:space="preserve"> </w:t>
      </w:r>
      <w:r>
        <w:rPr>
          <w:rStyle w:val="VerbatimChar"/>
        </w:rPr>
        <w:t xml:space="preserve">MemberAccount</w:t>
      </w:r>
      <w:r>
        <w:t xml:space="preserve"> </w:t>
      </w:r>
      <w:r>
        <w:t xml:space="preserve">aggregate node and the backend will resolve to the</w:t>
      </w:r>
      <w:r>
        <w:t xml:space="preserve"> </w:t>
      </w:r>
      <w:r>
        <w:t xml:space="preserve">above path.</w:t>
      </w:r>
    </w:p>
    <w:bookmarkEnd w:id="23"/>
    <w:bookmarkStart w:id="24" w:name="X276f4c3b8cba6caf011e6da5b73a524e3981224"/>
    <w:p>
      <w:pPr>
        <w:pStyle w:val="Heading2"/>
      </w:pPr>
      <w:r>
        <w:t xml:space="preserve">3.4 R7 enforcement — no</w:t>
      </w:r>
      <w:r>
        <w:t xml:space="preserve"> </w:t>
      </w:r>
      <w:r>
        <w:rPr>
          <w:rStyle w:val="VerbatimChar"/>
        </w:rPr>
        <w:t xml:space="preserve">@robo</w:t>
      </w:r>
      <w:r>
        <w:t xml:space="preserve"> </w:t>
      </w:r>
      <w:r>
        <w:t xml:space="preserve">markers in source code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-rIn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'@robo'</w:t>
      </w:r>
      <w:r>
        <w:rPr>
          <w:rStyle w:val="NormalTok"/>
        </w:rPr>
        <w:t xml:space="preserve"> ~/robo-spec-e2e-ws/src/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</w:t>
      </w:r>
      <w:r>
        <w:rPr>
          <w:rStyle w:val="VariableTok"/>
        </w:rPr>
        <w:t xml:space="preserve">$?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found nothing — Override 3 in robo-implement/SKILL.md honoured</w:t>
      </w:r>
    </w:p>
    <w:p>
      <w:pPr>
        <w:pStyle w:val="FirstParagraph"/>
      </w:pPr>
      <w:r>
        <w:t xml:space="preserve">Marker comments live in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only. Developer source is free of</w:t>
      </w:r>
      <w:r>
        <w:t xml:space="preserve"> </w:t>
      </w:r>
      <w:r>
        <w:t xml:space="preserve">codegen-time annotations.</w:t>
      </w:r>
      <w:r>
        <w:t xml:space="preserve"> </w:t>
      </w:r>
      <w:r>
        <w:rPr>
          <w:rStyle w:val="VerbatimChar"/>
        </w:rPr>
        <w:t xml:space="preserve">/robo-sync</w:t>
      </w:r>
      <w:r>
        <w:t xml:space="preserve"> </w:t>
      </w:r>
      <w:r>
        <w:t xml:space="preserve">(deferred to US5 phase) will</w:t>
      </w:r>
      <w:r>
        <w:t xml:space="preserve"> </w:t>
      </w:r>
      <w:r>
        <w:t xml:space="preserve">use full AST extraction instead.</w:t>
      </w:r>
    </w:p>
    <w:bookmarkEnd w:id="24"/>
    <w:bookmarkEnd w:id="25"/>
    <w:bookmarkStart w:id="26" w:name="summary"/>
    <w:p>
      <w:pPr>
        <w:pStyle w:val="Heading1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Skill loaded</w:t>
            </w:r>
          </w:p>
        </w:tc>
        <w:tc>
          <w:tcPr/>
          <w:p>
            <w:pPr>
              <w:pStyle w:val="Compact"/>
            </w:pPr>
            <w:r>
              <w:t xml:space="preserve">MCP tools called</w:t>
            </w:r>
          </w:p>
        </w:tc>
        <w:tc>
          <w:tcPr/>
          <w:p>
            <w:pPr>
              <w:pStyle w:val="Compact"/>
            </w:pPr>
            <w:r>
              <w:t xml:space="preserve">Files produced</w:t>
            </w:r>
          </w:p>
        </w:tc>
        <w:tc>
          <w:tcPr/>
          <w:p>
            <w:pPr>
              <w:pStyle w:val="Compact"/>
            </w:pPr>
            <w:r>
              <w:t xml:space="preserve">Graph mutations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/robo-plan</w:t>
            </w:r>
          </w:p>
        </w:tc>
        <w:tc>
          <w:tcPr/>
          <w:p>
            <w:pPr>
              <w:pStyle w:val="Compact"/>
            </w:pPr>
            <w:r>
              <w:t xml:space="preserve">resolve_design_element, get_bc_design, set_bc_classification, register_implementation_files (×1, empty seed)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(130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bc.classification := "core"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bc.version :=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/robo-tasks</w:t>
            </w:r>
          </w:p>
        </w:tc>
        <w:tc>
          <w:tcPr/>
          <w:p>
            <w:pPr>
              <w:pStyle w:val="Compact"/>
            </w:pPr>
            <w:r>
              <w:t xml:space="preserve">get_bc_design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(89 lines, 1</w:t>
            </w:r>
            <w:r>
              <w:t xml:space="preserve"> </w:t>
            </w:r>
            <w:r>
              <w:t xml:space="preserve">@robo</w:t>
            </w:r>
            <w:r>
              <w:t xml:space="preserve"> </w:t>
            </w:r>
            <w:r>
              <w:t xml:space="preserve">marker)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/robo-implement</w:t>
            </w:r>
          </w:p>
        </w:tc>
        <w:tc>
          <w:tcPr/>
          <w:p>
            <w:pPr>
              <w:pStyle w:val="Compact"/>
            </w:pPr>
            <w:r>
              <w:t xml:space="preserve">register_implementation_files (×1, real file)</w:t>
            </w:r>
          </w:p>
        </w:tc>
        <w:tc>
          <w:tcPr/>
          <w:p>
            <w:pPr>
              <w:pStyle w:val="Compact"/>
            </w:pPr>
            <w:r>
              <w:t xml:space="preserve">5 source files; 9 ticked checkboxes</w:t>
            </w:r>
          </w:p>
        </w:tc>
        <w:tc>
          <w:tcPr/>
          <w:p>
            <w:pPr>
              <w:pStyle w:val="Compact"/>
            </w:pPr>
            <w:r>
              <w:t xml:space="preserve">1 new</w:t>
            </w:r>
            <w:r>
              <w:t xml:space="preserve"> </w:t>
            </w:r>
            <w:r>
              <w:rPr>
                <w:rStyle w:val="VerbatimChar"/>
              </w:rPr>
              <w:t xml:space="preserve">:ImplementationFile</w:t>
            </w:r>
            <w:r>
              <w:t xml:space="preserve"> </w:t>
            </w:r>
            <w:r>
              <w:t xml:space="preserve">node +</w:t>
            </w:r>
            <w:r>
              <w:t xml:space="preserve"> </w:t>
            </w:r>
            <w:r>
              <w:rPr>
                <w:rStyle w:val="VerbatimChar"/>
              </w:rPr>
              <w:t xml:space="preserve">[:IMPLEMENTED_IN]</w:t>
            </w:r>
            <w:r>
              <w:t xml:space="preserve"> </w:t>
            </w:r>
            <w:r>
              <w:t xml:space="preserve">relation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Overall: PASS.</w:t>
      </w:r>
      <w:r>
        <w:t xml:space="preserve"> </w:t>
      </w:r>
      <w:r>
        <w:t xml:space="preserve">The skills work end-to-end against a real Robo</w:t>
      </w:r>
      <w:r>
        <w:t xml:space="preserve"> </w:t>
      </w:r>
      <w:r>
        <w:t xml:space="preserve">Architect graph through a real MCP transport. The inheritance chain</w:t>
      </w:r>
      <w:r>
        <w:t xml:space="preserve"> </w:t>
      </w:r>
      <w:r>
        <w:t xml:space="preserve">(robo-* → speckit-*) resolves correctly thanks to the install fix.</w:t>
      </w:r>
      <w:r>
        <w:t xml:space="preserve"> </w:t>
      </w:r>
      <w:r>
        <w:t xml:space="preserve">Architecture-by-classification, marker-only-in-tasks, source-mapping-only-in-graph,</w:t>
      </w:r>
      <w:r>
        <w:t xml:space="preserve"> </w:t>
      </w:r>
      <w:r>
        <w:t xml:space="preserve">and the propose-then-apply discipline are all honoured.</w:t>
      </w:r>
    </w:p>
    <w:bookmarkEnd w:id="26"/>
    <w:bookmarkStart w:id="29" w:name="captured-evidence"/>
    <w:p>
      <w:pPr>
        <w:pStyle w:val="Heading1"/>
      </w:pPr>
      <w:r>
        <w:t xml:space="preserve">Captured evidence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screenshots/10_e2e_scaffolded_tree.txt</w:t>
        </w:r>
      </w:hyperlink>
      <w:r>
        <w:t xml:space="preserve"> </w:t>
      </w:r>
      <w:r>
        <w:t xml:space="preserve">— full source dump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screenshots/11_e2e_tasks_after_implement.md</w:t>
        </w:r>
      </w:hyperlink>
      <w:r>
        <w:t xml:space="preserve"> </w:t>
      </w:r>
      <w:r>
        <w:t xml:space="preserve">— final</w:t>
      </w:r>
      <w:r>
        <w:t xml:space="preserve"> </w:t>
      </w:r>
      <w:r>
        <w:rPr>
          <w:rStyle w:val="VerbatimChar"/>
        </w:rPr>
        <w:t xml:space="preserve">tasks.md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screenshots/12_e2e_graph_state.txt</w:t>
        </w:r>
      </w:hyperlink>
      <w:r>
        <w:t xml:space="preserve"> </w:t>
      </w:r>
      <w:r>
        <w:t xml:space="preserve">— Neo4j state after the run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screenshots/13_e2e_mcp_traffic.txt</w:t>
        </w:r>
      </w:hyperlink>
      <w:r>
        <w:t xml:space="preserve"> </w:t>
      </w:r>
      <w:r>
        <w:t xml:space="preserve">— uvicorn access log for</w:t>
      </w:r>
      <w:r>
        <w:t xml:space="preserve"> </w:t>
      </w:r>
      <w:r>
        <w:rPr>
          <w:rStyle w:val="VerbatimChar"/>
        </w:rPr>
        <w:t xml:space="preserve">/mcp/</w:t>
      </w:r>
    </w:p>
    <w:bookmarkEnd w:id="29"/>
    <w:bookmarkStart w:id="31" w:name="what-still-isnt-covered"/>
    <w:p>
      <w:pPr>
        <w:pStyle w:val="Heading1"/>
      </w:pPr>
      <w:r>
        <w:t xml:space="preserve">What still isn’t covered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Skill / surface</w:t>
            </w:r>
          </w:p>
        </w:tc>
        <w:tc>
          <w:tcPr/>
          <w:p>
            <w:pPr>
              <w:pStyle w:val="Compact"/>
            </w:pPr>
            <w:r>
              <w:t xml:space="preserve">Why not tested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US2 (Design-tab badges)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/robo-tasks</w:t>
            </w:r>
            <w:r>
              <w:t xml:space="preserve"> </w:t>
            </w:r>
            <w:r>
              <w:t xml:space="preserve">+ SSE</w:t>
            </w:r>
          </w:p>
        </w:tc>
        <w:tc>
          <w:tcPr/>
          <w:p>
            <w:pPr>
              <w:pStyle w:val="Compact"/>
            </w:pPr>
            <w:r>
              <w:t xml:space="preserve">requires the watchfiles backend (T028) + frontend ProgressBadge component (T033) — neither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US3 (click-to-open)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T7 open_file_in_workspace</w:t>
            </w:r>
          </w:p>
        </w:tc>
        <w:tc>
          <w:tcPr/>
          <w:p>
            <w:pPr>
              <w:pStyle w:val="Compact"/>
            </w:pPr>
            <w:r>
              <w:t xml:space="preserve">tool not registered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US5 (</w:t>
            </w:r>
            <w:r>
              <w:rPr>
                <w:rStyle w:val="VerbatimChar"/>
              </w:rPr>
              <w:t xml:space="preserve">/robo-sync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AST extractors + propose/apply</w:t>
            </w:r>
          </w:p>
        </w:tc>
        <w:tc>
          <w:tcPr/>
          <w:p>
            <w:pPr>
              <w:pStyle w:val="Compact"/>
            </w:pPr>
            <w:r>
              <w:t xml:space="preserve">extractor stubs return exit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US1 drift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T4 compute_drift</w:t>
            </w:r>
          </w:p>
        </w:tc>
        <w:tc>
          <w:tcPr/>
          <w:p>
            <w:pPr>
              <w:pStyle w:val="Compact"/>
            </w:pPr>
            <w:r>
              <w:t xml:space="preserve">tool not registered yet</w:t>
            </w:r>
          </w:p>
        </w:tc>
      </w:tr>
    </w:tbl>
    <w:p>
      <w:pPr>
        <w:pStyle w:val="BodyText"/>
      </w:pPr>
      <w:r>
        <w:t xml:space="preserve">These are the natural next chunks for follow-on</w:t>
      </w:r>
      <w:r>
        <w:t xml:space="preserve"> </w:t>
      </w:r>
      <w:r>
        <w:rPr>
          <w:rStyle w:val="VerbatimChar"/>
        </w:rPr>
        <w:t xml:space="preserve">/speckit-implement</w:t>
      </w:r>
      <w:r>
        <w:t xml:space="preserve"> </w:t>
      </w:r>
      <w:r>
        <w:t xml:space="preserve">sessions. Their acceptance criteria sit in</w:t>
      </w:r>
      <w:r>
        <w:t xml:space="preserve"> </w:t>
      </w:r>
      <w:hyperlink r:id="rId30">
        <w:r>
          <w:rPr>
            <w:rStyle w:val="Hyperlink"/>
          </w:rPr>
          <w:t xml:space="preserve">quickstart.md</w:t>
        </w:r>
      </w:hyperlink>
      <w:r>
        <w:t xml:space="preserve"> </w:t>
      </w:r>
      <w:r>
        <w:t xml:space="preserve">S5..S14.</w:t>
      </w:r>
    </w:p>
    <w:bookmarkEnd w:id="31"/>
    <w:bookmarkStart w:id="32" w:name="reproducing-this-run"/>
    <w:p>
      <w:pPr>
        <w:pStyle w:val="Heading1"/>
      </w:pPr>
      <w:r>
        <w:t xml:space="preserve">Reproducing this run</w:t>
      </w:r>
    </w:p>
    <w:p>
      <w:pPr>
        <w:numPr>
          <w:ilvl w:val="0"/>
          <w:numId w:val="1004"/>
        </w:numPr>
      </w:pPr>
      <w:r>
        <w:t xml:space="preserve">Backend on port 8765: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api.main:app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8765 </w:t>
      </w:r>
      <w:r>
        <w:rPr>
          <w:rStyle w:val="AttributeTok"/>
        </w:rPr>
        <w:t xml:space="preserve">--reload</w:t>
      </w:r>
    </w:p>
    <w:p>
      <w:pPr>
        <w:numPr>
          <w:ilvl w:val="0"/>
          <w:numId w:val="1004"/>
        </w:numPr>
      </w:pPr>
      <w:r>
        <w:t xml:space="preserve">Install into a scratch workspace and rewrite the MCP URL to port 8765: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dotenv import load_dotenv; load_dotenv()</w:t>
      </w:r>
      <w:r>
        <w:br/>
      </w:r>
      <w:r>
        <w:rPr>
          <w:rStyle w:val="StringTok"/>
        </w:rPr>
        <w:t xml:space="preserve">import sys, json, os; sys.path.insert(0, '.')</w:t>
      </w:r>
      <w:r>
        <w:br/>
      </w:r>
      <w:r>
        <w:rPr>
          <w:rStyle w:val="StringTok"/>
        </w:rPr>
        <w:t xml:space="preserve">from api.features.claude_code.router import _install_robo_spec</w:t>
      </w:r>
      <w:r>
        <w:br/>
      </w:r>
      <w:r>
        <w:rPr>
          <w:rStyle w:val="StringTok"/>
        </w:rPr>
        <w:t xml:space="preserve">TMP_WS = os.path.expanduser('~/robo-spec-e2e-ws')</w:t>
      </w:r>
      <w:r>
        <w:br/>
      </w:r>
      <w:r>
        <w:rPr>
          <w:rStyle w:val="StringTok"/>
        </w:rPr>
        <w:t xml:space="preserve">_install_robo_spec(TMP_WS)</w:t>
      </w:r>
      <w:r>
        <w:br/>
      </w:r>
      <w:r>
        <w:rPr>
          <w:rStyle w:val="StringTok"/>
        </w:rPr>
        <w:t xml:space="preserve">p = os.path.join(TMP_WS, '.mcp.json')</w:t>
      </w:r>
      <w:r>
        <w:br/>
      </w:r>
      <w:r>
        <w:rPr>
          <w:rStyle w:val="StringTok"/>
        </w:rPr>
        <w:t xml:space="preserve">with open(p) as f: d = json.load(f)</w:t>
      </w:r>
      <w:r>
        <w:br/>
      </w:r>
      <w:r>
        <w:rPr>
          <w:rStyle w:val="StringTok"/>
        </w:rPr>
        <w:t xml:space="preserve">d['mcpServers']['robo-spec']['url'] = 'http://127.0.0.1:8765/mcp/'</w:t>
      </w:r>
      <w:r>
        <w:br/>
      </w:r>
      <w:r>
        <w:rPr>
          <w:rStyle w:val="StringTok"/>
        </w:rPr>
        <w:t xml:space="preserve">with open(p, 'w') as f: json.dump(d, f, indent=2)</w:t>
      </w:r>
      <w:r>
        <w:br/>
      </w:r>
      <w:r>
        <w:rPr>
          <w:rStyle w:val="StringTok"/>
        </w:rPr>
        <w:t xml:space="preserve">"</w:t>
      </w:r>
    </w:p>
    <w:p>
      <w:pPr>
        <w:numPr>
          <w:ilvl w:val="0"/>
          <w:numId w:val="1004"/>
        </w:numPr>
      </w:pPr>
      <w:r>
        <w:t xml:space="preserve">(Optional) Reset MembershipManagement’s classification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so the run exercises the</w:t>
      </w:r>
      <w:r>
        <w:t xml:space="preserve"> </w:t>
      </w:r>
      <w:r>
        <w:t xml:space="preserve">“ask developer”</w:t>
      </w:r>
      <w:r>
        <w:t xml:space="preserve"> </w:t>
      </w:r>
      <w:r>
        <w:t xml:space="preserve">branch: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cypher-shell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neo4j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$NEO4J_PASSWORD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"MATCH (bc:BoundedContext {name:'MembershipManagement'})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REMOVE bc.classification SET bc.version = 0"</w:t>
      </w:r>
    </w:p>
    <w:p>
      <w:pPr>
        <w:numPr>
          <w:ilvl w:val="0"/>
          <w:numId w:val="1004"/>
        </w:numPr>
      </w:pPr>
      <w:r>
        <w:t xml:space="preserve">Run the three skills in order: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~/robo-spec-e2e-ws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"/robo-plan MembershipManagement"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bypassPermissions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claude-sonnet-4-5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"/robo-tasks"</w:t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bypassPermissions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claude-sonnet-4-5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"/robo-implement"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bypassPermissions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claude-sonnet-4-5</w:t>
      </w:r>
    </w:p>
    <w:p>
      <w:pPr>
        <w:numPr>
          <w:ilvl w:val="0"/>
          <w:numId w:val="1004"/>
        </w:numPr>
      </w:pPr>
      <w:r>
        <w:t xml:space="preserve">Verify the four guarantees above (</w:t>
      </w:r>
      <w:r>
        <w:rPr>
          <w:rStyle w:val="VerbatimChar"/>
        </w:rPr>
        <w:t xml:space="preserve">grep '@robo' src/</w:t>
      </w:r>
      <w:r>
        <w:t xml:space="preserve"> </w:t>
      </w:r>
      <w:r>
        <w:t xml:space="preserve">empty,</w:t>
      </w:r>
      <w:r>
        <w:t xml:space="preserve"> </w:t>
      </w:r>
      <w:r>
        <w:t xml:space="preserve">checkboxes all</w:t>
      </w:r>
      <w:r>
        <w:t xml:space="preserve"> </w:t>
      </w:r>
      <w:r>
        <w:rPr>
          <w:rStyle w:val="VerbatimChar"/>
        </w:rPr>
        <w:t xml:space="preserve">[x]</w:t>
      </w:r>
      <w:r>
        <w:t xml:space="preserve">, graph contains the</w:t>
      </w:r>
      <w:r>
        <w:t xml:space="preserve"> </w:t>
      </w:r>
      <w:r>
        <w:rPr>
          <w:rStyle w:val="VerbatimChar"/>
        </w:rPr>
        <w:t xml:space="preserve">[:IMPLEMENTED_IN]</w:t>
      </w:r>
      <w:r>
        <w:t xml:space="preserve"> </w:t>
      </w:r>
      <w:r>
        <w:t xml:space="preserve">relationship, no</w:t>
      </w:r>
      <w:r>
        <w:t xml:space="preserve"> </w:t>
      </w:r>
      <w:r>
        <w:rPr>
          <w:rStyle w:val="VerbatimChar"/>
        </w:rPr>
        <w:t xml:space="preserve">.robo-link.json</w:t>
      </w:r>
      <w:r>
        <w:t xml:space="preserve"> </w:t>
      </w:r>
      <w:r>
        <w:t xml:space="preserve">exists).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api/features/claude_code/router.py" TargetMode="External" /><Relationship Type="http://schemas.openxmlformats.org/officeDocument/2006/relationships/hyperlink" Id="rId10" Target="../../../api/features/robo_spec/mcp_server.py" TargetMode="External" /><Relationship Type="http://schemas.openxmlformats.org/officeDocument/2006/relationships/hyperlink" Id="rId11" Target="../../../api/features/robo_spec/router.py" TargetMode="External" /><Relationship Type="http://schemas.openxmlformats.org/officeDocument/2006/relationships/hyperlink" Id="rId12" Target="../../../api/main.py" TargetMode="External" /><Relationship Type="http://schemas.openxmlformats.org/officeDocument/2006/relationships/hyperlink" Id="rId21" Target="../../../robo-spec/.claude/skills/robo-implement/SKILL.md" TargetMode="External" /><Relationship Type="http://schemas.openxmlformats.org/officeDocument/2006/relationships/hyperlink" Id="rId16" Target="../../../robo-spec/.claude/skills/robo-tasks/SKILL.md" TargetMode="External" /><Relationship Type="http://schemas.openxmlformats.org/officeDocument/2006/relationships/hyperlink" Id="rId30" Target="../quickstart.md" TargetMode="External" /><Relationship Type="http://schemas.openxmlformats.org/officeDocument/2006/relationships/hyperlink" Id="rId19" Target="screenshots/10_e2e_scaffolded_tree.txt" TargetMode="External" /><Relationship Type="http://schemas.openxmlformats.org/officeDocument/2006/relationships/hyperlink" Id="rId17" Target="screenshots/11_e2e_tasks_after_implement.md" TargetMode="External" /><Relationship Type="http://schemas.openxmlformats.org/officeDocument/2006/relationships/hyperlink" Id="rId27" Target="screenshots/12_e2e_graph_state.txt" TargetMode="External" /><Relationship Type="http://schemas.openxmlformats.org/officeDocument/2006/relationships/hyperlink" Id="rId28" Target="screenshots/13_e2e_mcp_traffic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api/features/claude_code/router.py" TargetMode="External" /><Relationship Type="http://schemas.openxmlformats.org/officeDocument/2006/relationships/hyperlink" Id="rId10" Target="../../../api/features/robo_spec/mcp_server.py" TargetMode="External" /><Relationship Type="http://schemas.openxmlformats.org/officeDocument/2006/relationships/hyperlink" Id="rId11" Target="../../../api/features/robo_spec/router.py" TargetMode="External" /><Relationship Type="http://schemas.openxmlformats.org/officeDocument/2006/relationships/hyperlink" Id="rId12" Target="../../../api/main.py" TargetMode="External" /><Relationship Type="http://schemas.openxmlformats.org/officeDocument/2006/relationships/hyperlink" Id="rId21" Target="../../../robo-spec/.claude/skills/robo-implement/SKILL.md" TargetMode="External" /><Relationship Type="http://schemas.openxmlformats.org/officeDocument/2006/relationships/hyperlink" Id="rId16" Target="../../../robo-spec/.claude/skills/robo-tasks/SKILL.md" TargetMode="External" /><Relationship Type="http://schemas.openxmlformats.org/officeDocument/2006/relationships/hyperlink" Id="rId30" Target="../quickstart.md" TargetMode="External" /><Relationship Type="http://schemas.openxmlformats.org/officeDocument/2006/relationships/hyperlink" Id="rId19" Target="screenshots/10_e2e_scaffolded_tree.txt" TargetMode="External" /><Relationship Type="http://schemas.openxmlformats.org/officeDocument/2006/relationships/hyperlink" Id="rId17" Target="screenshots/11_e2e_tasks_after_implement.md" TargetMode="External" /><Relationship Type="http://schemas.openxmlformats.org/officeDocument/2006/relationships/hyperlink" Id="rId27" Target="screenshots/12_e2e_graph_state.txt" TargetMode="External" /><Relationship Type="http://schemas.openxmlformats.org/officeDocument/2006/relationships/hyperlink" Id="rId28" Target="screenshots/13_e2e_mcp_traffic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 Spec Skills - Real E2E Manual</dc:title>
  <dc:creator>Robo Architect team</dc:creator>
  <cp:keywords/>
  <dcterms:created xsi:type="dcterms:W3CDTF">2026-05-26T22:29:02Z</dcterms:created>
  <dcterms:modified xsi:type="dcterms:W3CDTF">2026-05-26T22:29:02Z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2026-05-27</vt:lpwstr>
  </property>
  <property fmtid="{D5CDD505-2E9C-101B-9397-08002B2CF9AE}" pid="3" name="subtitle">
    <vt:lpwstr>Feature 029 — actual Claude Code session against a real BC via MCP</vt:lpwstr>
  </property>
</Properties>
</file>