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Part 2</w:t>
      </w:r>
    </w:p>
    <w:p>
      <w:pPr>
        <w:pStyle w:val="Subtitle"/>
      </w:pPr>
      <w:r>
        <w:t xml:space="preserve">Feature 029 — continue from an existing project home in the embedded Claude Code terminal</w:t>
      </w:r>
    </w:p>
    <w:p>
      <w:pPr>
        <w:pStyle w:val="Author"/>
      </w:pPr>
      <w:r>
        <w:t xml:space="preserve">Robo Architect team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e45ef3fb29aab8d7a55a6b6f9d1dd282c23148d"/>
    <w:p>
      <w:pPr>
        <w:pStyle w:val="Heading1"/>
      </w:pPr>
      <w:r>
        <w:t xml:space="preserve">What this manual proves (continuing from Part 1)</w:t>
      </w:r>
    </w:p>
    <w:p>
      <w:pPr>
        <w:pStyle w:val="FirstParagraph"/>
      </w:pPr>
      <w:hyperlink r:id="rId9">
        <w:r>
          <w:rPr>
            <w:rStyle w:val="Hyperlink"/>
          </w:rPr>
          <w:t xml:space="preserve">Part 1</w:t>
        </w:r>
      </w:hyperlink>
      <w:r>
        <w:t xml:space="preserve"> </w:t>
      </w:r>
      <w:r>
        <w:t xml:space="preserve">drove the SPA from</w:t>
      </w:r>
      <w:r>
        <w:t xml:space="preserve"> </w:t>
      </w:r>
      <w:r>
        <w:rPr>
          <w:b/>
          <w:bCs/>
        </w:rPr>
        <w:t xml:space="preserve">프로젝트 홈</w:t>
      </w:r>
      <w:r>
        <w:rPr>
          <w:b/>
          <w:bCs/>
        </w:rPr>
        <w:t xml:space="preserve"> </w:t>
      </w:r>
      <w:r>
        <w:rPr>
          <w:b/>
          <w:bCs/>
        </w:rPr>
        <w:t xml:space="preserve">생성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Claude Code 터미널 열기</w:t>
      </w:r>
      <w:r>
        <w:t xml:space="preserve"> </w:t>
      </w:r>
      <w:r>
        <w:t xml:space="preserve">and typed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into the embedded xterm.js terminal, producing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and</w:t>
      </w:r>
      <w:r>
        <w:t xml:space="preserve"> </w:t>
      </w:r>
      <w:r>
        <w:t xml:space="preserve">flipping</w:t>
      </w:r>
      <w:r>
        <w:t xml:space="preserve"> </w:t>
      </w:r>
      <w:r>
        <w:rPr>
          <w:rStyle w:val="VerbatimChar"/>
        </w:rPr>
        <w:t xml:space="preserve">BoundedContext.classification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"core"</w:t>
      </w:r>
      <w:r>
        <w:t xml:space="preserve">.</w:t>
      </w:r>
    </w:p>
    <w:p>
      <w:pPr>
        <w:pStyle w:val="BodyText"/>
      </w:pPr>
      <w:r>
        <w:t xml:space="preserve">This part 2 picks up at that point and proves:</w:t>
      </w:r>
    </w:p>
    <w:p>
      <w:pPr>
        <w:pStyle w:val="Compact"/>
        <w:numPr>
          <w:ilvl w:val="0"/>
          <w:numId w:val="1001"/>
        </w:numPr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can be opened in the file-editor pane by</w:t>
      </w:r>
      <w:r>
        <w:t xml:space="preserve"> </w:t>
      </w:r>
      <w:r>
        <w:t xml:space="preserve">clicking through the file tree — i.e. the developer sees the</w:t>
      </w:r>
      <w:r>
        <w:t xml:space="preserve"> </w:t>
      </w:r>
      <w:r>
        <w:t xml:space="preserve">actual plan content, not just a path on disk.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/robo-tasks</w:t>
      </w:r>
      <w:r>
        <w:t xml:space="preserve"> </w:t>
      </w:r>
      <w:r>
        <w:t xml:space="preserve">typed into the same embedded terminal produces a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&lt;!-- @robo elementId="..." --&gt;</w:t>
      </w:r>
      <w:r>
        <w:t xml:space="preserve"> </w:t>
      </w:r>
      <w:r>
        <w:t xml:space="preserve">markers per</w:t>
      </w:r>
      <w:r>
        <w:t xml:space="preserve"> </w:t>
      </w:r>
      <w:r>
        <w:t xml:space="preserve">checkbox.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/robo-implement</w:t>
      </w:r>
      <w:r>
        <w:t xml:space="preserve"> </w:t>
      </w:r>
      <w:r>
        <w:t xml:space="preserve">— when given an explicit scope constraint</w:t>
      </w:r>
      <w:r>
        <w:t xml:space="preserve"> </w:t>
      </w:r>
      <w:r>
        <w:t xml:space="preserve">(</w:t>
      </w:r>
      <w:r>
        <w:rPr>
          <w:b/>
          <w:bCs/>
          <w:i/>
          <w:iCs/>
        </w:rPr>
        <w:t xml:space="preserve">just the MemberAccount aggregate entity</w:t>
      </w:r>
      <w:r>
        <w:t xml:space="preserve">) — partially</w:t>
      </w:r>
      <w:r>
        <w:t xml:space="preserve"> </w:t>
      </w:r>
      <w:r>
        <w:t xml:space="preserve">scaffolds the project and partially ticks the matching checkboxes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. This is the realistic</w:t>
      </w:r>
      <w:r>
        <w:t xml:space="preserve"> </w:t>
      </w:r>
      <w:r>
        <w:t xml:space="preserve">“I want to start coding one</w:t>
      </w:r>
      <w:r>
        <w:t xml:space="preserve"> </w:t>
      </w:r>
      <w:r>
        <w:t xml:space="preserve">aggregate, not the whole BC”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01"/>
        </w:numPr>
      </w:pPr>
      <w:r>
        <w:t xml:space="preserve">After the partial run, re-opening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in the editor pane</w:t>
      </w:r>
      <w:r>
        <w:t xml:space="preserve"> </w:t>
      </w:r>
      <w:r>
        <w:t xml:space="preserve">shows the formerly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checkboxes now flipped to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for</w:t>
      </w:r>
      <w:r>
        <w:t xml:space="preserve"> </w:t>
      </w:r>
      <w:r>
        <w:t xml:space="preserve">the implemented item only.</w:t>
      </w:r>
    </w:p>
    <w:p>
      <w:pPr>
        <w:pStyle w:val="Compact"/>
        <w:numPr>
          <w:ilvl w:val="0"/>
          <w:numId w:val="1001"/>
        </w:numPr>
      </w:pPr>
      <w:r>
        <w:t xml:space="preserve">The scaffolded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 </w:t>
      </w:r>
      <w:r>
        <w:t xml:space="preserve">opened in the editor pane shows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actually wrote.</w:t>
      </w:r>
    </w:p>
    <w:p>
      <w:pPr>
        <w:pStyle w:val="FirstParagraph"/>
      </w:pPr>
      <w:r>
        <w:t xml:space="preserve">Test:</w:t>
      </w:r>
      <w:r>
        <w:t xml:space="preserve"> </w:t>
      </w:r>
      <w:hyperlink r:id="rId10">
        <w:r>
          <w:rPr>
            <w:rStyle w:val="VerbatimChar"/>
          </w:rPr>
          <w:t xml:space="preserve">frontend/tests/robo-spec-tasks-implement.spec.ts</w:t>
        </w:r>
      </w:hyperlink>
      <w:r>
        <w:t xml:space="preserve">.</w:t>
      </w:r>
    </w:p>
    <w:bookmarkEnd w:id="11"/>
    <w:bookmarkStart w:id="12" w:name="X3afa08efcd35f6aabafd39688a046720258f2fe"/>
    <w:p>
      <w:pPr>
        <w:pStyle w:val="Heading1"/>
      </w:pPr>
      <w:r>
        <w:t xml:space="preserve">The</w:t>
      </w:r>
      <w:r>
        <w:t xml:space="preserve"> </w:t>
      </w:r>
      <w:r>
        <w:t xml:space="preserve">“visualizer for which spec is currently being implemented”</w:t>
      </w:r>
    </w:p>
    <w:p>
      <w:pPr>
        <w:pStyle w:val="FirstParagraph"/>
      </w:pPr>
      <w:r>
        <w:t xml:space="preserve">The visualizer the user asked about IS the file-editor pane on the</w:t>
      </w:r>
      <w:r>
        <w:t xml:space="preserve"> </w:t>
      </w:r>
      <w:r>
        <w:t xml:space="preserve">Claude Code tab (</w:t>
      </w:r>
      <w:r>
        <w:rPr>
          <w:rStyle w:val="VerbatimChar"/>
        </w:rPr>
        <w:t xml:space="preserve">FileEditorPane.vue</w:t>
      </w:r>
      <w:r>
        <w:t xml:space="preserve"> </w:t>
      </w:r>
      <w:r>
        <w:t xml:space="preserve">to the right of</w:t>
      </w:r>
      <w:r>
        <w:t xml:space="preserve"> </w:t>
      </w:r>
      <w:r>
        <w:rPr>
          <w:rStyle w:val="VerbatimChar"/>
        </w:rPr>
        <w:t xml:space="preserve">FileTreePane.vue</w:t>
      </w:r>
      <w:r>
        <w:t xml:space="preserve">). When the developer clicks</w:t>
      </w:r>
      <w:r>
        <w:t xml:space="preserve"> </w:t>
      </w:r>
      <w:r>
        <w:rPr>
          <w:rStyle w:val="VerbatimChar"/>
        </w:rPr>
        <w:t xml:space="preserve">specs/&lt;NNN&gt;-&lt;slug&gt;/tasks.md</w:t>
      </w:r>
      <w:r>
        <w:t xml:space="preserve"> </w:t>
      </w:r>
      <w:r>
        <w:t xml:space="preserve">in the file tree, the pane renders the file content live —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markers and all — and shows which tasks are still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versus which are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. This is what each of the four screenshots</w:t>
      </w:r>
      <w:r>
        <w:t xml:space="preserve"> </w:t>
      </w:r>
      <w:r>
        <w:t xml:space="preserve">below captures: the editor pane is the</w:t>
      </w:r>
      <w:r>
        <w:t xml:space="preserve"> </w:t>
      </w:r>
      <w:r>
        <w:t xml:space="preserve">“currently being implemented”</w:t>
      </w:r>
      <w:r>
        <w:t xml:space="preserve"> </w:t>
      </w:r>
      <w:r>
        <w:t xml:space="preserve">view.</w:t>
      </w:r>
    </w:p>
    <w:p>
      <w:pPr>
        <w:pStyle w:val="BodyText"/>
      </w:pPr>
      <w:r>
        <w:t xml:space="preserve">The richer per-element progress badges on the Design tab (US2) are</w:t>
      </w:r>
      <w:r>
        <w:t xml:space="preserve"> </w:t>
      </w:r>
      <w:r>
        <w:t xml:space="preserve">a separate concern that’s still pending — they would render the</w:t>
      </w:r>
      <w:r>
        <w:t xml:space="preserve"> </w:t>
      </w:r>
      <w:r>
        <w:t xml:space="preserve">same checkbox state graphically on each Aggregate/Command/Event node.</w:t>
      </w:r>
      <w:r>
        <w:t xml:space="preserve"> </w:t>
      </w:r>
      <w:r>
        <w:t xml:space="preserve">For now, the editor pane is the single source of truth and is fully</w:t>
      </w:r>
      <w:r>
        <w:t xml:space="preserve"> </w:t>
      </w:r>
      <w:r>
        <w:t xml:space="preserve">functional in this flow.</w:t>
      </w:r>
    </w:p>
    <w:bookmarkEnd w:id="12"/>
    <w:bookmarkStart w:id="16" w:name="X87832ec5e0d0407360d1ead22c3648fec2ed688"/>
    <w:p>
      <w:pPr>
        <w:pStyle w:val="Heading1"/>
      </w:pPr>
      <w:r>
        <w:t xml:space="preserve">Step 1 — plan.md opened in the editor pane via the file tree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 </w:t>
      </w:r>
      <w:r>
        <w:t xml:space="preserve">completed in Part 1 (or the test re-uses the</w:t>
      </w:r>
      <w:r>
        <w:t xml:space="preserve"> </w:t>
      </w:r>
      <w:r>
        <w:t xml:space="preserve">existing one), the file tree on the left of the Claude Code tab</w:t>
      </w:r>
      <w:r>
        <w:t xml:space="preserve"> </w:t>
      </w: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specs/</w:t>
      </w:r>
      <w:r>
        <w:br/>
      </w:r>
      <w:r>
        <w:rPr>
          <w:rStyle w:val="VerbatimChar"/>
        </w:rPr>
        <w:t xml:space="preserve">└── 001-membership-management/</w:t>
      </w:r>
      <w:r>
        <w:br/>
      </w:r>
      <w:r>
        <w:rPr>
          <w:rStyle w:val="VerbatimChar"/>
        </w:rPr>
        <w:t xml:space="preserve">    └── plan.md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rStyle w:val="VerbatimChar"/>
        </w:rPr>
        <w:t xml:space="preserve">specs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001-membership-management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. The center</w:t>
      </w:r>
      <w:r>
        <w:t xml:space="preserve"> </w:t>
      </w:r>
      <w:r>
        <w:t xml:space="preserve">pane loads the actual plan content.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plan.md opened in the editor pane after /robo-plan" title="" id="14" name="Picture"/>
            <a:graphic>
              <a:graphicData uri="http://schemas.openxmlformats.org/drawingml/2006/picture">
                <pic:pic>
                  <pic:nvPicPr>
                    <pic:cNvPr descr="screenshots/part2_01_plan_md_in_editor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plan.md opened in the editor pane after /robo-plan</w:t>
      </w:r>
    </w:p>
    <w:p>
      <w:pPr>
        <w:pStyle w:val="BodyText"/>
      </w:pPr>
      <w:r>
        <w:t xml:space="preserve">What the developer reads inside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“BoundedContext id 24fa4636-… version 1”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classification: core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“Architecture: Clean Architecture (entities / usecases / interface_adapters / frameworks_and_drivers)”</w:t>
      </w:r>
      <w:r>
        <w:t xml:space="preserve"> </w:t>
      </w:r>
      <w:r>
        <w:t xml:space="preserve">— chosen because the BC is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“Source of truth: Robo Architect graph”</w:t>
      </w:r>
      <w:r>
        <w:t xml:space="preserve"> </w:t>
      </w:r>
      <w:r>
        <w:t xml:space="preserve">— explicit statement that no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will be emitted (per FR-004 + research R5)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“Design slice: 1 aggregate (MemberAccount), already with N implementation-file links”</w:t>
      </w:r>
      <w:r>
        <w:t xml:space="preserve"> </w:t>
      </w:r>
      <w:r>
        <w:t xml:space="preserve">if previous runs registered files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“File Layout”</w:t>
      </w:r>
      <w:r>
        <w:t xml:space="preserve"> </w:t>
      </w:r>
      <w:r>
        <w:t xml:space="preserve">section predicting paths like</w:t>
      </w:r>
      <w:r>
        <w:t xml:space="preserve"> </w:t>
      </w:r>
      <w:r>
        <w:rPr>
          <w:rStyle w:val="VerbatimChar"/>
        </w:rPr>
        <w:t xml:space="preserve">src/membership-management/entities/MemberAccount.ts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“Next: /robo-tasks 001-membership-management”</w:t>
      </w:r>
    </w:p>
    <w:bookmarkEnd w:id="16"/>
    <w:bookmarkStart w:id="20" w:name="Xe693107d763c858f88dd843c03f2763a7f1335c"/>
    <w:p>
      <w:pPr>
        <w:pStyle w:val="Heading1"/>
      </w:pPr>
      <w:r>
        <w:t xml:space="preserve">Step 2 — /robo-tasks typed into the terminal; claude generating</w:t>
      </w:r>
    </w:p>
    <w:p>
      <w:pPr>
        <w:pStyle w:val="FirstParagraph"/>
      </w:pPr>
      <w:r>
        <w:t xml:space="preserve">The test types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into the same embedded terminal that ran</w:t>
      </w:r>
      <w:r>
        <w:t xml:space="preserve"> </w:t>
      </w:r>
      <w:r>
        <w:rPr>
          <w:rStyle w:val="VerbatimChar"/>
        </w:rPr>
        <w:t xml:space="preserve">/robo-plan</w:t>
      </w:r>
      <w:r>
        <w:t xml:space="preserve">. claude reads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(the source of truth for tasks)</w:t>
      </w:r>
      <w:r>
        <w:t xml:space="preserve"> </w:t>
      </w:r>
      <w:r>
        <w:t xml:space="preserve">plus the live design via MCP</w:t>
      </w:r>
      <w:r>
        <w:t xml:space="preserve"> </w:t>
      </w:r>
      <w:r>
        <w:rPr>
          <w:rStyle w:val="VerbatimChar"/>
        </w:rPr>
        <w:t xml:space="preserve">T2 get_bc_design</w:t>
      </w:r>
      <w:r>
        <w:t xml:space="preserve">, and starts writing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markers on each design-element-bound task.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/robo-tasks running in the embedded terminal" title="" id="18" name="Picture"/>
            <a:graphic>
              <a:graphicData uri="http://schemas.openxmlformats.org/drawingml/2006/picture">
                <pic:pic>
                  <pic:nvPicPr>
                    <pic:cNvPr descr="screenshots/part2_02_robo_tasks_runni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/robo-tasks running in the embedded terminal</w:t>
      </w:r>
    </w:p>
    <w:bookmarkEnd w:id="20"/>
    <w:bookmarkStart w:id="24" w:name="X1fc7a1931f65f68ecd1a9e3faf3b786109c9caf"/>
    <w:p>
      <w:pPr>
        <w:pStyle w:val="Heading1"/>
      </w:pPr>
      <w:r>
        <w:t xml:space="preserve">Step 3 — tasks.md opened in the editor pane — INITIAL state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completes, click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in the file tree. The</w:t>
      </w:r>
      <w:r>
        <w:t xml:space="preserve"> </w:t>
      </w:r>
      <w:r>
        <w:t xml:space="preserve">editor pane shows the full task list. Every checkbox starts at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, and at least one task carries the</w:t>
      </w:r>
      <w:r>
        <w:t xml:space="preserve"> </w:t>
      </w:r>
      <w:r>
        <w:rPr>
          <w:rStyle w:val="VerbatimChar"/>
        </w:rPr>
        <w:t xml:space="preserve">&lt;!-- @robo elementId="..." kind="Aggregate" --&gt;</w:t>
      </w:r>
      <w:r>
        <w:t xml:space="preserve"> </w:t>
      </w:r>
      <w:r>
        <w:t xml:space="preserve">marker for</w:t>
      </w:r>
      <w:r>
        <w:t xml:space="preserve"> </w:t>
      </w:r>
      <w:r>
        <w:t xml:space="preserve">MemberAccount (other setup/integration tasks deliberately have no</w:t>
      </w:r>
      <w:r>
        <w:t xml:space="preserve"> </w:t>
      </w:r>
      <w:r>
        <w:t xml:space="preserve">marker — per Override 3 in</w:t>
      </w:r>
      <w:r>
        <w:t xml:space="preserve"> </w:t>
      </w:r>
      <w:r>
        <w:rPr>
          <w:rStyle w:val="VerbatimChar"/>
        </w:rPr>
        <w:t xml:space="preserve">robo-tasks/SKILL.md</w:t>
      </w:r>
      <w:r>
        <w:t xml:space="preserve">).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sks.md before /robo-implement — all unchecked, @robo markers visible" title="" id="22" name="Picture"/>
            <a:graphic>
              <a:graphicData uri="http://schemas.openxmlformats.org/drawingml/2006/picture">
                <pic:pic>
                  <pic:nvPicPr>
                    <pic:cNvPr descr="screenshots/part2_03_tasks_md_initi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tasks.md before /robo-implement — all unchecked,</w:t>
      </w:r>
      <w:r>
        <w:t xml:space="preserve"> </w:t>
      </w:r>
      <w:r>
        <w:t xml:space="preserve">@robo</w:t>
      </w:r>
      <w:r>
        <w:t xml:space="preserve"> </w:t>
      </w:r>
      <w:r>
        <w:t xml:space="preserve">markers visible</w:t>
      </w:r>
    </w:p>
    <w:bookmarkEnd w:id="24"/>
    <w:bookmarkStart w:id="28" w:name="Xa41897ee4fad61b01394673138bdc33e94890a1"/>
    <w:p>
      <w:pPr>
        <w:pStyle w:val="Heading1"/>
      </w:pPr>
      <w:r>
        <w:t xml:space="preserve">Step 4 — /robo-implement with SCOPE = MemberAccount aggregate only</w:t>
      </w:r>
    </w:p>
    <w:p>
      <w:pPr>
        <w:pStyle w:val="FirstParagraph"/>
      </w:pPr>
      <w:r>
        <w:t xml:space="preserve">The test types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with an explicit scope-constraining</w:t>
      </w:r>
      <w:r>
        <w:t xml:space="preserve"> </w:t>
      </w: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“/robo-implement — ONLY scaffold the MemberAccount aggregate</w:t>
      </w:r>
      <w:r>
        <w:rPr>
          <w:i/>
          <w:iCs/>
        </w:rPr>
        <w:t xml:space="preserve"> </w:t>
      </w:r>
      <w:r>
        <w:rPr>
          <w:i/>
          <w:iCs/>
        </w:rPr>
        <w:t xml:space="preserve">entity file (one file under entities/). Do not scaffold any</w:t>
      </w:r>
      <w:r>
        <w:rPr>
          <w:i/>
          <w:iCs/>
        </w:rPr>
        <w:t xml:space="preserve"> </w:t>
      </w:r>
      <w:r>
        <w:rPr>
          <w:i/>
          <w:iCs/>
        </w:rPr>
        <w:t xml:space="preserve">usecases, interface_adapters, frameworks_and_drivers, or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repository files. Skip Phase 1 setup tasks except the entities/</w:t>
      </w:r>
      <w:r>
        <w:rPr>
          <w:i/>
          <w:iCs/>
        </w:rPr>
        <w:t xml:space="preserve"> </w:t>
      </w:r>
      <w:r>
        <w:rPr>
          <w:i/>
          <w:iCs/>
        </w:rPr>
        <w:t xml:space="preserve">directory. Stop after the aggregate entity is created and its</w:t>
      </w:r>
      <w:r>
        <w:rPr>
          <w:i/>
          <w:iCs/>
        </w:rPr>
        <w:t xml:space="preserve"> </w:t>
      </w:r>
      <w:r>
        <w:rPr>
          <w:i/>
          <w:iCs/>
        </w:rPr>
        <w:t xml:space="preserve">@robo</w:t>
      </w:r>
      <w:r>
        <w:rPr>
          <w:i/>
          <w:iCs/>
        </w:rPr>
        <w:t xml:space="preserve"> </w:t>
      </w:r>
      <w:r>
        <w:rPr>
          <w:i/>
          <w:iCs/>
        </w:rPr>
        <w:t xml:space="preserve">marker is ticked.”</w:t>
      </w:r>
    </w:p>
    <w:p>
      <w:pPr>
        <w:pStyle w:val="FirstParagraph"/>
      </w:pPr>
      <w:r>
        <w:t xml:space="preserve">This is the realistic</w:t>
      </w:r>
      <w:r>
        <w:t xml:space="preserve"> </w:t>
      </w:r>
      <w:r>
        <w:t xml:space="preserve">“I want to start coding one aggregate, not</w:t>
      </w:r>
      <w:r>
        <w:t xml:space="preserve"> </w:t>
      </w:r>
      <w:r>
        <w:t xml:space="preserve">the whole BC”</w:t>
      </w:r>
      <w:r>
        <w:t xml:space="preserve"> </w:t>
      </w:r>
      <w:r>
        <w:t xml:space="preserve">pattern. claude:</w:t>
      </w:r>
    </w:p>
    <w:p>
      <w:pPr>
        <w:pStyle w:val="Compact"/>
        <w:numPr>
          <w:ilvl w:val="0"/>
          <w:numId w:val="1003"/>
        </w:numPr>
      </w:pPr>
      <w:r>
        <w:t xml:space="preserve">Creates only the directory the aggregate needs.</w:t>
      </w:r>
    </w:p>
    <w:p>
      <w:pPr>
        <w:pStyle w:val="Compact"/>
        <w:numPr>
          <w:ilvl w:val="0"/>
          <w:numId w:val="1003"/>
        </w:numPr>
      </w:pPr>
      <w:r>
        <w:t xml:space="preserve">Scaffolds</w:t>
      </w:r>
      <w:r>
        <w:t xml:space="preserve"> </w:t>
      </w:r>
      <w:r>
        <w:rPr>
          <w:rStyle w:val="VerbatimChar"/>
        </w:rPr>
        <w:t xml:space="preserve">src/membership-management/entities/MemberAccount.ts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Calls MCP</w:t>
      </w:r>
      <w:r>
        <w:t xml:space="preserve"> </w:t>
      </w:r>
      <w:r>
        <w:rPr>
          <w:rStyle w:val="VerbatimChar"/>
        </w:rPr>
        <w:t xml:space="preserve">register_implementation_files(mode="merge")</w:t>
      </w:r>
      <w:r>
        <w:t xml:space="preserve"> </w:t>
      </w:r>
      <w:r>
        <w:t xml:space="preserve">to</w:t>
      </w:r>
      <w:r>
        <w:t xml:space="preserve"> </w:t>
      </w:r>
      <w:r>
        <w:t xml:space="preserve">record the new file in the graph against the MemberAccount</w:t>
      </w:r>
      <w:r>
        <w:t xml:space="preserve"> </w:t>
      </w:r>
      <w:r>
        <w:t xml:space="preserve">element id.</w:t>
      </w:r>
    </w:p>
    <w:p>
      <w:pPr>
        <w:pStyle w:val="Compact"/>
        <w:numPr>
          <w:ilvl w:val="0"/>
          <w:numId w:val="1003"/>
        </w:numPr>
      </w:pPr>
      <w:r>
        <w:t xml:space="preserve">Ticks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-tagged MemberAccount task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. Other tasks remain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/robo-implement running with scope = MemberAccount only" title="" id="26" name="Picture"/>
            <a:graphic>
              <a:graphicData uri="http://schemas.openxmlformats.org/drawingml/2006/picture">
                <pic:pic>
                  <pic:nvPicPr>
                    <pic:cNvPr descr="screenshots/part2_04_robo_implement_runn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/robo-implement running with scope = MemberAccount only</w:t>
      </w:r>
    </w:p>
    <w:bookmarkEnd w:id="28"/>
    <w:bookmarkStart w:id="32" w:name="X0ab9efe6fef3498e87e47f3c3c1dd6cd3ad0472"/>
    <w:p>
      <w:pPr>
        <w:pStyle w:val="Heading1"/>
      </w:pPr>
      <w:r>
        <w:t xml:space="preserve">Step 5 — tasks.md re-opened — CHECKBOX FLIPPED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again in the file tree (the editor pane reloads from</w:t>
      </w:r>
      <w:r>
        <w:t xml:space="preserve"> </w:t>
      </w:r>
      <w:r>
        <w:t xml:space="preserve">disk). The MemberAccount task is now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; setup tasks not</w:t>
      </w:r>
      <w:r>
        <w:t xml:space="preserve"> </w:t>
      </w:r>
      <w:r>
        <w:t xml:space="preserve">covered by the scope remain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 is preserved</w:t>
      </w:r>
      <w:r>
        <w:t xml:space="preserve"> </w:t>
      </w:r>
      <w:r>
        <w:t xml:space="preserve">exactly so a subsequent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run can re-find the task</w:t>
      </w:r>
      <w:r>
        <w:t xml:space="preserve"> </w:t>
      </w:r>
      <w:r>
        <w:t xml:space="preserve">by element id.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tasks.md after the scoped /robo-implement — MemberAccount task ticked" title="" id="30" name="Picture"/>
            <a:graphic>
              <a:graphicData uri="http://schemas.openxmlformats.org/drawingml/2006/picture">
                <pic:pic>
                  <pic:nvPicPr>
                    <pic:cNvPr descr="screenshots/part2_05_tasks_md_check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tasks.md after the scoped /robo-implement — MemberAccount task ticked</w:t>
      </w:r>
    </w:p>
    <w:p>
      <w:pPr>
        <w:pStyle w:val="BodyText"/>
      </w:pPr>
      <w:r>
        <w:t xml:space="preserve">This is the visualizer behavior the user asked about:</w:t>
      </w:r>
      <w:r>
        <w:t xml:space="preserve"> </w:t>
      </w:r>
      <w:r>
        <w:rPr>
          <w:b/>
          <w:bCs/>
        </w:rPr>
        <w:t xml:space="preserve">which spec/task is currently being implemented is visible right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editor pane on the Claude Code tab.</w:t>
      </w:r>
      <w:r>
        <w:t xml:space="preserve"> </w:t>
      </w:r>
      <w:r>
        <w:t xml:space="preserve">The developer can</w:t>
      </w:r>
      <w:r>
        <w:t xml:space="preserve"> </w:t>
      </w:r>
      <w:r>
        <w:t xml:space="preserve">re-open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at any time to see the live state.</w:t>
      </w:r>
    </w:p>
    <w:bookmarkEnd w:id="32"/>
    <w:bookmarkStart w:id="36" w:name="X066256f5ff871ddcee834e7d6f66ed57cf5fd08"/>
    <w:p>
      <w:pPr>
        <w:pStyle w:val="Heading1"/>
      </w:pPr>
      <w:r>
        <w:t xml:space="preserve">Step 6 — Scaffolded MemberAccount.ts opened in the editor pane</w:t>
      </w:r>
    </w:p>
    <w:p>
      <w:pPr>
        <w:pStyle w:val="FirstParagraph"/>
      </w:pPr>
      <w:r>
        <w:t xml:space="preserve">Finally, navigate into</w:t>
      </w:r>
      <w:r>
        <w:t xml:space="preserve"> </w:t>
      </w:r>
      <w:r>
        <w:rPr>
          <w:rStyle w:val="VerbatimChar"/>
        </w:rPr>
        <w:t xml:space="preserve">src/membership-management/entities/</w:t>
      </w:r>
      <w:r>
        <w:t xml:space="preserve"> </w:t>
      </w:r>
      <w:r>
        <w:t xml:space="preserve">in the</w:t>
      </w:r>
      <w:r>
        <w:t xml:space="preserve"> </w:t>
      </w:r>
      <w:r>
        <w:t xml:space="preserve">file tree and click</w:t>
      </w:r>
      <w:r>
        <w:t xml:space="preserve"> </w:t>
      </w:r>
      <w:r>
        <w:rPr>
          <w:rStyle w:val="VerbatimChar"/>
        </w:rPr>
        <w:t xml:space="preserve">MemberAccount.ts</w:t>
      </w:r>
      <w:r>
        <w:t xml:space="preserve">. The editor pane shows the</w:t>
      </w:r>
      <w:r>
        <w:t xml:space="preserve"> </w:t>
      </w:r>
      <w:r>
        <w:t xml:space="preserve">minimal scaffold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wrote: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emberAccount.ts opened in the editor pane" title="" id="34" name="Picture"/>
            <a:graphic>
              <a:graphicData uri="http://schemas.openxmlformats.org/drawingml/2006/picture">
                <pic:pic>
                  <pic:nvPicPr>
                    <pic:cNvPr descr="screenshots/part2_06_member_account_sourc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MemberAccount.ts opened in the editor pane</w:t>
      </w:r>
    </w:p>
    <w:p>
      <w:pPr>
        <w:pStyle w:val="BodyText"/>
      </w:pPr>
      <w:r>
        <w:t xml:space="preserve">R7 enforcement check: there are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markers in this</w:t>
      </w:r>
      <w:r>
        <w:t xml:space="preserve"> </w:t>
      </w:r>
      <w:r>
        <w:t xml:space="preserve">source file. Markers live only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. The grep</w:t>
      </w:r>
      <w:r>
        <w:t xml:space="preserve"> </w:t>
      </w:r>
      <w:r>
        <w:rPr>
          <w:rStyle w:val="VerbatimChar"/>
        </w:rPr>
        <w:t xml:space="preserve">grep -rIn '@robo' src/</w:t>
      </w:r>
      <w:r>
        <w:t xml:space="preserve"> </w:t>
      </w:r>
      <w:r>
        <w:t xml:space="preserve">returns empty — confirmed by the test as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roboMarkersInSrc</w:t>
      </w:r>
      <w:r>
        <w:t xml:space="preserve"> </w:t>
      </w:r>
      <w:r>
        <w:t xml:space="preserve">field of the summary below.</w:t>
      </w:r>
    </w:p>
    <w:bookmarkEnd w:id="36"/>
    <w:bookmarkStart w:id="38" w:name="machine-readable-summary"/>
    <w:p>
      <w:pPr>
        <w:pStyle w:val="Heading1"/>
      </w:pPr>
      <w:r>
        <w:t xml:space="preserve">Machine-readable summary</w:t>
      </w:r>
    </w:p>
    <w:p>
      <w:pPr>
        <w:pStyle w:val="FirstParagraph"/>
      </w:pPr>
      <w:hyperlink r:id="rId37">
        <w:r>
          <w:rPr>
            <w:rStyle w:val="VerbatimChar"/>
          </w:rPr>
          <w:t xml:space="preserve">screenshots/part2_99_summary.json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"/tmp/robo-spec-real-flow"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".../001-membership-management/plan.md"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"tasksMd"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".../001-membership-management/tasks.md"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"memberAccountTs"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".../entities/MemberAccount.ts"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"tasksUncheckedInitial"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"tasksCheckedAfterImplement"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"constraint"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"MemberAccount aggregate entity only — Phase 2 partial scaffold"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"roboMarkersInSrc"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 — R7 enforced)"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tasksUncheckedInitial</w:t>
      </w:r>
      <w:r>
        <w:t xml:space="preserve"> </w:t>
      </w:r>
      <w:r>
        <w:t xml:space="preserve">is the count of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rows right after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finishes;</w:t>
      </w:r>
      <w:r>
        <w:t xml:space="preserve"> </w:t>
      </w:r>
      <w:r>
        <w:rPr>
          <w:rStyle w:val="VerbatimChar"/>
        </w:rPr>
        <w:t xml:space="preserve">tasksCheckedAfterImplement</w:t>
      </w:r>
      <w:r>
        <w:t xml:space="preserve"> </w:t>
      </w:r>
      <w:r>
        <w:t xml:space="preserve">is the count of</w:t>
      </w:r>
      <w:r>
        <w:t xml:space="preserve"> </w:t>
      </w:r>
      <w:r>
        <w:rPr>
          <w:rStyle w:val="VerbatimChar"/>
        </w:rPr>
        <w:t xml:space="preserve">- [x]</w:t>
      </w:r>
      <w:r>
        <w:t xml:space="preserve"> </w:t>
      </w:r>
      <w:r>
        <w:t xml:space="preserve">rows after the scoped</w:t>
      </w:r>
      <w:r>
        <w:t xml:space="preserve"> </w:t>
      </w:r>
      <w:r>
        <w:rPr>
          <w:rStyle w:val="VerbatimChar"/>
        </w:rPr>
        <w:t xml:space="preserve">/robo-implement</w:t>
      </w:r>
      <w:r>
        <w:t xml:space="preserve"> </w:t>
      </w:r>
      <w:r>
        <w:t xml:space="preserve">finishes. The</w:t>
      </w:r>
      <w:r>
        <w:t xml:space="preserve"> </w:t>
      </w:r>
      <w:r>
        <w:t xml:space="preserve">delta proves the scoped run flipped only the in-scope checkbox(es).</w:t>
      </w:r>
    </w:p>
    <w:bookmarkEnd w:id="38"/>
    <w:bookmarkStart w:id="39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Captured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plan.md visible in the editor pane (file-tree click)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/robo-tasks running in the embedded terminal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tasks.md initial state — all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@robo</w:t>
            </w:r>
            <w:r>
              <w:t xml:space="preserve"> </w:t>
            </w:r>
            <w:r>
              <w:t xml:space="preserve">markers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/robo-implement with scope = MemberAccount aggregate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tasks.md after scoped implement — MemberAccount task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, others still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MemberAccount.ts scaffold visible in the editor pane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bookmarkEnd w:id="39"/>
    <w:bookmarkStart w:id="40" w:name="reproducing"/>
    <w:p>
      <w:pPr>
        <w:pStyle w:val="Heading1"/>
      </w:pPr>
      <w:r>
        <w:t xml:space="preserve">Reproducing</w:t>
      </w:r>
    </w:p>
    <w:p>
      <w:pPr>
        <w:pStyle w:val="SourceCode"/>
      </w:pPr>
      <w:r>
        <w:rPr>
          <w:rStyle w:val="CommentTok"/>
        </w:rPr>
        <w:t xml:space="preserve"># Backend + frontend already up from Part 1.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/Users/uengine/main-robo-arch/robo-architect/frontend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 robo-spec-tasks-implement </w:t>
      </w:r>
      <w:r>
        <w:rPr>
          <w:rStyle w:val="AttributeTok"/>
        </w:rPr>
        <w:t xml:space="preserve">--reporter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../specs/029-robo-spec-skills/manual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manual_ui_playwright_part2.md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manual_ui_playwright_part2.docx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--resource-path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--toc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--toc-depth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--metadata</w:t>
      </w:r>
      <w:r>
        <w:rPr>
          <w:rStyle w:val="NormalTok"/>
        </w:rPr>
        <w:t xml:space="preserve"> title=</w:t>
      </w:r>
      <w:r>
        <w:rPr>
          <w:rStyle w:val="StringTok"/>
        </w:rPr>
        <w:t xml:space="preserve">"Robo Spec Skills - Part 2"</w:t>
      </w:r>
    </w:p>
    <w:p>
      <w:pPr>
        <w:pStyle w:val="FirstParagraph"/>
      </w:pPr>
      <w:r>
        <w:t xml:space="preserve">The spec re-uses</w:t>
      </w:r>
      <w:r>
        <w:t xml:space="preserve"> </w:t>
      </w:r>
      <w:r>
        <w:rPr>
          <w:rStyle w:val="VerbatimChar"/>
        </w:rPr>
        <w:t xml:space="preserve">/tmp/robo-spec-real-flow/</w:t>
      </w:r>
      <w:r>
        <w:t xml:space="preserve"> </w:t>
      </w:r>
      <w:r>
        <w:t xml:space="preserve">from Part 1 (idempotent</w:t>
      </w:r>
      <w:r>
        <w:t xml:space="preserve"> </w:t>
      </w:r>
      <w:r>
        <w:t xml:space="preserve">install + reuses existing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if present, so re-running is</w:t>
      </w:r>
      <w:r>
        <w:t xml:space="preserve"> </w:t>
      </w:r>
      <w:r>
        <w:t xml:space="preserve">fast). The test budget is 12 min to cover three full</w:t>
      </w:r>
      <w:r>
        <w:t xml:space="preserve"> </w:t>
      </w:r>
      <w:r>
        <w:t xml:space="preserve">claude-in-terminal round-trips on a worst-case run; typical runtime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3–5 min</w:t>
      </w:r>
      <w:r>
        <w:t xml:space="preserve">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0" Target="../../../frontend/tests/robo-spec-tasks-implement.spec.ts" TargetMode="External" /><Relationship Type="http://schemas.openxmlformats.org/officeDocument/2006/relationships/hyperlink" Id="rId9" Target="manual_ui_playwright.md" TargetMode="External" /><Relationship Type="http://schemas.openxmlformats.org/officeDocument/2006/relationships/hyperlink" Id="rId37" Target="screenshots/part2_99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../frontend/tests/robo-spec-tasks-implement.spec.ts" TargetMode="External" /><Relationship Type="http://schemas.openxmlformats.org/officeDocument/2006/relationships/hyperlink" Id="rId9" Target="manual_ui_playwright.md" TargetMode="External" /><Relationship Type="http://schemas.openxmlformats.org/officeDocument/2006/relationships/hyperlink" Id="rId37" Target="screenshots/part2_99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Part 2</dc:title>
  <dc:creator>Robo Architect team</dc:creator>
  <cp:keywords/>
  <dcterms:created xsi:type="dcterms:W3CDTF">2026-05-27T02:45:42Z</dcterms:created>
  <dcterms:modified xsi:type="dcterms:W3CDTF">2026-05-27T02:45:42Z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continue from an existing project home in the embedded Claude Code terminal</vt:lpwstr>
  </property>
</Properties>
</file>