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loyxt48vi071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/>
      </w:pPr>
      <w:bookmarkStart w:colFirst="0" w:colLast="0" w:name="_rnz5h7fttotm" w:id="2"/>
      <w:bookmarkEnd w:id="2"/>
      <w:r w:rsidDel="00000000" w:rsidR="00000000" w:rsidRPr="00000000">
        <w:rPr>
          <w:rtl w:val="1"/>
        </w:rPr>
        <w:t xml:space="preserve">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לך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jk8ihe750tg4" w:id="3"/>
      <w:bookmarkEnd w:id="3"/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אברם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F">
      <w:pPr>
        <w:pStyle w:val="Heading2"/>
        <w:bidi w:val="1"/>
        <w:rPr/>
      </w:pPr>
      <w:bookmarkStart w:colFirst="0" w:colLast="0" w:name="_3d668lwgjzaq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bidi w:val="1"/>
        <w:rPr/>
      </w:pPr>
      <w:bookmarkStart w:colFirst="0" w:colLast="0" w:name="_6yn4ftiz93db" w:id="5"/>
      <w:bookmarkEnd w:id="5"/>
      <w:r w:rsidDel="00000000" w:rsidR="00000000" w:rsidRPr="00000000">
        <w:rPr>
          <w:rtl w:val="1"/>
        </w:rPr>
        <w:t xml:space="preserve">אברם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במצרים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exzv8vtehcdf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יב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