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wqu781r9kihv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בראשית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28"/>
          <w:szCs w:val="28"/>
        </w:rPr>
      </w:pPr>
      <w:bookmarkStart w:colFirst="0" w:colLast="0" w:name="_t2ockj4937dl" w:id="1"/>
      <w:bookmarkEnd w:id="1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בראשית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לג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bidi w:val="1"/>
        <w:rPr/>
      </w:pPr>
      <w:bookmarkStart w:colFirst="0" w:colLast="0" w:name="_3sbeg4gyofzd" w:id="2"/>
      <w:bookmarkEnd w:id="2"/>
      <w:r w:rsidDel="00000000" w:rsidR="00000000" w:rsidRPr="00000000">
        <w:rPr>
          <w:rtl w:val="1"/>
        </w:rPr>
        <w:t xml:space="preserve">יעקב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מתפייסים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ָּׂ֨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ַׄ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ִּׄ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ָּׁׄ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ֵ֑ׄ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ׄ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ּׄ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ָּׂ֣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ָּ֥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ָ׃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5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46"/>
          <w:szCs w:val="46"/>
        </w:rPr>
      </w:pPr>
      <w:bookmarkStart w:colFirst="0" w:colLast="0" w:name="_ufeh2faqeccw" w:id="3"/>
      <w:bookmarkEnd w:id="3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בראשית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לג</w:t>
      </w:r>
    </w:p>
    <w:p w:rsidR="00000000" w:rsidDel="00000000" w:rsidP="00000000" w:rsidRDefault="00000000" w:rsidRPr="00000000" w14:paraId="00000016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ֳ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</w:p>
    <w:sectPr>
      <w:headerReference r:id="rId6" w:type="default"/>
      <w:footerReference r:id="rId7" w:type="default"/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Hebrew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B">
    <w:pPr>
      <w:bidi w:val="1"/>
      <w:jc w:val="center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ל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ֶ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ת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C">
    <w:pPr>
      <w:bidi w:val="1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יהוה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ֵ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ע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מ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יח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bidi w:val="1"/>
      <w:ind w:left="720" w:firstLine="0"/>
    </w:pPr>
    <w:rPr>
      <w:rFonts w:ascii="Noto Sans Hebrew" w:cs="Noto Sans Hebrew" w:eastAsia="Noto Sans Hebrew" w:hAnsi="Noto Sans Hebrew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Hebrew-regular.ttf"/><Relationship Id="rId2" Type="http://schemas.openxmlformats.org/officeDocument/2006/relationships/font" Target="fonts/NotoSansHebrew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