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pmaklosd1eu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Title"/>
        <w:bidi w:val="1"/>
        <w:rPr/>
      </w:pPr>
      <w:bookmarkStart w:colFirst="0" w:colLast="0" w:name="_cy320ayz3vq5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bidi w:val="1"/>
        <w:rPr/>
      </w:pPr>
      <w:bookmarkStart w:colFirst="0" w:colLast="0" w:name="_hev109j6s193" w:id="3"/>
      <w:bookmarkEnd w:id="3"/>
      <w:r w:rsidDel="00000000" w:rsidR="00000000" w:rsidRPr="00000000">
        <w:rPr>
          <w:rtl w:val="1"/>
        </w:rPr>
        <w:t xml:space="preserve">וישלח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3qhcohr2lyzw" w:id="4"/>
      <w:bookmarkEnd w:id="4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fd7tulxjk49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rjjm9hdtx2fr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ww550f6m2fa7" w:id="7"/>
      <w:bookmarkEnd w:id="7"/>
      <w:r w:rsidDel="00000000" w:rsidR="00000000" w:rsidRPr="00000000">
        <w:rPr>
          <w:rtl w:val="1"/>
        </w:rPr>
        <w:t xml:space="preserve">מאבקו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בפניאל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ldwd6asmnb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