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powlbj3cmh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pap2cj1qu6m6" w:id="2"/>
      <w:bookmarkEnd w:id="2"/>
      <w:r w:rsidDel="00000000" w:rsidR="00000000" w:rsidRPr="00000000">
        <w:rPr>
          <w:rtl w:val="1"/>
        </w:rPr>
        <w:t xml:space="preserve">אחי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בנימין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6svp9l1ghut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מג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וישתחו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rivograt4e5h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מג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