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149pb16kfnb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בראשית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t2ockj4937dl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bidi w:val="1"/>
        <w:ind w:left="0" w:firstLine="0"/>
        <w:rPr/>
      </w:pPr>
      <w:bookmarkStart w:colFirst="0" w:colLast="0" w:name="_2ov0c9ozjm41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2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i9l2cpkbtdrj" w:id="3"/>
      <w:bookmarkEnd w:id="3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נ</w:t>
      </w:r>
    </w:p>
    <w:p w:rsidR="00000000" w:rsidDel="00000000" w:rsidP="00000000" w:rsidRDefault="00000000" w:rsidRPr="00000000" w14:paraId="00000014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2"/>
        <w:bidi w:val="1"/>
        <w:rPr/>
      </w:pPr>
      <w:bookmarkStart w:colFirst="0" w:colLast="0" w:name="_jxhh778o84mh" w:id="4"/>
      <w:bookmarkEnd w:id="4"/>
      <w:r w:rsidDel="00000000" w:rsidR="00000000" w:rsidRPr="00000000">
        <w:rPr>
          <w:rtl w:val="1"/>
        </w:rPr>
        <w:t xml:space="preserve">יוסף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מעודד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ֶ</w:t>
      </w:r>
      <w:r w:rsidDel="00000000" w:rsidR="00000000" w:rsidRPr="00000000">
        <w:rPr>
          <w:rtl w:val="1"/>
        </w:rPr>
        <w:t xml:space="preserve">ח</w:t>
      </w:r>
      <w:r w:rsidDel="00000000" w:rsidR="00000000" w:rsidRPr="00000000">
        <w:rPr>
          <w:rtl w:val="1"/>
        </w:rPr>
        <w:t xml:space="preserve">ָ</w:t>
      </w:r>
      <w:r w:rsidDel="00000000" w:rsidR="00000000" w:rsidRPr="00000000">
        <w:rPr>
          <w:rtl w:val="1"/>
        </w:rPr>
        <w:t xml:space="preserve">יו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ֹׂ֛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D">
      <w:pPr>
        <w:pStyle w:val="Heading2"/>
        <w:bidi w:val="1"/>
        <w:rPr/>
      </w:pPr>
      <w:bookmarkStart w:colFirst="0" w:colLast="0" w:name="_abk0c22t5lc4" w:id="5"/>
      <w:bookmarkEnd w:id="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Style w:val="Heading2"/>
        <w:bidi w:val="1"/>
        <w:rPr/>
      </w:pPr>
      <w:bookmarkStart w:colFirst="0" w:colLast="0" w:name="_d0seg0c1dk0a" w:id="6"/>
      <w:bookmarkEnd w:id="6"/>
      <w:r w:rsidDel="00000000" w:rsidR="00000000" w:rsidRPr="00000000">
        <w:rPr>
          <w:rtl w:val="1"/>
        </w:rPr>
        <w:t xml:space="preserve">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יוסף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4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5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