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8u97wvheia2w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הקדשת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אהרן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לכהונה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qf53h4ys8dwm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כט</w:t>
      </w:r>
    </w:p>
    <w:p w:rsidR="00000000" w:rsidDel="00000000" w:rsidP="00000000" w:rsidRDefault="00000000" w:rsidRPr="00000000" w14:paraId="0000001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ָּ֞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ָּ֞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f1v86cvhj10h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כט</w:t>
      </w:r>
    </w:p>
    <w:p w:rsidR="00000000" w:rsidDel="00000000" w:rsidP="00000000" w:rsidRDefault="00000000" w:rsidRPr="00000000" w14:paraId="00000028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E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bidi w:val="1"/>
        <w:rPr/>
      </w:pPr>
      <w:bookmarkStart w:colFirst="0" w:colLast="0" w:name="_998cxkaba00" w:id="5"/>
      <w:bookmarkEnd w:id="5"/>
      <w:r w:rsidDel="00000000" w:rsidR="00000000" w:rsidRPr="00000000">
        <w:rPr>
          <w:rtl w:val="1"/>
        </w:rPr>
        <w:t xml:space="preserve">הזבח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היומי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9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A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