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9c6724xnm8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הברית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קצוותו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1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E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bidi w:val="1"/>
        <w:rPr/>
      </w:pPr>
      <w:bookmarkStart w:colFirst="0" w:colLast="0" w:name="_r54jc916zktk" w:id="3"/>
      <w:bookmarkEnd w:id="3"/>
      <w:r w:rsidDel="00000000" w:rsidR="00000000" w:rsidRPr="00000000">
        <w:rPr>
          <w:rtl w:val="1"/>
        </w:rPr>
        <w:t xml:space="preserve">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הפנים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ay0xoe4yg1rw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לז</w:t>
      </w:r>
    </w:p>
    <w:p w:rsidR="00000000" w:rsidDel="00000000" w:rsidP="00000000" w:rsidRDefault="00000000" w:rsidRPr="00000000" w14:paraId="0000001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A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bidi w:val="1"/>
        <w:rPr/>
      </w:pPr>
      <w:bookmarkStart w:colFirst="0" w:colLast="0" w:name="_662mf1hybyff" w:id="5"/>
      <w:bookmarkEnd w:id="5"/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המנורה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4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bidi w:val="1"/>
        <w:rPr/>
      </w:pPr>
      <w:bookmarkStart w:colFirst="0" w:colLast="0" w:name="_agimaup18qga" w:id="6"/>
      <w:bookmarkEnd w:id="6"/>
      <w:r w:rsidDel="00000000" w:rsidR="00000000" w:rsidRPr="00000000">
        <w:rPr>
          <w:rtl w:val="1"/>
        </w:rPr>
        <w:t xml:space="preserve">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מזבח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הקטורת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se4hvsx6io2l" w:id="7"/>
      <w:bookmarkEnd w:id="7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לז</w:t>
      </w:r>
    </w:p>
    <w:p w:rsidR="00000000" w:rsidDel="00000000" w:rsidP="00000000" w:rsidRDefault="00000000" w:rsidRPr="00000000" w14:paraId="0000002B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bidi w:val="1"/>
        <w:rPr/>
      </w:pPr>
      <w:bookmarkStart w:colFirst="0" w:colLast="0" w:name="_ehi9ltwjlwsw" w:id="8"/>
      <w:bookmarkEnd w:id="8"/>
      <w:r w:rsidDel="00000000" w:rsidR="00000000" w:rsidRPr="00000000">
        <w:rPr>
          <w:rtl w:val="1"/>
        </w:rPr>
        <w:t xml:space="preserve">רקיחת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הסמים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