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ov26qjt2arc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acc8t6sdxvb6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3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8h2xd1r2qgbx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</w:p>
    <w:p w:rsidR="00000000" w:rsidDel="00000000" w:rsidP="00000000" w:rsidRDefault="00000000" w:rsidRPr="00000000" w14:paraId="0000002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bidi w:val="1"/>
        <w:rPr/>
      </w:pPr>
      <w:bookmarkStart w:colFirst="0" w:colLast="0" w:name="_den5vqnpuc5f" w:id="5"/>
      <w:bookmarkEnd w:id="5"/>
      <w:r w:rsidDel="00000000" w:rsidR="00000000" w:rsidRPr="00000000">
        <w:rPr>
          <w:rtl w:val="1"/>
        </w:rPr>
        <w:t xml:space="preserve">המכה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בכורות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bidi w:val="1"/>
        <w:rPr/>
      </w:pPr>
      <w:bookmarkStart w:colFirst="0" w:colLast="0" w:name="_uzjrq76isnkd" w:id="6"/>
      <w:bookmarkEnd w:id="6"/>
      <w:r w:rsidDel="00000000" w:rsidR="00000000" w:rsidRPr="00000000">
        <w:rPr>
          <w:rtl w:val="1"/>
        </w:rPr>
        <w:t xml:space="preserve">יציאת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מצרים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37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7twfk1dxsmgc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</w:p>
    <w:p w:rsidR="00000000" w:rsidDel="00000000" w:rsidP="00000000" w:rsidRDefault="00000000" w:rsidRPr="00000000" w14:paraId="0000003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bidi w:val="1"/>
        <w:rPr/>
      </w:pPr>
      <w:bookmarkStart w:colFirst="0" w:colLast="0" w:name="_adq1p4g6o2ue" w:id="8"/>
      <w:bookmarkEnd w:id="8"/>
      <w:r w:rsidDel="00000000" w:rsidR="00000000" w:rsidRPr="00000000">
        <w:rPr>
          <w:rtl w:val="1"/>
        </w:rPr>
        <w:t xml:space="preserve">הוראות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