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lv9042tv9dt6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הקדשת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לכהונה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f53h4ys8dwm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1v86cvhj10h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bidi w:val="1"/>
        <w:rPr/>
      </w:pPr>
      <w:bookmarkStart w:colFirst="0" w:colLast="0" w:name="_998cxkaba00" w:id="5"/>
      <w:bookmarkEnd w:id="5"/>
      <w:r w:rsidDel="00000000" w:rsidR="00000000" w:rsidRPr="00000000">
        <w:rPr>
          <w:rtl w:val="1"/>
        </w:rPr>
        <w:t xml:space="preserve">הזבח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