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A7B" w:rsidRDefault="00E934D1" w:rsidP="00772C2D">
      <w:bookmarkStart w:id="0" w:name="_Toc497719751"/>
      <w:bookmarkStart w:id="1" w:name="_Ref498092888"/>
      <w:bookmarkStart w:id="2" w:name="_Toc519401251"/>
      <w:r>
        <w:rPr>
          <w:lang w:eastAsia="es-CL"/>
        </w:rPr>
        <w:drawing>
          <wp:anchor distT="0" distB="0" distL="114300" distR="114300" simplePos="0" relativeHeight="251658752" behindDoc="0" locked="0" layoutInCell="1" allowOverlap="1">
            <wp:simplePos x="0" y="0"/>
            <wp:positionH relativeFrom="column">
              <wp:posOffset>5125085</wp:posOffset>
            </wp:positionH>
            <wp:positionV relativeFrom="paragraph">
              <wp:posOffset>-747395</wp:posOffset>
            </wp:positionV>
            <wp:extent cx="2124075" cy="867410"/>
            <wp:effectExtent l="19050" t="0" r="9525" b="0"/>
            <wp:wrapNone/>
            <wp:docPr id="15" name="Imagen 15" descr="Logo Nuevo Im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Logo Nuevo Imed"/>
                    <pic:cNvPicPr>
                      <a:picLocks noChangeArrowheads="1"/>
                    </pic:cNvPicPr>
                  </pic:nvPicPr>
                  <pic:blipFill>
                    <a:blip r:embed="rId9" cstate="print"/>
                    <a:srcRect/>
                    <a:stretch>
                      <a:fillRect/>
                    </a:stretch>
                  </pic:blipFill>
                  <pic:spPr bwMode="auto">
                    <a:xfrm>
                      <a:off x="0" y="0"/>
                      <a:ext cx="2124075" cy="867410"/>
                    </a:xfrm>
                    <a:prstGeom prst="rect">
                      <a:avLst/>
                    </a:prstGeom>
                    <a:noFill/>
                    <a:ln w="9525">
                      <a:noFill/>
                      <a:miter lim="800000"/>
                      <a:headEnd/>
                      <a:tailEnd/>
                    </a:ln>
                  </pic:spPr>
                </pic:pic>
              </a:graphicData>
            </a:graphic>
          </wp:anchor>
        </w:drawing>
      </w:r>
    </w:p>
    <w:p w:rsidR="00FD5A7B" w:rsidRDefault="00FD5A7B" w:rsidP="00FD5A7B">
      <w:pPr>
        <w:pStyle w:val="aaNormal1"/>
      </w:pPr>
    </w:p>
    <w:p w:rsidR="00FD5A7B" w:rsidRPr="00244712" w:rsidRDefault="00FD5A7B" w:rsidP="00FD5A7B">
      <w:pPr>
        <w:rPr>
          <w:lang w:val="es-ES"/>
        </w:rPr>
      </w:pPr>
    </w:p>
    <w:p w:rsidR="00FD5A7B" w:rsidRDefault="00FD5A7B" w:rsidP="00FD5A7B">
      <w:pPr>
        <w:tabs>
          <w:tab w:val="left" w:pos="7227"/>
        </w:tabs>
        <w:rPr>
          <w:lang w:val="es-ES"/>
        </w:rPr>
      </w:pPr>
      <w:r>
        <w:rPr>
          <w:lang w:val="es-ES"/>
        </w:rPr>
        <w:tab/>
      </w:r>
    </w:p>
    <w:p w:rsidR="00FD5A7B" w:rsidRDefault="00FD5A7B" w:rsidP="00FD5A7B">
      <w:pPr>
        <w:rPr>
          <w:lang w:val="es-ES"/>
        </w:rPr>
      </w:pPr>
    </w:p>
    <w:p w:rsidR="00FD5A7B" w:rsidRDefault="00FD5A7B" w:rsidP="00FD5A7B">
      <w:pPr>
        <w:rPr>
          <w:lang w:val="es-ES"/>
        </w:rPr>
      </w:pPr>
    </w:p>
    <w:p w:rsidR="00FD5A7B" w:rsidRDefault="00FD5A7B" w:rsidP="00FD5A7B">
      <w:pPr>
        <w:rPr>
          <w:lang w:val="es-ES"/>
        </w:rPr>
      </w:pPr>
    </w:p>
    <w:p w:rsidR="00FD5A7B" w:rsidRDefault="00FD5A7B" w:rsidP="00FD5A7B">
      <w:pPr>
        <w:rPr>
          <w:lang w:val="es-ES"/>
        </w:rPr>
      </w:pPr>
    </w:p>
    <w:p w:rsidR="00FD5A7B" w:rsidRDefault="00FD5A7B" w:rsidP="00FD5A7B">
      <w:pPr>
        <w:rPr>
          <w:lang w:val="es-ES"/>
        </w:rPr>
      </w:pPr>
    </w:p>
    <w:p w:rsidR="00FD5A7B" w:rsidRDefault="00FD5A7B" w:rsidP="00772C2D">
      <w:pPr>
        <w:rPr>
          <w:lang w:val="es-ES"/>
        </w:rPr>
      </w:pPr>
    </w:p>
    <w:p w:rsidR="00FD5A7B" w:rsidRDefault="00FD5A7B" w:rsidP="00FD5A7B">
      <w:pPr>
        <w:rPr>
          <w:lang w:val="es-ES"/>
        </w:rPr>
      </w:pPr>
    </w:p>
    <w:p w:rsidR="00FD5A7B" w:rsidRDefault="00FD5A7B" w:rsidP="00FD5A7B">
      <w:pPr>
        <w:rPr>
          <w:lang w:val="es-ES"/>
        </w:rPr>
      </w:pPr>
    </w:p>
    <w:p w:rsidR="00FD5A7B" w:rsidRDefault="00FD5A7B" w:rsidP="00FD5A7B">
      <w:pPr>
        <w:rPr>
          <w:lang w:val="es-ES"/>
        </w:rPr>
      </w:pPr>
    </w:p>
    <w:p w:rsidR="00FD5A7B" w:rsidRDefault="00FD5A7B" w:rsidP="00FD5A7B">
      <w:pPr>
        <w:rPr>
          <w:lang w:val="es-ES"/>
        </w:rPr>
      </w:pPr>
    </w:p>
    <w:p w:rsidR="00FD5A7B" w:rsidRDefault="00FD5A7B" w:rsidP="00FD5A7B">
      <w:pPr>
        <w:rPr>
          <w:lang w:val="es-ES"/>
        </w:rPr>
      </w:pPr>
    </w:p>
    <w:p w:rsidR="00FD5A7B" w:rsidRDefault="00FD5A7B" w:rsidP="00772C2D"/>
    <w:p w:rsidR="00FD5A7B" w:rsidRDefault="00FD5A7B" w:rsidP="00772C2D"/>
    <w:p w:rsidR="00FD5A7B" w:rsidRDefault="00FD5A7B" w:rsidP="00772C2D"/>
    <w:p w:rsidR="00FD5A7B" w:rsidRDefault="00A55766" w:rsidP="00772C2D">
      <w:r>
        <w:rPr>
          <w:lang w:eastAsia="es-CL"/>
        </w:rPr>
        <w:pict>
          <v:shapetype id="_x0000_t202" coordsize="21600,21600" o:spt="202" path="m,l,21600r21600,l21600,xe">
            <v:stroke joinstyle="miter"/>
            <v:path gradientshapeok="t" o:connecttype="rect"/>
          </v:shapetype>
          <v:shape id="_x0000_s1036" type="#_x0000_t202" style="position:absolute;margin-left:88.15pt;margin-top:4.2pt;width:422.2pt;height:270.9pt;z-index:251657728;mso-width-relative:margin;mso-height-relative:margin" filled="f" stroked="f">
            <v:textbox style="mso-next-textbox:#_x0000_s1036">
              <w:txbxContent>
                <w:p w:rsidR="00AE2767" w:rsidRPr="00BB62EF" w:rsidRDefault="00AE2767" w:rsidP="00033F63">
                  <w:pPr>
                    <w:rPr>
                      <w:rFonts w:ascii="Avenir LT Std 35 Light" w:hAnsi="Avenir LT Std 35 Light"/>
                      <w:b/>
                      <w:color w:val="76923C"/>
                      <w:sz w:val="72"/>
                      <w:lang w:val="es-ES"/>
                    </w:rPr>
                  </w:pPr>
                  <w:r w:rsidRPr="00BB62EF">
                    <w:rPr>
                      <w:rFonts w:ascii="Avenir LT Std 35 Light" w:hAnsi="Avenir LT Std 35 Light"/>
                      <w:b/>
                      <w:color w:val="76923C"/>
                      <w:sz w:val="72"/>
                      <w:lang w:val="es-ES"/>
                    </w:rPr>
                    <w:t xml:space="preserve">Definición </w:t>
                  </w:r>
                  <w:r w:rsidRPr="00BB62EF">
                    <w:rPr>
                      <w:rFonts w:ascii="Avenir LT Std 35 Light" w:hAnsi="Avenir LT Std 35 Light"/>
                      <w:b/>
                      <w:color w:val="76923C"/>
                      <w:sz w:val="72"/>
                      <w:lang w:val="es-ES"/>
                    </w:rPr>
                    <w:br/>
                    <w:t>WebServices</w:t>
                  </w:r>
                  <w:r w:rsidRPr="00BB62EF">
                    <w:rPr>
                      <w:rFonts w:ascii="Avenir LT Std 35 Light" w:hAnsi="Avenir LT Std 35 Light"/>
                      <w:b/>
                      <w:color w:val="76923C"/>
                      <w:sz w:val="72"/>
                      <w:lang w:val="es-ES"/>
                    </w:rPr>
                    <w:br/>
                    <w:t>Servicios Externos Bonos Electronico 3.0</w:t>
                  </w:r>
                </w:p>
                <w:p w:rsidR="00AE2767" w:rsidRDefault="00AE2767" w:rsidP="00033F63">
                  <w:pPr>
                    <w:rPr>
                      <w:rFonts w:ascii="Avenir LT Std 35 Light" w:hAnsi="Avenir LT Std 35 Light"/>
                      <w:color w:val="585858"/>
                      <w:sz w:val="32"/>
                      <w:lang w:val="es-ES"/>
                    </w:rPr>
                  </w:pPr>
                  <w:r>
                    <w:rPr>
                      <w:rFonts w:ascii="Avenir LT Std 35 Light" w:hAnsi="Avenir LT Std 35 Light"/>
                      <w:color w:val="585858"/>
                      <w:sz w:val="32"/>
                      <w:lang w:val="es-ES"/>
                    </w:rPr>
                    <w:t>Financiadores</w:t>
                  </w:r>
                </w:p>
                <w:p w:rsidR="00AE2767" w:rsidRDefault="00AE2767" w:rsidP="00033F63">
                  <w:pPr>
                    <w:rPr>
                      <w:rFonts w:ascii="Avenir LT Std 35 Light" w:hAnsi="Avenir LT Std 35 Light"/>
                      <w:color w:val="585858"/>
                      <w:sz w:val="32"/>
                      <w:lang w:val="es-ES"/>
                    </w:rPr>
                  </w:pPr>
                </w:p>
                <w:p w:rsidR="00AE2767" w:rsidRDefault="00AE2767" w:rsidP="00033F63">
                  <w:pPr>
                    <w:rPr>
                      <w:rFonts w:ascii="Avenir LT Std 35 Light" w:hAnsi="Avenir LT Std 35 Light"/>
                      <w:color w:val="585858"/>
                      <w:sz w:val="32"/>
                      <w:lang w:val="es-ES"/>
                    </w:rPr>
                  </w:pPr>
                </w:p>
                <w:p w:rsidR="00AE2767" w:rsidRDefault="00AE2767" w:rsidP="00033F63">
                  <w:pPr>
                    <w:rPr>
                      <w:rFonts w:ascii="Avenir LT Std 35 Light" w:hAnsi="Avenir LT Std 35 Light"/>
                      <w:color w:val="585858"/>
                      <w:sz w:val="32"/>
                      <w:lang w:val="es-ES"/>
                    </w:rPr>
                  </w:pPr>
                </w:p>
                <w:p w:rsidR="00AE2767" w:rsidRDefault="00AE2767" w:rsidP="00033F63">
                  <w:pPr>
                    <w:rPr>
                      <w:rFonts w:ascii="Avenir LT Std 35 Light" w:hAnsi="Avenir LT Std 35 Light"/>
                      <w:color w:val="585858"/>
                      <w:sz w:val="32"/>
                      <w:lang w:val="es-ES"/>
                    </w:rPr>
                  </w:pPr>
                </w:p>
                <w:p w:rsidR="00AE2767" w:rsidRDefault="00AE2767" w:rsidP="00033F63">
                  <w:pPr>
                    <w:rPr>
                      <w:rFonts w:ascii="Avenir LT Std 35 Light" w:hAnsi="Avenir LT Std 35 Light"/>
                      <w:color w:val="585858"/>
                      <w:sz w:val="32"/>
                      <w:lang w:val="es-ES"/>
                    </w:rPr>
                  </w:pPr>
                </w:p>
                <w:p w:rsidR="00AE2767" w:rsidRPr="00D313C1" w:rsidRDefault="00AE2767" w:rsidP="002D0A04">
                  <w:pPr>
                    <w:jc w:val="center"/>
                    <w:rPr>
                      <w:rFonts w:ascii="Avenir LT Std 35 Light" w:hAnsi="Avenir LT Std 35 Light"/>
                      <w:color w:val="585858"/>
                      <w:lang w:val="es-ES"/>
                    </w:rPr>
                  </w:pPr>
                </w:p>
              </w:txbxContent>
            </v:textbox>
          </v:shape>
        </w:pict>
      </w:r>
    </w:p>
    <w:p w:rsidR="00FD5A7B" w:rsidRDefault="00FD5A7B" w:rsidP="00772C2D"/>
    <w:p w:rsidR="00FD5A7B" w:rsidRDefault="00FD5A7B" w:rsidP="00772C2D"/>
    <w:p w:rsidR="00FD5A7B" w:rsidRDefault="00FD5A7B" w:rsidP="00772C2D"/>
    <w:p w:rsidR="00FD5A7B" w:rsidRDefault="00FD5A7B" w:rsidP="00772C2D"/>
    <w:p w:rsidR="00FD5A7B" w:rsidRDefault="00FD5A7B" w:rsidP="00772C2D"/>
    <w:p w:rsidR="00FD5A7B" w:rsidRDefault="00FD5A7B" w:rsidP="00772C2D"/>
    <w:p w:rsidR="00FD5A7B" w:rsidRDefault="00FD5A7B" w:rsidP="00772C2D"/>
    <w:p w:rsidR="00FD5A7B" w:rsidRDefault="00033F63" w:rsidP="00033F63">
      <w:pPr>
        <w:tabs>
          <w:tab w:val="left" w:pos="7590"/>
        </w:tabs>
      </w:pPr>
      <w:r>
        <w:tab/>
      </w:r>
    </w:p>
    <w:p w:rsidR="00FD5A7B" w:rsidRDefault="00FD5A7B" w:rsidP="00772C2D"/>
    <w:p w:rsidR="00FD5A7B" w:rsidRPr="00B157AB" w:rsidRDefault="00FD5A7B" w:rsidP="007A5403"/>
    <w:p w:rsidR="00FD5A7B" w:rsidRPr="00B157AB" w:rsidRDefault="00FD5A7B" w:rsidP="007A5403"/>
    <w:p w:rsidR="00FD5A7B" w:rsidRDefault="00FD5A7B" w:rsidP="00772C2D"/>
    <w:p w:rsidR="00FD5A7B" w:rsidRDefault="00FD5A7B" w:rsidP="00772C2D"/>
    <w:tbl>
      <w:tblPr>
        <w:tblpPr w:leftFromText="141" w:rightFromText="141" w:vertAnchor="text" w:horzAnchor="margin" w:tblpXSpec="right" w:tblpY="2036"/>
        <w:tblW w:w="397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70" w:type="dxa"/>
          <w:right w:w="70" w:type="dxa"/>
        </w:tblCellMar>
        <w:tblLook w:val="0000"/>
      </w:tblPr>
      <w:tblGrid>
        <w:gridCol w:w="2410"/>
        <w:gridCol w:w="1560"/>
      </w:tblGrid>
      <w:tr w:rsidR="007F060E" w:rsidRPr="00194EB5" w:rsidTr="007F060E">
        <w:tc>
          <w:tcPr>
            <w:tcW w:w="2410" w:type="dxa"/>
            <w:shd w:val="clear" w:color="auto" w:fill="auto"/>
            <w:vAlign w:val="center"/>
          </w:tcPr>
          <w:p w:rsidR="007F060E" w:rsidRPr="00C00963" w:rsidRDefault="007F060E" w:rsidP="007F060E">
            <w:pPr>
              <w:pStyle w:val="aaCelda"/>
            </w:pPr>
            <w:r w:rsidRPr="00C00963">
              <w:t>Fecha de Aprobación</w:t>
            </w:r>
          </w:p>
        </w:tc>
        <w:tc>
          <w:tcPr>
            <w:tcW w:w="1560" w:type="dxa"/>
            <w:shd w:val="clear" w:color="auto" w:fill="auto"/>
            <w:vAlign w:val="center"/>
          </w:tcPr>
          <w:p w:rsidR="007F060E" w:rsidRPr="00C00963" w:rsidRDefault="0075294C" w:rsidP="0075294C">
            <w:pPr>
              <w:rPr>
                <w:rFonts w:ascii="Avenir LT Std 35 Light" w:hAnsi="Avenir LT Std 35 Light"/>
                <w:sz w:val="20"/>
                <w:szCs w:val="20"/>
              </w:rPr>
            </w:pPr>
            <w:r>
              <w:rPr>
                <w:rFonts w:ascii="Avenir LT Std 35 Light" w:hAnsi="Avenir LT Std 35 Light"/>
                <w:sz w:val="20"/>
                <w:szCs w:val="20"/>
              </w:rPr>
              <w:t>27</w:t>
            </w:r>
            <w:r w:rsidR="00862D19">
              <w:rPr>
                <w:rFonts w:ascii="Avenir LT Std 35 Light" w:hAnsi="Avenir LT Std 35 Light"/>
                <w:sz w:val="20"/>
                <w:szCs w:val="20"/>
              </w:rPr>
              <w:t>-</w:t>
            </w:r>
            <w:r>
              <w:rPr>
                <w:rFonts w:ascii="Avenir LT Std 35 Light" w:hAnsi="Avenir LT Std 35 Light"/>
                <w:sz w:val="20"/>
                <w:szCs w:val="20"/>
              </w:rPr>
              <w:t>04</w:t>
            </w:r>
            <w:r w:rsidR="00862D19">
              <w:rPr>
                <w:rFonts w:ascii="Avenir LT Std 35 Light" w:hAnsi="Avenir LT Std 35 Light"/>
                <w:sz w:val="20"/>
                <w:szCs w:val="20"/>
              </w:rPr>
              <w:t>-2015</w:t>
            </w:r>
          </w:p>
        </w:tc>
      </w:tr>
      <w:tr w:rsidR="007F060E" w:rsidRPr="00194EB5" w:rsidTr="007F060E">
        <w:tc>
          <w:tcPr>
            <w:tcW w:w="2410" w:type="dxa"/>
            <w:shd w:val="clear" w:color="auto" w:fill="auto"/>
            <w:vAlign w:val="center"/>
          </w:tcPr>
          <w:p w:rsidR="007F060E" w:rsidRPr="00C00963" w:rsidRDefault="007F060E" w:rsidP="007F060E">
            <w:pPr>
              <w:pStyle w:val="aaCelda"/>
            </w:pPr>
            <w:r w:rsidRPr="00C00963">
              <w:t>Versión</w:t>
            </w:r>
          </w:p>
        </w:tc>
        <w:tc>
          <w:tcPr>
            <w:tcW w:w="1560" w:type="dxa"/>
            <w:shd w:val="clear" w:color="auto" w:fill="auto"/>
            <w:vAlign w:val="center"/>
          </w:tcPr>
          <w:p w:rsidR="007F060E" w:rsidRPr="00C00963" w:rsidRDefault="0075294C" w:rsidP="007F060E">
            <w:pPr>
              <w:rPr>
                <w:rFonts w:ascii="Avenir LT Std 35 Light" w:hAnsi="Avenir LT Std 35 Light"/>
                <w:sz w:val="20"/>
                <w:szCs w:val="20"/>
              </w:rPr>
            </w:pPr>
            <w:r>
              <w:rPr>
                <w:rFonts w:ascii="Avenir LT Std 35 Light" w:hAnsi="Avenir LT Std 35 Light"/>
                <w:sz w:val="20"/>
                <w:szCs w:val="20"/>
              </w:rPr>
              <w:t>1</w:t>
            </w:r>
            <w:r w:rsidR="007F060E">
              <w:rPr>
                <w:rFonts w:ascii="Avenir LT Std 35 Light" w:hAnsi="Avenir LT Std 35 Light"/>
                <w:sz w:val="20"/>
                <w:szCs w:val="20"/>
              </w:rPr>
              <w:t>.0</w:t>
            </w:r>
          </w:p>
        </w:tc>
      </w:tr>
      <w:tr w:rsidR="007F060E" w:rsidRPr="00194EB5" w:rsidTr="007F060E">
        <w:tc>
          <w:tcPr>
            <w:tcW w:w="2410" w:type="dxa"/>
            <w:shd w:val="clear" w:color="auto" w:fill="auto"/>
            <w:vAlign w:val="center"/>
          </w:tcPr>
          <w:p w:rsidR="007F060E" w:rsidRPr="00C00963" w:rsidRDefault="007F060E" w:rsidP="007F060E">
            <w:pPr>
              <w:pStyle w:val="aaCelda"/>
            </w:pPr>
            <w:r w:rsidRPr="00C00963">
              <w:t>Código</w:t>
            </w:r>
          </w:p>
        </w:tc>
        <w:tc>
          <w:tcPr>
            <w:tcW w:w="1560" w:type="dxa"/>
            <w:shd w:val="clear" w:color="auto" w:fill="auto"/>
            <w:vAlign w:val="center"/>
          </w:tcPr>
          <w:p w:rsidR="007F060E" w:rsidRPr="00C00963" w:rsidRDefault="007F060E" w:rsidP="007F060E">
            <w:pPr>
              <w:rPr>
                <w:rFonts w:ascii="Avenir LT Std 35 Light" w:hAnsi="Avenir LT Std 35 Light"/>
                <w:sz w:val="20"/>
                <w:szCs w:val="20"/>
              </w:rPr>
            </w:pPr>
            <w:r>
              <w:rPr>
                <w:rFonts w:ascii="Avenir LT Std 35 Light" w:hAnsi="Avenir LT Std 35 Light"/>
                <w:sz w:val="20"/>
                <w:szCs w:val="20"/>
              </w:rPr>
              <w:t>DE-M-01</w:t>
            </w:r>
          </w:p>
        </w:tc>
      </w:tr>
    </w:tbl>
    <w:p w:rsidR="00FD5A7B" w:rsidRDefault="00FD5A7B" w:rsidP="00772C2D"/>
    <w:p w:rsidR="00FD5A7B" w:rsidRDefault="00FD5A7B" w:rsidP="009D5F36">
      <w:pPr>
        <w:pStyle w:val="aaTtulo1"/>
        <w:sectPr w:rsidR="00FD5A7B" w:rsidSect="00650C34">
          <w:headerReference w:type="even" r:id="rId10"/>
          <w:headerReference w:type="default" r:id="rId11"/>
          <w:footerReference w:type="even" r:id="rId12"/>
          <w:footerReference w:type="default" r:id="rId13"/>
          <w:headerReference w:type="first" r:id="rId14"/>
          <w:pgSz w:w="12240" w:h="15840" w:code="122"/>
          <w:pgMar w:top="1701" w:right="1134" w:bottom="1418" w:left="284" w:header="0" w:footer="720" w:gutter="0"/>
          <w:cols w:space="720"/>
          <w:docGrid w:linePitch="326"/>
        </w:sectPr>
      </w:pPr>
    </w:p>
    <w:bookmarkEnd w:id="0"/>
    <w:bookmarkEnd w:id="1"/>
    <w:bookmarkEnd w:id="2"/>
    <w:p w:rsidR="00393A0C" w:rsidRDefault="00E56945" w:rsidP="00393A0C">
      <w:pPr>
        <w:pStyle w:val="aaTtulosinndice"/>
        <w:pBdr>
          <w:bottom w:val="single" w:sz="4" w:space="1" w:color="auto"/>
        </w:pBdr>
      </w:pPr>
      <w:r>
        <w:lastRenderedPageBreak/>
        <w:t>Historial de Revisiones</w:t>
      </w:r>
    </w:p>
    <w:tbl>
      <w:tblPr>
        <w:tblW w:w="8291" w:type="dxa"/>
        <w:tblInd w:w="851" w:type="dxa"/>
        <w:tblBorders>
          <w:top w:val="single" w:sz="6" w:space="0" w:color="595959"/>
          <w:left w:val="single" w:sz="6" w:space="0" w:color="595959"/>
          <w:bottom w:val="single" w:sz="6" w:space="0" w:color="595959"/>
          <w:right w:val="single" w:sz="6" w:space="0" w:color="595959"/>
          <w:insideH w:val="single" w:sz="6" w:space="0" w:color="595959"/>
          <w:insideV w:val="single" w:sz="6" w:space="0" w:color="595959"/>
        </w:tblBorders>
        <w:tblCellMar>
          <w:left w:w="70" w:type="dxa"/>
          <w:right w:w="70" w:type="dxa"/>
        </w:tblCellMar>
        <w:tblLook w:val="00BF"/>
      </w:tblPr>
      <w:tblGrid>
        <w:gridCol w:w="936"/>
        <w:gridCol w:w="1311"/>
        <w:gridCol w:w="1792"/>
        <w:gridCol w:w="2070"/>
        <w:gridCol w:w="1025"/>
        <w:gridCol w:w="1157"/>
      </w:tblGrid>
      <w:tr w:rsidR="00E56945" w:rsidRPr="00EF0173" w:rsidTr="00EC21D3">
        <w:trPr>
          <w:cantSplit/>
          <w:tblHeader/>
        </w:trPr>
        <w:tc>
          <w:tcPr>
            <w:tcW w:w="936" w:type="dxa"/>
            <w:shd w:val="clear" w:color="auto" w:fill="76923C" w:themeFill="accent3" w:themeFillShade="BF"/>
          </w:tcPr>
          <w:p w:rsidR="00E56945" w:rsidRPr="00E56945" w:rsidRDefault="00E56945" w:rsidP="00DC0974">
            <w:pPr>
              <w:pStyle w:val="aaCelda"/>
              <w:rPr>
                <w:color w:val="FFFFFF"/>
              </w:rPr>
            </w:pPr>
            <w:r w:rsidRPr="00E56945">
              <w:rPr>
                <w:color w:val="FFFFFF"/>
              </w:rPr>
              <w:t>Versión Nº</w:t>
            </w:r>
          </w:p>
        </w:tc>
        <w:tc>
          <w:tcPr>
            <w:tcW w:w="1311" w:type="dxa"/>
            <w:shd w:val="clear" w:color="auto" w:fill="76923C" w:themeFill="accent3" w:themeFillShade="BF"/>
          </w:tcPr>
          <w:p w:rsidR="00E56945" w:rsidRPr="00E56945" w:rsidRDefault="00E56945" w:rsidP="00DC0974">
            <w:pPr>
              <w:pStyle w:val="aaCelda"/>
              <w:rPr>
                <w:color w:val="FFFFFF"/>
              </w:rPr>
            </w:pPr>
            <w:r w:rsidRPr="00E56945">
              <w:rPr>
                <w:color w:val="FFFFFF"/>
              </w:rPr>
              <w:t>Fecha de Aprobación</w:t>
            </w:r>
          </w:p>
        </w:tc>
        <w:tc>
          <w:tcPr>
            <w:tcW w:w="1792" w:type="dxa"/>
            <w:shd w:val="clear" w:color="auto" w:fill="76923C" w:themeFill="accent3" w:themeFillShade="BF"/>
          </w:tcPr>
          <w:p w:rsidR="00E56945" w:rsidRPr="00E56945" w:rsidRDefault="00E56945" w:rsidP="00DC0974">
            <w:pPr>
              <w:pStyle w:val="aaCelda"/>
              <w:rPr>
                <w:color w:val="FFFFFF"/>
              </w:rPr>
            </w:pPr>
            <w:r w:rsidRPr="00E56945">
              <w:rPr>
                <w:color w:val="FFFFFF"/>
              </w:rPr>
              <w:t>Descripción del Cambio</w:t>
            </w:r>
          </w:p>
        </w:tc>
        <w:tc>
          <w:tcPr>
            <w:tcW w:w="2070" w:type="dxa"/>
            <w:shd w:val="clear" w:color="auto" w:fill="76923C" w:themeFill="accent3" w:themeFillShade="BF"/>
          </w:tcPr>
          <w:p w:rsidR="00E56945" w:rsidRPr="00E56945" w:rsidRDefault="00E56945" w:rsidP="00DC0974">
            <w:pPr>
              <w:pStyle w:val="aaCelda"/>
              <w:rPr>
                <w:color w:val="FFFFFF"/>
              </w:rPr>
            </w:pPr>
            <w:r w:rsidRPr="00E56945">
              <w:rPr>
                <w:color w:val="FFFFFF"/>
              </w:rPr>
              <w:t>Realizado por</w:t>
            </w:r>
          </w:p>
        </w:tc>
        <w:tc>
          <w:tcPr>
            <w:tcW w:w="1025" w:type="dxa"/>
            <w:shd w:val="clear" w:color="auto" w:fill="76923C" w:themeFill="accent3" w:themeFillShade="BF"/>
          </w:tcPr>
          <w:p w:rsidR="00E56945" w:rsidRPr="00E56945" w:rsidRDefault="00E56945" w:rsidP="00DC0974">
            <w:pPr>
              <w:pStyle w:val="aaCelda"/>
              <w:rPr>
                <w:color w:val="FFFFFF"/>
              </w:rPr>
            </w:pPr>
            <w:r w:rsidRPr="00E56945">
              <w:rPr>
                <w:color w:val="FFFFFF"/>
              </w:rPr>
              <w:t>Revisado por</w:t>
            </w:r>
          </w:p>
        </w:tc>
        <w:tc>
          <w:tcPr>
            <w:tcW w:w="1157" w:type="dxa"/>
            <w:shd w:val="clear" w:color="auto" w:fill="76923C" w:themeFill="accent3" w:themeFillShade="BF"/>
          </w:tcPr>
          <w:p w:rsidR="00E56945" w:rsidRPr="00E56945" w:rsidRDefault="00E56945" w:rsidP="00DC0974">
            <w:pPr>
              <w:pStyle w:val="aaCelda"/>
              <w:rPr>
                <w:color w:val="FFFFFF"/>
              </w:rPr>
            </w:pPr>
            <w:r w:rsidRPr="00E56945">
              <w:rPr>
                <w:color w:val="FFFFFF"/>
              </w:rPr>
              <w:t>Aprobado por</w:t>
            </w:r>
          </w:p>
        </w:tc>
      </w:tr>
      <w:tr w:rsidR="00E56945" w:rsidRPr="00EF0173" w:rsidTr="007E5698">
        <w:trPr>
          <w:cantSplit/>
        </w:trPr>
        <w:tc>
          <w:tcPr>
            <w:tcW w:w="936" w:type="dxa"/>
            <w:vAlign w:val="center"/>
          </w:tcPr>
          <w:p w:rsidR="00E56945" w:rsidRPr="00EC629D" w:rsidRDefault="00E56945" w:rsidP="007E5698">
            <w:pPr>
              <w:pStyle w:val="aaCelda"/>
            </w:pPr>
            <w:r>
              <w:t>1.0</w:t>
            </w:r>
          </w:p>
        </w:tc>
        <w:tc>
          <w:tcPr>
            <w:tcW w:w="1311" w:type="dxa"/>
            <w:vAlign w:val="center"/>
          </w:tcPr>
          <w:p w:rsidR="00E56945" w:rsidRPr="00EC629D" w:rsidRDefault="005705B0" w:rsidP="005705B0">
            <w:pPr>
              <w:pStyle w:val="aaCelda"/>
            </w:pPr>
            <w:r>
              <w:t>27</w:t>
            </w:r>
            <w:r w:rsidR="00E56945">
              <w:t>/</w:t>
            </w:r>
            <w:r>
              <w:t>04</w:t>
            </w:r>
            <w:r w:rsidR="00E56945">
              <w:t>/</w:t>
            </w:r>
            <w:r w:rsidR="00597182">
              <w:t>201</w:t>
            </w:r>
            <w:r>
              <w:t>5</w:t>
            </w:r>
          </w:p>
        </w:tc>
        <w:tc>
          <w:tcPr>
            <w:tcW w:w="1792" w:type="dxa"/>
            <w:vAlign w:val="center"/>
          </w:tcPr>
          <w:p w:rsidR="00E56945" w:rsidRPr="00EC629D" w:rsidRDefault="00E56945" w:rsidP="007E5698">
            <w:pPr>
              <w:pStyle w:val="aaCelda"/>
            </w:pPr>
            <w:r>
              <w:t>Creación del Documento</w:t>
            </w:r>
          </w:p>
        </w:tc>
        <w:tc>
          <w:tcPr>
            <w:tcW w:w="2070" w:type="dxa"/>
            <w:vAlign w:val="center"/>
          </w:tcPr>
          <w:p w:rsidR="00E56945" w:rsidRPr="00EC629D" w:rsidRDefault="00CA6C38" w:rsidP="00D33BB5">
            <w:pPr>
              <w:pStyle w:val="aaCelda"/>
            </w:pPr>
            <w:r>
              <w:t>Jaime Cossio</w:t>
            </w:r>
            <w:r w:rsidR="007A3569">
              <w:t xml:space="preserve"> </w:t>
            </w:r>
            <w:r>
              <w:t>Cristi</w:t>
            </w:r>
            <w:r w:rsidR="00D33BB5">
              <w:t>á</w:t>
            </w:r>
          </w:p>
        </w:tc>
        <w:tc>
          <w:tcPr>
            <w:tcW w:w="1025" w:type="dxa"/>
            <w:vAlign w:val="center"/>
          </w:tcPr>
          <w:p w:rsidR="00E56945" w:rsidRPr="00EC629D" w:rsidRDefault="00E56945" w:rsidP="007E5698">
            <w:pPr>
              <w:pStyle w:val="aaCelda"/>
            </w:pPr>
          </w:p>
        </w:tc>
        <w:tc>
          <w:tcPr>
            <w:tcW w:w="1157" w:type="dxa"/>
            <w:vAlign w:val="center"/>
          </w:tcPr>
          <w:p w:rsidR="00E56945" w:rsidRPr="00EC629D" w:rsidRDefault="00E56945" w:rsidP="007E5698">
            <w:pPr>
              <w:pStyle w:val="aaCelda"/>
            </w:pPr>
          </w:p>
        </w:tc>
      </w:tr>
      <w:tr w:rsidR="00E56945" w:rsidRPr="00EF0173" w:rsidTr="007E5698">
        <w:trPr>
          <w:cantSplit/>
        </w:trPr>
        <w:tc>
          <w:tcPr>
            <w:tcW w:w="936" w:type="dxa"/>
            <w:vAlign w:val="center"/>
          </w:tcPr>
          <w:p w:rsidR="00E56945" w:rsidRDefault="00E56945" w:rsidP="007E5698">
            <w:pPr>
              <w:pStyle w:val="aaCelda"/>
            </w:pPr>
          </w:p>
        </w:tc>
        <w:tc>
          <w:tcPr>
            <w:tcW w:w="1311" w:type="dxa"/>
            <w:vAlign w:val="center"/>
          </w:tcPr>
          <w:p w:rsidR="00E56945" w:rsidRDefault="00E56945" w:rsidP="007E5698">
            <w:pPr>
              <w:pStyle w:val="aaCelda"/>
            </w:pPr>
          </w:p>
        </w:tc>
        <w:tc>
          <w:tcPr>
            <w:tcW w:w="1792" w:type="dxa"/>
            <w:vAlign w:val="center"/>
          </w:tcPr>
          <w:p w:rsidR="00862D19" w:rsidRDefault="00862D19" w:rsidP="007E5698">
            <w:pPr>
              <w:pStyle w:val="aaCelda"/>
            </w:pPr>
          </w:p>
        </w:tc>
        <w:tc>
          <w:tcPr>
            <w:tcW w:w="2070" w:type="dxa"/>
            <w:vAlign w:val="center"/>
          </w:tcPr>
          <w:p w:rsidR="00E56945" w:rsidRDefault="00E56945" w:rsidP="007E5698">
            <w:pPr>
              <w:pStyle w:val="aaCelda"/>
            </w:pPr>
          </w:p>
        </w:tc>
        <w:tc>
          <w:tcPr>
            <w:tcW w:w="1025" w:type="dxa"/>
            <w:vAlign w:val="center"/>
          </w:tcPr>
          <w:p w:rsidR="00E56945" w:rsidRPr="00EC629D" w:rsidRDefault="00E56945" w:rsidP="007E5698">
            <w:pPr>
              <w:pStyle w:val="aaCelda"/>
            </w:pPr>
          </w:p>
        </w:tc>
        <w:tc>
          <w:tcPr>
            <w:tcW w:w="1157" w:type="dxa"/>
            <w:vAlign w:val="center"/>
          </w:tcPr>
          <w:p w:rsidR="00E56945" w:rsidRPr="00EC629D" w:rsidRDefault="00E56945" w:rsidP="007E5698">
            <w:pPr>
              <w:pStyle w:val="aaCelda"/>
            </w:pPr>
          </w:p>
        </w:tc>
      </w:tr>
      <w:tr w:rsidR="00197A02" w:rsidRPr="00EF0173" w:rsidTr="007E5698">
        <w:trPr>
          <w:cantSplit/>
        </w:trPr>
        <w:tc>
          <w:tcPr>
            <w:tcW w:w="936" w:type="dxa"/>
            <w:vAlign w:val="center"/>
          </w:tcPr>
          <w:p w:rsidR="00197A02" w:rsidRDefault="00197A02" w:rsidP="007E5698">
            <w:pPr>
              <w:pStyle w:val="aaCelda"/>
            </w:pPr>
          </w:p>
        </w:tc>
        <w:tc>
          <w:tcPr>
            <w:tcW w:w="1311" w:type="dxa"/>
            <w:vAlign w:val="center"/>
          </w:tcPr>
          <w:p w:rsidR="00197A02" w:rsidRDefault="00197A02" w:rsidP="006B019E">
            <w:pPr>
              <w:pStyle w:val="aaCelda"/>
            </w:pPr>
          </w:p>
        </w:tc>
        <w:tc>
          <w:tcPr>
            <w:tcW w:w="1792" w:type="dxa"/>
            <w:vAlign w:val="center"/>
          </w:tcPr>
          <w:p w:rsidR="00E74C9B" w:rsidRDefault="00E74C9B" w:rsidP="007E5698">
            <w:pPr>
              <w:pStyle w:val="aaCelda"/>
            </w:pPr>
          </w:p>
        </w:tc>
        <w:tc>
          <w:tcPr>
            <w:tcW w:w="2070" w:type="dxa"/>
            <w:vAlign w:val="center"/>
          </w:tcPr>
          <w:p w:rsidR="00197A02" w:rsidRDefault="00197A02" w:rsidP="007E5698">
            <w:pPr>
              <w:pStyle w:val="aaCelda"/>
            </w:pPr>
          </w:p>
        </w:tc>
        <w:tc>
          <w:tcPr>
            <w:tcW w:w="1025" w:type="dxa"/>
            <w:vAlign w:val="center"/>
          </w:tcPr>
          <w:p w:rsidR="00197A02" w:rsidRPr="00EC629D" w:rsidRDefault="00197A02" w:rsidP="007E5698">
            <w:pPr>
              <w:pStyle w:val="aaCelda"/>
            </w:pPr>
          </w:p>
        </w:tc>
        <w:tc>
          <w:tcPr>
            <w:tcW w:w="1157" w:type="dxa"/>
            <w:vAlign w:val="center"/>
          </w:tcPr>
          <w:p w:rsidR="00197A02" w:rsidRPr="00EC629D" w:rsidRDefault="00197A02" w:rsidP="007E5698">
            <w:pPr>
              <w:pStyle w:val="aaCelda"/>
            </w:pPr>
          </w:p>
        </w:tc>
      </w:tr>
      <w:tr w:rsidR="0002297E" w:rsidRPr="00EF0173" w:rsidTr="007E5698">
        <w:trPr>
          <w:cantSplit/>
        </w:trPr>
        <w:tc>
          <w:tcPr>
            <w:tcW w:w="936" w:type="dxa"/>
            <w:vAlign w:val="center"/>
          </w:tcPr>
          <w:p w:rsidR="0002297E" w:rsidRDefault="0002297E" w:rsidP="007E5698">
            <w:pPr>
              <w:pStyle w:val="aaCelda"/>
            </w:pPr>
          </w:p>
        </w:tc>
        <w:tc>
          <w:tcPr>
            <w:tcW w:w="1311" w:type="dxa"/>
            <w:vAlign w:val="center"/>
          </w:tcPr>
          <w:p w:rsidR="0002297E" w:rsidRDefault="0002297E" w:rsidP="006B019E">
            <w:pPr>
              <w:pStyle w:val="aaCelda"/>
            </w:pPr>
          </w:p>
        </w:tc>
        <w:tc>
          <w:tcPr>
            <w:tcW w:w="1792" w:type="dxa"/>
            <w:vAlign w:val="center"/>
          </w:tcPr>
          <w:p w:rsidR="0002297E" w:rsidRDefault="0002297E" w:rsidP="007E5698">
            <w:pPr>
              <w:pStyle w:val="aaCelda"/>
            </w:pPr>
          </w:p>
        </w:tc>
        <w:tc>
          <w:tcPr>
            <w:tcW w:w="2070" w:type="dxa"/>
            <w:vAlign w:val="center"/>
          </w:tcPr>
          <w:p w:rsidR="0002297E" w:rsidRDefault="0002297E" w:rsidP="007E5698">
            <w:pPr>
              <w:pStyle w:val="aaCelda"/>
            </w:pPr>
          </w:p>
        </w:tc>
        <w:tc>
          <w:tcPr>
            <w:tcW w:w="1025" w:type="dxa"/>
            <w:vAlign w:val="center"/>
          </w:tcPr>
          <w:p w:rsidR="0002297E" w:rsidRPr="00EC629D" w:rsidRDefault="0002297E" w:rsidP="007E5698">
            <w:pPr>
              <w:pStyle w:val="aaCelda"/>
            </w:pPr>
          </w:p>
        </w:tc>
        <w:tc>
          <w:tcPr>
            <w:tcW w:w="1157" w:type="dxa"/>
            <w:vAlign w:val="center"/>
          </w:tcPr>
          <w:p w:rsidR="0002297E" w:rsidRPr="00EC629D" w:rsidRDefault="0002297E" w:rsidP="007E5698">
            <w:pPr>
              <w:pStyle w:val="aaCelda"/>
            </w:pPr>
          </w:p>
        </w:tc>
      </w:tr>
    </w:tbl>
    <w:p w:rsidR="00E56945" w:rsidRPr="00E56945" w:rsidRDefault="00E56945" w:rsidP="00E56945">
      <w:pPr>
        <w:pStyle w:val="aaNormal1"/>
      </w:pPr>
    </w:p>
    <w:p w:rsidR="00393A0C" w:rsidRDefault="00393A0C" w:rsidP="00393A0C">
      <w:pPr>
        <w:pStyle w:val="aaNormal1"/>
      </w:pPr>
    </w:p>
    <w:p w:rsidR="00393A0C" w:rsidRDefault="00393A0C" w:rsidP="00393A0C">
      <w:pPr>
        <w:pStyle w:val="aaNormal1"/>
      </w:pPr>
    </w:p>
    <w:p w:rsidR="00393A0C" w:rsidRDefault="00393A0C" w:rsidP="00393A0C">
      <w:pPr>
        <w:pStyle w:val="aaNormal1"/>
      </w:pPr>
    </w:p>
    <w:p w:rsidR="00393A0C" w:rsidRDefault="00393A0C" w:rsidP="00393A0C">
      <w:pPr>
        <w:pStyle w:val="aaNormal1"/>
      </w:pPr>
    </w:p>
    <w:p w:rsidR="00393A0C" w:rsidRDefault="00393A0C" w:rsidP="00393A0C">
      <w:pPr>
        <w:pStyle w:val="aaNormal1"/>
      </w:pPr>
    </w:p>
    <w:p w:rsidR="00393A0C" w:rsidRDefault="00393A0C" w:rsidP="00393A0C">
      <w:pPr>
        <w:pStyle w:val="aaNormal1"/>
      </w:pPr>
    </w:p>
    <w:p w:rsidR="00393A0C" w:rsidRDefault="00393A0C" w:rsidP="00393A0C">
      <w:pPr>
        <w:pStyle w:val="aaNormal1"/>
      </w:pPr>
    </w:p>
    <w:p w:rsidR="00393A0C" w:rsidRDefault="00393A0C" w:rsidP="00393A0C">
      <w:pPr>
        <w:pStyle w:val="aaNormal1"/>
      </w:pPr>
    </w:p>
    <w:p w:rsidR="00393A0C" w:rsidRDefault="00393A0C" w:rsidP="00393A0C">
      <w:pPr>
        <w:pStyle w:val="aaNormal1"/>
      </w:pPr>
    </w:p>
    <w:p w:rsidR="00393A0C" w:rsidRDefault="00393A0C" w:rsidP="00393A0C">
      <w:pPr>
        <w:pStyle w:val="aaNormal1"/>
      </w:pPr>
    </w:p>
    <w:p w:rsidR="00393A0C" w:rsidRDefault="00393A0C" w:rsidP="00393A0C">
      <w:pPr>
        <w:pStyle w:val="aaNormal1"/>
      </w:pPr>
    </w:p>
    <w:p w:rsidR="00393A0C" w:rsidRDefault="00393A0C" w:rsidP="00393A0C">
      <w:pPr>
        <w:pStyle w:val="aaNormal1"/>
      </w:pPr>
    </w:p>
    <w:p w:rsidR="00393A0C" w:rsidRDefault="00393A0C" w:rsidP="00393A0C">
      <w:pPr>
        <w:pStyle w:val="aaNormal1"/>
      </w:pPr>
    </w:p>
    <w:p w:rsidR="00393A0C" w:rsidRDefault="00393A0C" w:rsidP="00393A0C">
      <w:pPr>
        <w:pStyle w:val="aaNormal1"/>
      </w:pPr>
    </w:p>
    <w:p w:rsidR="00393A0C" w:rsidRDefault="00393A0C" w:rsidP="00393A0C">
      <w:pPr>
        <w:pStyle w:val="aaNormal1"/>
      </w:pPr>
    </w:p>
    <w:p w:rsidR="00393A0C" w:rsidRDefault="00393A0C" w:rsidP="00393A0C">
      <w:pPr>
        <w:pStyle w:val="aaNormal1"/>
      </w:pPr>
    </w:p>
    <w:p w:rsidR="00393A0C" w:rsidRDefault="00393A0C" w:rsidP="00393A0C">
      <w:pPr>
        <w:pStyle w:val="aaNormal1"/>
      </w:pPr>
    </w:p>
    <w:p w:rsidR="00393A0C" w:rsidRDefault="00393A0C" w:rsidP="00393A0C">
      <w:pPr>
        <w:pStyle w:val="aaNormal1"/>
      </w:pPr>
    </w:p>
    <w:p w:rsidR="00393A0C" w:rsidRDefault="00393A0C" w:rsidP="00393A0C">
      <w:pPr>
        <w:pStyle w:val="aaNormal1"/>
      </w:pPr>
    </w:p>
    <w:p w:rsidR="00393A0C" w:rsidRDefault="00393A0C" w:rsidP="00393A0C">
      <w:pPr>
        <w:pStyle w:val="aaNormal1"/>
      </w:pPr>
    </w:p>
    <w:p w:rsidR="00393A0C" w:rsidRDefault="00393A0C" w:rsidP="00393A0C">
      <w:pPr>
        <w:pStyle w:val="aaNormal1"/>
      </w:pPr>
    </w:p>
    <w:p w:rsidR="00393A0C" w:rsidRPr="00393A0C" w:rsidRDefault="00393A0C" w:rsidP="00393A0C">
      <w:pPr>
        <w:pStyle w:val="aaNormal1"/>
      </w:pPr>
    </w:p>
    <w:p w:rsidR="003B5C2E" w:rsidRDefault="007A3316" w:rsidP="003B5C2E">
      <w:pPr>
        <w:pStyle w:val="aaTtulosinndice"/>
        <w:rPr>
          <w:rFonts w:ascii="Avenir LT Std 35 Light" w:hAnsi="Avenir LT Std 35 Light"/>
        </w:rPr>
      </w:pPr>
      <w:r>
        <w:rPr>
          <w:rFonts w:ascii="Avenir LT Std 35 Light" w:hAnsi="Avenir LT Std 35 Light"/>
        </w:rPr>
        <w:t>Contenidos</w:t>
      </w:r>
    </w:p>
    <w:p w:rsidR="00A33F5C" w:rsidRDefault="00A55766">
      <w:pPr>
        <w:pStyle w:val="TDC1"/>
        <w:tabs>
          <w:tab w:val="left" w:pos="1200"/>
          <w:tab w:val="right" w:leader="dot" w:pos="8969"/>
        </w:tabs>
        <w:rPr>
          <w:rFonts w:asciiTheme="minorHAnsi" w:eastAsiaTheme="minorEastAsia" w:hAnsiTheme="minorHAnsi" w:cstheme="minorBidi"/>
          <w:bCs w:val="0"/>
          <w:caps w:val="0"/>
          <w:color w:val="auto"/>
          <w:sz w:val="22"/>
          <w:szCs w:val="22"/>
          <w:lang w:eastAsia="es-CL"/>
        </w:rPr>
      </w:pPr>
      <w:r w:rsidRPr="00E52250">
        <w:rPr>
          <w:sz w:val="22"/>
          <w:szCs w:val="22"/>
        </w:rPr>
        <w:fldChar w:fldCharType="begin"/>
      </w:r>
      <w:r w:rsidR="00E56945" w:rsidRPr="00E52250">
        <w:rPr>
          <w:sz w:val="22"/>
          <w:szCs w:val="22"/>
        </w:rPr>
        <w:instrText xml:space="preserve"> TOC \h \z \t "aa Título 1,1,aa Título 2,2,aa Título 3,3" </w:instrText>
      </w:r>
      <w:r w:rsidRPr="00E52250">
        <w:rPr>
          <w:sz w:val="22"/>
          <w:szCs w:val="22"/>
        </w:rPr>
        <w:fldChar w:fldCharType="separate"/>
      </w:r>
      <w:hyperlink w:anchor="_Toc418502301" w:history="1">
        <w:r w:rsidR="00A33F5C" w:rsidRPr="009A22D8">
          <w:rPr>
            <w:rStyle w:val="Hipervnculo"/>
          </w:rPr>
          <w:t>1.-</w:t>
        </w:r>
        <w:r w:rsidR="00A33F5C">
          <w:rPr>
            <w:rFonts w:asciiTheme="minorHAnsi" w:eastAsiaTheme="minorEastAsia" w:hAnsiTheme="minorHAnsi" w:cstheme="minorBidi"/>
            <w:bCs w:val="0"/>
            <w:caps w:val="0"/>
            <w:color w:val="auto"/>
            <w:sz w:val="22"/>
            <w:szCs w:val="22"/>
            <w:lang w:eastAsia="es-CL"/>
          </w:rPr>
          <w:tab/>
        </w:r>
        <w:r w:rsidR="00A33F5C" w:rsidRPr="009A22D8">
          <w:rPr>
            <w:rStyle w:val="Hipervnculo"/>
          </w:rPr>
          <w:t>Introducción</w:t>
        </w:r>
        <w:r w:rsidR="00A33F5C">
          <w:rPr>
            <w:webHidden/>
          </w:rPr>
          <w:tab/>
        </w:r>
        <w:r w:rsidR="00A33F5C">
          <w:rPr>
            <w:webHidden/>
          </w:rPr>
          <w:fldChar w:fldCharType="begin"/>
        </w:r>
        <w:r w:rsidR="00A33F5C">
          <w:rPr>
            <w:webHidden/>
          </w:rPr>
          <w:instrText xml:space="preserve"> PAGEREF _Toc418502301 \h </w:instrText>
        </w:r>
        <w:r w:rsidR="00A33F5C">
          <w:rPr>
            <w:webHidden/>
          </w:rPr>
        </w:r>
        <w:r w:rsidR="00A33F5C">
          <w:rPr>
            <w:webHidden/>
          </w:rPr>
          <w:fldChar w:fldCharType="separate"/>
        </w:r>
        <w:r w:rsidR="00A33F5C">
          <w:rPr>
            <w:webHidden/>
          </w:rPr>
          <w:t>4</w:t>
        </w:r>
        <w:r w:rsidR="00A33F5C">
          <w:rPr>
            <w:webHidden/>
          </w:rPr>
          <w:fldChar w:fldCharType="end"/>
        </w:r>
      </w:hyperlink>
    </w:p>
    <w:p w:rsidR="00A33F5C" w:rsidRDefault="00A33F5C">
      <w:pPr>
        <w:pStyle w:val="TDC2"/>
        <w:tabs>
          <w:tab w:val="left" w:pos="1200"/>
          <w:tab w:val="right" w:leader="dot" w:pos="8969"/>
        </w:tabs>
        <w:rPr>
          <w:rFonts w:asciiTheme="minorHAnsi" w:eastAsiaTheme="minorEastAsia" w:hAnsiTheme="minorHAnsi" w:cstheme="minorBidi"/>
          <w:smallCaps w:val="0"/>
          <w:color w:val="auto"/>
          <w:sz w:val="22"/>
          <w:szCs w:val="22"/>
          <w:lang w:eastAsia="es-CL"/>
        </w:rPr>
      </w:pPr>
      <w:hyperlink w:anchor="_Toc418502302" w:history="1">
        <w:r w:rsidRPr="009A22D8">
          <w:rPr>
            <w:rStyle w:val="Hipervnculo"/>
          </w:rPr>
          <w:t>1.1.-</w:t>
        </w:r>
        <w:r>
          <w:rPr>
            <w:rFonts w:asciiTheme="minorHAnsi" w:eastAsiaTheme="minorEastAsia" w:hAnsiTheme="minorHAnsi" w:cstheme="minorBidi"/>
            <w:smallCaps w:val="0"/>
            <w:color w:val="auto"/>
            <w:sz w:val="22"/>
            <w:szCs w:val="22"/>
            <w:lang w:eastAsia="es-CL"/>
          </w:rPr>
          <w:tab/>
        </w:r>
        <w:r w:rsidRPr="009A22D8">
          <w:rPr>
            <w:rStyle w:val="Hipervnculo"/>
          </w:rPr>
          <w:t>Resumen</w:t>
        </w:r>
        <w:r>
          <w:rPr>
            <w:webHidden/>
          </w:rPr>
          <w:tab/>
        </w:r>
        <w:r>
          <w:rPr>
            <w:webHidden/>
          </w:rPr>
          <w:fldChar w:fldCharType="begin"/>
        </w:r>
        <w:r>
          <w:rPr>
            <w:webHidden/>
          </w:rPr>
          <w:instrText xml:space="preserve"> PAGEREF _Toc418502302 \h </w:instrText>
        </w:r>
        <w:r>
          <w:rPr>
            <w:webHidden/>
          </w:rPr>
        </w:r>
        <w:r>
          <w:rPr>
            <w:webHidden/>
          </w:rPr>
          <w:fldChar w:fldCharType="separate"/>
        </w:r>
        <w:r>
          <w:rPr>
            <w:webHidden/>
          </w:rPr>
          <w:t>4</w:t>
        </w:r>
        <w:r>
          <w:rPr>
            <w:webHidden/>
          </w:rPr>
          <w:fldChar w:fldCharType="end"/>
        </w:r>
      </w:hyperlink>
    </w:p>
    <w:p w:rsidR="00A33F5C" w:rsidRDefault="00A33F5C">
      <w:pPr>
        <w:pStyle w:val="TDC2"/>
        <w:tabs>
          <w:tab w:val="left" w:pos="1200"/>
          <w:tab w:val="right" w:leader="dot" w:pos="8969"/>
        </w:tabs>
        <w:rPr>
          <w:rFonts w:asciiTheme="minorHAnsi" w:eastAsiaTheme="minorEastAsia" w:hAnsiTheme="minorHAnsi" w:cstheme="minorBidi"/>
          <w:smallCaps w:val="0"/>
          <w:color w:val="auto"/>
          <w:sz w:val="22"/>
          <w:szCs w:val="22"/>
          <w:lang w:eastAsia="es-CL"/>
        </w:rPr>
      </w:pPr>
      <w:hyperlink w:anchor="_Toc418502303" w:history="1">
        <w:r w:rsidRPr="009A22D8">
          <w:rPr>
            <w:rStyle w:val="Hipervnculo"/>
          </w:rPr>
          <w:t>1.2.-</w:t>
        </w:r>
        <w:r>
          <w:rPr>
            <w:rFonts w:asciiTheme="minorHAnsi" w:eastAsiaTheme="minorEastAsia" w:hAnsiTheme="minorHAnsi" w:cstheme="minorBidi"/>
            <w:smallCaps w:val="0"/>
            <w:color w:val="auto"/>
            <w:sz w:val="22"/>
            <w:szCs w:val="22"/>
            <w:lang w:eastAsia="es-CL"/>
          </w:rPr>
          <w:tab/>
        </w:r>
        <w:r w:rsidRPr="009A22D8">
          <w:rPr>
            <w:rStyle w:val="Hipervnculo"/>
          </w:rPr>
          <w:t>Prefijos y Códigos de Financiador</w:t>
        </w:r>
        <w:r>
          <w:rPr>
            <w:webHidden/>
          </w:rPr>
          <w:tab/>
        </w:r>
        <w:r>
          <w:rPr>
            <w:webHidden/>
          </w:rPr>
          <w:fldChar w:fldCharType="begin"/>
        </w:r>
        <w:r>
          <w:rPr>
            <w:webHidden/>
          </w:rPr>
          <w:instrText xml:space="preserve"> PAGEREF _Toc418502303 \h </w:instrText>
        </w:r>
        <w:r>
          <w:rPr>
            <w:webHidden/>
          </w:rPr>
        </w:r>
        <w:r>
          <w:rPr>
            <w:webHidden/>
          </w:rPr>
          <w:fldChar w:fldCharType="separate"/>
        </w:r>
        <w:r>
          <w:rPr>
            <w:webHidden/>
          </w:rPr>
          <w:t>4</w:t>
        </w:r>
        <w:r>
          <w:rPr>
            <w:webHidden/>
          </w:rPr>
          <w:fldChar w:fldCharType="end"/>
        </w:r>
      </w:hyperlink>
    </w:p>
    <w:p w:rsidR="00A33F5C" w:rsidRDefault="00A33F5C">
      <w:pPr>
        <w:pStyle w:val="TDC1"/>
        <w:tabs>
          <w:tab w:val="left" w:pos="1200"/>
          <w:tab w:val="right" w:leader="dot" w:pos="8969"/>
        </w:tabs>
        <w:rPr>
          <w:rFonts w:asciiTheme="minorHAnsi" w:eastAsiaTheme="minorEastAsia" w:hAnsiTheme="minorHAnsi" w:cstheme="minorBidi"/>
          <w:bCs w:val="0"/>
          <w:caps w:val="0"/>
          <w:color w:val="auto"/>
          <w:sz w:val="22"/>
          <w:szCs w:val="22"/>
          <w:lang w:eastAsia="es-CL"/>
        </w:rPr>
      </w:pPr>
      <w:hyperlink w:anchor="_Toc418502304" w:history="1">
        <w:r w:rsidRPr="009A22D8">
          <w:rPr>
            <w:rStyle w:val="Hipervnculo"/>
          </w:rPr>
          <w:t>2.-</w:t>
        </w:r>
        <w:r>
          <w:rPr>
            <w:rFonts w:asciiTheme="minorHAnsi" w:eastAsiaTheme="minorEastAsia" w:hAnsiTheme="minorHAnsi" w:cstheme="minorBidi"/>
            <w:bCs w:val="0"/>
            <w:caps w:val="0"/>
            <w:color w:val="auto"/>
            <w:sz w:val="22"/>
            <w:szCs w:val="22"/>
            <w:lang w:eastAsia="es-CL"/>
          </w:rPr>
          <w:tab/>
        </w:r>
        <w:r w:rsidRPr="009A22D8">
          <w:rPr>
            <w:rStyle w:val="Hipervnculo"/>
          </w:rPr>
          <w:t>Flujo Aplicación de Ventas (Prestador)</w:t>
        </w:r>
        <w:r>
          <w:rPr>
            <w:webHidden/>
          </w:rPr>
          <w:tab/>
        </w:r>
        <w:r>
          <w:rPr>
            <w:webHidden/>
          </w:rPr>
          <w:fldChar w:fldCharType="begin"/>
        </w:r>
        <w:r>
          <w:rPr>
            <w:webHidden/>
          </w:rPr>
          <w:instrText xml:space="preserve"> PAGEREF _Toc418502304 \h </w:instrText>
        </w:r>
        <w:r>
          <w:rPr>
            <w:webHidden/>
          </w:rPr>
        </w:r>
        <w:r>
          <w:rPr>
            <w:webHidden/>
          </w:rPr>
          <w:fldChar w:fldCharType="separate"/>
        </w:r>
        <w:r>
          <w:rPr>
            <w:webHidden/>
          </w:rPr>
          <w:t>5</w:t>
        </w:r>
        <w:r>
          <w:rPr>
            <w:webHidden/>
          </w:rPr>
          <w:fldChar w:fldCharType="end"/>
        </w:r>
      </w:hyperlink>
    </w:p>
    <w:p w:rsidR="00A33F5C" w:rsidRDefault="00A33F5C">
      <w:pPr>
        <w:pStyle w:val="TDC1"/>
        <w:tabs>
          <w:tab w:val="left" w:pos="1200"/>
          <w:tab w:val="right" w:leader="dot" w:pos="8969"/>
        </w:tabs>
        <w:rPr>
          <w:rFonts w:asciiTheme="minorHAnsi" w:eastAsiaTheme="minorEastAsia" w:hAnsiTheme="minorHAnsi" w:cstheme="minorBidi"/>
          <w:bCs w:val="0"/>
          <w:caps w:val="0"/>
          <w:color w:val="auto"/>
          <w:sz w:val="22"/>
          <w:szCs w:val="22"/>
          <w:lang w:eastAsia="es-CL"/>
        </w:rPr>
      </w:pPr>
      <w:hyperlink w:anchor="_Toc418502305" w:history="1">
        <w:r w:rsidRPr="009A22D8">
          <w:rPr>
            <w:rStyle w:val="Hipervnculo"/>
          </w:rPr>
          <w:t>3.-</w:t>
        </w:r>
        <w:r>
          <w:rPr>
            <w:rFonts w:asciiTheme="minorHAnsi" w:eastAsiaTheme="minorEastAsia" w:hAnsiTheme="minorHAnsi" w:cstheme="minorBidi"/>
            <w:bCs w:val="0"/>
            <w:caps w:val="0"/>
            <w:color w:val="auto"/>
            <w:sz w:val="22"/>
            <w:szCs w:val="22"/>
            <w:lang w:eastAsia="es-CL"/>
          </w:rPr>
          <w:tab/>
        </w:r>
        <w:r w:rsidRPr="009A22D8">
          <w:rPr>
            <w:rStyle w:val="Hipervnculo"/>
          </w:rPr>
          <w:t>Servicio de Datos Aplicaciones</w:t>
        </w:r>
        <w:r>
          <w:rPr>
            <w:webHidden/>
          </w:rPr>
          <w:tab/>
        </w:r>
        <w:r>
          <w:rPr>
            <w:webHidden/>
          </w:rPr>
          <w:fldChar w:fldCharType="begin"/>
        </w:r>
        <w:r>
          <w:rPr>
            <w:webHidden/>
          </w:rPr>
          <w:instrText xml:space="preserve"> PAGEREF _Toc418502305 \h </w:instrText>
        </w:r>
        <w:r>
          <w:rPr>
            <w:webHidden/>
          </w:rPr>
        </w:r>
        <w:r>
          <w:rPr>
            <w:webHidden/>
          </w:rPr>
          <w:fldChar w:fldCharType="separate"/>
        </w:r>
        <w:r>
          <w:rPr>
            <w:webHidden/>
          </w:rPr>
          <w:t>6</w:t>
        </w:r>
        <w:r>
          <w:rPr>
            <w:webHidden/>
          </w:rPr>
          <w:fldChar w:fldCharType="end"/>
        </w:r>
      </w:hyperlink>
    </w:p>
    <w:p w:rsidR="00A33F5C" w:rsidRDefault="00A33F5C">
      <w:pPr>
        <w:pStyle w:val="TDC2"/>
        <w:tabs>
          <w:tab w:val="left" w:pos="1200"/>
          <w:tab w:val="right" w:leader="dot" w:pos="8969"/>
        </w:tabs>
        <w:rPr>
          <w:rFonts w:asciiTheme="minorHAnsi" w:eastAsiaTheme="minorEastAsia" w:hAnsiTheme="minorHAnsi" w:cstheme="minorBidi"/>
          <w:smallCaps w:val="0"/>
          <w:color w:val="auto"/>
          <w:sz w:val="22"/>
          <w:szCs w:val="22"/>
          <w:lang w:eastAsia="es-CL"/>
        </w:rPr>
      </w:pPr>
      <w:hyperlink w:anchor="_Toc418502306" w:history="1">
        <w:r w:rsidRPr="009A22D8">
          <w:rPr>
            <w:rStyle w:val="Hipervnculo"/>
          </w:rPr>
          <w:t>3.1.-</w:t>
        </w:r>
        <w:r>
          <w:rPr>
            <w:rFonts w:asciiTheme="minorHAnsi" w:eastAsiaTheme="minorEastAsia" w:hAnsiTheme="minorHAnsi" w:cstheme="minorBidi"/>
            <w:smallCaps w:val="0"/>
            <w:color w:val="auto"/>
            <w:sz w:val="22"/>
            <w:szCs w:val="22"/>
            <w:lang w:eastAsia="es-CL"/>
          </w:rPr>
          <w:tab/>
        </w:r>
        <w:r w:rsidRPr="009A22D8">
          <w:rPr>
            <w:rStyle w:val="Hipervnculo"/>
          </w:rPr>
          <w:t>Descripción Wsdl</w:t>
        </w:r>
        <w:r>
          <w:rPr>
            <w:webHidden/>
          </w:rPr>
          <w:tab/>
        </w:r>
        <w:r>
          <w:rPr>
            <w:webHidden/>
          </w:rPr>
          <w:fldChar w:fldCharType="begin"/>
        </w:r>
        <w:r>
          <w:rPr>
            <w:webHidden/>
          </w:rPr>
          <w:instrText xml:space="preserve"> PAGEREF _Toc418502306 \h </w:instrText>
        </w:r>
        <w:r>
          <w:rPr>
            <w:webHidden/>
          </w:rPr>
        </w:r>
        <w:r>
          <w:rPr>
            <w:webHidden/>
          </w:rPr>
          <w:fldChar w:fldCharType="separate"/>
        </w:r>
        <w:r>
          <w:rPr>
            <w:webHidden/>
          </w:rPr>
          <w:t>7</w:t>
        </w:r>
        <w:r>
          <w:rPr>
            <w:webHidden/>
          </w:rPr>
          <w:fldChar w:fldCharType="end"/>
        </w:r>
      </w:hyperlink>
    </w:p>
    <w:p w:rsidR="00A33F5C" w:rsidRDefault="00A33F5C">
      <w:pPr>
        <w:pStyle w:val="TDC2"/>
        <w:tabs>
          <w:tab w:val="left" w:pos="1200"/>
          <w:tab w:val="right" w:leader="dot" w:pos="8969"/>
        </w:tabs>
        <w:rPr>
          <w:rFonts w:asciiTheme="minorHAnsi" w:eastAsiaTheme="minorEastAsia" w:hAnsiTheme="minorHAnsi" w:cstheme="minorBidi"/>
          <w:smallCaps w:val="0"/>
          <w:color w:val="auto"/>
          <w:sz w:val="22"/>
          <w:szCs w:val="22"/>
          <w:lang w:eastAsia="es-CL"/>
        </w:rPr>
      </w:pPr>
      <w:hyperlink w:anchor="_Toc418502307" w:history="1">
        <w:r w:rsidRPr="009A22D8">
          <w:rPr>
            <w:rStyle w:val="Hipervnculo"/>
          </w:rPr>
          <w:t>3.2.-</w:t>
        </w:r>
        <w:r>
          <w:rPr>
            <w:rFonts w:asciiTheme="minorHAnsi" w:eastAsiaTheme="minorEastAsia" w:hAnsiTheme="minorHAnsi" w:cstheme="minorBidi"/>
            <w:smallCaps w:val="0"/>
            <w:color w:val="auto"/>
            <w:sz w:val="22"/>
            <w:szCs w:val="22"/>
            <w:lang w:eastAsia="es-CL"/>
          </w:rPr>
          <w:tab/>
        </w:r>
        <w:r w:rsidRPr="009A22D8">
          <w:rPr>
            <w:rStyle w:val="Hipervnculo"/>
          </w:rPr>
          <w:t>BENCERTIF</w:t>
        </w:r>
        <w:r>
          <w:rPr>
            <w:webHidden/>
          </w:rPr>
          <w:tab/>
        </w:r>
        <w:r>
          <w:rPr>
            <w:webHidden/>
          </w:rPr>
          <w:fldChar w:fldCharType="begin"/>
        </w:r>
        <w:r>
          <w:rPr>
            <w:webHidden/>
          </w:rPr>
          <w:instrText xml:space="preserve"> PAGEREF _Toc418502307 \h </w:instrText>
        </w:r>
        <w:r>
          <w:rPr>
            <w:webHidden/>
          </w:rPr>
        </w:r>
        <w:r>
          <w:rPr>
            <w:webHidden/>
          </w:rPr>
          <w:fldChar w:fldCharType="separate"/>
        </w:r>
        <w:r>
          <w:rPr>
            <w:webHidden/>
          </w:rPr>
          <w:t>11</w:t>
        </w:r>
        <w:r>
          <w:rPr>
            <w:webHidden/>
          </w:rPr>
          <w:fldChar w:fldCharType="end"/>
        </w:r>
      </w:hyperlink>
    </w:p>
    <w:p w:rsidR="00A33F5C" w:rsidRDefault="00A33F5C">
      <w:pPr>
        <w:pStyle w:val="TDC2"/>
        <w:tabs>
          <w:tab w:val="left" w:pos="1200"/>
          <w:tab w:val="right" w:leader="dot" w:pos="8969"/>
        </w:tabs>
        <w:rPr>
          <w:rFonts w:asciiTheme="minorHAnsi" w:eastAsiaTheme="minorEastAsia" w:hAnsiTheme="minorHAnsi" w:cstheme="minorBidi"/>
          <w:smallCaps w:val="0"/>
          <w:color w:val="auto"/>
          <w:sz w:val="22"/>
          <w:szCs w:val="22"/>
          <w:lang w:eastAsia="es-CL"/>
        </w:rPr>
      </w:pPr>
      <w:hyperlink w:anchor="_Toc418502308" w:history="1">
        <w:r w:rsidRPr="009A22D8">
          <w:rPr>
            <w:rStyle w:val="Hipervnculo"/>
          </w:rPr>
          <w:t>3.3.-</w:t>
        </w:r>
        <w:r>
          <w:rPr>
            <w:rFonts w:asciiTheme="minorHAnsi" w:eastAsiaTheme="minorEastAsia" w:hAnsiTheme="minorHAnsi" w:cstheme="minorBidi"/>
            <w:smallCaps w:val="0"/>
            <w:color w:val="auto"/>
            <w:sz w:val="22"/>
            <w:szCs w:val="22"/>
            <w:lang w:eastAsia="es-CL"/>
          </w:rPr>
          <w:tab/>
        </w:r>
        <w:r w:rsidRPr="009A22D8">
          <w:rPr>
            <w:rStyle w:val="Hipervnculo"/>
          </w:rPr>
          <w:t>VALIDACAT</w:t>
        </w:r>
        <w:r>
          <w:rPr>
            <w:webHidden/>
          </w:rPr>
          <w:tab/>
        </w:r>
        <w:r>
          <w:rPr>
            <w:webHidden/>
          </w:rPr>
          <w:fldChar w:fldCharType="begin"/>
        </w:r>
        <w:r>
          <w:rPr>
            <w:webHidden/>
          </w:rPr>
          <w:instrText xml:space="preserve"> PAGEREF _Toc418502308 \h </w:instrText>
        </w:r>
        <w:r>
          <w:rPr>
            <w:webHidden/>
          </w:rPr>
        </w:r>
        <w:r>
          <w:rPr>
            <w:webHidden/>
          </w:rPr>
          <w:fldChar w:fldCharType="separate"/>
        </w:r>
        <w:r>
          <w:rPr>
            <w:webHidden/>
          </w:rPr>
          <w:t>13</w:t>
        </w:r>
        <w:r>
          <w:rPr>
            <w:webHidden/>
          </w:rPr>
          <w:fldChar w:fldCharType="end"/>
        </w:r>
      </w:hyperlink>
    </w:p>
    <w:p w:rsidR="00A33F5C" w:rsidRDefault="00A33F5C">
      <w:pPr>
        <w:pStyle w:val="TDC2"/>
        <w:tabs>
          <w:tab w:val="left" w:pos="1200"/>
          <w:tab w:val="right" w:leader="dot" w:pos="8969"/>
        </w:tabs>
        <w:rPr>
          <w:rFonts w:asciiTheme="minorHAnsi" w:eastAsiaTheme="minorEastAsia" w:hAnsiTheme="minorHAnsi" w:cstheme="minorBidi"/>
          <w:smallCaps w:val="0"/>
          <w:color w:val="auto"/>
          <w:sz w:val="22"/>
          <w:szCs w:val="22"/>
          <w:lang w:eastAsia="es-CL"/>
        </w:rPr>
      </w:pPr>
      <w:hyperlink w:anchor="_Toc418502309" w:history="1">
        <w:r w:rsidRPr="009A22D8">
          <w:rPr>
            <w:rStyle w:val="Hipervnculo"/>
          </w:rPr>
          <w:t>3.4.-</w:t>
        </w:r>
        <w:r>
          <w:rPr>
            <w:rFonts w:asciiTheme="minorHAnsi" w:eastAsiaTheme="minorEastAsia" w:hAnsiTheme="minorHAnsi" w:cstheme="minorBidi"/>
            <w:smallCaps w:val="0"/>
            <w:color w:val="auto"/>
            <w:sz w:val="22"/>
            <w:szCs w:val="22"/>
            <w:lang w:eastAsia="es-CL"/>
          </w:rPr>
          <w:tab/>
        </w:r>
        <w:r w:rsidRPr="009A22D8">
          <w:rPr>
            <w:rStyle w:val="Hipervnculo"/>
          </w:rPr>
          <w:t>VALORVARI</w:t>
        </w:r>
        <w:r>
          <w:rPr>
            <w:webHidden/>
          </w:rPr>
          <w:tab/>
        </w:r>
        <w:r>
          <w:rPr>
            <w:webHidden/>
          </w:rPr>
          <w:fldChar w:fldCharType="begin"/>
        </w:r>
        <w:r>
          <w:rPr>
            <w:webHidden/>
          </w:rPr>
          <w:instrText xml:space="preserve"> PAGEREF _Toc418502309 \h </w:instrText>
        </w:r>
        <w:r>
          <w:rPr>
            <w:webHidden/>
          </w:rPr>
        </w:r>
        <w:r>
          <w:rPr>
            <w:webHidden/>
          </w:rPr>
          <w:fldChar w:fldCharType="separate"/>
        </w:r>
        <w:r>
          <w:rPr>
            <w:webHidden/>
          </w:rPr>
          <w:t>16</w:t>
        </w:r>
        <w:r>
          <w:rPr>
            <w:webHidden/>
          </w:rPr>
          <w:fldChar w:fldCharType="end"/>
        </w:r>
      </w:hyperlink>
    </w:p>
    <w:p w:rsidR="00A33F5C" w:rsidRDefault="00A33F5C">
      <w:pPr>
        <w:pStyle w:val="TDC2"/>
        <w:tabs>
          <w:tab w:val="left" w:pos="1200"/>
          <w:tab w:val="right" w:leader="dot" w:pos="8969"/>
        </w:tabs>
        <w:rPr>
          <w:rFonts w:asciiTheme="minorHAnsi" w:eastAsiaTheme="minorEastAsia" w:hAnsiTheme="minorHAnsi" w:cstheme="minorBidi"/>
          <w:smallCaps w:val="0"/>
          <w:color w:val="auto"/>
          <w:sz w:val="22"/>
          <w:szCs w:val="22"/>
          <w:lang w:eastAsia="es-CL"/>
        </w:rPr>
      </w:pPr>
      <w:hyperlink w:anchor="_Toc418502310" w:history="1">
        <w:r w:rsidRPr="009A22D8">
          <w:rPr>
            <w:rStyle w:val="Hipervnculo"/>
          </w:rPr>
          <w:t>3.5.-</w:t>
        </w:r>
        <w:r>
          <w:rPr>
            <w:rFonts w:asciiTheme="minorHAnsi" w:eastAsiaTheme="minorEastAsia" w:hAnsiTheme="minorHAnsi" w:cstheme="minorBidi"/>
            <w:smallCaps w:val="0"/>
            <w:color w:val="auto"/>
            <w:sz w:val="22"/>
            <w:szCs w:val="22"/>
            <w:lang w:eastAsia="es-CL"/>
          </w:rPr>
          <w:tab/>
        </w:r>
        <w:r w:rsidRPr="009A22D8">
          <w:rPr>
            <w:rStyle w:val="Hipervnculo"/>
          </w:rPr>
          <w:t>SOLICFOLIOS</w:t>
        </w:r>
        <w:r>
          <w:rPr>
            <w:webHidden/>
          </w:rPr>
          <w:tab/>
        </w:r>
        <w:r>
          <w:rPr>
            <w:webHidden/>
          </w:rPr>
          <w:fldChar w:fldCharType="begin"/>
        </w:r>
        <w:r>
          <w:rPr>
            <w:webHidden/>
          </w:rPr>
          <w:instrText xml:space="preserve"> PAGEREF _Toc418502310 \h </w:instrText>
        </w:r>
        <w:r>
          <w:rPr>
            <w:webHidden/>
          </w:rPr>
        </w:r>
        <w:r>
          <w:rPr>
            <w:webHidden/>
          </w:rPr>
          <w:fldChar w:fldCharType="separate"/>
        </w:r>
        <w:r>
          <w:rPr>
            <w:webHidden/>
          </w:rPr>
          <w:t>19</w:t>
        </w:r>
        <w:r>
          <w:rPr>
            <w:webHidden/>
          </w:rPr>
          <w:fldChar w:fldCharType="end"/>
        </w:r>
      </w:hyperlink>
    </w:p>
    <w:p w:rsidR="00A33F5C" w:rsidRDefault="00A33F5C">
      <w:pPr>
        <w:pStyle w:val="TDC2"/>
        <w:tabs>
          <w:tab w:val="left" w:pos="1200"/>
          <w:tab w:val="right" w:leader="dot" w:pos="8969"/>
        </w:tabs>
        <w:rPr>
          <w:rFonts w:asciiTheme="minorHAnsi" w:eastAsiaTheme="minorEastAsia" w:hAnsiTheme="minorHAnsi" w:cstheme="minorBidi"/>
          <w:smallCaps w:val="0"/>
          <w:color w:val="auto"/>
          <w:sz w:val="22"/>
          <w:szCs w:val="22"/>
          <w:lang w:eastAsia="es-CL"/>
        </w:rPr>
      </w:pPr>
      <w:hyperlink w:anchor="_Toc418502311" w:history="1">
        <w:r w:rsidRPr="009A22D8">
          <w:rPr>
            <w:rStyle w:val="Hipervnculo"/>
          </w:rPr>
          <w:t>3.6.-</w:t>
        </w:r>
        <w:r>
          <w:rPr>
            <w:rFonts w:asciiTheme="minorHAnsi" w:eastAsiaTheme="minorEastAsia" w:hAnsiTheme="minorHAnsi" w:cstheme="minorBidi"/>
            <w:smallCaps w:val="0"/>
            <w:color w:val="auto"/>
            <w:sz w:val="22"/>
            <w:szCs w:val="22"/>
            <w:lang w:eastAsia="es-CL"/>
          </w:rPr>
          <w:tab/>
        </w:r>
        <w:r w:rsidRPr="009A22D8">
          <w:rPr>
            <w:rStyle w:val="Hipervnculo"/>
          </w:rPr>
          <w:t>ENVBONIS</w:t>
        </w:r>
        <w:r>
          <w:rPr>
            <w:webHidden/>
          </w:rPr>
          <w:tab/>
        </w:r>
        <w:r>
          <w:rPr>
            <w:webHidden/>
          </w:rPr>
          <w:fldChar w:fldCharType="begin"/>
        </w:r>
        <w:r>
          <w:rPr>
            <w:webHidden/>
          </w:rPr>
          <w:instrText xml:space="preserve"> PAGEREF _Toc418502311 \h </w:instrText>
        </w:r>
        <w:r>
          <w:rPr>
            <w:webHidden/>
          </w:rPr>
        </w:r>
        <w:r>
          <w:rPr>
            <w:webHidden/>
          </w:rPr>
          <w:fldChar w:fldCharType="separate"/>
        </w:r>
        <w:r>
          <w:rPr>
            <w:webHidden/>
          </w:rPr>
          <w:t>20</w:t>
        </w:r>
        <w:r>
          <w:rPr>
            <w:webHidden/>
          </w:rPr>
          <w:fldChar w:fldCharType="end"/>
        </w:r>
      </w:hyperlink>
    </w:p>
    <w:p w:rsidR="00A33F5C" w:rsidRDefault="00A33F5C">
      <w:pPr>
        <w:pStyle w:val="TDC2"/>
        <w:tabs>
          <w:tab w:val="left" w:pos="1200"/>
          <w:tab w:val="right" w:leader="dot" w:pos="8969"/>
        </w:tabs>
        <w:rPr>
          <w:rFonts w:asciiTheme="minorHAnsi" w:eastAsiaTheme="minorEastAsia" w:hAnsiTheme="minorHAnsi" w:cstheme="minorBidi"/>
          <w:smallCaps w:val="0"/>
          <w:color w:val="auto"/>
          <w:sz w:val="22"/>
          <w:szCs w:val="22"/>
          <w:lang w:eastAsia="es-CL"/>
        </w:rPr>
      </w:pPr>
      <w:hyperlink w:anchor="_Toc418502312" w:history="1">
        <w:r w:rsidRPr="009A22D8">
          <w:rPr>
            <w:rStyle w:val="Hipervnculo"/>
          </w:rPr>
          <w:t>3.7.-</w:t>
        </w:r>
        <w:r>
          <w:rPr>
            <w:rFonts w:asciiTheme="minorHAnsi" w:eastAsiaTheme="minorEastAsia" w:hAnsiTheme="minorHAnsi" w:cstheme="minorBidi"/>
            <w:smallCaps w:val="0"/>
            <w:color w:val="auto"/>
            <w:sz w:val="22"/>
            <w:szCs w:val="22"/>
            <w:lang w:eastAsia="es-CL"/>
          </w:rPr>
          <w:tab/>
        </w:r>
        <w:r w:rsidRPr="009A22D8">
          <w:rPr>
            <w:rStyle w:val="Hipervnculo"/>
          </w:rPr>
          <w:t>VALTRANS</w:t>
        </w:r>
        <w:r>
          <w:rPr>
            <w:webHidden/>
          </w:rPr>
          <w:tab/>
        </w:r>
        <w:r>
          <w:rPr>
            <w:webHidden/>
          </w:rPr>
          <w:fldChar w:fldCharType="begin"/>
        </w:r>
        <w:r>
          <w:rPr>
            <w:webHidden/>
          </w:rPr>
          <w:instrText xml:space="preserve"> PAGEREF _Toc418502312 \h </w:instrText>
        </w:r>
        <w:r>
          <w:rPr>
            <w:webHidden/>
          </w:rPr>
        </w:r>
        <w:r>
          <w:rPr>
            <w:webHidden/>
          </w:rPr>
          <w:fldChar w:fldCharType="separate"/>
        </w:r>
        <w:r>
          <w:rPr>
            <w:webHidden/>
          </w:rPr>
          <w:t>23</w:t>
        </w:r>
        <w:r>
          <w:rPr>
            <w:webHidden/>
          </w:rPr>
          <w:fldChar w:fldCharType="end"/>
        </w:r>
      </w:hyperlink>
    </w:p>
    <w:p w:rsidR="00A33F5C" w:rsidRDefault="00A33F5C">
      <w:pPr>
        <w:pStyle w:val="TDC2"/>
        <w:tabs>
          <w:tab w:val="left" w:pos="1200"/>
          <w:tab w:val="right" w:leader="dot" w:pos="8969"/>
        </w:tabs>
        <w:rPr>
          <w:rFonts w:asciiTheme="minorHAnsi" w:eastAsiaTheme="minorEastAsia" w:hAnsiTheme="minorHAnsi" w:cstheme="minorBidi"/>
          <w:smallCaps w:val="0"/>
          <w:color w:val="auto"/>
          <w:sz w:val="22"/>
          <w:szCs w:val="22"/>
          <w:lang w:eastAsia="es-CL"/>
        </w:rPr>
      </w:pPr>
      <w:hyperlink w:anchor="_Toc418502313" w:history="1">
        <w:r w:rsidRPr="009A22D8">
          <w:rPr>
            <w:rStyle w:val="Hipervnculo"/>
          </w:rPr>
          <w:t>3.8.-</w:t>
        </w:r>
        <w:r>
          <w:rPr>
            <w:rFonts w:asciiTheme="minorHAnsi" w:eastAsiaTheme="minorEastAsia" w:hAnsiTheme="minorHAnsi" w:cstheme="minorBidi"/>
            <w:smallCaps w:val="0"/>
            <w:color w:val="auto"/>
            <w:sz w:val="22"/>
            <w:szCs w:val="22"/>
            <w:lang w:eastAsia="es-CL"/>
          </w:rPr>
          <w:tab/>
        </w:r>
        <w:r w:rsidRPr="009A22D8">
          <w:rPr>
            <w:rStyle w:val="Hipervnculo"/>
          </w:rPr>
          <w:t>ENROLA</w:t>
        </w:r>
        <w:r>
          <w:rPr>
            <w:webHidden/>
          </w:rPr>
          <w:tab/>
        </w:r>
        <w:r>
          <w:rPr>
            <w:webHidden/>
          </w:rPr>
          <w:fldChar w:fldCharType="begin"/>
        </w:r>
        <w:r>
          <w:rPr>
            <w:webHidden/>
          </w:rPr>
          <w:instrText xml:space="preserve"> PAGEREF _Toc418502313 \h </w:instrText>
        </w:r>
        <w:r>
          <w:rPr>
            <w:webHidden/>
          </w:rPr>
        </w:r>
        <w:r>
          <w:rPr>
            <w:webHidden/>
          </w:rPr>
          <w:fldChar w:fldCharType="separate"/>
        </w:r>
        <w:r>
          <w:rPr>
            <w:webHidden/>
          </w:rPr>
          <w:t>23</w:t>
        </w:r>
        <w:r>
          <w:rPr>
            <w:webHidden/>
          </w:rPr>
          <w:fldChar w:fldCharType="end"/>
        </w:r>
      </w:hyperlink>
    </w:p>
    <w:p w:rsidR="00A33F5C" w:rsidRDefault="00A33F5C">
      <w:pPr>
        <w:pStyle w:val="TDC2"/>
        <w:tabs>
          <w:tab w:val="left" w:pos="1200"/>
          <w:tab w:val="right" w:leader="dot" w:pos="8969"/>
        </w:tabs>
        <w:rPr>
          <w:rFonts w:asciiTheme="minorHAnsi" w:eastAsiaTheme="minorEastAsia" w:hAnsiTheme="minorHAnsi" w:cstheme="minorBidi"/>
          <w:smallCaps w:val="0"/>
          <w:color w:val="auto"/>
          <w:sz w:val="22"/>
          <w:szCs w:val="22"/>
          <w:lang w:eastAsia="es-CL"/>
        </w:rPr>
      </w:pPr>
      <w:hyperlink w:anchor="_Toc418502314" w:history="1">
        <w:r w:rsidRPr="009A22D8">
          <w:rPr>
            <w:rStyle w:val="Hipervnculo"/>
          </w:rPr>
          <w:t>3.9.-</w:t>
        </w:r>
        <w:r>
          <w:rPr>
            <w:rFonts w:asciiTheme="minorHAnsi" w:eastAsiaTheme="minorEastAsia" w:hAnsiTheme="minorHAnsi" w:cstheme="minorBidi"/>
            <w:smallCaps w:val="0"/>
            <w:color w:val="auto"/>
            <w:sz w:val="22"/>
            <w:szCs w:val="22"/>
            <w:lang w:eastAsia="es-CL"/>
          </w:rPr>
          <w:tab/>
        </w:r>
        <w:r w:rsidRPr="009A22D8">
          <w:rPr>
            <w:rStyle w:val="Hipervnculo"/>
          </w:rPr>
          <w:t>DATOSPREST</w:t>
        </w:r>
        <w:r>
          <w:rPr>
            <w:webHidden/>
          </w:rPr>
          <w:tab/>
        </w:r>
        <w:r>
          <w:rPr>
            <w:webHidden/>
          </w:rPr>
          <w:fldChar w:fldCharType="begin"/>
        </w:r>
        <w:r>
          <w:rPr>
            <w:webHidden/>
          </w:rPr>
          <w:instrText xml:space="preserve"> PAGEREF _Toc418502314 \h </w:instrText>
        </w:r>
        <w:r>
          <w:rPr>
            <w:webHidden/>
          </w:rPr>
        </w:r>
        <w:r>
          <w:rPr>
            <w:webHidden/>
          </w:rPr>
          <w:fldChar w:fldCharType="separate"/>
        </w:r>
        <w:r>
          <w:rPr>
            <w:webHidden/>
          </w:rPr>
          <w:t>25</w:t>
        </w:r>
        <w:r>
          <w:rPr>
            <w:webHidden/>
          </w:rPr>
          <w:fldChar w:fldCharType="end"/>
        </w:r>
      </w:hyperlink>
    </w:p>
    <w:p w:rsidR="00A33F5C" w:rsidRDefault="00A33F5C">
      <w:pPr>
        <w:pStyle w:val="TDC2"/>
        <w:tabs>
          <w:tab w:val="left" w:pos="1440"/>
          <w:tab w:val="right" w:leader="dot" w:pos="8969"/>
        </w:tabs>
        <w:rPr>
          <w:rFonts w:asciiTheme="minorHAnsi" w:eastAsiaTheme="minorEastAsia" w:hAnsiTheme="minorHAnsi" w:cstheme="minorBidi"/>
          <w:smallCaps w:val="0"/>
          <w:color w:val="auto"/>
          <w:sz w:val="22"/>
          <w:szCs w:val="22"/>
          <w:lang w:eastAsia="es-CL"/>
        </w:rPr>
      </w:pPr>
      <w:hyperlink w:anchor="_Toc418502315" w:history="1">
        <w:r w:rsidRPr="009A22D8">
          <w:rPr>
            <w:rStyle w:val="Hipervnculo"/>
          </w:rPr>
          <w:t>3.10.-</w:t>
        </w:r>
        <w:r>
          <w:rPr>
            <w:rFonts w:asciiTheme="minorHAnsi" w:eastAsiaTheme="minorEastAsia" w:hAnsiTheme="minorHAnsi" w:cstheme="minorBidi"/>
            <w:smallCaps w:val="0"/>
            <w:color w:val="auto"/>
            <w:sz w:val="22"/>
            <w:szCs w:val="22"/>
            <w:lang w:eastAsia="es-CL"/>
          </w:rPr>
          <w:tab/>
        </w:r>
        <w:r w:rsidRPr="009A22D8">
          <w:rPr>
            <w:rStyle w:val="Hipervnculo"/>
          </w:rPr>
          <w:t>ANULABONOU</w:t>
        </w:r>
        <w:r>
          <w:rPr>
            <w:webHidden/>
          </w:rPr>
          <w:tab/>
        </w:r>
        <w:r>
          <w:rPr>
            <w:webHidden/>
          </w:rPr>
          <w:fldChar w:fldCharType="begin"/>
        </w:r>
        <w:r>
          <w:rPr>
            <w:webHidden/>
          </w:rPr>
          <w:instrText xml:space="preserve"> PAGEREF _Toc418502315 \h </w:instrText>
        </w:r>
        <w:r>
          <w:rPr>
            <w:webHidden/>
          </w:rPr>
        </w:r>
        <w:r>
          <w:rPr>
            <w:webHidden/>
          </w:rPr>
          <w:fldChar w:fldCharType="separate"/>
        </w:r>
        <w:r>
          <w:rPr>
            <w:webHidden/>
          </w:rPr>
          <w:t>26</w:t>
        </w:r>
        <w:r>
          <w:rPr>
            <w:webHidden/>
          </w:rPr>
          <w:fldChar w:fldCharType="end"/>
        </w:r>
      </w:hyperlink>
    </w:p>
    <w:p w:rsidR="00A33F5C" w:rsidRDefault="00A33F5C">
      <w:pPr>
        <w:pStyle w:val="TDC2"/>
        <w:tabs>
          <w:tab w:val="left" w:pos="1440"/>
          <w:tab w:val="right" w:leader="dot" w:pos="8969"/>
        </w:tabs>
        <w:rPr>
          <w:rFonts w:asciiTheme="minorHAnsi" w:eastAsiaTheme="minorEastAsia" w:hAnsiTheme="minorHAnsi" w:cstheme="minorBidi"/>
          <w:smallCaps w:val="0"/>
          <w:color w:val="auto"/>
          <w:sz w:val="22"/>
          <w:szCs w:val="22"/>
          <w:lang w:eastAsia="es-CL"/>
        </w:rPr>
      </w:pPr>
      <w:hyperlink w:anchor="_Toc418502316" w:history="1">
        <w:r w:rsidRPr="009A22D8">
          <w:rPr>
            <w:rStyle w:val="Hipervnculo"/>
          </w:rPr>
          <w:t>3.11.-</w:t>
        </w:r>
        <w:r>
          <w:rPr>
            <w:rFonts w:asciiTheme="minorHAnsi" w:eastAsiaTheme="minorEastAsia" w:hAnsiTheme="minorHAnsi" w:cstheme="minorBidi"/>
            <w:smallCaps w:val="0"/>
            <w:color w:val="auto"/>
            <w:sz w:val="22"/>
            <w:szCs w:val="22"/>
            <w:lang w:eastAsia="es-CL"/>
          </w:rPr>
          <w:tab/>
        </w:r>
        <w:r w:rsidRPr="009A22D8">
          <w:rPr>
            <w:rStyle w:val="Hipervnculo"/>
          </w:rPr>
          <w:t>LEERUTCOTIZ</w:t>
        </w:r>
        <w:r>
          <w:rPr>
            <w:webHidden/>
          </w:rPr>
          <w:tab/>
        </w:r>
        <w:r>
          <w:rPr>
            <w:webHidden/>
          </w:rPr>
          <w:fldChar w:fldCharType="begin"/>
        </w:r>
        <w:r>
          <w:rPr>
            <w:webHidden/>
          </w:rPr>
          <w:instrText xml:space="preserve"> PAGEREF _Toc418502316 \h </w:instrText>
        </w:r>
        <w:r>
          <w:rPr>
            <w:webHidden/>
          </w:rPr>
        </w:r>
        <w:r>
          <w:rPr>
            <w:webHidden/>
          </w:rPr>
          <w:fldChar w:fldCharType="separate"/>
        </w:r>
        <w:r>
          <w:rPr>
            <w:webHidden/>
          </w:rPr>
          <w:t>27</w:t>
        </w:r>
        <w:r>
          <w:rPr>
            <w:webHidden/>
          </w:rPr>
          <w:fldChar w:fldCharType="end"/>
        </w:r>
      </w:hyperlink>
    </w:p>
    <w:p w:rsidR="00A33F5C" w:rsidRDefault="00A33F5C">
      <w:pPr>
        <w:pStyle w:val="TDC2"/>
        <w:tabs>
          <w:tab w:val="left" w:pos="1440"/>
          <w:tab w:val="right" w:leader="dot" w:pos="8969"/>
        </w:tabs>
        <w:rPr>
          <w:rFonts w:asciiTheme="minorHAnsi" w:eastAsiaTheme="minorEastAsia" w:hAnsiTheme="minorHAnsi" w:cstheme="minorBidi"/>
          <w:smallCaps w:val="0"/>
          <w:color w:val="auto"/>
          <w:sz w:val="22"/>
          <w:szCs w:val="22"/>
          <w:lang w:eastAsia="es-CL"/>
        </w:rPr>
      </w:pPr>
      <w:hyperlink w:anchor="_Toc418502317" w:history="1">
        <w:r w:rsidRPr="009A22D8">
          <w:rPr>
            <w:rStyle w:val="Hipervnculo"/>
          </w:rPr>
          <w:t>3.12.-</w:t>
        </w:r>
        <w:r>
          <w:rPr>
            <w:rFonts w:asciiTheme="minorHAnsi" w:eastAsiaTheme="minorEastAsia" w:hAnsiTheme="minorHAnsi" w:cstheme="minorBidi"/>
            <w:smallCaps w:val="0"/>
            <w:color w:val="auto"/>
            <w:sz w:val="22"/>
            <w:szCs w:val="22"/>
            <w:lang w:eastAsia="es-CL"/>
          </w:rPr>
          <w:tab/>
        </w:r>
        <w:r w:rsidRPr="009A22D8">
          <w:rPr>
            <w:rStyle w:val="Hipervnculo"/>
          </w:rPr>
          <w:t>BENREC</w:t>
        </w:r>
        <w:r>
          <w:rPr>
            <w:webHidden/>
          </w:rPr>
          <w:tab/>
        </w:r>
        <w:r>
          <w:rPr>
            <w:webHidden/>
          </w:rPr>
          <w:fldChar w:fldCharType="begin"/>
        </w:r>
        <w:r>
          <w:rPr>
            <w:webHidden/>
          </w:rPr>
          <w:instrText xml:space="preserve"> PAGEREF _Toc418502317 \h </w:instrText>
        </w:r>
        <w:r>
          <w:rPr>
            <w:webHidden/>
          </w:rPr>
        </w:r>
        <w:r>
          <w:rPr>
            <w:webHidden/>
          </w:rPr>
          <w:fldChar w:fldCharType="separate"/>
        </w:r>
        <w:r>
          <w:rPr>
            <w:webHidden/>
          </w:rPr>
          <w:t>28</w:t>
        </w:r>
        <w:r>
          <w:rPr>
            <w:webHidden/>
          </w:rPr>
          <w:fldChar w:fldCharType="end"/>
        </w:r>
      </w:hyperlink>
    </w:p>
    <w:p w:rsidR="00A33F5C" w:rsidRDefault="00A33F5C">
      <w:pPr>
        <w:pStyle w:val="TDC2"/>
        <w:tabs>
          <w:tab w:val="left" w:pos="1440"/>
          <w:tab w:val="right" w:leader="dot" w:pos="8969"/>
        </w:tabs>
        <w:rPr>
          <w:rFonts w:asciiTheme="minorHAnsi" w:eastAsiaTheme="minorEastAsia" w:hAnsiTheme="minorHAnsi" w:cstheme="minorBidi"/>
          <w:smallCaps w:val="0"/>
          <w:color w:val="auto"/>
          <w:sz w:val="22"/>
          <w:szCs w:val="22"/>
          <w:lang w:eastAsia="es-CL"/>
        </w:rPr>
      </w:pPr>
      <w:hyperlink w:anchor="_Toc418502318" w:history="1">
        <w:r w:rsidRPr="009A22D8">
          <w:rPr>
            <w:rStyle w:val="Hipervnculo"/>
          </w:rPr>
          <w:t>3.13.-</w:t>
        </w:r>
        <w:r>
          <w:rPr>
            <w:rFonts w:asciiTheme="minorHAnsi" w:eastAsiaTheme="minorEastAsia" w:hAnsiTheme="minorHAnsi" w:cstheme="minorBidi"/>
            <w:smallCaps w:val="0"/>
            <w:color w:val="auto"/>
            <w:sz w:val="22"/>
            <w:szCs w:val="22"/>
            <w:lang w:eastAsia="es-CL"/>
          </w:rPr>
          <w:tab/>
        </w:r>
        <w:r w:rsidRPr="009A22D8">
          <w:rPr>
            <w:rStyle w:val="Hipervnculo"/>
          </w:rPr>
          <w:t>PRESTPAQUETE</w:t>
        </w:r>
        <w:r>
          <w:rPr>
            <w:webHidden/>
          </w:rPr>
          <w:tab/>
        </w:r>
        <w:r>
          <w:rPr>
            <w:webHidden/>
          </w:rPr>
          <w:fldChar w:fldCharType="begin"/>
        </w:r>
        <w:r>
          <w:rPr>
            <w:webHidden/>
          </w:rPr>
          <w:instrText xml:space="preserve"> PAGEREF _Toc418502318 \h </w:instrText>
        </w:r>
        <w:r>
          <w:rPr>
            <w:webHidden/>
          </w:rPr>
        </w:r>
        <w:r>
          <w:rPr>
            <w:webHidden/>
          </w:rPr>
          <w:fldChar w:fldCharType="separate"/>
        </w:r>
        <w:r>
          <w:rPr>
            <w:webHidden/>
          </w:rPr>
          <w:t>29</w:t>
        </w:r>
        <w:r>
          <w:rPr>
            <w:webHidden/>
          </w:rPr>
          <w:fldChar w:fldCharType="end"/>
        </w:r>
      </w:hyperlink>
    </w:p>
    <w:p w:rsidR="00A33F5C" w:rsidRDefault="00A33F5C">
      <w:pPr>
        <w:pStyle w:val="TDC2"/>
        <w:tabs>
          <w:tab w:val="left" w:pos="1440"/>
          <w:tab w:val="right" w:leader="dot" w:pos="8969"/>
        </w:tabs>
        <w:rPr>
          <w:rFonts w:asciiTheme="minorHAnsi" w:eastAsiaTheme="minorEastAsia" w:hAnsiTheme="minorHAnsi" w:cstheme="minorBidi"/>
          <w:smallCaps w:val="0"/>
          <w:color w:val="auto"/>
          <w:sz w:val="22"/>
          <w:szCs w:val="22"/>
          <w:lang w:eastAsia="es-CL"/>
        </w:rPr>
      </w:pPr>
      <w:hyperlink w:anchor="_Toc418502319" w:history="1">
        <w:r w:rsidRPr="009A22D8">
          <w:rPr>
            <w:rStyle w:val="Hipervnculo"/>
          </w:rPr>
          <w:t>3.14.-</w:t>
        </w:r>
        <w:r>
          <w:rPr>
            <w:rFonts w:asciiTheme="minorHAnsi" w:eastAsiaTheme="minorEastAsia" w:hAnsiTheme="minorHAnsi" w:cstheme="minorBidi"/>
            <w:smallCaps w:val="0"/>
            <w:color w:val="auto"/>
            <w:sz w:val="22"/>
            <w:szCs w:val="22"/>
            <w:lang w:eastAsia="es-CL"/>
          </w:rPr>
          <w:tab/>
        </w:r>
        <w:r w:rsidRPr="009A22D8">
          <w:rPr>
            <w:rStyle w:val="Hipervnculo"/>
          </w:rPr>
          <w:t>INFENROLA</w:t>
        </w:r>
        <w:r>
          <w:rPr>
            <w:webHidden/>
          </w:rPr>
          <w:tab/>
        </w:r>
        <w:r>
          <w:rPr>
            <w:webHidden/>
          </w:rPr>
          <w:fldChar w:fldCharType="begin"/>
        </w:r>
        <w:r>
          <w:rPr>
            <w:webHidden/>
          </w:rPr>
          <w:instrText xml:space="preserve"> PAGEREF _Toc418502319 \h </w:instrText>
        </w:r>
        <w:r>
          <w:rPr>
            <w:webHidden/>
          </w:rPr>
        </w:r>
        <w:r>
          <w:rPr>
            <w:webHidden/>
          </w:rPr>
          <w:fldChar w:fldCharType="separate"/>
        </w:r>
        <w:r>
          <w:rPr>
            <w:webHidden/>
          </w:rPr>
          <w:t>30</w:t>
        </w:r>
        <w:r>
          <w:rPr>
            <w:webHidden/>
          </w:rPr>
          <w:fldChar w:fldCharType="end"/>
        </w:r>
      </w:hyperlink>
    </w:p>
    <w:p w:rsidR="00A33F5C" w:rsidRDefault="00A33F5C">
      <w:pPr>
        <w:pStyle w:val="TDC2"/>
        <w:tabs>
          <w:tab w:val="left" w:pos="1440"/>
          <w:tab w:val="right" w:leader="dot" w:pos="8969"/>
        </w:tabs>
        <w:rPr>
          <w:rFonts w:asciiTheme="minorHAnsi" w:eastAsiaTheme="minorEastAsia" w:hAnsiTheme="minorHAnsi" w:cstheme="minorBidi"/>
          <w:smallCaps w:val="0"/>
          <w:color w:val="auto"/>
          <w:sz w:val="22"/>
          <w:szCs w:val="22"/>
          <w:lang w:eastAsia="es-CL"/>
        </w:rPr>
      </w:pPr>
      <w:hyperlink w:anchor="_Toc418502320" w:history="1">
        <w:r w:rsidRPr="009A22D8">
          <w:rPr>
            <w:rStyle w:val="Hipervnculo"/>
          </w:rPr>
          <w:t>3.15.-</w:t>
        </w:r>
        <w:r>
          <w:rPr>
            <w:rFonts w:asciiTheme="minorHAnsi" w:eastAsiaTheme="minorEastAsia" w:hAnsiTheme="minorHAnsi" w:cstheme="minorBidi"/>
            <w:smallCaps w:val="0"/>
            <w:color w:val="auto"/>
            <w:sz w:val="22"/>
            <w:szCs w:val="22"/>
            <w:lang w:eastAsia="es-CL"/>
          </w:rPr>
          <w:tab/>
        </w:r>
        <w:r w:rsidRPr="009A22D8">
          <w:rPr>
            <w:rStyle w:val="Hipervnculo"/>
          </w:rPr>
          <w:t>CERMENSAJEBEN</w:t>
        </w:r>
        <w:r>
          <w:rPr>
            <w:webHidden/>
          </w:rPr>
          <w:tab/>
        </w:r>
        <w:r>
          <w:rPr>
            <w:webHidden/>
          </w:rPr>
          <w:fldChar w:fldCharType="begin"/>
        </w:r>
        <w:r>
          <w:rPr>
            <w:webHidden/>
          </w:rPr>
          <w:instrText xml:space="preserve"> PAGEREF _Toc418502320 \h </w:instrText>
        </w:r>
        <w:r>
          <w:rPr>
            <w:webHidden/>
          </w:rPr>
        </w:r>
        <w:r>
          <w:rPr>
            <w:webHidden/>
          </w:rPr>
          <w:fldChar w:fldCharType="separate"/>
        </w:r>
        <w:r>
          <w:rPr>
            <w:webHidden/>
          </w:rPr>
          <w:t>31</w:t>
        </w:r>
        <w:r>
          <w:rPr>
            <w:webHidden/>
          </w:rPr>
          <w:fldChar w:fldCharType="end"/>
        </w:r>
      </w:hyperlink>
    </w:p>
    <w:p w:rsidR="00D640BD" w:rsidRPr="00D640BD" w:rsidRDefault="00A55766" w:rsidP="00380643">
      <w:pPr>
        <w:pStyle w:val="TDC1"/>
      </w:pPr>
      <w:r w:rsidRPr="00E52250">
        <w:rPr>
          <w:sz w:val="22"/>
          <w:szCs w:val="22"/>
        </w:rPr>
        <w:fldChar w:fldCharType="end"/>
      </w:r>
    </w:p>
    <w:p w:rsidR="005E5663" w:rsidRDefault="005E5663" w:rsidP="005E5663">
      <w:pPr>
        <w:pStyle w:val="aaNormal1"/>
      </w:pPr>
    </w:p>
    <w:p w:rsidR="005E5663" w:rsidRDefault="005E5663" w:rsidP="005E5663">
      <w:pPr>
        <w:pStyle w:val="aaNormal1"/>
      </w:pPr>
    </w:p>
    <w:p w:rsidR="005E5663" w:rsidRDefault="005E5663" w:rsidP="005E5663">
      <w:pPr>
        <w:pStyle w:val="aaNormal1"/>
      </w:pPr>
    </w:p>
    <w:p w:rsidR="00236B24" w:rsidRDefault="00236B24" w:rsidP="00DE520F">
      <w:pPr>
        <w:pStyle w:val="aaTtulo1"/>
        <w:pBdr>
          <w:bottom w:val="single" w:sz="4" w:space="1" w:color="003366"/>
        </w:pBdr>
      </w:pPr>
      <w:bookmarkStart w:id="3" w:name="_Toc363037902"/>
      <w:bookmarkStart w:id="4" w:name="_Toc418502301"/>
      <w:r>
        <w:lastRenderedPageBreak/>
        <w:t>I</w:t>
      </w:r>
      <w:r w:rsidR="00506E67">
        <w:t>ntroducción</w:t>
      </w:r>
      <w:bookmarkEnd w:id="3"/>
      <w:bookmarkEnd w:id="4"/>
    </w:p>
    <w:p w:rsidR="009F23BB" w:rsidRPr="009F23BB" w:rsidRDefault="009F23BB" w:rsidP="009F23BB">
      <w:pPr>
        <w:pStyle w:val="aaNormal1"/>
      </w:pPr>
    </w:p>
    <w:p w:rsidR="00236B24" w:rsidRPr="008C3C00" w:rsidRDefault="00E9638A" w:rsidP="00390CF8">
      <w:pPr>
        <w:pStyle w:val="aaTtulo2"/>
        <w:pBdr>
          <w:bottom w:val="single" w:sz="4" w:space="1" w:color="003366"/>
        </w:pBdr>
        <w:ind w:left="1560" w:hanging="709"/>
      </w:pPr>
      <w:bookmarkStart w:id="5" w:name="_Toc418502302"/>
      <w:r>
        <w:t>Resumen</w:t>
      </w:r>
      <w:bookmarkEnd w:id="5"/>
    </w:p>
    <w:p w:rsidR="005D38F9" w:rsidRPr="005D38F9" w:rsidRDefault="005D38F9" w:rsidP="005D38F9">
      <w:pPr>
        <w:ind w:left="851"/>
        <w:rPr>
          <w:rFonts w:ascii="Avenir LT Std 35 Light" w:hAnsi="Avenir LT Std 35 Light"/>
          <w:color w:val="595959" w:themeColor="text1" w:themeTint="A6"/>
          <w:sz w:val="22"/>
          <w:lang w:val="es-ES"/>
        </w:rPr>
      </w:pPr>
      <w:r w:rsidRPr="005D38F9">
        <w:rPr>
          <w:rFonts w:ascii="Avenir LT Std 35 Light" w:hAnsi="Avenir LT Std 35 Light"/>
          <w:color w:val="595959" w:themeColor="text1" w:themeTint="A6"/>
          <w:sz w:val="22"/>
          <w:lang w:val="es-ES"/>
        </w:rPr>
        <w:t>El objetivo de este documento es generar una especificación  uniforme para el desarrollo de la interfaz que permita al certificador comunicarse con todos los financiadores.</w:t>
      </w:r>
    </w:p>
    <w:p w:rsidR="005D38F9" w:rsidRPr="005D38F9" w:rsidRDefault="005D38F9" w:rsidP="005D38F9">
      <w:pPr>
        <w:ind w:left="851"/>
        <w:rPr>
          <w:rFonts w:ascii="Avenir LT Std 35 Light" w:hAnsi="Avenir LT Std 35 Light"/>
          <w:color w:val="595959" w:themeColor="text1" w:themeTint="A6"/>
          <w:sz w:val="22"/>
          <w:lang w:val="es-ES"/>
        </w:rPr>
      </w:pPr>
    </w:p>
    <w:p w:rsidR="005D38F9" w:rsidRPr="005D38F9" w:rsidRDefault="005D38F9" w:rsidP="005D38F9">
      <w:pPr>
        <w:ind w:left="851"/>
        <w:rPr>
          <w:rFonts w:ascii="Avenir LT Std 35 Light" w:hAnsi="Avenir LT Std 35 Light"/>
          <w:color w:val="595959" w:themeColor="text1" w:themeTint="A6"/>
          <w:sz w:val="22"/>
          <w:lang w:val="es-ES"/>
        </w:rPr>
      </w:pPr>
      <w:r w:rsidRPr="005D38F9">
        <w:rPr>
          <w:rFonts w:ascii="Avenir LT Std 35 Light" w:hAnsi="Avenir LT Std 35 Light"/>
          <w:color w:val="595959" w:themeColor="text1" w:themeTint="A6"/>
          <w:sz w:val="22"/>
          <w:lang w:val="es-ES"/>
        </w:rPr>
        <w:t>I-Med contempla tres aplicaciones :</w:t>
      </w:r>
    </w:p>
    <w:p w:rsidR="005D38F9" w:rsidRPr="005D38F9" w:rsidRDefault="005D38F9" w:rsidP="005D38F9">
      <w:pPr>
        <w:ind w:left="851"/>
        <w:rPr>
          <w:rFonts w:ascii="Avenir LT Std 35 Light" w:hAnsi="Avenir LT Std 35 Light"/>
          <w:color w:val="595959" w:themeColor="text1" w:themeTint="A6"/>
          <w:sz w:val="22"/>
          <w:lang w:val="es-ES"/>
        </w:rPr>
      </w:pPr>
    </w:p>
    <w:p w:rsidR="005D38F9" w:rsidRPr="005D38F9" w:rsidRDefault="005D38F9" w:rsidP="005D38F9">
      <w:pPr>
        <w:ind w:left="851"/>
        <w:rPr>
          <w:rFonts w:ascii="Avenir LT Std 35 Light" w:hAnsi="Avenir LT Std 35 Light"/>
          <w:color w:val="595959" w:themeColor="text1" w:themeTint="A6"/>
          <w:sz w:val="22"/>
          <w:lang w:val="es-ES"/>
        </w:rPr>
      </w:pPr>
      <w:r w:rsidRPr="00BB62EF">
        <w:rPr>
          <w:rFonts w:ascii="Avenir LT Std 35 Light" w:hAnsi="Avenir LT Std 35 Light"/>
          <w:color w:val="595959" w:themeColor="text1" w:themeTint="A6"/>
          <w:sz w:val="22"/>
          <w:u w:val="single"/>
          <w:lang w:val="es-ES"/>
        </w:rPr>
        <w:t>Prestador</w:t>
      </w:r>
      <w:r w:rsidRPr="005D38F9">
        <w:rPr>
          <w:rFonts w:ascii="Avenir LT Std 35 Light" w:hAnsi="Avenir LT Std 35 Light"/>
          <w:color w:val="595959" w:themeColor="text1" w:themeTint="A6"/>
          <w:sz w:val="22"/>
          <w:lang w:val="es-ES"/>
        </w:rPr>
        <w:t xml:space="preserve"> : Orientada  a la Emisión del Bono Electrónico  y es la que se instala en los prestadores.</w:t>
      </w:r>
    </w:p>
    <w:p w:rsidR="005D38F9" w:rsidRPr="005D38F9" w:rsidRDefault="005D38F9" w:rsidP="005D38F9">
      <w:pPr>
        <w:ind w:left="851"/>
        <w:rPr>
          <w:rFonts w:ascii="Avenir LT Std 35 Light" w:hAnsi="Avenir LT Std 35 Light"/>
          <w:color w:val="595959" w:themeColor="text1" w:themeTint="A6"/>
          <w:sz w:val="22"/>
          <w:lang w:val="es-ES"/>
        </w:rPr>
      </w:pPr>
    </w:p>
    <w:p w:rsidR="005D38F9" w:rsidRPr="005D38F9" w:rsidRDefault="005D38F9" w:rsidP="005D38F9">
      <w:pPr>
        <w:ind w:left="851"/>
        <w:rPr>
          <w:rFonts w:ascii="Avenir LT Std 35 Light" w:hAnsi="Avenir LT Std 35 Light"/>
          <w:color w:val="595959" w:themeColor="text1" w:themeTint="A6"/>
          <w:sz w:val="22"/>
          <w:lang w:val="es-ES"/>
        </w:rPr>
      </w:pPr>
      <w:r w:rsidRPr="00BB62EF">
        <w:rPr>
          <w:rFonts w:ascii="Avenir LT Std 35 Light" w:hAnsi="Avenir LT Std 35 Light"/>
          <w:color w:val="595959" w:themeColor="text1" w:themeTint="A6"/>
          <w:sz w:val="22"/>
          <w:u w:val="single"/>
          <w:lang w:val="es-ES"/>
        </w:rPr>
        <w:t>Financiador</w:t>
      </w:r>
      <w:r w:rsidRPr="005D38F9">
        <w:rPr>
          <w:rFonts w:ascii="Avenir LT Std 35 Light" w:hAnsi="Avenir LT Std 35 Light"/>
          <w:color w:val="595959" w:themeColor="text1" w:themeTint="A6"/>
          <w:sz w:val="22"/>
          <w:lang w:val="es-ES"/>
        </w:rPr>
        <w:t xml:space="preserve"> : Orientada a la administración de autorizaciones especiales , mantención de enrolamientos y emisión de informes de Control , se instala en los Financiadores.</w:t>
      </w:r>
    </w:p>
    <w:p w:rsidR="0075463B" w:rsidRDefault="0075463B" w:rsidP="005D38F9">
      <w:pPr>
        <w:ind w:left="851"/>
        <w:rPr>
          <w:rFonts w:ascii="Avenir LT Std 35 Light" w:hAnsi="Avenir LT Std 35 Light"/>
          <w:color w:val="595959" w:themeColor="text1" w:themeTint="A6"/>
          <w:sz w:val="22"/>
          <w:u w:val="single"/>
          <w:lang w:val="es-ES"/>
        </w:rPr>
      </w:pPr>
    </w:p>
    <w:p w:rsidR="005D38F9" w:rsidRPr="005D38F9" w:rsidRDefault="005D38F9" w:rsidP="005D38F9">
      <w:pPr>
        <w:ind w:left="851"/>
        <w:rPr>
          <w:rFonts w:ascii="Avenir LT Std 35 Light" w:hAnsi="Avenir LT Std 35 Light"/>
          <w:color w:val="595959" w:themeColor="text1" w:themeTint="A6"/>
          <w:sz w:val="22"/>
          <w:lang w:val="es-ES"/>
        </w:rPr>
      </w:pPr>
      <w:r w:rsidRPr="00BB62EF">
        <w:rPr>
          <w:rFonts w:ascii="Avenir LT Std 35 Light" w:hAnsi="Avenir LT Std 35 Light"/>
          <w:color w:val="595959" w:themeColor="text1" w:themeTint="A6"/>
          <w:sz w:val="22"/>
          <w:u w:val="single"/>
          <w:lang w:val="es-ES"/>
        </w:rPr>
        <w:t>Administración</w:t>
      </w:r>
      <w:r w:rsidRPr="005D38F9">
        <w:rPr>
          <w:rFonts w:ascii="Avenir LT Std 35 Light" w:hAnsi="Avenir LT Std 35 Light"/>
          <w:color w:val="595959" w:themeColor="text1" w:themeTint="A6"/>
          <w:sz w:val="22"/>
          <w:lang w:val="es-ES"/>
        </w:rPr>
        <w:t xml:space="preserve"> : Orientada a la administración de los parámetros generales de funcionamiento se instala en I-Med.</w:t>
      </w:r>
    </w:p>
    <w:p w:rsidR="005D38F9" w:rsidRPr="005D38F9" w:rsidRDefault="005D38F9" w:rsidP="005D38F9">
      <w:pPr>
        <w:ind w:left="851"/>
        <w:rPr>
          <w:rFonts w:ascii="Avenir LT Std 35 Light" w:hAnsi="Avenir LT Std 35 Light"/>
          <w:color w:val="595959" w:themeColor="text1" w:themeTint="A6"/>
          <w:sz w:val="22"/>
          <w:lang w:val="es-ES"/>
        </w:rPr>
      </w:pPr>
    </w:p>
    <w:p w:rsidR="005D38F9" w:rsidRPr="005D38F9" w:rsidRDefault="005D38F9" w:rsidP="005D38F9">
      <w:pPr>
        <w:ind w:left="851"/>
        <w:rPr>
          <w:rFonts w:ascii="Avenir LT Std 35 Light" w:hAnsi="Avenir LT Std 35 Light"/>
          <w:color w:val="595959" w:themeColor="text1" w:themeTint="A6"/>
          <w:sz w:val="22"/>
          <w:lang w:val="es-ES"/>
        </w:rPr>
      </w:pPr>
      <w:r w:rsidRPr="005D38F9">
        <w:rPr>
          <w:rFonts w:ascii="Avenir LT Std 35 Light" w:hAnsi="Avenir LT Std 35 Light"/>
          <w:color w:val="595959" w:themeColor="text1" w:themeTint="A6"/>
          <w:sz w:val="22"/>
          <w:lang w:val="es-ES"/>
        </w:rPr>
        <w:t>A continuación se describen los servicios de datos requeridos para el funcionamiento de I-Med , indicando en que aplicación se utiliza y si es requerido en forma obligatoria.</w:t>
      </w:r>
    </w:p>
    <w:p w:rsidR="003659BB" w:rsidRDefault="003659BB" w:rsidP="00236B24">
      <w:pPr>
        <w:pStyle w:val="aaNormal2"/>
        <w:rPr>
          <w:rFonts w:cs="Calibri"/>
          <w:szCs w:val="22"/>
        </w:rPr>
      </w:pPr>
    </w:p>
    <w:p w:rsidR="00236B24" w:rsidRPr="009979F2" w:rsidRDefault="005D38F9" w:rsidP="00390CF8">
      <w:pPr>
        <w:pStyle w:val="aaTtulo2"/>
        <w:pBdr>
          <w:bottom w:val="single" w:sz="4" w:space="1" w:color="003366"/>
        </w:pBdr>
        <w:tabs>
          <w:tab w:val="num" w:pos="-1701"/>
        </w:tabs>
        <w:ind w:left="1560" w:hanging="709"/>
      </w:pPr>
      <w:bookmarkStart w:id="6" w:name="_Toc418502303"/>
      <w:r>
        <w:t xml:space="preserve">Prefijos y </w:t>
      </w:r>
      <w:r w:rsidR="000E1239">
        <w:t>Códigos</w:t>
      </w:r>
      <w:r>
        <w:t xml:space="preserve"> de Financiador</w:t>
      </w:r>
      <w:bookmarkEnd w:id="6"/>
    </w:p>
    <w:tbl>
      <w:tblPr>
        <w:tblW w:w="8080" w:type="dxa"/>
        <w:tblInd w:w="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6"/>
        <w:gridCol w:w="1701"/>
        <w:gridCol w:w="4253"/>
      </w:tblGrid>
      <w:tr w:rsidR="009E1FF6" w:rsidTr="00E80780">
        <w:trPr>
          <w:trHeight w:val="470"/>
        </w:trPr>
        <w:tc>
          <w:tcPr>
            <w:tcW w:w="2126" w:type="dxa"/>
            <w:shd w:val="clear" w:color="auto" w:fill="76923C" w:themeFill="accent3" w:themeFillShade="BF"/>
            <w:vAlign w:val="center"/>
          </w:tcPr>
          <w:p w:rsidR="009E1FF6" w:rsidRPr="004869B3" w:rsidRDefault="009E1FF6" w:rsidP="001513C4">
            <w:pPr>
              <w:ind w:left="708" w:hanging="708"/>
              <w:jc w:val="center"/>
              <w:rPr>
                <w:rFonts w:ascii="Avenir LT Std 35 Light" w:hAnsi="Avenir LT Std 35 Light"/>
                <w:b/>
                <w:color w:val="FFFFFF" w:themeColor="background1"/>
                <w:sz w:val="20"/>
                <w:szCs w:val="20"/>
                <w:lang w:val="es-ES"/>
              </w:rPr>
            </w:pPr>
            <w:r w:rsidRPr="004869B3">
              <w:rPr>
                <w:rFonts w:ascii="Avenir LT Std 35 Light" w:hAnsi="Avenir LT Std 35 Light"/>
                <w:b/>
                <w:color w:val="FFFFFF" w:themeColor="background1"/>
                <w:sz w:val="20"/>
                <w:szCs w:val="20"/>
                <w:lang w:val="es-ES"/>
              </w:rPr>
              <w:t>Código</w:t>
            </w:r>
          </w:p>
        </w:tc>
        <w:tc>
          <w:tcPr>
            <w:tcW w:w="1701" w:type="dxa"/>
            <w:shd w:val="clear" w:color="auto" w:fill="76923C" w:themeFill="accent3" w:themeFillShade="BF"/>
            <w:vAlign w:val="center"/>
          </w:tcPr>
          <w:p w:rsidR="009E1FF6" w:rsidRPr="004869B3" w:rsidRDefault="009E1FF6" w:rsidP="00DD5E70">
            <w:pPr>
              <w:jc w:val="center"/>
              <w:rPr>
                <w:rFonts w:ascii="Avenir LT Std 35 Light" w:hAnsi="Avenir LT Std 35 Light"/>
                <w:b/>
                <w:color w:val="FFFFFF" w:themeColor="background1"/>
                <w:sz w:val="20"/>
                <w:szCs w:val="20"/>
                <w:lang w:val="es-ES"/>
              </w:rPr>
            </w:pPr>
            <w:r w:rsidRPr="004869B3">
              <w:rPr>
                <w:rFonts w:ascii="Avenir LT Std 35 Light" w:hAnsi="Avenir LT Std 35 Light"/>
                <w:b/>
                <w:color w:val="FFFFFF" w:themeColor="background1"/>
                <w:sz w:val="20"/>
                <w:szCs w:val="20"/>
                <w:lang w:val="es-ES"/>
              </w:rPr>
              <w:t>Prefijo</w:t>
            </w:r>
          </w:p>
        </w:tc>
        <w:tc>
          <w:tcPr>
            <w:tcW w:w="4253" w:type="dxa"/>
            <w:shd w:val="clear" w:color="auto" w:fill="76923C" w:themeFill="accent3" w:themeFillShade="BF"/>
            <w:vAlign w:val="center"/>
          </w:tcPr>
          <w:p w:rsidR="009E1FF6" w:rsidRPr="004869B3" w:rsidRDefault="009E1FF6" w:rsidP="00DD5E70">
            <w:pPr>
              <w:jc w:val="center"/>
              <w:rPr>
                <w:rFonts w:ascii="Avenir LT Std 35 Light" w:hAnsi="Avenir LT Std 35 Light"/>
                <w:b/>
                <w:color w:val="FFFFFF" w:themeColor="background1"/>
                <w:sz w:val="20"/>
                <w:szCs w:val="20"/>
                <w:lang w:val="es-ES"/>
              </w:rPr>
            </w:pPr>
            <w:r w:rsidRPr="004869B3">
              <w:rPr>
                <w:rFonts w:ascii="Avenir LT Std 35 Light" w:hAnsi="Avenir LT Std 35 Light"/>
                <w:b/>
                <w:color w:val="FFFFFF" w:themeColor="background1"/>
                <w:sz w:val="20"/>
                <w:szCs w:val="20"/>
                <w:lang w:val="es-ES"/>
              </w:rPr>
              <w:t>Nombre Isapre</w:t>
            </w:r>
          </w:p>
        </w:tc>
      </w:tr>
      <w:tr w:rsidR="005D38F9" w:rsidTr="005D38F9">
        <w:trPr>
          <w:trHeight w:val="256"/>
        </w:trPr>
        <w:tc>
          <w:tcPr>
            <w:tcW w:w="2126" w:type="dxa"/>
          </w:tcPr>
          <w:p w:rsidR="005D38F9" w:rsidRPr="004869B3" w:rsidRDefault="005D38F9" w:rsidP="00DD5E70">
            <w:pPr>
              <w:jc w:val="center"/>
              <w:rPr>
                <w:rFonts w:ascii="Avenir LT Std 35 Light" w:hAnsi="Avenir LT Std 35 Light"/>
                <w:color w:val="595959" w:themeColor="text1" w:themeTint="A6"/>
                <w:sz w:val="20"/>
                <w:szCs w:val="20"/>
                <w:lang w:val="es-ES"/>
              </w:rPr>
            </w:pPr>
            <w:r w:rsidRPr="004869B3">
              <w:rPr>
                <w:rFonts w:ascii="Avenir LT Std 35 Light" w:hAnsi="Avenir LT Std 35 Light"/>
                <w:color w:val="595959" w:themeColor="text1" w:themeTint="A6"/>
                <w:sz w:val="20"/>
                <w:szCs w:val="20"/>
                <w:lang w:val="es-ES"/>
              </w:rPr>
              <w:t>01</w:t>
            </w:r>
          </w:p>
        </w:tc>
        <w:tc>
          <w:tcPr>
            <w:tcW w:w="1701" w:type="dxa"/>
          </w:tcPr>
          <w:p w:rsidR="005D38F9" w:rsidRPr="004869B3" w:rsidRDefault="005D38F9" w:rsidP="00DD5E70">
            <w:pPr>
              <w:jc w:val="center"/>
              <w:rPr>
                <w:rFonts w:ascii="Avenir LT Std 35 Light" w:hAnsi="Avenir LT Std 35 Light"/>
                <w:color w:val="595959" w:themeColor="text1" w:themeTint="A6"/>
                <w:sz w:val="20"/>
                <w:szCs w:val="20"/>
                <w:lang w:val="es-ES"/>
              </w:rPr>
            </w:pPr>
            <w:r w:rsidRPr="004869B3">
              <w:rPr>
                <w:rFonts w:ascii="Avenir LT Std 35 Light" w:hAnsi="Avenir LT Std 35 Light"/>
                <w:color w:val="595959" w:themeColor="text1" w:themeTint="A6"/>
                <w:sz w:val="20"/>
                <w:szCs w:val="20"/>
                <w:lang w:val="es-ES"/>
              </w:rPr>
              <w:t>FIN</w:t>
            </w:r>
          </w:p>
        </w:tc>
        <w:tc>
          <w:tcPr>
            <w:tcW w:w="4253" w:type="dxa"/>
          </w:tcPr>
          <w:p w:rsidR="005D38F9" w:rsidRPr="004869B3" w:rsidRDefault="005D38F9" w:rsidP="00DD5E70">
            <w:pPr>
              <w:rPr>
                <w:rFonts w:ascii="Avenir LT Std 35 Light" w:hAnsi="Avenir LT Std 35 Light"/>
                <w:color w:val="595959" w:themeColor="text1" w:themeTint="A6"/>
                <w:sz w:val="20"/>
                <w:szCs w:val="20"/>
                <w:lang w:val="es-ES"/>
              </w:rPr>
            </w:pPr>
            <w:r w:rsidRPr="004869B3">
              <w:rPr>
                <w:rFonts w:ascii="Avenir LT Std 35 Light" w:hAnsi="Avenir LT Std 35 Light"/>
                <w:color w:val="595959" w:themeColor="text1" w:themeTint="A6"/>
                <w:sz w:val="20"/>
                <w:szCs w:val="20"/>
                <w:lang w:val="es-ES"/>
              </w:rPr>
              <w:t>Fondo Nacional de Salud (FONASA)</w:t>
            </w:r>
          </w:p>
        </w:tc>
      </w:tr>
      <w:tr w:rsidR="005D38F9" w:rsidTr="005D38F9">
        <w:trPr>
          <w:trHeight w:val="256"/>
        </w:trPr>
        <w:tc>
          <w:tcPr>
            <w:tcW w:w="2126" w:type="dxa"/>
          </w:tcPr>
          <w:p w:rsidR="005D38F9" w:rsidRPr="009E1FF6" w:rsidRDefault="005D38F9" w:rsidP="00DD5E70">
            <w:pPr>
              <w:jc w:val="center"/>
              <w:rPr>
                <w:rFonts w:ascii="Avenir LT Std 35 Light" w:hAnsi="Avenir LT Std 35 Light"/>
                <w:color w:val="595959" w:themeColor="text1" w:themeTint="A6"/>
                <w:sz w:val="20"/>
                <w:szCs w:val="20"/>
                <w:lang w:val="es-ES"/>
              </w:rPr>
            </w:pPr>
            <w:r w:rsidRPr="009E1FF6">
              <w:rPr>
                <w:rFonts w:ascii="Avenir LT Std 35 Light" w:hAnsi="Avenir LT Std 35 Light"/>
                <w:color w:val="595959" w:themeColor="text1" w:themeTint="A6"/>
                <w:sz w:val="20"/>
                <w:szCs w:val="20"/>
                <w:lang w:val="es-ES"/>
              </w:rPr>
              <w:t>11</w:t>
            </w:r>
          </w:p>
        </w:tc>
        <w:tc>
          <w:tcPr>
            <w:tcW w:w="1701" w:type="dxa"/>
          </w:tcPr>
          <w:p w:rsidR="005D38F9" w:rsidRPr="009E1FF6" w:rsidRDefault="005D38F9" w:rsidP="00DD5E70">
            <w:pPr>
              <w:jc w:val="center"/>
              <w:rPr>
                <w:rFonts w:ascii="Avenir LT Std 35 Light" w:hAnsi="Avenir LT Std 35 Light"/>
                <w:color w:val="595959" w:themeColor="text1" w:themeTint="A6"/>
                <w:sz w:val="20"/>
                <w:szCs w:val="20"/>
                <w:lang w:val="es-ES"/>
              </w:rPr>
            </w:pPr>
            <w:r w:rsidRPr="009E1FF6">
              <w:rPr>
                <w:rFonts w:ascii="Avenir LT Std 35 Light" w:hAnsi="Avenir LT Std 35 Light"/>
                <w:color w:val="595959" w:themeColor="text1" w:themeTint="A6"/>
                <w:sz w:val="20"/>
                <w:szCs w:val="20"/>
                <w:lang w:val="es-ES"/>
              </w:rPr>
              <w:t>SMD</w:t>
            </w:r>
          </w:p>
        </w:tc>
        <w:tc>
          <w:tcPr>
            <w:tcW w:w="4253" w:type="dxa"/>
          </w:tcPr>
          <w:p w:rsidR="005D38F9" w:rsidRPr="004869B3" w:rsidRDefault="005D38F9" w:rsidP="00DD5E70">
            <w:pPr>
              <w:rPr>
                <w:rFonts w:ascii="Avenir LT Std 35 Light" w:hAnsi="Avenir LT Std 35 Light"/>
                <w:color w:val="595959" w:themeColor="text1" w:themeTint="A6"/>
                <w:sz w:val="20"/>
                <w:szCs w:val="20"/>
                <w:lang w:val="es-ES"/>
              </w:rPr>
            </w:pPr>
            <w:r w:rsidRPr="004869B3">
              <w:rPr>
                <w:rFonts w:ascii="Avenir LT Std 35 Light" w:hAnsi="Avenir LT Std 35 Light"/>
                <w:color w:val="595959" w:themeColor="text1" w:themeTint="A6"/>
                <w:sz w:val="20"/>
                <w:szCs w:val="20"/>
                <w:lang w:val="es-ES"/>
              </w:rPr>
              <w:t>Servicio Medico CCHC</w:t>
            </w:r>
          </w:p>
        </w:tc>
      </w:tr>
      <w:tr w:rsidR="005D38F9" w:rsidTr="005D38F9">
        <w:trPr>
          <w:trHeight w:val="256"/>
        </w:trPr>
        <w:tc>
          <w:tcPr>
            <w:tcW w:w="2126" w:type="dxa"/>
          </w:tcPr>
          <w:p w:rsidR="005D38F9" w:rsidRPr="009E1FF6" w:rsidRDefault="005D38F9" w:rsidP="00DD5E70">
            <w:pPr>
              <w:jc w:val="center"/>
              <w:rPr>
                <w:rFonts w:ascii="Avenir LT Std 35 Light" w:hAnsi="Avenir LT Std 35 Light"/>
                <w:color w:val="595959" w:themeColor="text1" w:themeTint="A6"/>
                <w:sz w:val="20"/>
                <w:szCs w:val="20"/>
                <w:lang w:val="en-US"/>
              </w:rPr>
            </w:pPr>
            <w:r w:rsidRPr="009E1FF6">
              <w:rPr>
                <w:rFonts w:ascii="Avenir LT Std 35 Light" w:hAnsi="Avenir LT Std 35 Light"/>
                <w:color w:val="595959" w:themeColor="text1" w:themeTint="A6"/>
                <w:sz w:val="20"/>
                <w:szCs w:val="20"/>
                <w:lang w:val="en-US"/>
              </w:rPr>
              <w:t>44</w:t>
            </w:r>
          </w:p>
        </w:tc>
        <w:tc>
          <w:tcPr>
            <w:tcW w:w="1701" w:type="dxa"/>
          </w:tcPr>
          <w:p w:rsidR="005D38F9" w:rsidRPr="009E1FF6" w:rsidRDefault="005D38F9" w:rsidP="00DD5E70">
            <w:pPr>
              <w:jc w:val="center"/>
              <w:rPr>
                <w:rFonts w:ascii="Avenir LT Std 35 Light" w:hAnsi="Avenir LT Std 35 Light"/>
                <w:color w:val="595959" w:themeColor="text1" w:themeTint="A6"/>
                <w:sz w:val="20"/>
                <w:szCs w:val="20"/>
                <w:lang w:val="en-US"/>
              </w:rPr>
            </w:pPr>
            <w:r w:rsidRPr="009E1FF6">
              <w:rPr>
                <w:rFonts w:ascii="Avenir LT Std 35 Light" w:hAnsi="Avenir LT Std 35 Light"/>
                <w:color w:val="595959" w:themeColor="text1" w:themeTint="A6"/>
                <w:sz w:val="20"/>
                <w:szCs w:val="20"/>
                <w:lang w:val="en-US"/>
              </w:rPr>
              <w:t>SMD</w:t>
            </w:r>
          </w:p>
        </w:tc>
        <w:tc>
          <w:tcPr>
            <w:tcW w:w="4253" w:type="dxa"/>
          </w:tcPr>
          <w:p w:rsidR="005D38F9" w:rsidRPr="004869B3" w:rsidRDefault="005D38F9" w:rsidP="00DD5E70">
            <w:pPr>
              <w:rPr>
                <w:rFonts w:ascii="Avenir LT Std 35 Light" w:hAnsi="Avenir LT Std 35 Light"/>
                <w:color w:val="595959" w:themeColor="text1" w:themeTint="A6"/>
                <w:sz w:val="20"/>
                <w:szCs w:val="20"/>
                <w:lang w:val="en-US"/>
              </w:rPr>
            </w:pPr>
            <w:r w:rsidRPr="004869B3">
              <w:rPr>
                <w:rFonts w:ascii="Avenir LT Std 35 Light" w:hAnsi="Avenir LT Std 35 Light"/>
                <w:color w:val="595959" w:themeColor="text1" w:themeTint="A6"/>
                <w:sz w:val="20"/>
                <w:szCs w:val="20"/>
                <w:lang w:val="en-US"/>
              </w:rPr>
              <w:t>VidaCamara</w:t>
            </w:r>
          </w:p>
        </w:tc>
      </w:tr>
      <w:tr w:rsidR="005D38F9" w:rsidTr="005D38F9">
        <w:trPr>
          <w:trHeight w:val="256"/>
        </w:trPr>
        <w:tc>
          <w:tcPr>
            <w:tcW w:w="2126" w:type="dxa"/>
          </w:tcPr>
          <w:p w:rsidR="005D38F9" w:rsidRPr="009E1FF6" w:rsidRDefault="005D38F9" w:rsidP="00DD5E70">
            <w:pPr>
              <w:jc w:val="center"/>
              <w:rPr>
                <w:rFonts w:ascii="Avenir LT Std 35 Light" w:hAnsi="Avenir LT Std 35 Light"/>
                <w:color w:val="595959" w:themeColor="text1" w:themeTint="A6"/>
                <w:sz w:val="20"/>
                <w:szCs w:val="20"/>
                <w:lang w:val="en-US"/>
              </w:rPr>
            </w:pPr>
            <w:r w:rsidRPr="009E1FF6">
              <w:rPr>
                <w:rFonts w:ascii="Avenir LT Std 35 Light" w:hAnsi="Avenir LT Std 35 Light"/>
                <w:color w:val="595959" w:themeColor="text1" w:themeTint="A6"/>
                <w:sz w:val="20"/>
                <w:szCs w:val="20"/>
                <w:lang w:val="en-US"/>
              </w:rPr>
              <w:t>62</w:t>
            </w:r>
          </w:p>
        </w:tc>
        <w:tc>
          <w:tcPr>
            <w:tcW w:w="1701" w:type="dxa"/>
          </w:tcPr>
          <w:p w:rsidR="005D38F9" w:rsidRPr="009E1FF6" w:rsidRDefault="005D38F9" w:rsidP="00DD5E70">
            <w:pPr>
              <w:jc w:val="center"/>
              <w:rPr>
                <w:rFonts w:ascii="Avenir LT Std 35 Light" w:hAnsi="Avenir LT Std 35 Light"/>
                <w:color w:val="595959" w:themeColor="text1" w:themeTint="A6"/>
                <w:sz w:val="20"/>
                <w:szCs w:val="20"/>
                <w:lang w:val="en-US"/>
              </w:rPr>
            </w:pPr>
            <w:r w:rsidRPr="009E1FF6">
              <w:rPr>
                <w:rFonts w:ascii="Avenir LT Std 35 Light" w:hAnsi="Avenir LT Std 35 Light"/>
                <w:color w:val="595959" w:themeColor="text1" w:themeTint="A6"/>
                <w:sz w:val="20"/>
                <w:szCs w:val="20"/>
                <w:lang w:val="en-US"/>
              </w:rPr>
              <w:t>SNL</w:t>
            </w:r>
          </w:p>
        </w:tc>
        <w:tc>
          <w:tcPr>
            <w:tcW w:w="4253" w:type="dxa"/>
          </w:tcPr>
          <w:p w:rsidR="005D38F9" w:rsidRPr="009E1FF6" w:rsidRDefault="005D38F9" w:rsidP="00DD5E70">
            <w:pPr>
              <w:rPr>
                <w:rFonts w:ascii="Avenir LT Std 35 Light" w:hAnsi="Avenir LT Std 35 Light"/>
                <w:color w:val="595959" w:themeColor="text1" w:themeTint="A6"/>
                <w:sz w:val="20"/>
                <w:szCs w:val="20"/>
                <w:lang w:val="en-US"/>
              </w:rPr>
            </w:pPr>
            <w:r w:rsidRPr="009E1FF6">
              <w:rPr>
                <w:rFonts w:ascii="Avenir LT Std 35 Light" w:hAnsi="Avenir LT Std 35 Light"/>
                <w:color w:val="595959" w:themeColor="text1" w:themeTint="A6"/>
                <w:sz w:val="20"/>
                <w:szCs w:val="20"/>
                <w:lang w:val="en-US"/>
              </w:rPr>
              <w:t>SanLorenzo</w:t>
            </w:r>
          </w:p>
        </w:tc>
      </w:tr>
      <w:tr w:rsidR="005D38F9" w:rsidTr="005D38F9">
        <w:trPr>
          <w:trHeight w:val="256"/>
        </w:trPr>
        <w:tc>
          <w:tcPr>
            <w:tcW w:w="2126" w:type="dxa"/>
          </w:tcPr>
          <w:p w:rsidR="005D38F9" w:rsidRPr="009E1FF6" w:rsidRDefault="005D38F9" w:rsidP="00DD5E70">
            <w:pPr>
              <w:jc w:val="center"/>
              <w:rPr>
                <w:rFonts w:ascii="Avenir LT Std 35 Light" w:hAnsi="Avenir LT Std 35 Light"/>
                <w:color w:val="595959" w:themeColor="text1" w:themeTint="A6"/>
                <w:sz w:val="20"/>
                <w:szCs w:val="20"/>
                <w:lang w:val="en-US"/>
              </w:rPr>
            </w:pPr>
            <w:r w:rsidRPr="009E1FF6">
              <w:rPr>
                <w:rFonts w:ascii="Avenir LT Std 35 Light" w:hAnsi="Avenir LT Std 35 Light"/>
                <w:color w:val="595959" w:themeColor="text1" w:themeTint="A6"/>
                <w:sz w:val="20"/>
                <w:szCs w:val="20"/>
                <w:lang w:val="en-US"/>
              </w:rPr>
              <w:t>63</w:t>
            </w:r>
          </w:p>
        </w:tc>
        <w:tc>
          <w:tcPr>
            <w:tcW w:w="1701" w:type="dxa"/>
          </w:tcPr>
          <w:p w:rsidR="005D38F9" w:rsidRPr="009E1FF6" w:rsidRDefault="005D38F9" w:rsidP="00DD5E70">
            <w:pPr>
              <w:jc w:val="center"/>
              <w:rPr>
                <w:rFonts w:ascii="Avenir LT Std 35 Light" w:hAnsi="Avenir LT Std 35 Light"/>
                <w:color w:val="595959" w:themeColor="text1" w:themeTint="A6"/>
                <w:sz w:val="20"/>
                <w:szCs w:val="20"/>
                <w:lang w:val="en-US"/>
              </w:rPr>
            </w:pPr>
            <w:r w:rsidRPr="009E1FF6">
              <w:rPr>
                <w:rFonts w:ascii="Avenir LT Std 35 Light" w:hAnsi="Avenir LT Std 35 Light"/>
                <w:color w:val="595959" w:themeColor="text1" w:themeTint="A6"/>
                <w:sz w:val="20"/>
                <w:szCs w:val="20"/>
                <w:lang w:val="en-US"/>
              </w:rPr>
              <w:t>FUS</w:t>
            </w:r>
          </w:p>
        </w:tc>
        <w:tc>
          <w:tcPr>
            <w:tcW w:w="4253" w:type="dxa"/>
          </w:tcPr>
          <w:p w:rsidR="005D38F9" w:rsidRPr="009E1FF6" w:rsidRDefault="005D38F9" w:rsidP="00DD5E70">
            <w:pPr>
              <w:rPr>
                <w:rFonts w:ascii="Avenir LT Std 35 Light" w:hAnsi="Avenir LT Std 35 Light"/>
                <w:color w:val="595959" w:themeColor="text1" w:themeTint="A6"/>
                <w:sz w:val="20"/>
                <w:szCs w:val="20"/>
                <w:lang w:val="en-US"/>
              </w:rPr>
            </w:pPr>
            <w:r w:rsidRPr="009E1FF6">
              <w:rPr>
                <w:rFonts w:ascii="Avenir LT Std 35 Light" w:hAnsi="Avenir LT Std 35 Light"/>
                <w:color w:val="595959" w:themeColor="text1" w:themeTint="A6"/>
                <w:sz w:val="20"/>
                <w:szCs w:val="20"/>
                <w:lang w:val="en-US"/>
              </w:rPr>
              <w:t>Fusat</w:t>
            </w:r>
          </w:p>
        </w:tc>
      </w:tr>
      <w:tr w:rsidR="005D38F9" w:rsidTr="005D38F9">
        <w:trPr>
          <w:trHeight w:val="256"/>
        </w:trPr>
        <w:tc>
          <w:tcPr>
            <w:tcW w:w="2126" w:type="dxa"/>
          </w:tcPr>
          <w:p w:rsidR="005D38F9" w:rsidRPr="009E1FF6" w:rsidRDefault="005D38F9" w:rsidP="00DD5E70">
            <w:pPr>
              <w:jc w:val="center"/>
              <w:rPr>
                <w:rFonts w:ascii="Avenir LT Std 35 Light" w:hAnsi="Avenir LT Std 35 Light"/>
                <w:color w:val="595959" w:themeColor="text1" w:themeTint="A6"/>
                <w:sz w:val="20"/>
                <w:szCs w:val="20"/>
                <w:lang w:val="en-US"/>
              </w:rPr>
            </w:pPr>
            <w:r w:rsidRPr="009E1FF6">
              <w:rPr>
                <w:rFonts w:ascii="Avenir LT Std 35 Light" w:hAnsi="Avenir LT Std 35 Light"/>
                <w:color w:val="595959" w:themeColor="text1" w:themeTint="A6"/>
                <w:sz w:val="20"/>
                <w:szCs w:val="20"/>
                <w:lang w:val="en-US"/>
              </w:rPr>
              <w:t>65</w:t>
            </w:r>
          </w:p>
        </w:tc>
        <w:tc>
          <w:tcPr>
            <w:tcW w:w="1701" w:type="dxa"/>
          </w:tcPr>
          <w:p w:rsidR="005D38F9" w:rsidRPr="009E1FF6" w:rsidRDefault="005D38F9" w:rsidP="00DD5E70">
            <w:pPr>
              <w:jc w:val="center"/>
              <w:rPr>
                <w:rFonts w:ascii="Avenir LT Std 35 Light" w:hAnsi="Avenir LT Std 35 Light"/>
                <w:color w:val="595959" w:themeColor="text1" w:themeTint="A6"/>
                <w:sz w:val="20"/>
                <w:szCs w:val="20"/>
                <w:lang w:val="en-US"/>
              </w:rPr>
            </w:pPr>
            <w:r w:rsidRPr="009E1FF6">
              <w:rPr>
                <w:rFonts w:ascii="Avenir LT Std 35 Light" w:hAnsi="Avenir LT Std 35 Light"/>
                <w:color w:val="595959" w:themeColor="text1" w:themeTint="A6"/>
                <w:sz w:val="20"/>
                <w:szCs w:val="20"/>
                <w:lang w:val="en-US"/>
              </w:rPr>
              <w:t>CHU</w:t>
            </w:r>
          </w:p>
        </w:tc>
        <w:tc>
          <w:tcPr>
            <w:tcW w:w="4253" w:type="dxa"/>
          </w:tcPr>
          <w:p w:rsidR="005D38F9" w:rsidRPr="009E1FF6" w:rsidRDefault="005D38F9" w:rsidP="00DD5E70">
            <w:pPr>
              <w:rPr>
                <w:rFonts w:ascii="Avenir LT Std 35 Light" w:hAnsi="Avenir LT Std 35 Light"/>
                <w:color w:val="595959" w:themeColor="text1" w:themeTint="A6"/>
                <w:sz w:val="20"/>
                <w:szCs w:val="20"/>
                <w:lang w:val="en-US"/>
              </w:rPr>
            </w:pPr>
            <w:r w:rsidRPr="009E1FF6">
              <w:rPr>
                <w:rFonts w:ascii="Avenir LT Std 35 Light" w:hAnsi="Avenir LT Std 35 Light"/>
                <w:color w:val="595959" w:themeColor="text1" w:themeTint="A6"/>
                <w:sz w:val="20"/>
                <w:szCs w:val="20"/>
                <w:lang w:val="en-US"/>
              </w:rPr>
              <w:t>Chuquicamata</w:t>
            </w:r>
          </w:p>
        </w:tc>
      </w:tr>
      <w:tr w:rsidR="005D38F9" w:rsidTr="005D38F9">
        <w:trPr>
          <w:trHeight w:val="256"/>
        </w:trPr>
        <w:tc>
          <w:tcPr>
            <w:tcW w:w="2126" w:type="dxa"/>
          </w:tcPr>
          <w:p w:rsidR="005D38F9" w:rsidRPr="009E1FF6" w:rsidRDefault="005D38F9" w:rsidP="00DD5E70">
            <w:pPr>
              <w:jc w:val="center"/>
              <w:rPr>
                <w:rFonts w:ascii="Avenir LT Std 35 Light" w:hAnsi="Avenir LT Std 35 Light"/>
                <w:color w:val="595959" w:themeColor="text1" w:themeTint="A6"/>
                <w:sz w:val="20"/>
                <w:szCs w:val="20"/>
                <w:lang w:val="en-US"/>
              </w:rPr>
            </w:pPr>
            <w:r w:rsidRPr="009E1FF6">
              <w:rPr>
                <w:rFonts w:ascii="Avenir LT Std 35 Light" w:hAnsi="Avenir LT Std 35 Light"/>
                <w:color w:val="595959" w:themeColor="text1" w:themeTint="A6"/>
                <w:sz w:val="20"/>
                <w:szCs w:val="20"/>
                <w:lang w:val="en-US"/>
              </w:rPr>
              <w:t>67</w:t>
            </w:r>
          </w:p>
        </w:tc>
        <w:tc>
          <w:tcPr>
            <w:tcW w:w="1701" w:type="dxa"/>
          </w:tcPr>
          <w:p w:rsidR="005D38F9" w:rsidRPr="009E1FF6" w:rsidRDefault="005D38F9" w:rsidP="00DD5E70">
            <w:pPr>
              <w:jc w:val="center"/>
              <w:rPr>
                <w:rFonts w:ascii="Avenir LT Std 35 Light" w:hAnsi="Avenir LT Std 35 Light"/>
                <w:color w:val="595959" w:themeColor="text1" w:themeTint="A6"/>
                <w:sz w:val="20"/>
                <w:szCs w:val="20"/>
                <w:lang w:val="en-US"/>
              </w:rPr>
            </w:pPr>
            <w:r w:rsidRPr="009E1FF6">
              <w:rPr>
                <w:rFonts w:ascii="Avenir LT Std 35 Light" w:hAnsi="Avenir LT Std 35 Light"/>
                <w:color w:val="595959" w:themeColor="text1" w:themeTint="A6"/>
                <w:sz w:val="20"/>
                <w:szCs w:val="20"/>
                <w:lang w:val="en-US"/>
              </w:rPr>
              <w:t>CGC</w:t>
            </w:r>
          </w:p>
        </w:tc>
        <w:tc>
          <w:tcPr>
            <w:tcW w:w="4253" w:type="dxa"/>
          </w:tcPr>
          <w:p w:rsidR="005D38F9" w:rsidRPr="009E1FF6" w:rsidRDefault="005D38F9" w:rsidP="00DD5E70">
            <w:pPr>
              <w:rPr>
                <w:rFonts w:ascii="Avenir LT Std 35 Light" w:hAnsi="Avenir LT Std 35 Light"/>
                <w:color w:val="595959" w:themeColor="text1" w:themeTint="A6"/>
                <w:sz w:val="20"/>
                <w:szCs w:val="20"/>
                <w:lang w:val="en-US"/>
              </w:rPr>
            </w:pPr>
            <w:r w:rsidRPr="009E1FF6">
              <w:rPr>
                <w:rFonts w:ascii="Avenir LT Std 35 Light" w:hAnsi="Avenir LT Std 35 Light"/>
                <w:color w:val="595959" w:themeColor="text1" w:themeTint="A6"/>
                <w:sz w:val="20"/>
                <w:szCs w:val="20"/>
                <w:lang w:val="en-US"/>
              </w:rPr>
              <w:t>Colmena Golden Cross</w:t>
            </w:r>
          </w:p>
        </w:tc>
      </w:tr>
      <w:tr w:rsidR="005D38F9" w:rsidTr="005D38F9">
        <w:trPr>
          <w:trHeight w:val="256"/>
        </w:trPr>
        <w:tc>
          <w:tcPr>
            <w:tcW w:w="2126" w:type="dxa"/>
          </w:tcPr>
          <w:p w:rsidR="005D38F9" w:rsidRPr="009E1FF6" w:rsidRDefault="005D38F9" w:rsidP="00DD5E70">
            <w:pPr>
              <w:jc w:val="center"/>
              <w:rPr>
                <w:rFonts w:ascii="Avenir LT Std 35 Light" w:hAnsi="Avenir LT Std 35 Light"/>
                <w:color w:val="595959" w:themeColor="text1" w:themeTint="A6"/>
                <w:sz w:val="20"/>
                <w:szCs w:val="20"/>
                <w:lang w:val="es-ES"/>
              </w:rPr>
            </w:pPr>
            <w:r w:rsidRPr="009E1FF6">
              <w:rPr>
                <w:rFonts w:ascii="Avenir LT Std 35 Light" w:hAnsi="Avenir LT Std 35 Light"/>
                <w:color w:val="595959" w:themeColor="text1" w:themeTint="A6"/>
                <w:sz w:val="20"/>
                <w:szCs w:val="20"/>
                <w:lang w:val="es-ES"/>
              </w:rPr>
              <w:t>68</w:t>
            </w:r>
          </w:p>
        </w:tc>
        <w:tc>
          <w:tcPr>
            <w:tcW w:w="1701" w:type="dxa"/>
          </w:tcPr>
          <w:p w:rsidR="005D38F9" w:rsidRPr="009E1FF6" w:rsidRDefault="005D38F9" w:rsidP="00DD5E70">
            <w:pPr>
              <w:jc w:val="center"/>
              <w:rPr>
                <w:rFonts w:ascii="Avenir LT Std 35 Light" w:hAnsi="Avenir LT Std 35 Light"/>
                <w:color w:val="595959" w:themeColor="text1" w:themeTint="A6"/>
                <w:sz w:val="20"/>
                <w:szCs w:val="20"/>
                <w:lang w:val="es-ES"/>
              </w:rPr>
            </w:pPr>
            <w:r w:rsidRPr="009E1FF6">
              <w:rPr>
                <w:rFonts w:ascii="Avenir LT Std 35 Light" w:hAnsi="Avenir LT Std 35 Light"/>
                <w:color w:val="595959" w:themeColor="text1" w:themeTint="A6"/>
                <w:sz w:val="20"/>
                <w:szCs w:val="20"/>
                <w:lang w:val="es-ES"/>
              </w:rPr>
              <w:t>RBL</w:t>
            </w:r>
          </w:p>
        </w:tc>
        <w:tc>
          <w:tcPr>
            <w:tcW w:w="4253" w:type="dxa"/>
          </w:tcPr>
          <w:p w:rsidR="005D38F9" w:rsidRPr="009E1FF6" w:rsidRDefault="005D38F9" w:rsidP="00DD5E70">
            <w:pPr>
              <w:rPr>
                <w:rFonts w:ascii="Avenir LT Std 35 Light" w:hAnsi="Avenir LT Std 35 Light"/>
                <w:color w:val="595959" w:themeColor="text1" w:themeTint="A6"/>
                <w:sz w:val="20"/>
                <w:szCs w:val="20"/>
                <w:lang w:val="es-ES"/>
              </w:rPr>
            </w:pPr>
            <w:r w:rsidRPr="009E1FF6">
              <w:rPr>
                <w:rFonts w:ascii="Avenir LT Std 35 Light" w:hAnsi="Avenir LT Std 35 Light"/>
                <w:color w:val="595959" w:themeColor="text1" w:themeTint="A6"/>
                <w:sz w:val="20"/>
                <w:szCs w:val="20"/>
                <w:lang w:val="es-ES"/>
              </w:rPr>
              <w:t>Rio Blanco</w:t>
            </w:r>
          </w:p>
        </w:tc>
      </w:tr>
      <w:tr w:rsidR="00532B81" w:rsidTr="005D38F9">
        <w:trPr>
          <w:trHeight w:val="256"/>
        </w:trPr>
        <w:tc>
          <w:tcPr>
            <w:tcW w:w="2126" w:type="dxa"/>
          </w:tcPr>
          <w:p w:rsidR="00532B81" w:rsidRPr="009E1FF6" w:rsidRDefault="00532B81" w:rsidP="00DD5E70">
            <w:pPr>
              <w:jc w:val="center"/>
              <w:rPr>
                <w:rFonts w:ascii="Avenir LT Std 35 Light" w:hAnsi="Avenir LT Std 35 Light"/>
                <w:color w:val="595959" w:themeColor="text1" w:themeTint="A6"/>
                <w:sz w:val="20"/>
                <w:szCs w:val="20"/>
                <w:lang w:val="es-ES"/>
              </w:rPr>
            </w:pPr>
            <w:r w:rsidRPr="009E1FF6">
              <w:rPr>
                <w:rFonts w:ascii="Avenir LT Std 35 Light" w:hAnsi="Avenir LT Std 35 Light"/>
                <w:color w:val="595959" w:themeColor="text1" w:themeTint="A6"/>
                <w:sz w:val="20"/>
                <w:szCs w:val="20"/>
                <w:lang w:val="es-ES"/>
              </w:rPr>
              <w:t>71</w:t>
            </w:r>
          </w:p>
        </w:tc>
        <w:tc>
          <w:tcPr>
            <w:tcW w:w="1701" w:type="dxa"/>
          </w:tcPr>
          <w:p w:rsidR="00532B81" w:rsidRPr="009E1FF6" w:rsidRDefault="00532B81" w:rsidP="00DD5E70">
            <w:pPr>
              <w:jc w:val="center"/>
              <w:rPr>
                <w:rFonts w:ascii="Avenir LT Std 35 Light" w:hAnsi="Avenir LT Std 35 Light"/>
                <w:color w:val="595959" w:themeColor="text1" w:themeTint="A6"/>
                <w:sz w:val="20"/>
                <w:szCs w:val="20"/>
                <w:lang w:val="es-ES"/>
              </w:rPr>
            </w:pPr>
            <w:r w:rsidRPr="009E1FF6">
              <w:rPr>
                <w:rFonts w:ascii="Avenir LT Std 35 Light" w:hAnsi="Avenir LT Std 35 Light"/>
                <w:color w:val="595959" w:themeColor="text1" w:themeTint="A6"/>
                <w:sz w:val="20"/>
                <w:szCs w:val="20"/>
                <w:lang w:val="es-ES"/>
              </w:rPr>
              <w:t>CON</w:t>
            </w:r>
          </w:p>
        </w:tc>
        <w:tc>
          <w:tcPr>
            <w:tcW w:w="4253" w:type="dxa"/>
          </w:tcPr>
          <w:p w:rsidR="00532B81" w:rsidRPr="009E1FF6" w:rsidRDefault="00532B81" w:rsidP="00DD5E70">
            <w:pPr>
              <w:rPr>
                <w:rFonts w:ascii="Avenir LT Std 35 Light" w:hAnsi="Avenir LT Std 35 Light"/>
                <w:color w:val="595959" w:themeColor="text1" w:themeTint="A6"/>
                <w:sz w:val="20"/>
                <w:szCs w:val="20"/>
                <w:lang w:val="es-ES"/>
              </w:rPr>
            </w:pPr>
            <w:r w:rsidRPr="009E1FF6">
              <w:rPr>
                <w:rFonts w:ascii="Avenir LT Std 35 Light" w:hAnsi="Avenir LT Std 35 Light"/>
                <w:color w:val="595959" w:themeColor="text1" w:themeTint="A6"/>
                <w:sz w:val="20"/>
                <w:szCs w:val="20"/>
                <w:lang w:val="es-ES"/>
              </w:rPr>
              <w:t>Consalud</w:t>
            </w:r>
          </w:p>
        </w:tc>
      </w:tr>
      <w:tr w:rsidR="00532B81" w:rsidTr="005D38F9">
        <w:trPr>
          <w:trHeight w:val="256"/>
        </w:trPr>
        <w:tc>
          <w:tcPr>
            <w:tcW w:w="2126" w:type="dxa"/>
          </w:tcPr>
          <w:p w:rsidR="00532B81" w:rsidRPr="009E1FF6" w:rsidRDefault="00532B81" w:rsidP="00DD5E70">
            <w:pPr>
              <w:jc w:val="center"/>
              <w:rPr>
                <w:rFonts w:ascii="Avenir LT Std 35 Light" w:hAnsi="Avenir LT Std 35 Light"/>
                <w:color w:val="595959" w:themeColor="text1" w:themeTint="A6"/>
                <w:sz w:val="20"/>
                <w:szCs w:val="20"/>
                <w:lang w:val="es-ES"/>
              </w:rPr>
            </w:pPr>
            <w:r w:rsidRPr="009E1FF6">
              <w:rPr>
                <w:rFonts w:ascii="Avenir LT Std 35 Light" w:hAnsi="Avenir LT Std 35 Light"/>
                <w:color w:val="595959" w:themeColor="text1" w:themeTint="A6"/>
                <w:sz w:val="20"/>
                <w:szCs w:val="20"/>
                <w:lang w:val="es-ES"/>
              </w:rPr>
              <w:t>76</w:t>
            </w:r>
          </w:p>
        </w:tc>
        <w:tc>
          <w:tcPr>
            <w:tcW w:w="1701" w:type="dxa"/>
          </w:tcPr>
          <w:p w:rsidR="00532B81" w:rsidRPr="009E1FF6" w:rsidRDefault="00532B81" w:rsidP="00DD5E70">
            <w:pPr>
              <w:jc w:val="center"/>
              <w:rPr>
                <w:rFonts w:ascii="Avenir LT Std 35 Light" w:hAnsi="Avenir LT Std 35 Light"/>
                <w:color w:val="595959" w:themeColor="text1" w:themeTint="A6"/>
                <w:sz w:val="20"/>
                <w:szCs w:val="20"/>
                <w:lang w:val="es-ES"/>
              </w:rPr>
            </w:pPr>
            <w:r w:rsidRPr="009E1FF6">
              <w:rPr>
                <w:rFonts w:ascii="Avenir LT Std 35 Light" w:hAnsi="Avenir LT Std 35 Light"/>
                <w:color w:val="595959" w:themeColor="text1" w:themeTint="A6"/>
                <w:sz w:val="20"/>
                <w:szCs w:val="20"/>
                <w:lang w:val="es-ES"/>
              </w:rPr>
              <w:t>FND</w:t>
            </w:r>
          </w:p>
        </w:tc>
        <w:tc>
          <w:tcPr>
            <w:tcW w:w="4253" w:type="dxa"/>
          </w:tcPr>
          <w:p w:rsidR="00532B81" w:rsidRPr="009E1FF6" w:rsidRDefault="00532B81" w:rsidP="00DD5E70">
            <w:pPr>
              <w:rPr>
                <w:rFonts w:ascii="Avenir LT Std 35 Light" w:hAnsi="Avenir LT Std 35 Light"/>
                <w:color w:val="595959" w:themeColor="text1" w:themeTint="A6"/>
                <w:sz w:val="20"/>
                <w:szCs w:val="20"/>
                <w:lang w:val="es-ES"/>
              </w:rPr>
            </w:pPr>
            <w:r w:rsidRPr="009E1FF6">
              <w:rPr>
                <w:rFonts w:ascii="Avenir LT Std 35 Light" w:hAnsi="Avenir LT Std 35 Light"/>
                <w:color w:val="595959" w:themeColor="text1" w:themeTint="A6"/>
                <w:sz w:val="20"/>
                <w:szCs w:val="20"/>
                <w:lang w:val="es-ES"/>
              </w:rPr>
              <w:t>Fundación</w:t>
            </w:r>
          </w:p>
        </w:tc>
      </w:tr>
      <w:tr w:rsidR="00532B81" w:rsidTr="005D38F9">
        <w:trPr>
          <w:trHeight w:val="256"/>
        </w:trPr>
        <w:tc>
          <w:tcPr>
            <w:tcW w:w="2126" w:type="dxa"/>
          </w:tcPr>
          <w:p w:rsidR="00532B81" w:rsidRPr="009E1FF6" w:rsidRDefault="00532B81" w:rsidP="00DD5E70">
            <w:pPr>
              <w:jc w:val="center"/>
              <w:rPr>
                <w:rFonts w:ascii="Avenir LT Std 35 Light" w:hAnsi="Avenir LT Std 35 Light"/>
                <w:color w:val="595959" w:themeColor="text1" w:themeTint="A6"/>
                <w:sz w:val="20"/>
                <w:szCs w:val="20"/>
                <w:lang w:val="en-US"/>
              </w:rPr>
            </w:pPr>
            <w:r w:rsidRPr="009E1FF6">
              <w:rPr>
                <w:rFonts w:ascii="Avenir LT Std 35 Light" w:hAnsi="Avenir LT Std 35 Light"/>
                <w:color w:val="595959" w:themeColor="text1" w:themeTint="A6"/>
                <w:sz w:val="20"/>
                <w:szCs w:val="20"/>
                <w:lang w:val="en-US"/>
              </w:rPr>
              <w:t>78</w:t>
            </w:r>
          </w:p>
        </w:tc>
        <w:tc>
          <w:tcPr>
            <w:tcW w:w="1701" w:type="dxa"/>
          </w:tcPr>
          <w:p w:rsidR="00532B81" w:rsidRPr="009E1FF6" w:rsidRDefault="00532B81" w:rsidP="00DD5E70">
            <w:pPr>
              <w:jc w:val="center"/>
              <w:rPr>
                <w:rFonts w:ascii="Avenir LT Std 35 Light" w:hAnsi="Avenir LT Std 35 Light"/>
                <w:color w:val="595959" w:themeColor="text1" w:themeTint="A6"/>
                <w:sz w:val="20"/>
                <w:szCs w:val="20"/>
                <w:lang w:val="en-US"/>
              </w:rPr>
            </w:pPr>
            <w:r w:rsidRPr="009E1FF6">
              <w:rPr>
                <w:rFonts w:ascii="Avenir LT Std 35 Light" w:hAnsi="Avenir LT Std 35 Light"/>
                <w:color w:val="595959" w:themeColor="text1" w:themeTint="A6"/>
                <w:sz w:val="20"/>
                <w:szCs w:val="20"/>
                <w:lang w:val="en-US"/>
              </w:rPr>
              <w:t>ING</w:t>
            </w:r>
          </w:p>
        </w:tc>
        <w:tc>
          <w:tcPr>
            <w:tcW w:w="4253" w:type="dxa"/>
          </w:tcPr>
          <w:p w:rsidR="00532B81" w:rsidRPr="009E1FF6" w:rsidRDefault="00532B81" w:rsidP="00DD5E70">
            <w:pPr>
              <w:rPr>
                <w:rFonts w:ascii="Avenir LT Std 35 Light" w:hAnsi="Avenir LT Std 35 Light"/>
                <w:color w:val="595959" w:themeColor="text1" w:themeTint="A6"/>
                <w:sz w:val="20"/>
                <w:szCs w:val="20"/>
                <w:lang w:val="en-US"/>
              </w:rPr>
            </w:pPr>
            <w:r w:rsidRPr="009E1FF6">
              <w:rPr>
                <w:rFonts w:ascii="Avenir LT Std 35 Light" w:hAnsi="Avenir LT Std 35 Light"/>
                <w:color w:val="595959" w:themeColor="text1" w:themeTint="A6"/>
                <w:sz w:val="20"/>
                <w:szCs w:val="20"/>
                <w:lang w:val="en-US"/>
              </w:rPr>
              <w:t>CruzBlanca</w:t>
            </w:r>
          </w:p>
        </w:tc>
      </w:tr>
      <w:tr w:rsidR="00532B81" w:rsidTr="005D38F9">
        <w:trPr>
          <w:trHeight w:val="256"/>
        </w:trPr>
        <w:tc>
          <w:tcPr>
            <w:tcW w:w="2126" w:type="dxa"/>
          </w:tcPr>
          <w:p w:rsidR="00532B81" w:rsidRPr="009E1FF6" w:rsidRDefault="00532B81" w:rsidP="00DD5E70">
            <w:pPr>
              <w:jc w:val="center"/>
              <w:rPr>
                <w:rFonts w:ascii="Avenir LT Std 35 Light" w:hAnsi="Avenir LT Std 35 Light"/>
                <w:color w:val="595959" w:themeColor="text1" w:themeTint="A6"/>
                <w:sz w:val="20"/>
                <w:szCs w:val="20"/>
                <w:lang w:val="en-US"/>
              </w:rPr>
            </w:pPr>
            <w:r w:rsidRPr="009E1FF6">
              <w:rPr>
                <w:rFonts w:ascii="Avenir LT Std 35 Light" w:hAnsi="Avenir LT Std 35 Light"/>
                <w:color w:val="595959" w:themeColor="text1" w:themeTint="A6"/>
                <w:sz w:val="20"/>
                <w:szCs w:val="20"/>
                <w:lang w:val="en-US"/>
              </w:rPr>
              <w:t>80</w:t>
            </w:r>
          </w:p>
        </w:tc>
        <w:tc>
          <w:tcPr>
            <w:tcW w:w="1701" w:type="dxa"/>
          </w:tcPr>
          <w:p w:rsidR="00532B81" w:rsidRPr="009E1FF6" w:rsidRDefault="00532B81" w:rsidP="00DD5E70">
            <w:pPr>
              <w:jc w:val="center"/>
              <w:rPr>
                <w:rFonts w:ascii="Avenir LT Std 35 Light" w:hAnsi="Avenir LT Std 35 Light"/>
                <w:color w:val="595959" w:themeColor="text1" w:themeTint="A6"/>
                <w:sz w:val="20"/>
                <w:szCs w:val="20"/>
                <w:lang w:val="en-US"/>
              </w:rPr>
            </w:pPr>
            <w:r w:rsidRPr="009E1FF6">
              <w:rPr>
                <w:rFonts w:ascii="Avenir LT Std 35 Light" w:hAnsi="Avenir LT Std 35 Light"/>
                <w:color w:val="595959" w:themeColor="text1" w:themeTint="A6"/>
                <w:sz w:val="20"/>
                <w:szCs w:val="20"/>
                <w:lang w:val="en-US"/>
              </w:rPr>
              <w:t>VID</w:t>
            </w:r>
          </w:p>
        </w:tc>
        <w:tc>
          <w:tcPr>
            <w:tcW w:w="4253" w:type="dxa"/>
          </w:tcPr>
          <w:p w:rsidR="00532B81" w:rsidRPr="009E1FF6" w:rsidRDefault="00532B81" w:rsidP="00DD5E70">
            <w:pPr>
              <w:rPr>
                <w:rFonts w:ascii="Avenir LT Std 35 Light" w:hAnsi="Avenir LT Std 35 Light"/>
                <w:color w:val="595959" w:themeColor="text1" w:themeTint="A6"/>
                <w:sz w:val="20"/>
                <w:szCs w:val="20"/>
                <w:lang w:val="es-ES"/>
              </w:rPr>
            </w:pPr>
            <w:r w:rsidRPr="009E1FF6">
              <w:rPr>
                <w:rFonts w:ascii="Avenir LT Std 35 Light" w:hAnsi="Avenir LT Std 35 Light"/>
                <w:color w:val="595959" w:themeColor="text1" w:themeTint="A6"/>
                <w:sz w:val="20"/>
                <w:szCs w:val="20"/>
                <w:lang w:val="es-ES"/>
              </w:rPr>
              <w:t>Vida Tres</w:t>
            </w:r>
          </w:p>
        </w:tc>
      </w:tr>
      <w:tr w:rsidR="00532B81" w:rsidTr="005D38F9">
        <w:trPr>
          <w:trHeight w:val="256"/>
        </w:trPr>
        <w:tc>
          <w:tcPr>
            <w:tcW w:w="2126" w:type="dxa"/>
          </w:tcPr>
          <w:p w:rsidR="00532B81" w:rsidRPr="009E1FF6" w:rsidRDefault="00532B81" w:rsidP="00DD5E70">
            <w:pPr>
              <w:jc w:val="center"/>
              <w:rPr>
                <w:rFonts w:ascii="Avenir LT Std 35 Light" w:hAnsi="Avenir LT Std 35 Light"/>
                <w:color w:val="595959" w:themeColor="text1" w:themeTint="A6"/>
                <w:sz w:val="20"/>
                <w:szCs w:val="20"/>
                <w:lang w:val="es-ES"/>
              </w:rPr>
            </w:pPr>
            <w:r w:rsidRPr="009E1FF6">
              <w:rPr>
                <w:rFonts w:ascii="Avenir LT Std 35 Light" w:hAnsi="Avenir LT Std 35 Light"/>
                <w:color w:val="595959" w:themeColor="text1" w:themeTint="A6"/>
                <w:sz w:val="20"/>
                <w:szCs w:val="20"/>
                <w:lang w:val="es-ES"/>
              </w:rPr>
              <w:t>81</w:t>
            </w:r>
          </w:p>
        </w:tc>
        <w:tc>
          <w:tcPr>
            <w:tcW w:w="1701" w:type="dxa"/>
          </w:tcPr>
          <w:p w:rsidR="00532B81" w:rsidRPr="009E1FF6" w:rsidRDefault="00532B81" w:rsidP="00DD5E70">
            <w:pPr>
              <w:jc w:val="center"/>
              <w:rPr>
                <w:rFonts w:ascii="Avenir LT Std 35 Light" w:hAnsi="Avenir LT Std 35 Light"/>
                <w:color w:val="595959" w:themeColor="text1" w:themeTint="A6"/>
                <w:sz w:val="20"/>
                <w:szCs w:val="20"/>
                <w:lang w:val="es-ES"/>
              </w:rPr>
            </w:pPr>
            <w:r w:rsidRPr="009E1FF6">
              <w:rPr>
                <w:rFonts w:ascii="Avenir LT Std 35 Light" w:hAnsi="Avenir LT Std 35 Light"/>
                <w:color w:val="595959" w:themeColor="text1" w:themeTint="A6"/>
                <w:sz w:val="20"/>
                <w:szCs w:val="20"/>
                <w:lang w:val="es-ES"/>
              </w:rPr>
              <w:t>FER</w:t>
            </w:r>
          </w:p>
        </w:tc>
        <w:tc>
          <w:tcPr>
            <w:tcW w:w="4253" w:type="dxa"/>
          </w:tcPr>
          <w:p w:rsidR="00532B81" w:rsidRPr="009E1FF6" w:rsidRDefault="00532B81" w:rsidP="00DD5E70">
            <w:pPr>
              <w:rPr>
                <w:rFonts w:ascii="Avenir LT Std 35 Light" w:hAnsi="Avenir LT Std 35 Light"/>
                <w:color w:val="595959" w:themeColor="text1" w:themeTint="A6"/>
                <w:sz w:val="20"/>
                <w:szCs w:val="20"/>
                <w:lang w:val="es-ES"/>
              </w:rPr>
            </w:pPr>
            <w:r w:rsidRPr="009E1FF6">
              <w:rPr>
                <w:rFonts w:ascii="Avenir LT Std 35 Light" w:hAnsi="Avenir LT Std 35 Light"/>
                <w:color w:val="595959" w:themeColor="text1" w:themeTint="A6"/>
                <w:sz w:val="20"/>
                <w:szCs w:val="20"/>
                <w:lang w:val="es-ES"/>
              </w:rPr>
              <w:t>Ferrosalud</w:t>
            </w:r>
          </w:p>
        </w:tc>
      </w:tr>
      <w:tr w:rsidR="00532B81" w:rsidTr="005D38F9">
        <w:trPr>
          <w:trHeight w:val="256"/>
        </w:trPr>
        <w:tc>
          <w:tcPr>
            <w:tcW w:w="2126" w:type="dxa"/>
          </w:tcPr>
          <w:p w:rsidR="00532B81" w:rsidRPr="009E1FF6" w:rsidRDefault="00532B81" w:rsidP="00DD5E70">
            <w:pPr>
              <w:jc w:val="center"/>
              <w:rPr>
                <w:rFonts w:ascii="Avenir LT Std 35 Light" w:hAnsi="Avenir LT Std 35 Light"/>
                <w:color w:val="595959" w:themeColor="text1" w:themeTint="A6"/>
                <w:sz w:val="20"/>
                <w:szCs w:val="20"/>
                <w:lang w:val="es-ES"/>
              </w:rPr>
            </w:pPr>
            <w:r w:rsidRPr="009E1FF6">
              <w:rPr>
                <w:rFonts w:ascii="Avenir LT Std 35 Light" w:hAnsi="Avenir LT Std 35 Light"/>
                <w:color w:val="595959" w:themeColor="text1" w:themeTint="A6"/>
                <w:sz w:val="20"/>
                <w:szCs w:val="20"/>
                <w:lang w:val="es-ES"/>
              </w:rPr>
              <w:t>88</w:t>
            </w:r>
          </w:p>
        </w:tc>
        <w:tc>
          <w:tcPr>
            <w:tcW w:w="1701" w:type="dxa"/>
          </w:tcPr>
          <w:p w:rsidR="00532B81" w:rsidRPr="009E1FF6" w:rsidRDefault="00532B81" w:rsidP="00DD5E70">
            <w:pPr>
              <w:jc w:val="center"/>
              <w:rPr>
                <w:rFonts w:ascii="Avenir LT Std 35 Light" w:hAnsi="Avenir LT Std 35 Light"/>
                <w:color w:val="595959" w:themeColor="text1" w:themeTint="A6"/>
                <w:sz w:val="20"/>
                <w:szCs w:val="20"/>
                <w:lang w:val="es-ES"/>
              </w:rPr>
            </w:pPr>
            <w:r w:rsidRPr="009E1FF6">
              <w:rPr>
                <w:rFonts w:ascii="Avenir LT Std 35 Light" w:hAnsi="Avenir LT Std 35 Light"/>
                <w:color w:val="595959" w:themeColor="text1" w:themeTint="A6"/>
                <w:sz w:val="20"/>
                <w:szCs w:val="20"/>
                <w:lang w:val="es-ES"/>
              </w:rPr>
              <w:t>MAS</w:t>
            </w:r>
          </w:p>
        </w:tc>
        <w:tc>
          <w:tcPr>
            <w:tcW w:w="4253" w:type="dxa"/>
          </w:tcPr>
          <w:p w:rsidR="00532B81" w:rsidRPr="009E1FF6" w:rsidRDefault="00532B81" w:rsidP="00DD5E70">
            <w:pPr>
              <w:rPr>
                <w:rFonts w:ascii="Avenir LT Std 35 Light" w:hAnsi="Avenir LT Std 35 Light"/>
                <w:color w:val="595959" w:themeColor="text1" w:themeTint="A6"/>
                <w:sz w:val="20"/>
                <w:szCs w:val="20"/>
                <w:lang w:val="es-ES"/>
              </w:rPr>
            </w:pPr>
            <w:r w:rsidRPr="009E1FF6">
              <w:rPr>
                <w:rFonts w:ascii="Avenir LT Std 35 Light" w:hAnsi="Avenir LT Std 35 Light"/>
                <w:color w:val="595959" w:themeColor="text1" w:themeTint="A6"/>
                <w:sz w:val="20"/>
                <w:szCs w:val="20"/>
                <w:lang w:val="es-ES"/>
              </w:rPr>
              <w:t>MasVida</w:t>
            </w:r>
          </w:p>
        </w:tc>
      </w:tr>
      <w:tr w:rsidR="00532B81" w:rsidTr="005D38F9">
        <w:trPr>
          <w:trHeight w:val="256"/>
        </w:trPr>
        <w:tc>
          <w:tcPr>
            <w:tcW w:w="2126" w:type="dxa"/>
          </w:tcPr>
          <w:p w:rsidR="00532B81" w:rsidRPr="009E1FF6" w:rsidRDefault="00532B81" w:rsidP="00DD5E70">
            <w:pPr>
              <w:jc w:val="center"/>
              <w:rPr>
                <w:rFonts w:ascii="Avenir LT Std 35 Light" w:hAnsi="Avenir LT Std 35 Light"/>
                <w:color w:val="595959" w:themeColor="text1" w:themeTint="A6"/>
                <w:sz w:val="20"/>
                <w:szCs w:val="20"/>
                <w:lang w:val="es-ES"/>
              </w:rPr>
            </w:pPr>
            <w:r w:rsidRPr="009E1FF6">
              <w:rPr>
                <w:rFonts w:ascii="Avenir LT Std 35 Light" w:hAnsi="Avenir LT Std 35 Light"/>
                <w:color w:val="595959" w:themeColor="text1" w:themeTint="A6"/>
                <w:sz w:val="20"/>
                <w:szCs w:val="20"/>
                <w:lang w:val="es-ES"/>
              </w:rPr>
              <w:t>94</w:t>
            </w:r>
          </w:p>
        </w:tc>
        <w:tc>
          <w:tcPr>
            <w:tcW w:w="1701" w:type="dxa"/>
          </w:tcPr>
          <w:p w:rsidR="00532B81" w:rsidRPr="009E1FF6" w:rsidRDefault="00532B81" w:rsidP="00DD5E70">
            <w:pPr>
              <w:jc w:val="center"/>
              <w:rPr>
                <w:rFonts w:ascii="Avenir LT Std 35 Light" w:hAnsi="Avenir LT Std 35 Light"/>
                <w:color w:val="595959" w:themeColor="text1" w:themeTint="A6"/>
                <w:sz w:val="20"/>
                <w:szCs w:val="20"/>
                <w:lang w:val="es-ES"/>
              </w:rPr>
            </w:pPr>
            <w:r w:rsidRPr="009E1FF6">
              <w:rPr>
                <w:rFonts w:ascii="Avenir LT Std 35 Light" w:hAnsi="Avenir LT Std 35 Light"/>
                <w:color w:val="595959" w:themeColor="text1" w:themeTint="A6"/>
                <w:sz w:val="20"/>
                <w:szCs w:val="20"/>
                <w:lang w:val="es-ES"/>
              </w:rPr>
              <w:t>CDN</w:t>
            </w:r>
          </w:p>
        </w:tc>
        <w:tc>
          <w:tcPr>
            <w:tcW w:w="4253" w:type="dxa"/>
          </w:tcPr>
          <w:p w:rsidR="00532B81" w:rsidRPr="009E1FF6" w:rsidRDefault="00532B81" w:rsidP="00DD5E70">
            <w:pPr>
              <w:rPr>
                <w:rFonts w:ascii="Avenir LT Std 35 Light" w:hAnsi="Avenir LT Std 35 Light"/>
                <w:color w:val="595959" w:themeColor="text1" w:themeTint="A6"/>
                <w:sz w:val="20"/>
                <w:szCs w:val="20"/>
                <w:lang w:val="es-ES"/>
              </w:rPr>
            </w:pPr>
            <w:r w:rsidRPr="009E1FF6">
              <w:rPr>
                <w:rFonts w:ascii="Avenir LT Std 35 Light" w:hAnsi="Avenir LT Std 35 Light"/>
                <w:color w:val="595959" w:themeColor="text1" w:themeTint="A6"/>
                <w:sz w:val="20"/>
                <w:szCs w:val="20"/>
                <w:lang w:val="es-ES"/>
              </w:rPr>
              <w:t>Cruz del Norte</w:t>
            </w:r>
          </w:p>
        </w:tc>
      </w:tr>
      <w:tr w:rsidR="00532B81" w:rsidTr="005D38F9">
        <w:trPr>
          <w:trHeight w:val="256"/>
        </w:trPr>
        <w:tc>
          <w:tcPr>
            <w:tcW w:w="2126" w:type="dxa"/>
          </w:tcPr>
          <w:p w:rsidR="00532B81" w:rsidRPr="009E1FF6" w:rsidRDefault="00532B81" w:rsidP="00DD5E70">
            <w:pPr>
              <w:jc w:val="center"/>
              <w:rPr>
                <w:rFonts w:ascii="Avenir LT Std 35 Light" w:hAnsi="Avenir LT Std 35 Light"/>
                <w:color w:val="595959" w:themeColor="text1" w:themeTint="A6"/>
                <w:sz w:val="20"/>
                <w:szCs w:val="20"/>
                <w:lang w:val="es-ES"/>
              </w:rPr>
            </w:pPr>
            <w:r w:rsidRPr="009E1FF6">
              <w:rPr>
                <w:rFonts w:ascii="Avenir LT Std 35 Light" w:hAnsi="Avenir LT Std 35 Light"/>
                <w:color w:val="595959" w:themeColor="text1" w:themeTint="A6"/>
                <w:sz w:val="20"/>
                <w:szCs w:val="20"/>
                <w:lang w:val="es-ES"/>
              </w:rPr>
              <w:t>99</w:t>
            </w:r>
          </w:p>
        </w:tc>
        <w:tc>
          <w:tcPr>
            <w:tcW w:w="1701" w:type="dxa"/>
          </w:tcPr>
          <w:p w:rsidR="00532B81" w:rsidRPr="009E1FF6" w:rsidRDefault="00532B81" w:rsidP="00DD5E70">
            <w:pPr>
              <w:jc w:val="center"/>
              <w:rPr>
                <w:rFonts w:ascii="Avenir LT Std 35 Light" w:hAnsi="Avenir LT Std 35 Light"/>
                <w:color w:val="595959" w:themeColor="text1" w:themeTint="A6"/>
                <w:sz w:val="20"/>
                <w:szCs w:val="20"/>
                <w:lang w:val="es-ES"/>
              </w:rPr>
            </w:pPr>
            <w:r w:rsidRPr="009E1FF6">
              <w:rPr>
                <w:rFonts w:ascii="Avenir LT Std 35 Light" w:hAnsi="Avenir LT Std 35 Light"/>
                <w:color w:val="595959" w:themeColor="text1" w:themeTint="A6"/>
                <w:sz w:val="20"/>
                <w:szCs w:val="20"/>
                <w:lang w:val="es-ES"/>
              </w:rPr>
              <w:t>BAN</w:t>
            </w:r>
          </w:p>
        </w:tc>
        <w:tc>
          <w:tcPr>
            <w:tcW w:w="4253" w:type="dxa"/>
          </w:tcPr>
          <w:p w:rsidR="00532B81" w:rsidRPr="009E1FF6" w:rsidRDefault="00532B81" w:rsidP="00DD5E70">
            <w:pPr>
              <w:rPr>
                <w:rFonts w:ascii="Avenir LT Std 35 Light" w:hAnsi="Avenir LT Std 35 Light"/>
                <w:color w:val="595959" w:themeColor="text1" w:themeTint="A6"/>
                <w:sz w:val="20"/>
                <w:szCs w:val="20"/>
                <w:lang w:val="es-ES"/>
              </w:rPr>
            </w:pPr>
            <w:r w:rsidRPr="009E1FF6">
              <w:rPr>
                <w:rFonts w:ascii="Avenir LT Std 35 Light" w:hAnsi="Avenir LT Std 35 Light"/>
                <w:color w:val="595959" w:themeColor="text1" w:themeTint="A6"/>
                <w:sz w:val="20"/>
                <w:szCs w:val="20"/>
                <w:lang w:val="es-ES"/>
              </w:rPr>
              <w:t>Banmedica</w:t>
            </w:r>
          </w:p>
        </w:tc>
      </w:tr>
    </w:tbl>
    <w:p w:rsidR="00E9638A" w:rsidRDefault="00E9638A" w:rsidP="00236B24">
      <w:pPr>
        <w:pStyle w:val="aaNormal2"/>
      </w:pPr>
    </w:p>
    <w:p w:rsidR="00A152AD" w:rsidRDefault="006B70FB" w:rsidP="00A152AD">
      <w:pPr>
        <w:pStyle w:val="aaTtulo1"/>
        <w:pBdr>
          <w:bottom w:val="single" w:sz="4" w:space="1" w:color="003366"/>
        </w:pBdr>
      </w:pPr>
      <w:bookmarkStart w:id="7" w:name="_Toc418502304"/>
      <w:r>
        <w:lastRenderedPageBreak/>
        <w:t xml:space="preserve">Flujo </w:t>
      </w:r>
      <w:r w:rsidR="00541567">
        <w:t>Aplicación de Ventas (Prestador)</w:t>
      </w:r>
      <w:bookmarkEnd w:id="7"/>
    </w:p>
    <w:p w:rsidR="00541567" w:rsidRDefault="00541567" w:rsidP="00541567">
      <w:pPr>
        <w:ind w:firstLine="708"/>
        <w:rPr>
          <w:sz w:val="22"/>
          <w:lang w:val="es-ES"/>
        </w:rPr>
      </w:pPr>
    </w:p>
    <w:p w:rsidR="00601E4B" w:rsidRDefault="00161B14" w:rsidP="00541567">
      <w:pPr>
        <w:ind w:firstLine="708"/>
        <w:rPr>
          <w:sz w:val="22"/>
          <w:lang w:val="es-ES"/>
        </w:rPr>
      </w:pPr>
      <w:r w:rsidRPr="00161B14">
        <w:rPr>
          <w:sz w:val="22"/>
          <w:lang w:eastAsia="es-CL"/>
        </w:rPr>
        <w:drawing>
          <wp:inline distT="0" distB="0" distL="0" distR="0">
            <wp:extent cx="4791075" cy="4105275"/>
            <wp:effectExtent l="0" t="0" r="0" b="0"/>
            <wp:docPr id="6"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15304" cy="6357982"/>
                      <a:chOff x="714348" y="214290"/>
                      <a:chExt cx="7715304" cy="6357982"/>
                    </a:xfrm>
                  </a:grpSpPr>
                  <a:sp>
                    <a:nvSpPr>
                      <a:cNvPr id="128" name="127 Nube"/>
                      <a:cNvSpPr/>
                    </a:nvSpPr>
                    <a:spPr>
                      <a:xfrm>
                        <a:off x="857224" y="214290"/>
                        <a:ext cx="571504" cy="500066"/>
                      </a:xfrm>
                      <a:prstGeom prst="cloud">
                        <a:avLst/>
                      </a:prstGeom>
                    </a:spPr>
                    <a:txSp>
                      <a:txBody>
                        <a:bodyPr rtlCol="0" anchor="ctr"/>
                        <a:lstStyle>
                          <a:defPPr>
                            <a:defRPr lang="es-CL"/>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s-CL" sz="2000" dirty="0" smtClean="0">
                              <a:latin typeface="Avenir LT Std 35 Light"/>
                            </a:rPr>
                            <a:t>1</a:t>
                          </a:r>
                        </a:p>
                      </a:txBody>
                      <a:useSpRect/>
                    </a:txSp>
                    <a:style>
                      <a:lnRef idx="1">
                        <a:schemeClr val="accent1"/>
                      </a:lnRef>
                      <a:fillRef idx="2">
                        <a:schemeClr val="accent1"/>
                      </a:fillRef>
                      <a:effectRef idx="1">
                        <a:schemeClr val="accent1"/>
                      </a:effectRef>
                      <a:fontRef idx="minor">
                        <a:schemeClr val="dk1"/>
                      </a:fontRef>
                    </a:style>
                  </a:sp>
                  <a:sp>
                    <a:nvSpPr>
                      <a:cNvPr id="34" name="33 Flecha abajo"/>
                      <a:cNvSpPr/>
                    </a:nvSpPr>
                    <a:spPr>
                      <a:xfrm>
                        <a:off x="1500166" y="285728"/>
                        <a:ext cx="71438" cy="285752"/>
                      </a:xfrm>
                      <a:prstGeom prst="downArrow">
                        <a:avLst/>
                      </a:prstGeom>
                    </a:spPr>
                    <a:txSp>
                      <a:txBody>
                        <a:bodyPr rtlCol="0" anchor="ctr"/>
                        <a:lstStyle>
                          <a:defPPr>
                            <a:defRPr lang="es-CL"/>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s-CL"/>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44 Decisión"/>
                      <a:cNvSpPr/>
                    </a:nvSpPr>
                    <a:spPr>
                      <a:xfrm>
                        <a:off x="928662" y="500042"/>
                        <a:ext cx="2000264" cy="714380"/>
                      </a:xfrm>
                      <a:prstGeom prst="flowChartDecision">
                        <a:avLst/>
                      </a:prstGeom>
                      <a:solidFill>
                        <a:srgbClr val="33CCCC"/>
                      </a:solidFill>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effectLst>
                        <a:innerShdw blurRad="381000">
                          <a:prstClr val="black">
                            <a:alpha val="80000"/>
                          </a:prstClr>
                        </a:innerShdw>
                      </a:effectLst>
                    </a:spPr>
                    <a:txSp>
                      <a:txBody>
                        <a:bodyPr rtlCol="0" anchor="ctr" anchorCtr="0">
                          <a:normAutofit fontScale="77500" lnSpcReduction="20000"/>
                        </a:bodyPr>
                        <a:lstStyle>
                          <a:defPPr>
                            <a:defRPr lang="es-CL"/>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s-CL" sz="1300" b="1" dirty="0" smtClean="0">
                              <a:solidFill>
                                <a:schemeClr val="tx1"/>
                              </a:solidFill>
                              <a:latin typeface="Avenir LT Std 35 Light"/>
                            </a:rPr>
                            <a:t>Consulta Beneficiario</a:t>
                          </a:r>
                          <a:endParaRPr lang="es-CL" sz="13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46 Proceso alternativo"/>
                      <a:cNvSpPr/>
                    </a:nvSpPr>
                    <a:spPr>
                      <a:xfrm>
                        <a:off x="5000628" y="571480"/>
                        <a:ext cx="1285884" cy="571504"/>
                      </a:xfrm>
                      <a:prstGeom prst="flowChartAlternateProcess">
                        <a:avLst/>
                      </a:prstGeom>
                      <a:solidFill>
                        <a:srgbClr val="00CCFF"/>
                      </a:solidFill>
                      <a:effectLst>
                        <a:innerShdw blurRad="381000">
                          <a:prstClr val="black">
                            <a:alpha val="80000"/>
                          </a:prstClr>
                        </a:innerShdw>
                      </a:effectLst>
                    </a:spPr>
                    <a:txSp>
                      <a:txBody>
                        <a:bodyPr rtlCol="0" anchor="ctr" anchorCtr="0"/>
                        <a:lstStyle>
                          <a:defPPr>
                            <a:defRPr lang="es-CL"/>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s-CL" sz="1100" b="1" dirty="0" smtClean="0">
                              <a:solidFill>
                                <a:schemeClr val="tx1"/>
                              </a:solidFill>
                              <a:latin typeface="Avenir LT Std 35 Light"/>
                            </a:rPr>
                            <a:t>Obtiene Lista  Beneficiarios</a:t>
                          </a:r>
                          <a:endParaRPr lang="es-CL"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51 Proceso alternativo"/>
                      <a:cNvSpPr/>
                    </a:nvSpPr>
                    <a:spPr>
                      <a:xfrm>
                        <a:off x="1214414" y="2357430"/>
                        <a:ext cx="1428760" cy="571504"/>
                      </a:xfrm>
                      <a:prstGeom prst="flowChartAlternateProcess">
                        <a:avLst/>
                      </a:prstGeom>
                      <a:solidFill>
                        <a:srgbClr val="00CCFF"/>
                      </a:solidFill>
                      <a:effectLst>
                        <a:innerShdw blurRad="381000">
                          <a:prstClr val="black">
                            <a:alpha val="80000"/>
                          </a:prstClr>
                        </a:innerShdw>
                      </a:effectLst>
                    </a:spPr>
                    <a:txSp>
                      <a:txBody>
                        <a:bodyPr rtlCol="0" anchor="ctr" anchorCtr="0"/>
                        <a:lstStyle>
                          <a:defPPr>
                            <a:defRPr lang="es-CL"/>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s-CL" sz="1100" b="1" dirty="0" smtClean="0">
                              <a:solidFill>
                                <a:schemeClr val="tx1"/>
                              </a:solidFill>
                              <a:latin typeface="Avenir LT Std 35 Light"/>
                            </a:rPr>
                            <a:t>Valida Rut Beneficiario</a:t>
                          </a:r>
                          <a:endParaRPr lang="es-CL"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54 Decisión"/>
                      <a:cNvSpPr/>
                    </a:nvSpPr>
                    <a:spPr>
                      <a:xfrm>
                        <a:off x="5286380" y="2357430"/>
                        <a:ext cx="642942" cy="571504"/>
                      </a:xfrm>
                      <a:prstGeom prst="flowChartDecision">
                        <a:avLst/>
                      </a:prstGeom>
                      <a:solidFill>
                        <a:srgbClr val="33CCCC"/>
                      </a:solidFill>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effectLst>
                        <a:innerShdw blurRad="381000">
                          <a:prstClr val="black">
                            <a:alpha val="80000"/>
                          </a:prstClr>
                        </a:innerShdw>
                      </a:effectLst>
                    </a:spPr>
                    <a:txSp>
                      <a:txBody>
                        <a:bodyPr rtlCol="0" anchor="ctr" anchorCtr="0">
                          <a:normAutofit lnSpcReduction="10000"/>
                        </a:bodyPr>
                        <a:lstStyle>
                          <a:defPPr>
                            <a:defRPr lang="es-CL"/>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s-CL" sz="13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55 Proceso alternativo"/>
                      <a:cNvSpPr/>
                    </a:nvSpPr>
                    <a:spPr>
                      <a:xfrm>
                        <a:off x="7143768" y="2357430"/>
                        <a:ext cx="1285884" cy="571504"/>
                      </a:xfrm>
                      <a:prstGeom prst="flowChartAlternateProcess">
                        <a:avLst/>
                      </a:prstGeom>
                      <a:solidFill>
                        <a:srgbClr val="FFCC99"/>
                      </a:solidFill>
                      <a:effectLst>
                        <a:innerShdw blurRad="381000">
                          <a:prstClr val="black">
                            <a:alpha val="80000"/>
                          </a:prstClr>
                        </a:innerShdw>
                      </a:effectLst>
                    </a:spPr>
                    <a:txSp>
                      <a:txBody>
                        <a:bodyPr rtlCol="0" anchor="ctr" anchorCtr="0"/>
                        <a:lstStyle>
                          <a:defPPr>
                            <a:defRPr lang="es-CL"/>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s-CL" sz="1100" b="1" dirty="0" smtClean="0">
                              <a:solidFill>
                                <a:schemeClr val="tx1"/>
                              </a:solidFill>
                              <a:latin typeface="Avenir LT Std 35 Light"/>
                            </a:rPr>
                            <a:t>Bloquea      Venta</a:t>
                          </a:r>
                          <a:endParaRPr lang="es-CL"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58 Proceso alternativo"/>
                      <a:cNvSpPr/>
                    </a:nvSpPr>
                    <a:spPr>
                      <a:xfrm>
                        <a:off x="1214414" y="3071810"/>
                        <a:ext cx="1428760" cy="571504"/>
                      </a:xfrm>
                      <a:prstGeom prst="flowChartAlternateProcess">
                        <a:avLst/>
                      </a:prstGeom>
                      <a:solidFill>
                        <a:srgbClr val="C0C0C0"/>
                      </a:solidFill>
                      <a:effectLst>
                        <a:innerShdw blurRad="381000">
                          <a:prstClr val="black">
                            <a:alpha val="80000"/>
                          </a:prstClr>
                        </a:innerShdw>
                      </a:effectLst>
                    </a:spPr>
                    <a:txSp>
                      <a:txBody>
                        <a:bodyPr rtlCol="0" anchor="ctr" anchorCtr="0"/>
                        <a:lstStyle>
                          <a:defPPr>
                            <a:defRPr lang="es-CL"/>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s-CL" sz="1100" b="1" dirty="0" smtClean="0">
                              <a:solidFill>
                                <a:schemeClr val="tx1"/>
                              </a:solidFill>
                              <a:latin typeface="Avenir LT Std 35 Light"/>
                            </a:rPr>
                            <a:t>Trae Datos </a:t>
                          </a:r>
                          <a:r>
                            <a:rPr lang="es-CL" sz="1100" b="1" dirty="0" smtClean="0">
                              <a:solidFill>
                                <a:schemeClr val="tx1"/>
                              </a:solidFill>
                              <a:latin typeface="Avenir LT Std 35 Light"/>
                            </a:rPr>
                            <a:t>Prestador</a:t>
                          </a:r>
                          <a:endParaRPr lang="es-CL"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59 Proceso alternativo"/>
                      <a:cNvSpPr/>
                    </a:nvSpPr>
                    <a:spPr>
                      <a:xfrm>
                        <a:off x="1214414" y="4000504"/>
                        <a:ext cx="1428760" cy="571504"/>
                      </a:xfrm>
                      <a:prstGeom prst="flowChartAlternateProcess">
                        <a:avLst/>
                      </a:prstGeom>
                      <a:solidFill>
                        <a:srgbClr val="C0C0C0"/>
                      </a:solidFill>
                      <a:effectLst>
                        <a:innerShdw blurRad="381000">
                          <a:prstClr val="black">
                            <a:alpha val="80000"/>
                          </a:prstClr>
                        </a:innerShdw>
                      </a:effectLst>
                    </a:spPr>
                    <a:txSp>
                      <a:txBody>
                        <a:bodyPr rtlCol="0" anchor="ctr" anchorCtr="0"/>
                        <a:lstStyle>
                          <a:defPPr>
                            <a:defRPr lang="es-CL"/>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s-CL" sz="1100" b="1" dirty="0" smtClean="0">
                              <a:solidFill>
                                <a:schemeClr val="tx1"/>
                              </a:solidFill>
                              <a:latin typeface="Avenir LT Std 35 Light"/>
                            </a:rPr>
                            <a:t>Valida Códigos Prestaciones </a:t>
                          </a:r>
                          <a:endParaRPr lang="es-CL" sz="1100" b="1" dirty="0" smtClean="0">
                            <a:solidFill>
                              <a:schemeClr val="tx1"/>
                            </a:solidFill>
                            <a:latin typeface="Avenir LT Std 35 Light"/>
                          </a:endParaRPr>
                        </a:p>
                        <a:p>
                          <a:pPr algn="ctr"/>
                          <a:r>
                            <a:rPr lang="es-CL" sz="1100" b="1" dirty="0" smtClean="0">
                              <a:solidFill>
                                <a:schemeClr val="tx1"/>
                              </a:solidFill>
                              <a:latin typeface="Avenir LT Std 35 Light"/>
                            </a:rPr>
                            <a:t>1 a 1</a:t>
                          </a:r>
                          <a:endParaRPr lang="es-CL"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65 Proceso alternativo"/>
                      <a:cNvSpPr/>
                    </a:nvSpPr>
                    <a:spPr>
                      <a:xfrm>
                        <a:off x="7143768" y="4000504"/>
                        <a:ext cx="1285884" cy="571504"/>
                      </a:xfrm>
                      <a:prstGeom prst="flowChartAlternateProcess">
                        <a:avLst/>
                      </a:prstGeom>
                      <a:solidFill>
                        <a:srgbClr val="FFCC99"/>
                      </a:solidFill>
                      <a:effectLst>
                        <a:innerShdw blurRad="381000">
                          <a:prstClr val="black">
                            <a:alpha val="80000"/>
                          </a:prstClr>
                        </a:innerShdw>
                      </a:effectLst>
                    </a:spPr>
                    <a:txSp>
                      <a:txBody>
                        <a:bodyPr rtlCol="0" anchor="ctr" anchorCtr="0"/>
                        <a:lstStyle>
                          <a:defPPr>
                            <a:defRPr lang="es-CL"/>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s-CL" sz="1100" b="1" dirty="0" smtClean="0">
                              <a:solidFill>
                                <a:schemeClr val="tx1"/>
                              </a:solidFill>
                              <a:latin typeface="Avenir LT Std 35 Light"/>
                            </a:rPr>
                            <a:t>Rechaza Prestación</a:t>
                          </a:r>
                          <a:endParaRPr lang="es-CL"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4" name="11 Conector recto de flecha"/>
                      <a:cNvCxnSpPr>
                        <a:stCxn id="45" idx="3"/>
                        <a:endCxn id="47" idx="1"/>
                      </a:cNvCxnSpPr>
                    </a:nvCxnSpPr>
                    <a:spPr>
                      <a:xfrm>
                        <a:off x="2928926" y="857232"/>
                        <a:ext cx="2071702" cy="1588"/>
                      </a:xfrm>
                      <a:prstGeom prst="straightConnector1">
                        <a:avLst/>
                      </a:prstGeom>
                      <a:ln w="19050" cap="rnd" cmpd="sng">
                        <a:solidFill>
                          <a:schemeClr val="accent1"/>
                        </a:solidFill>
                        <a:headEnd type="none"/>
                        <a:tailEnd type="stealth" w="lg" len="lg"/>
                      </a:ln>
                      <a:effectLst/>
                    </a:spPr>
                    <a:style>
                      <a:lnRef idx="1">
                        <a:schemeClr val="accent1"/>
                      </a:lnRef>
                      <a:fillRef idx="0">
                        <a:schemeClr val="accent1"/>
                      </a:fillRef>
                      <a:effectRef idx="0">
                        <a:schemeClr val="accent1"/>
                      </a:effectRef>
                      <a:fontRef idx="minor">
                        <a:schemeClr val="tx1"/>
                      </a:fontRef>
                    </a:style>
                  </a:cxnSp>
                  <a:sp>
                    <a:nvSpPr>
                      <a:cNvPr id="67" name="66 CuadroTexto"/>
                      <a:cNvSpPr txBox="1"/>
                    </a:nvSpPr>
                    <a:spPr>
                      <a:xfrm>
                        <a:off x="3286116" y="642918"/>
                        <a:ext cx="1000132" cy="428628"/>
                      </a:xfrm>
                      <a:prstGeom prst="rect">
                        <a:avLst/>
                      </a:prstGeom>
                    </a:spPr>
                    <a:txSp>
                      <a:txBody>
                        <a:bodyPr wrap="square" rtlCol="0" anchor="ctr" anchorCtr="0">
                          <a:normAutofit/>
                        </a:bodyPr>
                        <a:lstStyle>
                          <a:defPPr>
                            <a:defRPr lang="es-CL"/>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s-CL" sz="1100" b="1" dirty="0" err="1" smtClean="0">
                              <a:latin typeface="Avenir LT Std 35 Light"/>
                            </a:rPr>
                            <a:t>LeeRutCotiz</a:t>
                          </a:r>
                          <a:endParaRPr lang="es-CL" sz="1100" b="1" dirty="0" smtClean="0">
                            <a:latin typeface="Avenir LT Std 35 Light"/>
                          </a:endParaRPr>
                        </a:p>
                      </a:txBody>
                      <a:useSpRect/>
                    </a:txSp>
                    <a:style>
                      <a:lnRef idx="1">
                        <a:schemeClr val="dk1"/>
                      </a:lnRef>
                      <a:fillRef idx="2">
                        <a:schemeClr val="dk1"/>
                      </a:fillRef>
                      <a:effectRef idx="1">
                        <a:schemeClr val="dk1"/>
                      </a:effectRef>
                      <a:fontRef idx="minor">
                        <a:schemeClr val="dk1"/>
                      </a:fontRef>
                    </a:style>
                  </a:sp>
                  <a:cxnSp>
                    <a:nvCxnSpPr>
                      <a:cNvPr id="90" name="11 Conector recto de flecha"/>
                      <a:cNvCxnSpPr>
                        <a:stCxn id="45" idx="2"/>
                        <a:endCxn id="52" idx="0"/>
                      </a:cNvCxnSpPr>
                    </a:nvCxnSpPr>
                    <a:spPr>
                      <a:xfrm rot="5400000">
                        <a:off x="1357290" y="1785926"/>
                        <a:ext cx="1143008" cy="1588"/>
                      </a:xfrm>
                      <a:prstGeom prst="straightConnector1">
                        <a:avLst/>
                      </a:prstGeom>
                      <a:ln w="19050" cap="rnd" cmpd="sng">
                        <a:solidFill>
                          <a:schemeClr val="accent1"/>
                        </a:solidFill>
                        <a:headEnd type="none"/>
                        <a:tailEnd type="stealth" w="lg" len="lg"/>
                      </a:ln>
                      <a:effectLst/>
                    </a:spPr>
                    <a:style>
                      <a:lnRef idx="1">
                        <a:schemeClr val="accent1"/>
                      </a:lnRef>
                      <a:fillRef idx="0">
                        <a:schemeClr val="accent1"/>
                      </a:fillRef>
                      <a:effectRef idx="0">
                        <a:schemeClr val="accent1"/>
                      </a:effectRef>
                      <a:fontRef idx="minor">
                        <a:schemeClr val="tx1"/>
                      </a:fontRef>
                    </a:style>
                  </a:cxnSp>
                  <a:sp>
                    <a:nvSpPr>
                      <a:cNvPr id="57" name="56 Elipse"/>
                      <a:cNvSpPr/>
                    </a:nvSpPr>
                    <a:spPr>
                      <a:xfrm>
                        <a:off x="1643042" y="1357298"/>
                        <a:ext cx="571504" cy="357190"/>
                      </a:xfrm>
                      <a:prstGeom prst="ellipse">
                        <a:avLst/>
                      </a:prstGeom>
                    </a:spPr>
                    <a:txSp>
                      <a:txBody>
                        <a:bodyPr wrap="square" rtlCol="0" anchor="ctr">
                          <a:noAutofit/>
                        </a:bodyPr>
                        <a:lstStyle>
                          <a:defPPr>
                            <a:defRPr lang="es-CL"/>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r"/>
                          <a:r>
                            <a:rPr lang="es-CL" sz="1000" b="1" dirty="0" smtClean="0">
                              <a:latin typeface="Avenir LT Std 35 Light"/>
                            </a:rPr>
                            <a:t>NO</a:t>
                          </a:r>
                        </a:p>
                      </a:txBody>
                      <a:useSpRect/>
                    </a:txSp>
                    <a:style>
                      <a:lnRef idx="1">
                        <a:schemeClr val="accent1"/>
                      </a:lnRef>
                      <a:fillRef idx="2">
                        <a:schemeClr val="accent1"/>
                      </a:fillRef>
                      <a:effectRef idx="1">
                        <a:schemeClr val="accent1"/>
                      </a:effectRef>
                      <a:fontRef idx="minor">
                        <a:schemeClr val="dk1"/>
                      </a:fontRef>
                    </a:style>
                  </a:sp>
                  <a:cxnSp>
                    <a:nvCxnSpPr>
                      <a:cNvPr id="101" name="11 Conector recto de flecha"/>
                      <a:cNvCxnSpPr>
                        <a:stCxn id="117" idx="1"/>
                      </a:cNvCxnSpPr>
                    </a:nvCxnSpPr>
                    <a:spPr>
                      <a:xfrm rot="10800000">
                        <a:off x="2000232" y="1857364"/>
                        <a:ext cx="1571636" cy="1588"/>
                      </a:xfrm>
                      <a:prstGeom prst="straightConnector1">
                        <a:avLst/>
                      </a:prstGeom>
                      <a:ln w="19050" cap="rnd" cmpd="sng">
                        <a:solidFill>
                          <a:schemeClr val="accent1"/>
                        </a:solidFill>
                        <a:headEnd type="none"/>
                        <a:tailEnd type="arrow"/>
                      </a:ln>
                      <a:effectLst/>
                    </a:spPr>
                    <a:style>
                      <a:lnRef idx="1">
                        <a:schemeClr val="accent1"/>
                      </a:lnRef>
                      <a:fillRef idx="0">
                        <a:schemeClr val="accent1"/>
                      </a:fillRef>
                      <a:effectRef idx="0">
                        <a:schemeClr val="accent1"/>
                      </a:effectRef>
                      <a:fontRef idx="minor">
                        <a:schemeClr val="tx1"/>
                      </a:fontRef>
                    </a:style>
                  </a:cxnSp>
                  <a:sp>
                    <a:nvSpPr>
                      <a:cNvPr id="58" name="57 Elipse"/>
                      <a:cNvSpPr/>
                    </a:nvSpPr>
                    <a:spPr>
                      <a:xfrm>
                        <a:off x="2643174" y="1643050"/>
                        <a:ext cx="571504" cy="357190"/>
                      </a:xfrm>
                      <a:prstGeom prst="ellipse">
                        <a:avLst/>
                      </a:prstGeom>
                    </a:spPr>
                    <a:txSp>
                      <a:txBody>
                        <a:bodyPr wrap="square" rtlCol="0" anchor="ctr">
                          <a:noAutofit/>
                        </a:bodyPr>
                        <a:lstStyle>
                          <a:defPPr>
                            <a:defRPr lang="es-CL"/>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r"/>
                          <a:r>
                            <a:rPr lang="es-CL" sz="1000" b="1" dirty="0" smtClean="0">
                              <a:latin typeface="Avenir LT Std 35 Light"/>
                            </a:rPr>
                            <a:t>NO</a:t>
                          </a:r>
                        </a:p>
                      </a:txBody>
                      <a:useSpRect/>
                    </a:txSp>
                    <a:style>
                      <a:lnRef idx="1">
                        <a:schemeClr val="accent1"/>
                      </a:lnRef>
                      <a:fillRef idx="2">
                        <a:schemeClr val="accent1"/>
                      </a:fillRef>
                      <a:effectRef idx="1">
                        <a:schemeClr val="accent1"/>
                      </a:effectRef>
                      <a:fontRef idx="minor">
                        <a:schemeClr val="dk1"/>
                      </a:fontRef>
                    </a:style>
                  </a:sp>
                  <a:cxnSp>
                    <a:nvCxnSpPr>
                      <a:cNvPr id="108" name="11 Conector recto de flecha"/>
                      <a:cNvCxnSpPr>
                        <a:stCxn id="117" idx="3"/>
                        <a:endCxn id="120" idx="1"/>
                      </a:cNvCxnSpPr>
                    </a:nvCxnSpPr>
                    <a:spPr>
                      <a:xfrm>
                        <a:off x="5572132" y="1857364"/>
                        <a:ext cx="1571636" cy="1588"/>
                      </a:xfrm>
                      <a:prstGeom prst="straightConnector1">
                        <a:avLst/>
                      </a:prstGeom>
                      <a:ln w="19050" cap="rnd" cmpd="sng">
                        <a:solidFill>
                          <a:schemeClr val="accent1"/>
                        </a:solidFill>
                        <a:headEnd type="none"/>
                        <a:tailEnd type="stealth" w="lg" len="lg"/>
                      </a:ln>
                      <a:effectLst/>
                    </a:spPr>
                    <a:style>
                      <a:lnRef idx="1">
                        <a:schemeClr val="accent1"/>
                      </a:lnRef>
                      <a:fillRef idx="0">
                        <a:schemeClr val="accent1"/>
                      </a:fillRef>
                      <a:effectRef idx="0">
                        <a:schemeClr val="accent1"/>
                      </a:effectRef>
                      <a:fontRef idx="minor">
                        <a:schemeClr val="tx1"/>
                      </a:fontRef>
                    </a:style>
                  </a:cxnSp>
                  <a:sp>
                    <a:nvSpPr>
                      <a:cNvPr id="68" name="67 CuadroTexto"/>
                      <a:cNvSpPr txBox="1"/>
                    </a:nvSpPr>
                    <a:spPr>
                      <a:xfrm>
                        <a:off x="6000760" y="1643050"/>
                        <a:ext cx="714380" cy="428628"/>
                      </a:xfrm>
                      <a:prstGeom prst="rect">
                        <a:avLst/>
                      </a:prstGeom>
                    </a:spPr>
                    <a:txSp>
                      <a:txBody>
                        <a:bodyPr wrap="square" rtlCol="0" anchor="ctr" anchorCtr="0">
                          <a:normAutofit/>
                        </a:bodyPr>
                        <a:lstStyle>
                          <a:defPPr>
                            <a:defRPr lang="es-CL"/>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s-CL" sz="1100" b="1" dirty="0" err="1" smtClean="0">
                              <a:latin typeface="Avenir LT Std 35 Light"/>
                            </a:rPr>
                            <a:t>BenRec</a:t>
                          </a:r>
                          <a:endParaRPr lang="es-CL" sz="1100" b="1" dirty="0" smtClean="0">
                            <a:latin typeface="Avenir LT Std 35 Light"/>
                          </a:endParaRPr>
                        </a:p>
                      </a:txBody>
                      <a:useSpRect/>
                    </a:txSp>
                    <a:style>
                      <a:lnRef idx="1">
                        <a:schemeClr val="dk1"/>
                      </a:lnRef>
                      <a:fillRef idx="2">
                        <a:schemeClr val="dk1"/>
                      </a:fillRef>
                      <a:effectRef idx="1">
                        <a:schemeClr val="dk1"/>
                      </a:effectRef>
                      <a:fontRef idx="minor">
                        <a:schemeClr val="dk1"/>
                      </a:fontRef>
                    </a:style>
                  </a:sp>
                  <a:sp>
                    <a:nvSpPr>
                      <a:cNvPr id="117" name="116 Decisión"/>
                      <a:cNvSpPr/>
                    </a:nvSpPr>
                    <a:spPr>
                      <a:xfrm>
                        <a:off x="3571868" y="1500174"/>
                        <a:ext cx="2000264" cy="714380"/>
                      </a:xfrm>
                      <a:prstGeom prst="flowChartDecision">
                        <a:avLst/>
                      </a:prstGeom>
                      <a:solidFill>
                        <a:srgbClr val="33CCCC"/>
                      </a:solidFill>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effectLst>
                        <a:innerShdw blurRad="381000">
                          <a:prstClr val="black">
                            <a:alpha val="80000"/>
                          </a:prstClr>
                        </a:innerShdw>
                      </a:effectLst>
                    </a:spPr>
                    <a:txSp>
                      <a:txBody>
                        <a:bodyPr rtlCol="0" anchor="ctr" anchorCtr="0">
                          <a:normAutofit fontScale="77500" lnSpcReduction="20000"/>
                        </a:bodyPr>
                        <a:lstStyle>
                          <a:defPPr>
                            <a:defRPr lang="es-CL"/>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s-CL" sz="1300" b="1" dirty="0" smtClean="0">
                              <a:solidFill>
                                <a:schemeClr val="tx1"/>
                              </a:solidFill>
                              <a:latin typeface="Avenir LT Std 35 Light"/>
                            </a:rPr>
                            <a:t>Update Rut Beneficiario</a:t>
                          </a:r>
                          <a:endParaRPr lang="es-CL" sz="13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0" name="119 Proceso alternativo"/>
                      <a:cNvSpPr/>
                    </a:nvSpPr>
                    <a:spPr>
                      <a:xfrm>
                        <a:off x="7143768" y="1571612"/>
                        <a:ext cx="1285884" cy="571504"/>
                      </a:xfrm>
                      <a:prstGeom prst="flowChartAlternateProcess">
                        <a:avLst/>
                      </a:prstGeom>
                      <a:solidFill>
                        <a:srgbClr val="00CCFF"/>
                      </a:solidFill>
                      <a:effectLst>
                        <a:innerShdw blurRad="381000">
                          <a:prstClr val="black">
                            <a:alpha val="80000"/>
                          </a:prstClr>
                        </a:innerShdw>
                      </a:effectLst>
                    </a:spPr>
                    <a:txSp>
                      <a:txBody>
                        <a:bodyPr rtlCol="0" anchor="ctr" anchorCtr="0"/>
                        <a:lstStyle>
                          <a:defPPr>
                            <a:defRPr lang="es-CL"/>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s-CL" sz="1100" b="1" dirty="0" smtClean="0">
                              <a:solidFill>
                                <a:schemeClr val="tx1"/>
                              </a:solidFill>
                              <a:latin typeface="Avenir LT Std 35 Light"/>
                            </a:rPr>
                            <a:t>Actualiza Rut Beneficiarios</a:t>
                          </a:r>
                          <a:endParaRPr lang="es-CL"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9" name="11 Conector recto de flecha"/>
                      <a:cNvCxnSpPr>
                        <a:stCxn id="167" idx="2"/>
                        <a:endCxn id="177" idx="3"/>
                      </a:cNvCxnSpPr>
                    </a:nvCxnSpPr>
                    <a:spPr>
                      <a:xfrm rot="5400000">
                        <a:off x="4054075" y="3732612"/>
                        <a:ext cx="714380" cy="2393173"/>
                      </a:xfrm>
                      <a:prstGeom prst="bentConnector2">
                        <a:avLst/>
                      </a:prstGeom>
                      <a:ln w="19050" cap="rnd" cmpd="sng">
                        <a:solidFill>
                          <a:schemeClr val="accent1"/>
                        </a:solidFill>
                        <a:headEnd type="none"/>
                        <a:tailEnd type="stealth" w="lg" len="lg"/>
                      </a:ln>
                      <a:effectLst/>
                    </a:spPr>
                    <a:style>
                      <a:lnRef idx="1">
                        <a:schemeClr val="accent1"/>
                      </a:lnRef>
                      <a:fillRef idx="0">
                        <a:schemeClr val="accent1"/>
                      </a:fillRef>
                      <a:effectRef idx="0">
                        <a:schemeClr val="accent1"/>
                      </a:effectRef>
                      <a:fontRef idx="minor">
                        <a:schemeClr val="tx1"/>
                      </a:fontRef>
                    </a:style>
                  </a:cxnSp>
                  <a:sp>
                    <a:nvSpPr>
                      <a:cNvPr id="167" name="166 Decisión"/>
                      <a:cNvSpPr/>
                    </a:nvSpPr>
                    <a:spPr>
                      <a:xfrm>
                        <a:off x="5286380" y="4000504"/>
                        <a:ext cx="642942" cy="571504"/>
                      </a:xfrm>
                      <a:prstGeom prst="flowChartDecision">
                        <a:avLst/>
                      </a:prstGeom>
                      <a:solidFill>
                        <a:srgbClr val="33CCCC"/>
                      </a:solidFill>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effectLst>
                        <a:innerShdw blurRad="381000">
                          <a:prstClr val="black">
                            <a:alpha val="80000"/>
                          </a:prstClr>
                        </a:innerShdw>
                      </a:effectLst>
                    </a:spPr>
                    <a:txSp>
                      <a:txBody>
                        <a:bodyPr rtlCol="0" anchor="ctr" anchorCtr="0">
                          <a:normAutofit lnSpcReduction="10000"/>
                        </a:bodyPr>
                        <a:lstStyle>
                          <a:defPPr>
                            <a:defRPr lang="es-CL"/>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s-CL" sz="13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7" name="176 Decisión"/>
                      <a:cNvSpPr/>
                    </a:nvSpPr>
                    <a:spPr>
                      <a:xfrm>
                        <a:off x="1214414" y="4929198"/>
                        <a:ext cx="2000264" cy="714380"/>
                      </a:xfrm>
                      <a:prstGeom prst="flowChartDecision">
                        <a:avLst/>
                      </a:prstGeom>
                      <a:solidFill>
                        <a:srgbClr val="33CCCC"/>
                      </a:solidFill>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effectLst>
                        <a:innerShdw blurRad="381000">
                          <a:prstClr val="black">
                            <a:alpha val="80000"/>
                          </a:prstClr>
                        </a:innerShdw>
                      </a:effectLst>
                    </a:spPr>
                    <a:txSp>
                      <a:txBody>
                        <a:bodyPr rtlCol="0" anchor="ctr" anchorCtr="0">
                          <a:normAutofit fontScale="85000" lnSpcReduction="10000"/>
                        </a:bodyPr>
                        <a:lstStyle>
                          <a:defPPr>
                            <a:defRPr lang="es-CL"/>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s-CL" sz="1300" b="1" dirty="0" smtClean="0">
                              <a:solidFill>
                                <a:schemeClr val="tx1"/>
                              </a:solidFill>
                              <a:latin typeface="Avenir LT Std 35 Light"/>
                            </a:rPr>
                            <a:t>Es Paquete</a:t>
                          </a:r>
                          <a:endParaRPr lang="es-CL" sz="13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7" name="11 Conector recto de flecha"/>
                      <a:cNvCxnSpPr>
                        <a:stCxn id="52" idx="1"/>
                        <a:endCxn id="177" idx="0"/>
                      </a:cNvCxnSpPr>
                    </a:nvCxnSpPr>
                    <a:spPr>
                      <a:xfrm rot="10800000" flipH="1" flipV="1">
                        <a:off x="1214414" y="2643182"/>
                        <a:ext cx="1000132" cy="2286016"/>
                      </a:xfrm>
                      <a:prstGeom prst="bentConnector4">
                        <a:avLst>
                          <a:gd name="adj1" fmla="val -22857"/>
                          <a:gd name="adj2" fmla="val 91250"/>
                        </a:avLst>
                      </a:prstGeom>
                      <a:ln w="19050" cap="rnd" cmpd="sng">
                        <a:solidFill>
                          <a:schemeClr val="accent1"/>
                        </a:solidFill>
                        <a:headEnd type="none"/>
                        <a:tailEnd type="stealth" w="lg" len="lg"/>
                      </a:ln>
                      <a:effectLst/>
                    </a:spPr>
                    <a:style>
                      <a:lnRef idx="1">
                        <a:schemeClr val="accent1"/>
                      </a:lnRef>
                      <a:fillRef idx="0">
                        <a:schemeClr val="accent1"/>
                      </a:fillRef>
                      <a:effectRef idx="0">
                        <a:schemeClr val="accent1"/>
                      </a:effectRef>
                      <a:fontRef idx="minor">
                        <a:schemeClr val="tx1"/>
                      </a:fontRef>
                    </a:style>
                  </a:cxnSp>
                  <a:cxnSp>
                    <a:nvCxnSpPr>
                      <a:cNvPr id="202" name="11 Conector recto de flecha"/>
                      <a:cNvCxnSpPr>
                        <a:stCxn id="60" idx="3"/>
                        <a:endCxn id="167" idx="1"/>
                      </a:cNvCxnSpPr>
                    </a:nvCxnSpPr>
                    <a:spPr>
                      <a:xfrm>
                        <a:off x="2643174" y="4286256"/>
                        <a:ext cx="2643206" cy="1588"/>
                      </a:xfrm>
                      <a:prstGeom prst="straightConnector1">
                        <a:avLst/>
                      </a:prstGeom>
                      <a:ln w="19050" cap="rnd" cmpd="sng">
                        <a:solidFill>
                          <a:schemeClr val="accent1"/>
                        </a:solidFill>
                        <a:headEnd type="none"/>
                        <a:tailEnd type="stealth" w="lg" len="lg"/>
                      </a:ln>
                      <a:effectLst/>
                    </a:spPr>
                    <a:style>
                      <a:lnRef idx="1">
                        <a:schemeClr val="accent1"/>
                      </a:lnRef>
                      <a:fillRef idx="0">
                        <a:schemeClr val="accent1"/>
                      </a:fillRef>
                      <a:effectRef idx="0">
                        <a:schemeClr val="accent1"/>
                      </a:effectRef>
                      <a:fontRef idx="minor">
                        <a:schemeClr val="tx1"/>
                      </a:fontRef>
                    </a:style>
                  </a:cxnSp>
                  <a:sp>
                    <a:nvSpPr>
                      <a:cNvPr id="71" name="70 Elipse"/>
                      <a:cNvSpPr/>
                    </a:nvSpPr>
                    <a:spPr>
                      <a:xfrm>
                        <a:off x="5357818" y="4714884"/>
                        <a:ext cx="500066" cy="357190"/>
                      </a:xfrm>
                      <a:prstGeom prst="ellipse">
                        <a:avLst/>
                      </a:prstGeom>
                    </a:spPr>
                    <a:txSp>
                      <a:txBody>
                        <a:bodyPr rtlCol="0" anchor="ctr"/>
                        <a:lstStyle>
                          <a:defPPr>
                            <a:defRPr lang="es-CL"/>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s-CL" sz="1100" b="1" dirty="0" smtClean="0">
                              <a:latin typeface="Avenir LT Std 35 Light"/>
                            </a:rPr>
                            <a:t>SI</a:t>
                          </a:r>
                        </a:p>
                      </a:txBody>
                      <a:useSpRect/>
                    </a:txSp>
                    <a:style>
                      <a:lnRef idx="1">
                        <a:schemeClr val="accent1"/>
                      </a:lnRef>
                      <a:fillRef idx="2">
                        <a:schemeClr val="accent1"/>
                      </a:fillRef>
                      <a:effectRef idx="1">
                        <a:schemeClr val="accent1"/>
                      </a:effectRef>
                      <a:fontRef idx="minor">
                        <a:schemeClr val="dk1"/>
                      </a:fontRef>
                    </a:style>
                  </a:sp>
                  <a:sp>
                    <a:nvSpPr>
                      <a:cNvPr id="205" name="204 Proceso alternativo"/>
                      <a:cNvSpPr/>
                    </a:nvSpPr>
                    <a:spPr>
                      <a:xfrm>
                        <a:off x="5857884" y="5357826"/>
                        <a:ext cx="1285884" cy="571504"/>
                      </a:xfrm>
                      <a:prstGeom prst="flowChartAlternateProcess">
                        <a:avLst/>
                      </a:prstGeom>
                      <a:solidFill>
                        <a:srgbClr val="00CCFF"/>
                      </a:solidFill>
                      <a:effectLst>
                        <a:innerShdw blurRad="381000">
                          <a:prstClr val="black">
                            <a:alpha val="80000"/>
                          </a:prstClr>
                        </a:innerShdw>
                      </a:effectLst>
                    </a:spPr>
                    <a:txSp>
                      <a:txBody>
                        <a:bodyPr rtlCol="0" anchor="ctr" anchorCtr="0"/>
                        <a:lstStyle>
                          <a:defPPr>
                            <a:defRPr lang="es-CL"/>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s-CL" sz="1100" b="1" dirty="0" smtClean="0">
                              <a:solidFill>
                                <a:schemeClr val="tx1"/>
                              </a:solidFill>
                              <a:latin typeface="Avenir LT Std 35 Light"/>
                            </a:rPr>
                            <a:t>Trae Prestaciones</a:t>
                          </a:r>
                          <a:endParaRPr lang="es-CL"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8" name="11 Conector recto de flecha"/>
                      <a:cNvCxnSpPr>
                        <a:stCxn id="177" idx="1"/>
                        <a:endCxn id="253" idx="3"/>
                      </a:cNvCxnSpPr>
                    </a:nvCxnSpPr>
                    <a:spPr>
                      <a:xfrm rot="10800000" flipH="1" flipV="1">
                        <a:off x="1214414" y="5286388"/>
                        <a:ext cx="71438" cy="814410"/>
                      </a:xfrm>
                      <a:prstGeom prst="bentConnector4">
                        <a:avLst>
                          <a:gd name="adj1" fmla="val -319998"/>
                          <a:gd name="adj2" fmla="val 70174"/>
                        </a:avLst>
                      </a:prstGeom>
                      <a:ln w="19050" cap="rnd" cmpd="sng">
                        <a:solidFill>
                          <a:schemeClr val="accent1"/>
                        </a:solidFill>
                        <a:headEnd type="none"/>
                        <a:tailEnd type="stealth" w="lg" len="lg"/>
                      </a:ln>
                      <a:effectLst/>
                    </a:spPr>
                    <a:style>
                      <a:lnRef idx="1">
                        <a:schemeClr val="accent1"/>
                      </a:lnRef>
                      <a:fillRef idx="0">
                        <a:schemeClr val="accent1"/>
                      </a:fillRef>
                      <a:effectRef idx="0">
                        <a:schemeClr val="accent1"/>
                      </a:effectRef>
                      <a:fontRef idx="minor">
                        <a:schemeClr val="tx1"/>
                      </a:fontRef>
                    </a:style>
                  </a:cxnSp>
                  <a:cxnSp>
                    <a:nvCxnSpPr>
                      <a:cNvPr id="245" name="11 Conector recto de flecha"/>
                      <a:cNvCxnSpPr>
                        <a:stCxn id="205" idx="2"/>
                        <a:endCxn id="253" idx="0"/>
                      </a:cNvCxnSpPr>
                    </a:nvCxnSpPr>
                    <a:spPr>
                      <a:xfrm rot="5400000">
                        <a:off x="3839523" y="3660935"/>
                        <a:ext cx="392909" cy="4929698"/>
                      </a:xfrm>
                      <a:prstGeom prst="bentConnector2">
                        <a:avLst/>
                      </a:prstGeom>
                      <a:ln w="19050" cap="rnd" cmpd="sng">
                        <a:solidFill>
                          <a:schemeClr val="accent1"/>
                        </a:solidFill>
                        <a:headEnd type="none"/>
                        <a:tailEnd type="stealth" w="lg" len="lg"/>
                      </a:ln>
                      <a:effectLst/>
                    </a:spPr>
                    <a:style>
                      <a:lnRef idx="1">
                        <a:schemeClr val="accent1"/>
                      </a:lnRef>
                      <a:fillRef idx="0">
                        <a:schemeClr val="accent1"/>
                      </a:fillRef>
                      <a:effectRef idx="0">
                        <a:schemeClr val="accent1"/>
                      </a:effectRef>
                      <a:fontRef idx="minor">
                        <a:schemeClr val="tx1"/>
                      </a:fontRef>
                    </a:style>
                  </a:cxnSp>
                  <a:sp>
                    <a:nvSpPr>
                      <a:cNvPr id="250" name="249 CuadroTexto"/>
                      <a:cNvSpPr txBox="1"/>
                    </a:nvSpPr>
                    <a:spPr>
                      <a:xfrm>
                        <a:off x="3214678" y="6072206"/>
                        <a:ext cx="1285884" cy="428628"/>
                      </a:xfrm>
                      <a:prstGeom prst="rect">
                        <a:avLst/>
                      </a:prstGeom>
                    </a:spPr>
                    <a:txSp>
                      <a:txBody>
                        <a:bodyPr wrap="square" rtlCol="0" anchor="ctr" anchorCtr="0">
                          <a:normAutofit/>
                        </a:bodyPr>
                        <a:lstStyle>
                          <a:defPPr>
                            <a:defRPr lang="es-CL"/>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s-CL" sz="1100" b="1" dirty="0" err="1" smtClean="0">
                              <a:latin typeface="Avenir LT Std 35 Light"/>
                            </a:rPr>
                            <a:t>PrestPaquete</a:t>
                          </a:r>
                          <a:endParaRPr lang="es-CL" sz="1100" b="1" dirty="0" smtClean="0">
                            <a:latin typeface="Avenir LT Std 35 Light"/>
                          </a:endParaRPr>
                        </a:p>
                      </a:txBody>
                      <a:useSpRect/>
                    </a:txSp>
                    <a:style>
                      <a:lnRef idx="1">
                        <a:schemeClr val="dk1"/>
                      </a:lnRef>
                      <a:fillRef idx="2">
                        <a:schemeClr val="dk1"/>
                      </a:fillRef>
                      <a:effectRef idx="1">
                        <a:schemeClr val="dk1"/>
                      </a:effectRef>
                      <a:fontRef idx="minor">
                        <a:schemeClr val="dk1"/>
                      </a:fontRef>
                    </a:style>
                  </a:sp>
                  <a:sp>
                    <a:nvSpPr>
                      <a:cNvPr id="253" name="252 Nube"/>
                      <a:cNvSpPr/>
                    </a:nvSpPr>
                    <a:spPr>
                      <a:xfrm>
                        <a:off x="1000100" y="6072206"/>
                        <a:ext cx="571504" cy="500066"/>
                      </a:xfrm>
                      <a:prstGeom prst="cloud">
                        <a:avLst/>
                      </a:prstGeom>
                    </a:spPr>
                    <a:txSp>
                      <a:txBody>
                        <a:bodyPr rtlCol="0" anchor="ctr"/>
                        <a:lstStyle>
                          <a:defPPr>
                            <a:defRPr lang="es-CL"/>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s-CL" sz="2000" dirty="0" smtClean="0">
                              <a:latin typeface="Avenir LT Std 35 Light"/>
                            </a:rPr>
                            <a:t>2</a:t>
                          </a:r>
                        </a:p>
                      </a:txBody>
                      <a:useSpRect/>
                    </a:txSp>
                    <a:style>
                      <a:lnRef idx="1">
                        <a:schemeClr val="accent1"/>
                      </a:lnRef>
                      <a:fillRef idx="2">
                        <a:schemeClr val="accent1"/>
                      </a:fillRef>
                      <a:effectRef idx="1">
                        <a:schemeClr val="accent1"/>
                      </a:effectRef>
                      <a:fontRef idx="minor">
                        <a:schemeClr val="dk1"/>
                      </a:fontRef>
                    </a:style>
                  </a:sp>
                  <a:sp>
                    <a:nvSpPr>
                      <a:cNvPr id="261" name="260 Elipse"/>
                      <a:cNvSpPr/>
                    </a:nvSpPr>
                    <a:spPr>
                      <a:xfrm>
                        <a:off x="714348" y="5429264"/>
                        <a:ext cx="571504" cy="357190"/>
                      </a:xfrm>
                      <a:prstGeom prst="ellipse">
                        <a:avLst/>
                      </a:prstGeom>
                    </a:spPr>
                    <a:txSp>
                      <a:txBody>
                        <a:bodyPr wrap="square" rtlCol="0" anchor="ctr">
                          <a:noAutofit/>
                        </a:bodyPr>
                        <a:lstStyle>
                          <a:defPPr>
                            <a:defRPr lang="es-CL"/>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r"/>
                          <a:r>
                            <a:rPr lang="es-CL" sz="1000" b="1" dirty="0" smtClean="0">
                              <a:latin typeface="Avenir LT Std 35 Light"/>
                            </a:rPr>
                            <a:t>NO</a:t>
                          </a:r>
                        </a:p>
                      </a:txBody>
                      <a:useSpRect/>
                    </a:txSp>
                    <a:style>
                      <a:lnRef idx="1">
                        <a:schemeClr val="accent1"/>
                      </a:lnRef>
                      <a:fillRef idx="2">
                        <a:schemeClr val="accent1"/>
                      </a:fillRef>
                      <a:effectRef idx="1">
                        <a:schemeClr val="accent1"/>
                      </a:effectRef>
                      <a:fontRef idx="minor">
                        <a:schemeClr val="dk1"/>
                      </a:fontRef>
                    </a:style>
                  </a:sp>
                  <a:cxnSp>
                    <a:nvCxnSpPr>
                      <a:cNvPr id="277" name="11 Conector recto de flecha"/>
                      <a:cNvCxnSpPr>
                        <a:stCxn id="52" idx="3"/>
                        <a:endCxn id="55" idx="1"/>
                      </a:cNvCxnSpPr>
                    </a:nvCxnSpPr>
                    <a:spPr>
                      <a:xfrm>
                        <a:off x="2643174" y="2643182"/>
                        <a:ext cx="2643206" cy="1588"/>
                      </a:xfrm>
                      <a:prstGeom prst="straightConnector1">
                        <a:avLst/>
                      </a:prstGeom>
                      <a:ln w="19050" cap="rnd" cmpd="sng">
                        <a:solidFill>
                          <a:schemeClr val="accent1"/>
                        </a:solidFill>
                        <a:headEnd type="none"/>
                        <a:tailEnd type="stealth" w="lg" len="lg"/>
                      </a:ln>
                      <a:effectLst/>
                    </a:spPr>
                    <a:style>
                      <a:lnRef idx="1">
                        <a:schemeClr val="accent1"/>
                      </a:lnRef>
                      <a:fillRef idx="0">
                        <a:schemeClr val="accent1"/>
                      </a:fillRef>
                      <a:effectRef idx="0">
                        <a:schemeClr val="accent1"/>
                      </a:effectRef>
                      <a:fontRef idx="minor">
                        <a:schemeClr val="tx1"/>
                      </a:fontRef>
                    </a:style>
                  </a:cxnSp>
                  <a:cxnSp>
                    <a:nvCxnSpPr>
                      <a:cNvPr id="280" name="11 Conector recto de flecha"/>
                      <a:cNvCxnSpPr>
                        <a:stCxn id="55" idx="3"/>
                        <a:endCxn id="56" idx="1"/>
                      </a:cNvCxnSpPr>
                    </a:nvCxnSpPr>
                    <a:spPr>
                      <a:xfrm>
                        <a:off x="5929322" y="2643182"/>
                        <a:ext cx="1214446" cy="1588"/>
                      </a:xfrm>
                      <a:prstGeom prst="straightConnector1">
                        <a:avLst/>
                      </a:prstGeom>
                      <a:ln w="19050" cap="rnd" cmpd="sng">
                        <a:solidFill>
                          <a:schemeClr val="accent1"/>
                        </a:solidFill>
                        <a:headEnd type="none"/>
                        <a:tailEnd type="stealth" w="lg" len="lg"/>
                      </a:ln>
                      <a:effectLst/>
                    </a:spPr>
                    <a:style>
                      <a:lnRef idx="1">
                        <a:schemeClr val="accent1"/>
                      </a:lnRef>
                      <a:fillRef idx="0">
                        <a:schemeClr val="accent1"/>
                      </a:fillRef>
                      <a:effectRef idx="0">
                        <a:schemeClr val="accent1"/>
                      </a:effectRef>
                      <a:fontRef idx="minor">
                        <a:schemeClr val="tx1"/>
                      </a:fontRef>
                    </a:style>
                  </a:cxnSp>
                  <a:sp>
                    <a:nvSpPr>
                      <a:cNvPr id="64" name="63 Elipse"/>
                      <a:cNvSpPr/>
                    </a:nvSpPr>
                    <a:spPr>
                      <a:xfrm>
                        <a:off x="6215074" y="2428868"/>
                        <a:ext cx="571504" cy="357190"/>
                      </a:xfrm>
                      <a:prstGeom prst="ellipse">
                        <a:avLst/>
                      </a:prstGeom>
                    </a:spPr>
                    <a:txSp>
                      <a:txBody>
                        <a:bodyPr wrap="square" rtlCol="0" anchor="ctr">
                          <a:noAutofit/>
                        </a:bodyPr>
                        <a:lstStyle>
                          <a:defPPr>
                            <a:defRPr lang="es-CL"/>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r"/>
                          <a:r>
                            <a:rPr lang="es-CL" sz="1000" b="1" dirty="0" smtClean="0">
                              <a:latin typeface="Avenir LT Std 35 Light"/>
                            </a:rPr>
                            <a:t>NO</a:t>
                          </a:r>
                        </a:p>
                      </a:txBody>
                      <a:useSpRect/>
                    </a:txSp>
                    <a:style>
                      <a:lnRef idx="1">
                        <a:schemeClr val="accent1"/>
                      </a:lnRef>
                      <a:fillRef idx="2">
                        <a:schemeClr val="accent1"/>
                      </a:fillRef>
                      <a:effectRef idx="1">
                        <a:schemeClr val="accent1"/>
                      </a:effectRef>
                      <a:fontRef idx="minor">
                        <a:schemeClr val="dk1"/>
                      </a:fontRef>
                    </a:style>
                  </a:sp>
                  <a:sp>
                    <a:nvSpPr>
                      <a:cNvPr id="61" name="60 CuadroTexto"/>
                      <a:cNvSpPr txBox="1"/>
                    </a:nvSpPr>
                    <a:spPr>
                      <a:xfrm>
                        <a:off x="3428992" y="2428868"/>
                        <a:ext cx="857256" cy="428628"/>
                      </a:xfrm>
                      <a:prstGeom prst="rect">
                        <a:avLst/>
                      </a:prstGeom>
                    </a:spPr>
                    <a:txSp>
                      <a:txBody>
                        <a:bodyPr wrap="square" rtlCol="0" anchor="ctr" anchorCtr="0">
                          <a:normAutofit/>
                        </a:bodyPr>
                        <a:lstStyle>
                          <a:defPPr>
                            <a:defRPr lang="es-CL"/>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s-CL" sz="1100" b="1" dirty="0" err="1" smtClean="0">
                              <a:latin typeface="Avenir LT Std 35 Light"/>
                            </a:rPr>
                            <a:t>BenCertif</a:t>
                          </a:r>
                          <a:endParaRPr lang="es-CL" sz="1100" b="1" dirty="0" smtClean="0">
                            <a:latin typeface="Avenir LT Std 35 Light"/>
                          </a:endParaRPr>
                        </a:p>
                      </a:txBody>
                      <a:useSpRect/>
                    </a:txSp>
                    <a:style>
                      <a:lnRef idx="1">
                        <a:schemeClr val="dk1"/>
                      </a:lnRef>
                      <a:fillRef idx="2">
                        <a:schemeClr val="dk1"/>
                      </a:fillRef>
                      <a:effectRef idx="1">
                        <a:schemeClr val="dk1"/>
                      </a:effectRef>
                      <a:fontRef idx="minor">
                        <a:schemeClr val="dk1"/>
                      </a:fontRef>
                    </a:style>
                  </a:sp>
                  <a:cxnSp>
                    <a:nvCxnSpPr>
                      <a:cNvPr id="283" name="11 Conector recto de flecha"/>
                      <a:cNvCxnSpPr>
                        <a:stCxn id="55" idx="2"/>
                        <a:endCxn id="59" idx="3"/>
                      </a:cNvCxnSpPr>
                    </a:nvCxnSpPr>
                    <a:spPr>
                      <a:xfrm rot="5400000">
                        <a:off x="3911199" y="1660910"/>
                        <a:ext cx="428628" cy="2964677"/>
                      </a:xfrm>
                      <a:prstGeom prst="bentConnector2">
                        <a:avLst/>
                      </a:prstGeom>
                      <a:ln w="19050" cap="rnd" cmpd="sng">
                        <a:solidFill>
                          <a:schemeClr val="accent1"/>
                        </a:solidFill>
                        <a:headEnd type="none"/>
                        <a:tailEnd type="stealth" w="lg" len="lg"/>
                      </a:ln>
                      <a:effectLst/>
                    </a:spPr>
                    <a:style>
                      <a:lnRef idx="1">
                        <a:schemeClr val="accent1"/>
                      </a:lnRef>
                      <a:fillRef idx="0">
                        <a:schemeClr val="accent1"/>
                      </a:fillRef>
                      <a:effectRef idx="0">
                        <a:schemeClr val="accent1"/>
                      </a:effectRef>
                      <a:fontRef idx="minor">
                        <a:schemeClr val="tx1"/>
                      </a:fontRef>
                    </a:style>
                  </a:cxnSp>
                  <a:sp>
                    <a:nvSpPr>
                      <a:cNvPr id="62" name="61 CuadroTexto"/>
                      <a:cNvSpPr txBox="1"/>
                    </a:nvSpPr>
                    <a:spPr>
                      <a:xfrm>
                        <a:off x="3428992" y="3143248"/>
                        <a:ext cx="928694" cy="428628"/>
                      </a:xfrm>
                      <a:prstGeom prst="rect">
                        <a:avLst/>
                      </a:prstGeom>
                    </a:spPr>
                    <a:txSp>
                      <a:txBody>
                        <a:bodyPr wrap="square" rtlCol="0" anchor="ctr" anchorCtr="0">
                          <a:normAutofit/>
                        </a:bodyPr>
                        <a:lstStyle>
                          <a:defPPr>
                            <a:defRPr lang="es-CL"/>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s-CL" sz="1100" b="1" dirty="0" err="1" smtClean="0">
                              <a:latin typeface="Avenir LT Std 35 Light"/>
                            </a:rPr>
                            <a:t>DatosPrest</a:t>
                          </a:r>
                          <a:endParaRPr lang="es-CL" sz="1100" b="1" dirty="0" smtClean="0">
                            <a:latin typeface="Avenir LT Std 35 Light"/>
                          </a:endParaRPr>
                        </a:p>
                      </a:txBody>
                      <a:useSpRect/>
                    </a:txSp>
                    <a:style>
                      <a:lnRef idx="1">
                        <a:schemeClr val="dk1"/>
                      </a:lnRef>
                      <a:fillRef idx="2">
                        <a:schemeClr val="dk1"/>
                      </a:fillRef>
                      <a:effectRef idx="1">
                        <a:schemeClr val="dk1"/>
                      </a:effectRef>
                      <a:fontRef idx="minor">
                        <a:schemeClr val="dk1"/>
                      </a:fontRef>
                    </a:style>
                  </a:sp>
                  <a:sp>
                    <a:nvSpPr>
                      <a:cNvPr id="63" name="62 Elipse"/>
                      <a:cNvSpPr/>
                    </a:nvSpPr>
                    <a:spPr>
                      <a:xfrm>
                        <a:off x="5357818" y="3143248"/>
                        <a:ext cx="500066" cy="357190"/>
                      </a:xfrm>
                      <a:prstGeom prst="ellipse">
                        <a:avLst/>
                      </a:prstGeom>
                    </a:spPr>
                    <a:txSp>
                      <a:txBody>
                        <a:bodyPr rtlCol="0" anchor="ctr"/>
                        <a:lstStyle>
                          <a:defPPr>
                            <a:defRPr lang="es-CL"/>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s-CL" sz="1100" b="1" dirty="0" smtClean="0">
                              <a:latin typeface="Avenir LT Std 35 Light"/>
                            </a:rPr>
                            <a:t>SI</a:t>
                          </a:r>
                        </a:p>
                      </a:txBody>
                      <a:useSpRect/>
                    </a:txSp>
                    <a:style>
                      <a:lnRef idx="1">
                        <a:schemeClr val="accent1"/>
                      </a:lnRef>
                      <a:fillRef idx="2">
                        <a:schemeClr val="accent1"/>
                      </a:fillRef>
                      <a:effectRef idx="1">
                        <a:schemeClr val="accent1"/>
                      </a:effectRef>
                      <a:fontRef idx="minor">
                        <a:schemeClr val="dk1"/>
                      </a:fontRef>
                    </a:style>
                  </a:sp>
                  <a:cxnSp>
                    <a:nvCxnSpPr>
                      <a:cNvPr id="290" name="11 Conector recto de flecha"/>
                      <a:cNvCxnSpPr>
                        <a:stCxn id="59" idx="2"/>
                        <a:endCxn id="60" idx="0"/>
                      </a:cNvCxnSpPr>
                    </a:nvCxnSpPr>
                    <a:spPr>
                      <a:xfrm rot="5400000">
                        <a:off x="1750199" y="3821909"/>
                        <a:ext cx="357190" cy="1588"/>
                      </a:xfrm>
                      <a:prstGeom prst="straightConnector1">
                        <a:avLst/>
                      </a:prstGeom>
                      <a:ln w="19050" cap="rnd" cmpd="sng">
                        <a:solidFill>
                          <a:schemeClr val="accent1"/>
                        </a:solidFill>
                        <a:headEnd type="none"/>
                        <a:tailEnd type="stealth" w="lg" len="lg"/>
                      </a:ln>
                      <a:effectLst/>
                    </a:spPr>
                    <a:style>
                      <a:lnRef idx="1">
                        <a:schemeClr val="accent1"/>
                      </a:lnRef>
                      <a:fillRef idx="0">
                        <a:schemeClr val="accent1"/>
                      </a:fillRef>
                      <a:effectRef idx="0">
                        <a:schemeClr val="accent1"/>
                      </a:effectRef>
                      <a:fontRef idx="minor">
                        <a:schemeClr val="tx1"/>
                      </a:fontRef>
                    </a:style>
                  </a:cxnSp>
                  <a:sp>
                    <a:nvSpPr>
                      <a:cNvPr id="70" name="69 CuadroTexto"/>
                      <a:cNvSpPr txBox="1"/>
                    </a:nvSpPr>
                    <a:spPr>
                      <a:xfrm>
                        <a:off x="3428992" y="4071942"/>
                        <a:ext cx="857256" cy="428628"/>
                      </a:xfrm>
                      <a:prstGeom prst="rect">
                        <a:avLst/>
                      </a:prstGeom>
                    </a:spPr>
                    <a:txSp>
                      <a:txBody>
                        <a:bodyPr wrap="square" rtlCol="0" anchor="ctr" anchorCtr="0">
                          <a:normAutofit/>
                        </a:bodyPr>
                        <a:lstStyle>
                          <a:defPPr>
                            <a:defRPr lang="es-CL"/>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s-CL" sz="1100" b="1" dirty="0" err="1" smtClean="0">
                              <a:latin typeface="Avenir LT Std 35 Light"/>
                            </a:rPr>
                            <a:t>ValidaCat</a:t>
                          </a:r>
                          <a:endParaRPr lang="es-CL" sz="1100" b="1" dirty="0" smtClean="0">
                            <a:latin typeface="Avenir LT Std 35 Light"/>
                          </a:endParaRPr>
                        </a:p>
                      </a:txBody>
                      <a:useSpRect/>
                    </a:txSp>
                    <a:style>
                      <a:lnRef idx="1">
                        <a:schemeClr val="dk1"/>
                      </a:lnRef>
                      <a:fillRef idx="2">
                        <a:schemeClr val="dk1"/>
                      </a:fillRef>
                      <a:effectRef idx="1">
                        <a:schemeClr val="dk1"/>
                      </a:effectRef>
                      <a:fontRef idx="minor">
                        <a:schemeClr val="dk1"/>
                      </a:fontRef>
                    </a:style>
                  </a:sp>
                  <a:cxnSp>
                    <a:nvCxnSpPr>
                      <a:cNvPr id="328" name="11 Conector recto de flecha"/>
                      <a:cNvCxnSpPr>
                        <a:stCxn id="167" idx="3"/>
                        <a:endCxn id="66" idx="1"/>
                      </a:cNvCxnSpPr>
                    </a:nvCxnSpPr>
                    <a:spPr>
                      <a:xfrm>
                        <a:off x="5929322" y="4286256"/>
                        <a:ext cx="1214446" cy="1588"/>
                      </a:xfrm>
                      <a:prstGeom prst="straightConnector1">
                        <a:avLst/>
                      </a:prstGeom>
                      <a:ln w="19050" cap="rnd" cmpd="sng">
                        <a:solidFill>
                          <a:schemeClr val="accent1"/>
                        </a:solidFill>
                        <a:headEnd type="none"/>
                        <a:tailEnd type="stealth" w="lg" len="lg"/>
                      </a:ln>
                      <a:effectLst/>
                    </a:spPr>
                    <a:style>
                      <a:lnRef idx="1">
                        <a:schemeClr val="accent1"/>
                      </a:lnRef>
                      <a:fillRef idx="0">
                        <a:schemeClr val="accent1"/>
                      </a:fillRef>
                      <a:effectRef idx="0">
                        <a:schemeClr val="accent1"/>
                      </a:effectRef>
                      <a:fontRef idx="minor">
                        <a:schemeClr val="tx1"/>
                      </a:fontRef>
                    </a:style>
                  </a:cxnSp>
                  <a:sp>
                    <a:nvSpPr>
                      <a:cNvPr id="72" name="71 Elipse"/>
                      <a:cNvSpPr/>
                    </a:nvSpPr>
                    <a:spPr>
                      <a:xfrm>
                        <a:off x="6215074" y="4143380"/>
                        <a:ext cx="571504" cy="357190"/>
                      </a:xfrm>
                      <a:prstGeom prst="ellipse">
                        <a:avLst/>
                      </a:prstGeom>
                    </a:spPr>
                    <a:txSp>
                      <a:txBody>
                        <a:bodyPr wrap="square" rtlCol="0" anchor="ctr">
                          <a:noAutofit/>
                        </a:bodyPr>
                        <a:lstStyle>
                          <a:defPPr>
                            <a:defRPr lang="es-CL"/>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r"/>
                          <a:r>
                            <a:rPr lang="es-CL" sz="1000" b="1" dirty="0" smtClean="0">
                              <a:latin typeface="Avenir LT Std 35 Light"/>
                            </a:rPr>
                            <a:t>NO</a:t>
                          </a:r>
                        </a:p>
                      </a:txBody>
                      <a:useSpRect/>
                    </a:txSp>
                    <a:style>
                      <a:lnRef idx="1">
                        <a:schemeClr val="accent1"/>
                      </a:lnRef>
                      <a:fillRef idx="2">
                        <a:schemeClr val="accent1"/>
                      </a:fillRef>
                      <a:effectRef idx="1">
                        <a:schemeClr val="accent1"/>
                      </a:effectRef>
                      <a:fontRef idx="minor">
                        <a:schemeClr val="dk1"/>
                      </a:fontRef>
                    </a:style>
                  </a:sp>
                  <a:cxnSp>
                    <a:nvCxnSpPr>
                      <a:cNvPr id="331" name="11 Conector recto de flecha"/>
                      <a:cNvCxnSpPr>
                        <a:stCxn id="177" idx="2"/>
                        <a:endCxn id="205" idx="1"/>
                      </a:cNvCxnSpPr>
                    </a:nvCxnSpPr>
                    <a:spPr>
                      <a:xfrm rot="16200000" flipH="1">
                        <a:off x="4036215" y="3821909"/>
                        <a:ext cx="1588" cy="3643338"/>
                      </a:xfrm>
                      <a:prstGeom prst="straightConnector1">
                        <a:avLst/>
                      </a:prstGeom>
                      <a:ln w="19050" cap="rnd" cmpd="sng">
                        <a:solidFill>
                          <a:schemeClr val="accent1"/>
                        </a:solidFill>
                        <a:headEnd type="none"/>
                        <a:tailEnd type="stealth" w="lg" len="lg"/>
                      </a:ln>
                      <a:effectLst/>
                    </a:spPr>
                    <a:style>
                      <a:lnRef idx="1">
                        <a:schemeClr val="accent1"/>
                      </a:lnRef>
                      <a:fillRef idx="0">
                        <a:schemeClr val="accent1"/>
                      </a:fillRef>
                      <a:effectRef idx="0">
                        <a:schemeClr val="accent1"/>
                      </a:effectRef>
                      <a:fontRef idx="minor">
                        <a:schemeClr val="tx1"/>
                      </a:fontRef>
                    </a:style>
                  </a:cxnSp>
                  <a:sp>
                    <a:nvSpPr>
                      <a:cNvPr id="249" name="248 Elipse"/>
                      <a:cNvSpPr/>
                    </a:nvSpPr>
                    <a:spPr>
                      <a:xfrm>
                        <a:off x="3428992" y="5500702"/>
                        <a:ext cx="500066" cy="357190"/>
                      </a:xfrm>
                      <a:prstGeom prst="ellipse">
                        <a:avLst/>
                      </a:prstGeom>
                    </a:spPr>
                    <a:txSp>
                      <a:txBody>
                        <a:bodyPr rtlCol="0" anchor="ctr"/>
                        <a:lstStyle>
                          <a:defPPr>
                            <a:defRPr lang="es-CL"/>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s-CL" sz="1100" b="1" dirty="0" smtClean="0">
                              <a:latin typeface="Avenir LT Std 35 Light"/>
                            </a:rPr>
                            <a:t>SI</a:t>
                          </a:r>
                        </a:p>
                      </a:txBody>
                      <a:useSpRect/>
                    </a:txSp>
                    <a:style>
                      <a:lnRef idx="1">
                        <a:schemeClr val="accent1"/>
                      </a:lnRef>
                      <a:fillRef idx="2">
                        <a:schemeClr val="accent1"/>
                      </a:fillRef>
                      <a:effectRef idx="1">
                        <a:schemeClr val="accent1"/>
                      </a:effectRef>
                      <a:fontRef idx="minor">
                        <a:schemeClr val="dk1"/>
                      </a:fontRef>
                    </a:style>
                  </a:sp>
                  <a:cxnSp>
                    <a:nvCxnSpPr>
                      <a:cNvPr id="352" name="11 Conector recto de flecha"/>
                      <a:cNvCxnSpPr>
                        <a:stCxn id="47" idx="2"/>
                        <a:endCxn id="117" idx="0"/>
                      </a:cNvCxnSpPr>
                    </a:nvCxnSpPr>
                    <a:spPr>
                      <a:xfrm rot="5400000">
                        <a:off x="4929190" y="785794"/>
                        <a:ext cx="357190" cy="1071570"/>
                      </a:xfrm>
                      <a:prstGeom prst="bentConnector3">
                        <a:avLst>
                          <a:gd name="adj1" fmla="val 50000"/>
                        </a:avLst>
                      </a:prstGeom>
                      <a:ln w="19050" cap="rnd" cmpd="sng">
                        <a:solidFill>
                          <a:schemeClr val="accent1"/>
                        </a:solidFill>
                        <a:headEnd type="none"/>
                        <a:tailEnd type="stealth" w="lg" len="lg"/>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601E4B" w:rsidRDefault="00161B14" w:rsidP="00541567">
      <w:pPr>
        <w:ind w:firstLine="708"/>
        <w:rPr>
          <w:sz w:val="22"/>
          <w:lang w:val="es-ES"/>
        </w:rPr>
      </w:pPr>
      <w:r w:rsidRPr="00161B14">
        <w:rPr>
          <w:sz w:val="22"/>
          <w:lang w:eastAsia="es-CL"/>
        </w:rPr>
        <w:drawing>
          <wp:inline distT="0" distB="0" distL="0" distR="0">
            <wp:extent cx="4775200" cy="3232150"/>
            <wp:effectExtent l="19050" t="0" r="6350" b="0"/>
            <wp:docPr id="13" name="Objeto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3800" cy="5143536"/>
                      <a:chOff x="1214414" y="642918"/>
                      <a:chExt cx="7143800" cy="5143536"/>
                    </a:xfrm>
                  </a:grpSpPr>
                  <a:sp>
                    <a:nvSpPr>
                      <a:cNvPr id="128" name="127 Nube"/>
                      <a:cNvSpPr/>
                    </a:nvSpPr>
                    <a:spPr>
                      <a:xfrm>
                        <a:off x="1643042" y="642918"/>
                        <a:ext cx="571504" cy="500066"/>
                      </a:xfrm>
                      <a:prstGeom prst="cloud">
                        <a:avLst/>
                      </a:prstGeom>
                    </a:spPr>
                    <a:txSp>
                      <a:txBody>
                        <a:bodyPr rtlCol="0" anchor="ctr"/>
                        <a:lstStyle>
                          <a:defPPr>
                            <a:defRPr lang="es-CL"/>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s-CL" sz="2000" dirty="0" smtClean="0">
                              <a:latin typeface="Avenir LT Std 35 Light"/>
                            </a:rPr>
                            <a:t>2</a:t>
                          </a:r>
                        </a:p>
                      </a:txBody>
                      <a:useSpRect/>
                    </a:txSp>
                    <a:style>
                      <a:lnRef idx="1">
                        <a:schemeClr val="accent1"/>
                      </a:lnRef>
                      <a:fillRef idx="2">
                        <a:schemeClr val="accent1"/>
                      </a:fillRef>
                      <a:effectRef idx="1">
                        <a:schemeClr val="accent1"/>
                      </a:effectRef>
                      <a:fontRef idx="minor">
                        <a:schemeClr val="dk1"/>
                      </a:fontRef>
                    </a:style>
                  </a:sp>
                  <a:sp>
                    <a:nvSpPr>
                      <a:cNvPr id="52" name="51 Proceso alternativo"/>
                      <a:cNvSpPr/>
                    </a:nvSpPr>
                    <a:spPr>
                      <a:xfrm>
                        <a:off x="1214414" y="1571612"/>
                        <a:ext cx="1428760" cy="571504"/>
                      </a:xfrm>
                      <a:prstGeom prst="flowChartAlternateProcess">
                        <a:avLst/>
                      </a:prstGeom>
                      <a:solidFill>
                        <a:srgbClr val="00CCFF"/>
                      </a:solidFill>
                      <a:effectLst>
                        <a:innerShdw blurRad="381000">
                          <a:prstClr val="black">
                            <a:alpha val="80000"/>
                          </a:prstClr>
                        </a:innerShdw>
                      </a:effectLst>
                    </a:spPr>
                    <a:txSp>
                      <a:txBody>
                        <a:bodyPr rtlCol="0" anchor="ctr" anchorCtr="0"/>
                        <a:lstStyle>
                          <a:defPPr>
                            <a:defRPr lang="es-CL"/>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s-CL" sz="1100" b="1" dirty="0" smtClean="0">
                              <a:solidFill>
                                <a:schemeClr val="tx1"/>
                              </a:solidFill>
                              <a:latin typeface="Avenir LT Std 35 Light"/>
                            </a:rPr>
                            <a:t>Valida,  Valoriza Bonifica Prestaciones</a:t>
                          </a:r>
                          <a:endParaRPr lang="es-CL" sz="11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54 Decisión"/>
                      <a:cNvSpPr/>
                    </a:nvSpPr>
                    <a:spPr>
                      <a:xfrm>
                        <a:off x="5286380" y="1571612"/>
                        <a:ext cx="642942" cy="571504"/>
                      </a:xfrm>
                      <a:prstGeom prst="flowChartDecision">
                        <a:avLst/>
                      </a:prstGeom>
                      <a:solidFill>
                        <a:srgbClr val="33CCCC"/>
                      </a:solidFill>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effectLst>
                        <a:innerShdw blurRad="381000">
                          <a:prstClr val="black">
                            <a:alpha val="80000"/>
                          </a:prstClr>
                        </a:innerShdw>
                      </a:effectLst>
                    </a:spPr>
                    <a:txSp>
                      <a:txBody>
                        <a:bodyPr rtlCol="0" anchor="ctr" anchorCtr="0">
                          <a:normAutofit lnSpcReduction="10000"/>
                        </a:bodyPr>
                        <a:lstStyle>
                          <a:defPPr>
                            <a:defRPr lang="es-CL"/>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s-CL" sz="13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55 Proceso alternativo"/>
                      <a:cNvSpPr/>
                    </a:nvSpPr>
                    <a:spPr>
                      <a:xfrm>
                        <a:off x="7072330" y="1571612"/>
                        <a:ext cx="1285884" cy="571504"/>
                      </a:xfrm>
                      <a:prstGeom prst="flowChartAlternateProcess">
                        <a:avLst/>
                      </a:prstGeom>
                      <a:solidFill>
                        <a:srgbClr val="FFCC99"/>
                      </a:solidFill>
                      <a:effectLst>
                        <a:innerShdw blurRad="381000">
                          <a:prstClr val="black">
                            <a:alpha val="80000"/>
                          </a:prstClr>
                        </a:innerShdw>
                      </a:effectLst>
                    </a:spPr>
                    <a:txSp>
                      <a:txBody>
                        <a:bodyPr rtlCol="0" anchor="ctr" anchorCtr="0"/>
                        <a:lstStyle>
                          <a:defPPr>
                            <a:defRPr lang="es-CL"/>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s-CL" sz="1100" b="1" dirty="0" smtClean="0">
                              <a:solidFill>
                                <a:schemeClr val="tx1"/>
                              </a:solidFill>
                              <a:latin typeface="Avenir LT Std 35 Light"/>
                            </a:rPr>
                            <a:t>Rechaza </a:t>
                          </a:r>
                          <a:r>
                            <a:rPr lang="es-CL" sz="1100" b="1" dirty="0" smtClean="0">
                              <a:solidFill>
                                <a:schemeClr val="tx1"/>
                              </a:solidFill>
                              <a:latin typeface="Avenir LT Std 35 Light"/>
                            </a:rPr>
                            <a:t>Prestación</a:t>
                          </a:r>
                          <a:endParaRPr lang="es-CL"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58 Proceso alternativo"/>
                      <a:cNvSpPr/>
                    </a:nvSpPr>
                    <a:spPr>
                      <a:xfrm>
                        <a:off x="1214414" y="2857496"/>
                        <a:ext cx="1428760" cy="571504"/>
                      </a:xfrm>
                      <a:prstGeom prst="flowChartAlternateProcess">
                        <a:avLst/>
                      </a:prstGeom>
                      <a:solidFill>
                        <a:srgbClr val="C0C0C0"/>
                      </a:solidFill>
                      <a:effectLst>
                        <a:innerShdw blurRad="381000">
                          <a:prstClr val="black">
                            <a:alpha val="80000"/>
                          </a:prstClr>
                        </a:innerShdw>
                      </a:effectLst>
                    </a:spPr>
                    <a:txSp>
                      <a:txBody>
                        <a:bodyPr rtlCol="0" anchor="ctr" anchorCtr="0"/>
                        <a:lstStyle>
                          <a:defPPr>
                            <a:defRPr lang="es-CL"/>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s-CL" sz="1100" b="1" dirty="0" smtClean="0">
                              <a:solidFill>
                                <a:schemeClr val="tx1"/>
                              </a:solidFill>
                              <a:latin typeface="Avenir LT Std 35 Light"/>
                            </a:rPr>
                            <a:t>Solicita Folios </a:t>
                          </a:r>
                          <a:r>
                            <a:rPr lang="es-CL" sz="1100" b="1" dirty="0" smtClean="0">
                              <a:solidFill>
                                <a:schemeClr val="tx1"/>
                              </a:solidFill>
                              <a:latin typeface="Avenir LT Std 35 Light"/>
                            </a:rPr>
                            <a:t>Bonos</a:t>
                          </a:r>
                          <a:endParaRPr lang="es-CL"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59 Proceso alternativo"/>
                      <a:cNvSpPr/>
                    </a:nvSpPr>
                    <a:spPr>
                      <a:xfrm>
                        <a:off x="1214414" y="4143380"/>
                        <a:ext cx="1428760" cy="571504"/>
                      </a:xfrm>
                      <a:prstGeom prst="flowChartAlternateProcess">
                        <a:avLst/>
                      </a:prstGeom>
                      <a:solidFill>
                        <a:srgbClr val="C0C0C0"/>
                      </a:solidFill>
                      <a:effectLst>
                        <a:innerShdw blurRad="381000">
                          <a:prstClr val="black">
                            <a:alpha val="80000"/>
                          </a:prstClr>
                        </a:innerShdw>
                      </a:effectLst>
                    </a:spPr>
                    <a:txSp>
                      <a:txBody>
                        <a:bodyPr rtlCol="0" anchor="ctr" anchorCtr="0"/>
                        <a:lstStyle>
                          <a:defPPr>
                            <a:defRPr lang="es-CL"/>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s-CL" sz="1100" b="1" dirty="0" smtClean="0">
                              <a:solidFill>
                                <a:schemeClr val="tx1"/>
                              </a:solidFill>
                              <a:latin typeface="Avenir LT Std 35 Light"/>
                            </a:rPr>
                            <a:t>Confirma, Concilia Bonos </a:t>
                          </a:r>
                          <a:r>
                            <a:rPr lang="es-CL" sz="1100" b="1" dirty="0" smtClean="0">
                              <a:solidFill>
                                <a:schemeClr val="tx1"/>
                              </a:solidFill>
                              <a:latin typeface="Avenir LT Std 35 Light"/>
                            </a:rPr>
                            <a:t>Generados</a:t>
                          </a:r>
                          <a:endParaRPr lang="es-CL"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65 Proceso alternativo"/>
                      <a:cNvSpPr/>
                    </a:nvSpPr>
                    <a:spPr>
                      <a:xfrm>
                        <a:off x="7072330" y="2857496"/>
                        <a:ext cx="1285884" cy="571504"/>
                      </a:xfrm>
                      <a:prstGeom prst="flowChartAlternateProcess">
                        <a:avLst/>
                      </a:prstGeom>
                      <a:solidFill>
                        <a:srgbClr val="FFCC99"/>
                      </a:solidFill>
                      <a:effectLst>
                        <a:innerShdw blurRad="381000">
                          <a:prstClr val="black">
                            <a:alpha val="80000"/>
                          </a:prstClr>
                        </a:innerShdw>
                      </a:effectLst>
                    </a:spPr>
                    <a:txSp>
                      <a:txBody>
                        <a:bodyPr rtlCol="0" anchor="ctr" anchorCtr="0"/>
                        <a:lstStyle>
                          <a:defPPr>
                            <a:defRPr lang="es-CL"/>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s-CL" sz="1100" b="1" dirty="0" smtClean="0">
                              <a:solidFill>
                                <a:schemeClr val="tx1"/>
                              </a:solidFill>
                              <a:latin typeface="Avenir LT Std 35 Light"/>
                            </a:rPr>
                            <a:t>Rechaza Prestación</a:t>
                          </a:r>
                          <a:endParaRPr lang="es-CL"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0" name="11 Conector recto de flecha"/>
                      <a:cNvCxnSpPr>
                        <a:stCxn id="128" idx="1"/>
                        <a:endCxn id="52" idx="0"/>
                      </a:cNvCxnSpPr>
                    </a:nvCxnSpPr>
                    <a:spPr>
                      <a:xfrm rot="5400000">
                        <a:off x="1714214" y="1357032"/>
                        <a:ext cx="429160" cy="1588"/>
                      </a:xfrm>
                      <a:prstGeom prst="bentConnector3">
                        <a:avLst>
                          <a:gd name="adj1" fmla="val 50000"/>
                        </a:avLst>
                      </a:prstGeom>
                      <a:ln w="19050" cap="rnd" cmpd="sng">
                        <a:solidFill>
                          <a:schemeClr val="accent1"/>
                        </a:solidFill>
                        <a:headEnd type="none"/>
                        <a:tailEnd type="stealth" w="lg" len="lg"/>
                      </a:ln>
                      <a:effectLst/>
                    </a:spPr>
                    <a:style>
                      <a:lnRef idx="1">
                        <a:schemeClr val="accent1"/>
                      </a:lnRef>
                      <a:fillRef idx="0">
                        <a:schemeClr val="accent1"/>
                      </a:fillRef>
                      <a:effectRef idx="0">
                        <a:schemeClr val="accent1"/>
                      </a:effectRef>
                      <a:fontRef idx="minor">
                        <a:schemeClr val="tx1"/>
                      </a:fontRef>
                    </a:style>
                  </a:cxnSp>
                  <a:cxnSp>
                    <a:nvCxnSpPr>
                      <a:cNvPr id="159" name="11 Conector recto de flecha"/>
                      <a:cNvCxnSpPr>
                        <a:stCxn id="167" idx="2"/>
                        <a:endCxn id="381" idx="3"/>
                      </a:cNvCxnSpPr>
                    </a:nvCxnSpPr>
                    <a:spPr>
                      <a:xfrm rot="5400000">
                        <a:off x="4000497" y="3786190"/>
                        <a:ext cx="678661" cy="2536049"/>
                      </a:xfrm>
                      <a:prstGeom prst="bentConnector2">
                        <a:avLst/>
                      </a:prstGeom>
                      <a:ln w="19050" cap="rnd" cmpd="sng">
                        <a:solidFill>
                          <a:schemeClr val="accent1"/>
                        </a:solidFill>
                        <a:headEnd type="none"/>
                        <a:tailEnd type="stealth" w="lg" len="lg"/>
                      </a:ln>
                      <a:effectLst/>
                    </a:spPr>
                    <a:style>
                      <a:lnRef idx="1">
                        <a:schemeClr val="accent1"/>
                      </a:lnRef>
                      <a:fillRef idx="0">
                        <a:schemeClr val="accent1"/>
                      </a:fillRef>
                      <a:effectRef idx="0">
                        <a:schemeClr val="accent1"/>
                      </a:effectRef>
                      <a:fontRef idx="minor">
                        <a:schemeClr val="tx1"/>
                      </a:fontRef>
                    </a:style>
                  </a:cxnSp>
                  <a:sp>
                    <a:nvSpPr>
                      <a:cNvPr id="167" name="166 Decisión"/>
                      <a:cNvSpPr/>
                    </a:nvSpPr>
                    <a:spPr>
                      <a:xfrm>
                        <a:off x="5286380" y="4143380"/>
                        <a:ext cx="642942" cy="571504"/>
                      </a:xfrm>
                      <a:prstGeom prst="flowChartDecision">
                        <a:avLst/>
                      </a:prstGeom>
                      <a:solidFill>
                        <a:srgbClr val="33CCCC"/>
                      </a:solidFill>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effectLst>
                        <a:innerShdw blurRad="381000">
                          <a:prstClr val="black">
                            <a:alpha val="80000"/>
                          </a:prstClr>
                        </a:innerShdw>
                      </a:effectLst>
                    </a:spPr>
                    <a:txSp>
                      <a:txBody>
                        <a:bodyPr rtlCol="0" anchor="ctr" anchorCtr="0">
                          <a:normAutofit lnSpcReduction="10000"/>
                        </a:bodyPr>
                        <a:lstStyle>
                          <a:defPPr>
                            <a:defRPr lang="es-CL"/>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s-CL" sz="13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2" name="11 Conector recto de flecha"/>
                      <a:cNvCxnSpPr>
                        <a:stCxn id="60" idx="3"/>
                        <a:endCxn id="167" idx="1"/>
                      </a:cNvCxnSpPr>
                    </a:nvCxnSpPr>
                    <a:spPr>
                      <a:xfrm>
                        <a:off x="2643174" y="4429132"/>
                        <a:ext cx="2643206" cy="1588"/>
                      </a:xfrm>
                      <a:prstGeom prst="straightConnector1">
                        <a:avLst/>
                      </a:prstGeom>
                      <a:ln w="19050" cap="rnd" cmpd="sng">
                        <a:solidFill>
                          <a:schemeClr val="accent1"/>
                        </a:solidFill>
                        <a:headEnd type="none"/>
                        <a:tailEnd type="stealth" w="lg" len="lg"/>
                      </a:ln>
                      <a:effectLst/>
                    </a:spPr>
                    <a:style>
                      <a:lnRef idx="1">
                        <a:schemeClr val="accent1"/>
                      </a:lnRef>
                      <a:fillRef idx="0">
                        <a:schemeClr val="accent1"/>
                      </a:fillRef>
                      <a:effectRef idx="0">
                        <a:schemeClr val="accent1"/>
                      </a:effectRef>
                      <a:fontRef idx="minor">
                        <a:schemeClr val="tx1"/>
                      </a:fontRef>
                    </a:style>
                  </a:cxnSp>
                  <a:sp>
                    <a:nvSpPr>
                      <a:cNvPr id="71" name="70 Elipse"/>
                      <a:cNvSpPr/>
                    </a:nvSpPr>
                    <a:spPr>
                      <a:xfrm>
                        <a:off x="3428992" y="5143512"/>
                        <a:ext cx="500066" cy="357190"/>
                      </a:xfrm>
                      <a:prstGeom prst="ellipse">
                        <a:avLst/>
                      </a:prstGeom>
                    </a:spPr>
                    <a:txSp>
                      <a:txBody>
                        <a:bodyPr rtlCol="0" anchor="ctr"/>
                        <a:lstStyle>
                          <a:defPPr>
                            <a:defRPr lang="es-CL"/>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s-CL" sz="1100" b="1" dirty="0" smtClean="0">
                              <a:latin typeface="Avenir LT Std 35 Light"/>
                            </a:rPr>
                            <a:t>SI</a:t>
                          </a:r>
                        </a:p>
                      </a:txBody>
                      <a:useSpRect/>
                    </a:txSp>
                    <a:style>
                      <a:lnRef idx="1">
                        <a:schemeClr val="accent1"/>
                      </a:lnRef>
                      <a:fillRef idx="2">
                        <a:schemeClr val="accent1"/>
                      </a:fillRef>
                      <a:effectRef idx="1">
                        <a:schemeClr val="accent1"/>
                      </a:effectRef>
                      <a:fontRef idx="minor">
                        <a:schemeClr val="dk1"/>
                      </a:fontRef>
                    </a:style>
                  </a:sp>
                  <a:cxnSp>
                    <a:nvCxnSpPr>
                      <a:cNvPr id="277" name="11 Conector recto de flecha"/>
                      <a:cNvCxnSpPr>
                        <a:stCxn id="52" idx="3"/>
                        <a:endCxn id="55" idx="1"/>
                      </a:cNvCxnSpPr>
                    </a:nvCxnSpPr>
                    <a:spPr>
                      <a:xfrm>
                        <a:off x="2643174" y="1857364"/>
                        <a:ext cx="2643206" cy="1588"/>
                      </a:xfrm>
                      <a:prstGeom prst="straightConnector1">
                        <a:avLst/>
                      </a:prstGeom>
                      <a:ln w="19050" cap="rnd" cmpd="sng">
                        <a:solidFill>
                          <a:schemeClr val="accent1"/>
                        </a:solidFill>
                        <a:headEnd type="none"/>
                        <a:tailEnd type="stealth" w="lg" len="lg"/>
                      </a:ln>
                      <a:effectLst/>
                    </a:spPr>
                    <a:style>
                      <a:lnRef idx="1">
                        <a:schemeClr val="accent1"/>
                      </a:lnRef>
                      <a:fillRef idx="0">
                        <a:schemeClr val="accent1"/>
                      </a:fillRef>
                      <a:effectRef idx="0">
                        <a:schemeClr val="accent1"/>
                      </a:effectRef>
                      <a:fontRef idx="minor">
                        <a:schemeClr val="tx1"/>
                      </a:fontRef>
                    </a:style>
                  </a:cxnSp>
                  <a:cxnSp>
                    <a:nvCxnSpPr>
                      <a:cNvPr id="280" name="11 Conector recto de flecha"/>
                      <a:cNvCxnSpPr>
                        <a:stCxn id="55" idx="3"/>
                        <a:endCxn id="56" idx="1"/>
                      </a:cNvCxnSpPr>
                    </a:nvCxnSpPr>
                    <a:spPr>
                      <a:xfrm>
                        <a:off x="5929322" y="1857364"/>
                        <a:ext cx="1143008" cy="1588"/>
                      </a:xfrm>
                      <a:prstGeom prst="straightConnector1">
                        <a:avLst/>
                      </a:prstGeom>
                      <a:ln w="19050" cap="rnd" cmpd="sng">
                        <a:solidFill>
                          <a:schemeClr val="accent1"/>
                        </a:solidFill>
                        <a:headEnd type="none"/>
                        <a:tailEnd type="stealth" w="lg" len="lg"/>
                      </a:ln>
                      <a:effectLst/>
                    </a:spPr>
                    <a:style>
                      <a:lnRef idx="1">
                        <a:schemeClr val="accent1"/>
                      </a:lnRef>
                      <a:fillRef idx="0">
                        <a:schemeClr val="accent1"/>
                      </a:fillRef>
                      <a:effectRef idx="0">
                        <a:schemeClr val="accent1"/>
                      </a:effectRef>
                      <a:fontRef idx="minor">
                        <a:schemeClr val="tx1"/>
                      </a:fontRef>
                    </a:style>
                  </a:cxnSp>
                  <a:sp>
                    <a:nvSpPr>
                      <a:cNvPr id="64" name="63 Elipse"/>
                      <a:cNvSpPr/>
                    </a:nvSpPr>
                    <a:spPr>
                      <a:xfrm>
                        <a:off x="6143636" y="1643050"/>
                        <a:ext cx="571504" cy="357190"/>
                      </a:xfrm>
                      <a:prstGeom prst="ellipse">
                        <a:avLst/>
                      </a:prstGeom>
                    </a:spPr>
                    <a:txSp>
                      <a:txBody>
                        <a:bodyPr wrap="square" rtlCol="0" anchor="ctr">
                          <a:noAutofit/>
                        </a:bodyPr>
                        <a:lstStyle>
                          <a:defPPr>
                            <a:defRPr lang="es-CL"/>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r"/>
                          <a:r>
                            <a:rPr lang="es-CL" sz="1000" b="1" dirty="0" smtClean="0">
                              <a:latin typeface="Avenir LT Std 35 Light"/>
                            </a:rPr>
                            <a:t>NO</a:t>
                          </a:r>
                        </a:p>
                      </a:txBody>
                      <a:useSpRect/>
                    </a:txSp>
                    <a:style>
                      <a:lnRef idx="1">
                        <a:schemeClr val="accent1"/>
                      </a:lnRef>
                      <a:fillRef idx="2">
                        <a:schemeClr val="accent1"/>
                      </a:fillRef>
                      <a:effectRef idx="1">
                        <a:schemeClr val="accent1"/>
                      </a:effectRef>
                      <a:fontRef idx="minor">
                        <a:schemeClr val="dk1"/>
                      </a:fontRef>
                    </a:style>
                  </a:sp>
                  <a:sp>
                    <a:nvSpPr>
                      <a:cNvPr id="61" name="60 CuadroTexto"/>
                      <a:cNvSpPr txBox="1"/>
                    </a:nvSpPr>
                    <a:spPr>
                      <a:xfrm>
                        <a:off x="3428992" y="1643050"/>
                        <a:ext cx="857256" cy="428628"/>
                      </a:xfrm>
                      <a:prstGeom prst="rect">
                        <a:avLst/>
                      </a:prstGeom>
                    </a:spPr>
                    <a:txSp>
                      <a:txBody>
                        <a:bodyPr wrap="square" rtlCol="0" anchor="ctr" anchorCtr="0">
                          <a:normAutofit/>
                        </a:bodyPr>
                        <a:lstStyle>
                          <a:defPPr>
                            <a:defRPr lang="es-CL"/>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s-CL" sz="1100" b="1" dirty="0" err="1" smtClean="0">
                              <a:latin typeface="Avenir LT Std 35 Light"/>
                            </a:rPr>
                            <a:t>ValorVari</a:t>
                          </a:r>
                          <a:endParaRPr lang="es-CL" sz="1100" b="1" dirty="0" smtClean="0">
                            <a:latin typeface="Avenir LT Std 35 Light"/>
                          </a:endParaRPr>
                        </a:p>
                      </a:txBody>
                      <a:useSpRect/>
                    </a:txSp>
                    <a:style>
                      <a:lnRef idx="1">
                        <a:schemeClr val="dk1"/>
                      </a:lnRef>
                      <a:fillRef idx="2">
                        <a:schemeClr val="dk1"/>
                      </a:fillRef>
                      <a:effectRef idx="1">
                        <a:schemeClr val="dk1"/>
                      </a:effectRef>
                      <a:fontRef idx="minor">
                        <a:schemeClr val="dk1"/>
                      </a:fontRef>
                    </a:style>
                  </a:sp>
                  <a:cxnSp>
                    <a:nvCxnSpPr>
                      <a:cNvPr id="283" name="11 Conector recto de flecha"/>
                      <a:cNvCxnSpPr>
                        <a:stCxn id="55" idx="2"/>
                        <a:endCxn id="59" idx="0"/>
                      </a:cNvCxnSpPr>
                    </a:nvCxnSpPr>
                    <a:spPr>
                      <a:xfrm rot="5400000">
                        <a:off x="3411133" y="660778"/>
                        <a:ext cx="714380" cy="3679057"/>
                      </a:xfrm>
                      <a:prstGeom prst="bentConnector3">
                        <a:avLst>
                          <a:gd name="adj1" fmla="val 50000"/>
                        </a:avLst>
                      </a:prstGeom>
                      <a:ln w="19050" cap="rnd" cmpd="sng">
                        <a:solidFill>
                          <a:schemeClr val="accent1"/>
                        </a:solidFill>
                        <a:headEnd type="none"/>
                        <a:tailEnd type="stealth" w="lg" len="lg"/>
                      </a:ln>
                      <a:effectLst/>
                    </a:spPr>
                    <a:style>
                      <a:lnRef idx="1">
                        <a:schemeClr val="accent1"/>
                      </a:lnRef>
                      <a:fillRef idx="0">
                        <a:schemeClr val="accent1"/>
                      </a:fillRef>
                      <a:effectRef idx="0">
                        <a:schemeClr val="accent1"/>
                      </a:effectRef>
                      <a:fontRef idx="minor">
                        <a:schemeClr val="tx1"/>
                      </a:fontRef>
                    </a:style>
                  </a:cxnSp>
                  <a:sp>
                    <a:nvSpPr>
                      <a:cNvPr id="63" name="62 Elipse"/>
                      <a:cNvSpPr/>
                    </a:nvSpPr>
                    <a:spPr>
                      <a:xfrm>
                        <a:off x="2786050" y="2285992"/>
                        <a:ext cx="500066" cy="357190"/>
                      </a:xfrm>
                      <a:prstGeom prst="ellipse">
                        <a:avLst/>
                      </a:prstGeom>
                    </a:spPr>
                    <a:txSp>
                      <a:txBody>
                        <a:bodyPr rtlCol="0" anchor="ctr"/>
                        <a:lstStyle>
                          <a:defPPr>
                            <a:defRPr lang="es-CL"/>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s-CL" sz="1100" b="1" dirty="0" smtClean="0">
                              <a:latin typeface="Avenir LT Std 35 Light"/>
                            </a:rPr>
                            <a:t>SI</a:t>
                          </a:r>
                        </a:p>
                      </a:txBody>
                      <a:useSpRect/>
                    </a:txSp>
                    <a:style>
                      <a:lnRef idx="1">
                        <a:schemeClr val="accent1"/>
                      </a:lnRef>
                      <a:fillRef idx="2">
                        <a:schemeClr val="accent1"/>
                      </a:fillRef>
                      <a:effectRef idx="1">
                        <a:schemeClr val="accent1"/>
                      </a:effectRef>
                      <a:fontRef idx="minor">
                        <a:schemeClr val="dk1"/>
                      </a:fontRef>
                    </a:style>
                  </a:sp>
                  <a:sp>
                    <a:nvSpPr>
                      <a:cNvPr id="70" name="69 CuadroTexto"/>
                      <a:cNvSpPr txBox="1"/>
                    </a:nvSpPr>
                    <a:spPr>
                      <a:xfrm>
                        <a:off x="3428992" y="4214818"/>
                        <a:ext cx="857256" cy="428628"/>
                      </a:xfrm>
                      <a:prstGeom prst="rect">
                        <a:avLst/>
                      </a:prstGeom>
                    </a:spPr>
                    <a:txSp>
                      <a:txBody>
                        <a:bodyPr wrap="square" rtlCol="0" anchor="ctr" anchorCtr="0">
                          <a:normAutofit/>
                        </a:bodyPr>
                        <a:lstStyle>
                          <a:defPPr>
                            <a:defRPr lang="es-CL"/>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s-CL" sz="1100" b="1" dirty="0" err="1" smtClean="0">
                              <a:latin typeface="Avenir LT Std 35 Light"/>
                            </a:rPr>
                            <a:t>EnvBonis</a:t>
                          </a:r>
                          <a:endParaRPr lang="es-CL" sz="1100" b="1" dirty="0" smtClean="0">
                            <a:latin typeface="Avenir LT Std 35 Light"/>
                          </a:endParaRPr>
                        </a:p>
                      </a:txBody>
                      <a:useSpRect/>
                    </a:txSp>
                    <a:style>
                      <a:lnRef idx="1">
                        <a:schemeClr val="dk1"/>
                      </a:lnRef>
                      <a:fillRef idx="2">
                        <a:schemeClr val="dk1"/>
                      </a:fillRef>
                      <a:effectRef idx="1">
                        <a:schemeClr val="dk1"/>
                      </a:effectRef>
                      <a:fontRef idx="minor">
                        <a:schemeClr val="dk1"/>
                      </a:fontRef>
                    </a:style>
                  </a:sp>
                  <a:cxnSp>
                    <a:nvCxnSpPr>
                      <a:cNvPr id="328" name="11 Conector recto de flecha"/>
                      <a:cNvCxnSpPr>
                        <a:stCxn id="367" idx="3"/>
                        <a:endCxn id="66" idx="1"/>
                      </a:cNvCxnSpPr>
                    </a:nvCxnSpPr>
                    <a:spPr>
                      <a:xfrm>
                        <a:off x="6000760" y="3143248"/>
                        <a:ext cx="1071570" cy="1588"/>
                      </a:xfrm>
                      <a:prstGeom prst="straightConnector1">
                        <a:avLst/>
                      </a:prstGeom>
                      <a:ln w="19050" cap="rnd" cmpd="sng">
                        <a:solidFill>
                          <a:schemeClr val="accent1"/>
                        </a:solidFill>
                        <a:headEnd type="none"/>
                        <a:tailEnd type="stealth" w="lg" len="lg"/>
                      </a:ln>
                      <a:effectLst/>
                    </a:spPr>
                    <a:style>
                      <a:lnRef idx="1">
                        <a:schemeClr val="accent1"/>
                      </a:lnRef>
                      <a:fillRef idx="0">
                        <a:schemeClr val="accent1"/>
                      </a:fillRef>
                      <a:effectRef idx="0">
                        <a:schemeClr val="accent1"/>
                      </a:effectRef>
                      <a:fontRef idx="minor">
                        <a:schemeClr val="tx1"/>
                      </a:fontRef>
                    </a:style>
                  </a:cxnSp>
                  <a:sp>
                    <a:nvSpPr>
                      <a:cNvPr id="72" name="71 Elipse"/>
                      <a:cNvSpPr/>
                    </a:nvSpPr>
                    <a:spPr>
                      <a:xfrm>
                        <a:off x="6215074" y="2928934"/>
                        <a:ext cx="571504" cy="357190"/>
                      </a:xfrm>
                      <a:prstGeom prst="ellipse">
                        <a:avLst/>
                      </a:prstGeom>
                    </a:spPr>
                    <a:txSp>
                      <a:txBody>
                        <a:bodyPr wrap="square" rtlCol="0" anchor="ctr">
                          <a:noAutofit/>
                        </a:bodyPr>
                        <a:lstStyle>
                          <a:defPPr>
                            <a:defRPr lang="es-CL"/>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r"/>
                          <a:r>
                            <a:rPr lang="es-CL" sz="1000" b="1" dirty="0" smtClean="0">
                              <a:latin typeface="Avenir LT Std 35 Light"/>
                            </a:rPr>
                            <a:t>NO</a:t>
                          </a:r>
                        </a:p>
                      </a:txBody>
                      <a:useSpRect/>
                    </a:txSp>
                    <a:style>
                      <a:lnRef idx="1">
                        <a:schemeClr val="accent1"/>
                      </a:lnRef>
                      <a:fillRef idx="2">
                        <a:schemeClr val="accent1"/>
                      </a:fillRef>
                      <a:effectRef idx="1">
                        <a:schemeClr val="accent1"/>
                      </a:effectRef>
                      <a:fontRef idx="minor">
                        <a:schemeClr val="dk1"/>
                      </a:fontRef>
                    </a:style>
                  </a:sp>
                  <a:cxnSp>
                    <a:nvCxnSpPr>
                      <a:cNvPr id="366" name="11 Conector recto de flecha"/>
                      <a:cNvCxnSpPr>
                        <a:stCxn id="367" idx="2"/>
                        <a:endCxn id="60" idx="0"/>
                      </a:cNvCxnSpPr>
                    </a:nvCxnSpPr>
                    <a:spPr>
                      <a:xfrm rot="5400000">
                        <a:off x="3446852" y="1910943"/>
                        <a:ext cx="714380" cy="3750495"/>
                      </a:xfrm>
                      <a:prstGeom prst="bentConnector3">
                        <a:avLst>
                          <a:gd name="adj1" fmla="val 50000"/>
                        </a:avLst>
                      </a:prstGeom>
                      <a:ln w="19050" cap="rnd" cmpd="sng">
                        <a:solidFill>
                          <a:schemeClr val="accent1"/>
                        </a:solidFill>
                        <a:headEnd type="none"/>
                        <a:tailEnd type="stealth" w="lg" len="lg"/>
                      </a:ln>
                      <a:effectLst/>
                    </a:spPr>
                    <a:style>
                      <a:lnRef idx="1">
                        <a:schemeClr val="accent1"/>
                      </a:lnRef>
                      <a:fillRef idx="0">
                        <a:schemeClr val="accent1"/>
                      </a:fillRef>
                      <a:effectRef idx="0">
                        <a:schemeClr val="accent1"/>
                      </a:effectRef>
                      <a:fontRef idx="minor">
                        <a:schemeClr val="tx1"/>
                      </a:fontRef>
                    </a:style>
                  </a:cxnSp>
                  <a:sp>
                    <a:nvSpPr>
                      <a:cNvPr id="367" name="366 Decisión"/>
                      <a:cNvSpPr/>
                    </a:nvSpPr>
                    <a:spPr>
                      <a:xfrm>
                        <a:off x="5357818" y="2857496"/>
                        <a:ext cx="642942" cy="571504"/>
                      </a:xfrm>
                      <a:prstGeom prst="flowChartDecision">
                        <a:avLst/>
                      </a:prstGeom>
                      <a:solidFill>
                        <a:srgbClr val="33CCCC"/>
                      </a:solidFill>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effectLst>
                        <a:innerShdw blurRad="381000">
                          <a:prstClr val="black">
                            <a:alpha val="80000"/>
                          </a:prstClr>
                        </a:innerShdw>
                      </a:effectLst>
                    </a:spPr>
                    <a:txSp>
                      <a:txBody>
                        <a:bodyPr rtlCol="0" anchor="ctr" anchorCtr="0">
                          <a:normAutofit lnSpcReduction="10000"/>
                        </a:bodyPr>
                        <a:lstStyle>
                          <a:defPPr>
                            <a:defRPr lang="es-CL"/>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s-CL" sz="13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8" name="11 Conector recto de flecha"/>
                      <a:cNvCxnSpPr>
                        <a:stCxn id="59" idx="3"/>
                        <a:endCxn id="367" idx="1"/>
                      </a:cNvCxnSpPr>
                    </a:nvCxnSpPr>
                    <a:spPr>
                      <a:xfrm>
                        <a:off x="2643174" y="3143248"/>
                        <a:ext cx="2714644" cy="1588"/>
                      </a:xfrm>
                      <a:prstGeom prst="straightConnector1">
                        <a:avLst/>
                      </a:prstGeom>
                      <a:ln w="19050" cap="rnd" cmpd="sng">
                        <a:solidFill>
                          <a:schemeClr val="accent1"/>
                        </a:solidFill>
                        <a:headEnd type="none"/>
                        <a:tailEnd type="stealth" w="lg" len="lg"/>
                      </a:ln>
                      <a:effectLst/>
                    </a:spPr>
                    <a:style>
                      <a:lnRef idx="1">
                        <a:schemeClr val="accent1"/>
                      </a:lnRef>
                      <a:fillRef idx="0">
                        <a:schemeClr val="accent1"/>
                      </a:fillRef>
                      <a:effectRef idx="0">
                        <a:schemeClr val="accent1"/>
                      </a:effectRef>
                      <a:fontRef idx="minor">
                        <a:schemeClr val="tx1"/>
                      </a:fontRef>
                    </a:style>
                  </a:cxnSp>
                  <a:sp>
                    <a:nvSpPr>
                      <a:cNvPr id="62" name="61 CuadroTexto"/>
                      <a:cNvSpPr txBox="1"/>
                    </a:nvSpPr>
                    <a:spPr>
                      <a:xfrm>
                        <a:off x="3428992" y="2857496"/>
                        <a:ext cx="928694" cy="428628"/>
                      </a:xfrm>
                      <a:prstGeom prst="rect">
                        <a:avLst/>
                      </a:prstGeom>
                    </a:spPr>
                    <a:txSp>
                      <a:txBody>
                        <a:bodyPr wrap="square" rtlCol="0" anchor="ctr" anchorCtr="0">
                          <a:normAutofit/>
                        </a:bodyPr>
                        <a:lstStyle>
                          <a:defPPr>
                            <a:defRPr lang="es-CL"/>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s-CL" sz="1100" b="1" dirty="0" err="1" smtClean="0">
                              <a:latin typeface="Avenir LT Std 35 Light"/>
                            </a:rPr>
                            <a:t>SolicFolios</a:t>
                          </a:r>
                          <a:endParaRPr lang="es-CL" sz="1100" b="1" dirty="0" smtClean="0">
                            <a:latin typeface="Avenir LT Std 35 Light"/>
                          </a:endParaRPr>
                        </a:p>
                      </a:txBody>
                      <a:useSpRect/>
                    </a:txSp>
                    <a:style>
                      <a:lnRef idx="1">
                        <a:schemeClr val="dk1"/>
                      </a:lnRef>
                      <a:fillRef idx="2">
                        <a:schemeClr val="dk1"/>
                      </a:fillRef>
                      <a:effectRef idx="1">
                        <a:schemeClr val="dk1"/>
                      </a:effectRef>
                      <a:fontRef idx="minor">
                        <a:schemeClr val="dk1"/>
                      </a:fontRef>
                    </a:style>
                  </a:sp>
                  <a:sp>
                    <a:nvSpPr>
                      <a:cNvPr id="376" name="375 Elipse"/>
                      <a:cNvSpPr/>
                    </a:nvSpPr>
                    <a:spPr>
                      <a:xfrm>
                        <a:off x="2786050" y="3643314"/>
                        <a:ext cx="500066" cy="357190"/>
                      </a:xfrm>
                      <a:prstGeom prst="ellipse">
                        <a:avLst/>
                      </a:prstGeom>
                    </a:spPr>
                    <a:txSp>
                      <a:txBody>
                        <a:bodyPr rtlCol="0" anchor="ctr"/>
                        <a:lstStyle>
                          <a:defPPr>
                            <a:defRPr lang="es-CL"/>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s-CL" sz="1100" b="1" dirty="0" smtClean="0">
                              <a:latin typeface="Avenir LT Std 35 Light"/>
                            </a:rPr>
                            <a:t>SI</a:t>
                          </a:r>
                        </a:p>
                      </a:txBody>
                      <a:useSpRect/>
                    </a:txSp>
                    <a:style>
                      <a:lnRef idx="1">
                        <a:schemeClr val="accent1"/>
                      </a:lnRef>
                      <a:fillRef idx="2">
                        <a:schemeClr val="accent1"/>
                      </a:fillRef>
                      <a:effectRef idx="1">
                        <a:schemeClr val="accent1"/>
                      </a:effectRef>
                      <a:fontRef idx="minor">
                        <a:schemeClr val="dk1"/>
                      </a:fontRef>
                    </a:style>
                  </a:sp>
                  <a:sp>
                    <a:nvSpPr>
                      <a:cNvPr id="377" name="376 Proceso alternativo"/>
                      <a:cNvSpPr/>
                    </a:nvSpPr>
                    <a:spPr>
                      <a:xfrm>
                        <a:off x="7000892" y="4143380"/>
                        <a:ext cx="1285884" cy="571504"/>
                      </a:xfrm>
                      <a:prstGeom prst="flowChartAlternateProcess">
                        <a:avLst/>
                      </a:prstGeom>
                      <a:solidFill>
                        <a:srgbClr val="FFCC99"/>
                      </a:solidFill>
                      <a:effectLst>
                        <a:innerShdw blurRad="381000">
                          <a:prstClr val="black">
                            <a:alpha val="80000"/>
                          </a:prstClr>
                        </a:innerShdw>
                      </a:effectLst>
                    </a:spPr>
                    <a:txSp>
                      <a:txBody>
                        <a:bodyPr rtlCol="0" anchor="ctr" anchorCtr="0"/>
                        <a:lstStyle>
                          <a:defPPr>
                            <a:defRPr lang="es-CL"/>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s-CL" sz="1100" b="1" dirty="0" smtClean="0">
                              <a:solidFill>
                                <a:schemeClr val="tx1"/>
                              </a:solidFill>
                              <a:latin typeface="Avenir LT Std 35 Light"/>
                            </a:rPr>
                            <a:t>Genera Log </a:t>
                          </a:r>
                          <a:r>
                            <a:rPr lang="es-CL" sz="1100" b="1" dirty="0" err="1" smtClean="0">
                              <a:solidFill>
                                <a:schemeClr val="tx1"/>
                              </a:solidFill>
                              <a:latin typeface="Avenir LT Std 35 Light"/>
                            </a:rPr>
                            <a:t>Trxs</a:t>
                          </a:r>
                          <a:r>
                            <a:rPr lang="es-CL" sz="1100" b="1" dirty="0" smtClean="0">
                              <a:solidFill>
                                <a:schemeClr val="tx1"/>
                              </a:solidFill>
                              <a:latin typeface="Avenir LT Std 35 Light"/>
                            </a:rPr>
                            <a:t> Incompletas</a:t>
                          </a:r>
                          <a:endParaRPr lang="es-CL"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78" name="11 Conector recto de flecha"/>
                      <a:cNvCxnSpPr>
                        <a:stCxn id="167" idx="3"/>
                        <a:endCxn id="377" idx="1"/>
                      </a:cNvCxnSpPr>
                    </a:nvCxnSpPr>
                    <a:spPr>
                      <a:xfrm>
                        <a:off x="5929322" y="4429132"/>
                        <a:ext cx="1071570" cy="1588"/>
                      </a:xfrm>
                      <a:prstGeom prst="straightConnector1">
                        <a:avLst/>
                      </a:prstGeom>
                      <a:ln w="19050" cap="rnd" cmpd="sng">
                        <a:solidFill>
                          <a:schemeClr val="accent1"/>
                        </a:solidFill>
                        <a:headEnd type="none"/>
                        <a:tailEnd type="stealth" w="lg" len="lg"/>
                      </a:ln>
                      <a:effectLst/>
                    </a:spPr>
                    <a:style>
                      <a:lnRef idx="1">
                        <a:schemeClr val="accent1"/>
                      </a:lnRef>
                      <a:fillRef idx="0">
                        <a:schemeClr val="accent1"/>
                      </a:fillRef>
                      <a:effectRef idx="0">
                        <a:schemeClr val="accent1"/>
                      </a:effectRef>
                      <a:fontRef idx="minor">
                        <a:schemeClr val="tx1"/>
                      </a:fontRef>
                    </a:style>
                  </a:cxnSp>
                  <a:sp>
                    <a:nvSpPr>
                      <a:cNvPr id="379" name="378 Elipse"/>
                      <a:cNvSpPr/>
                    </a:nvSpPr>
                    <a:spPr>
                      <a:xfrm>
                        <a:off x="6143636" y="4214818"/>
                        <a:ext cx="571504" cy="357190"/>
                      </a:xfrm>
                      <a:prstGeom prst="ellipse">
                        <a:avLst/>
                      </a:prstGeom>
                    </a:spPr>
                    <a:txSp>
                      <a:txBody>
                        <a:bodyPr wrap="square" rtlCol="0" anchor="ctr">
                          <a:noAutofit/>
                        </a:bodyPr>
                        <a:lstStyle>
                          <a:defPPr>
                            <a:defRPr lang="es-CL"/>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r"/>
                          <a:r>
                            <a:rPr lang="es-CL" sz="1000" b="1" dirty="0" smtClean="0">
                              <a:latin typeface="Avenir LT Std 35 Light"/>
                            </a:rPr>
                            <a:t>NO</a:t>
                          </a:r>
                        </a:p>
                      </a:txBody>
                      <a:useSpRect/>
                    </a:txSp>
                    <a:style>
                      <a:lnRef idx="1">
                        <a:schemeClr val="accent1"/>
                      </a:lnRef>
                      <a:fillRef idx="2">
                        <a:schemeClr val="accent1"/>
                      </a:fillRef>
                      <a:effectRef idx="1">
                        <a:schemeClr val="accent1"/>
                      </a:effectRef>
                      <a:fontRef idx="minor">
                        <a:schemeClr val="dk1"/>
                      </a:fontRef>
                    </a:style>
                  </a:sp>
                  <a:sp>
                    <a:nvSpPr>
                      <a:cNvPr id="381" name="380 Proceso alternativo"/>
                      <a:cNvSpPr/>
                    </a:nvSpPr>
                    <a:spPr>
                      <a:xfrm>
                        <a:off x="1214414" y="5000636"/>
                        <a:ext cx="1857388" cy="785818"/>
                      </a:xfrm>
                      <a:prstGeom prst="flowChartAlternateProcess">
                        <a:avLst/>
                      </a:prstGeom>
                      <a:solidFill>
                        <a:srgbClr val="FFCC99"/>
                      </a:solidFill>
                      <a:effectLst>
                        <a:innerShdw blurRad="381000">
                          <a:prstClr val="black">
                            <a:alpha val="80000"/>
                          </a:prstClr>
                        </a:innerShdw>
                      </a:effectLst>
                    </a:spPr>
                    <a:txSp>
                      <a:txBody>
                        <a:bodyPr rtlCol="0" anchor="ctr" anchorCtr="0"/>
                        <a:lstStyle>
                          <a:defPPr>
                            <a:defRPr lang="es-CL"/>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s-CL" sz="1100" b="1" dirty="0" smtClean="0">
                              <a:solidFill>
                                <a:schemeClr val="tx1"/>
                              </a:solidFill>
                              <a:latin typeface="Avenir LT Std 35 Light"/>
                            </a:rPr>
                            <a:t>Imprime Bono </a:t>
                          </a:r>
                        </a:p>
                        <a:p>
                          <a:pPr algn="ctr"/>
                          <a:r>
                            <a:rPr lang="es-CL" sz="1100" b="1" dirty="0" smtClean="0">
                              <a:solidFill>
                                <a:schemeClr val="tx1"/>
                              </a:solidFill>
                              <a:latin typeface="Avenir LT Std 35 Light"/>
                            </a:rPr>
                            <a:t>Finaliza Venta</a:t>
                          </a:r>
                          <a:endParaRPr lang="es-CL"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3" name="11 Conector recto de flecha"/>
                      <a:cNvCxnSpPr>
                        <a:stCxn id="377" idx="2"/>
                        <a:endCxn id="381" idx="2"/>
                      </a:cNvCxnSpPr>
                    </a:nvCxnSpPr>
                    <a:spPr>
                      <a:xfrm rot="5400000">
                        <a:off x="4357686" y="2500306"/>
                        <a:ext cx="1071570" cy="5500726"/>
                      </a:xfrm>
                      <a:prstGeom prst="bentConnector3">
                        <a:avLst>
                          <a:gd name="adj1" fmla="val 121333"/>
                        </a:avLst>
                      </a:prstGeom>
                      <a:ln w="19050" cap="rnd" cmpd="sng">
                        <a:solidFill>
                          <a:schemeClr val="accent1"/>
                        </a:solidFill>
                        <a:headEnd type="none"/>
                        <a:tailEnd type="stealth" w="lg" len="lg"/>
                      </a:ln>
                      <a:effectLst/>
                    </a:spPr>
                    <a:style>
                      <a:lnRef idx="1">
                        <a:schemeClr val="accent1"/>
                      </a:lnRef>
                      <a:fillRef idx="0">
                        <a:schemeClr val="accent1"/>
                      </a:fillRef>
                      <a:effectRef idx="0">
                        <a:schemeClr val="accent1"/>
                      </a:effectRef>
                      <a:fontRef idx="minor">
                        <a:schemeClr val="tx1"/>
                      </a:fontRef>
                    </a:style>
                  </a:cxnSp>
                  <a:cxnSp>
                    <a:nvCxnSpPr>
                      <a:cNvPr id="387" name="11 Conector recto de flecha"/>
                      <a:cNvCxnSpPr>
                        <a:stCxn id="60" idx="2"/>
                        <a:endCxn id="381" idx="0"/>
                      </a:cNvCxnSpPr>
                    </a:nvCxnSpPr>
                    <a:spPr>
                      <a:xfrm rot="16200000" flipH="1">
                        <a:off x="1893075" y="4750603"/>
                        <a:ext cx="285752" cy="214314"/>
                      </a:xfrm>
                      <a:prstGeom prst="bentConnector3">
                        <a:avLst>
                          <a:gd name="adj1" fmla="val 50000"/>
                        </a:avLst>
                      </a:prstGeom>
                      <a:ln w="19050" cap="rnd" cmpd="sng">
                        <a:solidFill>
                          <a:schemeClr val="accent1"/>
                        </a:solidFill>
                        <a:headEnd type="none"/>
                        <a:tailEnd type="stealth" w="lg" len="lg"/>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2C60EC" w:rsidRDefault="00D95AC7" w:rsidP="002C60EC">
      <w:pPr>
        <w:pStyle w:val="aaTtulo1"/>
      </w:pPr>
      <w:bookmarkStart w:id="8" w:name="_Toc418502305"/>
      <w:r>
        <w:lastRenderedPageBreak/>
        <w:t>Servicio de Datos Aplicaciones</w:t>
      </w:r>
      <w:bookmarkEnd w:id="8"/>
    </w:p>
    <w:p w:rsidR="005B7D41" w:rsidRDefault="00A23810" w:rsidP="00A23810">
      <w:pPr>
        <w:pStyle w:val="aaNormal1"/>
      </w:pPr>
      <w:r>
        <w:t>Se describen a continuación la estructura de los servicios de datos requeridos por I-Med desde los Financiadores para la operación del Bono Electrónico, los servicios de datos deben identificarse de acuerdo al nombre definido con el prefijo asignado a cada uno de los Financiadores.</w:t>
      </w:r>
    </w:p>
    <w:tbl>
      <w:tblPr>
        <w:tblW w:w="4625" w:type="pct"/>
        <w:tblInd w:w="67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tblPr>
      <w:tblGrid>
        <w:gridCol w:w="2126"/>
        <w:gridCol w:w="3970"/>
        <w:gridCol w:w="2409"/>
      </w:tblGrid>
      <w:tr w:rsidR="00675A4B" w:rsidRPr="00B836FE" w:rsidTr="004869B3">
        <w:trPr>
          <w:trHeight w:val="419"/>
          <w:tblHeader/>
        </w:trPr>
        <w:tc>
          <w:tcPr>
            <w:tcW w:w="1250" w:type="pct"/>
            <w:tcBorders>
              <w:top w:val="single" w:sz="4" w:space="0" w:color="auto"/>
              <w:left w:val="single" w:sz="4" w:space="0" w:color="auto"/>
              <w:bottom w:val="single" w:sz="4" w:space="0" w:color="auto"/>
              <w:right w:val="single" w:sz="4" w:space="0" w:color="auto"/>
            </w:tcBorders>
            <w:shd w:val="clear" w:color="984806" w:fill="76923C"/>
            <w:vAlign w:val="center"/>
          </w:tcPr>
          <w:p w:rsidR="00675A4B" w:rsidRPr="0081004E" w:rsidRDefault="00675A4B" w:rsidP="00225B11">
            <w:pPr>
              <w:rPr>
                <w:rFonts w:ascii="Avenir LT Std 35 Light" w:hAnsi="Avenir LT Std 35 Light" w:cs="Calibri"/>
                <w:b/>
                <w:noProof w:val="0"/>
                <w:color w:val="FFFFFF"/>
                <w:sz w:val="20"/>
                <w:szCs w:val="20"/>
                <w:lang w:val="es-ES" w:eastAsia="es-ES"/>
              </w:rPr>
            </w:pPr>
            <w:r w:rsidRPr="0081004E">
              <w:rPr>
                <w:rFonts w:ascii="Avenir LT Std 35 Light" w:hAnsi="Avenir LT Std 35 Light" w:cs="Calibri"/>
                <w:b/>
                <w:noProof w:val="0"/>
                <w:color w:val="FFFFFF"/>
                <w:sz w:val="20"/>
                <w:szCs w:val="20"/>
                <w:lang w:val="es-ES" w:eastAsia="es-ES"/>
              </w:rPr>
              <w:t>Transacción</w:t>
            </w:r>
          </w:p>
        </w:tc>
        <w:tc>
          <w:tcPr>
            <w:tcW w:w="2334" w:type="pct"/>
            <w:tcBorders>
              <w:top w:val="single" w:sz="4" w:space="0" w:color="auto"/>
              <w:left w:val="single" w:sz="4" w:space="0" w:color="auto"/>
              <w:bottom w:val="single" w:sz="4" w:space="0" w:color="auto"/>
              <w:right w:val="single" w:sz="4" w:space="0" w:color="auto"/>
            </w:tcBorders>
            <w:shd w:val="clear" w:color="984806" w:fill="76923C"/>
            <w:vAlign w:val="center"/>
          </w:tcPr>
          <w:p w:rsidR="00675A4B" w:rsidRPr="0081004E" w:rsidRDefault="00675A4B" w:rsidP="00225B11">
            <w:pPr>
              <w:rPr>
                <w:rFonts w:ascii="Avenir LT Std 35 Light" w:hAnsi="Avenir LT Std 35 Light" w:cs="Calibri"/>
                <w:b/>
                <w:noProof w:val="0"/>
                <w:color w:val="FFFFFF"/>
                <w:sz w:val="20"/>
                <w:szCs w:val="20"/>
                <w:lang w:val="es-ES" w:eastAsia="es-ES"/>
              </w:rPr>
            </w:pPr>
            <w:r w:rsidRPr="0081004E">
              <w:rPr>
                <w:rFonts w:ascii="Avenir LT Std 35 Light" w:hAnsi="Avenir LT Std 35 Light" w:cs="Calibri"/>
                <w:b/>
                <w:noProof w:val="0"/>
                <w:color w:val="FFFFFF"/>
                <w:sz w:val="20"/>
                <w:szCs w:val="20"/>
                <w:lang w:val="es-ES" w:eastAsia="es-ES"/>
              </w:rPr>
              <w:t>Descripción</w:t>
            </w:r>
          </w:p>
        </w:tc>
        <w:tc>
          <w:tcPr>
            <w:tcW w:w="1416" w:type="pct"/>
            <w:tcBorders>
              <w:top w:val="single" w:sz="4" w:space="0" w:color="auto"/>
              <w:left w:val="single" w:sz="4" w:space="0" w:color="auto"/>
              <w:bottom w:val="single" w:sz="4" w:space="0" w:color="auto"/>
              <w:right w:val="single" w:sz="4" w:space="0" w:color="auto"/>
            </w:tcBorders>
            <w:shd w:val="clear" w:color="984806" w:fill="76923C"/>
            <w:vAlign w:val="center"/>
          </w:tcPr>
          <w:p w:rsidR="00675A4B" w:rsidRPr="0081004E" w:rsidRDefault="00675A4B" w:rsidP="00225B11">
            <w:pPr>
              <w:rPr>
                <w:rFonts w:ascii="Avenir LT Std 35 Light" w:hAnsi="Avenir LT Std 35 Light" w:cs="Calibri"/>
                <w:b/>
                <w:noProof w:val="0"/>
                <w:color w:val="FFFFFF"/>
                <w:sz w:val="20"/>
                <w:szCs w:val="20"/>
                <w:lang w:val="es-ES" w:eastAsia="es-ES"/>
              </w:rPr>
            </w:pPr>
            <w:r w:rsidRPr="0081004E">
              <w:rPr>
                <w:rFonts w:ascii="Avenir LT Std 35 Light" w:hAnsi="Avenir LT Std 35 Light" w:cs="Calibri"/>
                <w:b/>
                <w:noProof w:val="0"/>
                <w:color w:val="FFFFFF"/>
                <w:sz w:val="20"/>
                <w:szCs w:val="20"/>
                <w:lang w:val="es-ES" w:eastAsia="es-ES"/>
              </w:rPr>
              <w:t>Tipo TRX</w:t>
            </w:r>
          </w:p>
        </w:tc>
      </w:tr>
      <w:tr w:rsidR="00675A4B" w:rsidRPr="00727863" w:rsidTr="004869B3">
        <w:trPr>
          <w:cantSplit/>
          <w:trHeight w:val="665"/>
          <w:tblHeader/>
        </w:trPr>
        <w:tc>
          <w:tcPr>
            <w:tcW w:w="1250" w:type="pct"/>
            <w:tcBorders>
              <w:top w:val="single" w:sz="4" w:space="0" w:color="auto"/>
            </w:tcBorders>
            <w:shd w:val="clear" w:color="auto" w:fill="auto"/>
            <w:vAlign w:val="center"/>
          </w:tcPr>
          <w:p w:rsidR="00675A4B" w:rsidRPr="0081004E" w:rsidRDefault="005B7D41" w:rsidP="00225B11">
            <w:pPr>
              <w:rPr>
                <w:rFonts w:ascii="Avenir LT Std 35 Light" w:hAnsi="Avenir LT Std 35 Light" w:cs="Calibri"/>
                <w:noProof w:val="0"/>
                <w:color w:val="53565A"/>
                <w:sz w:val="20"/>
                <w:szCs w:val="20"/>
                <w:lang w:val="es-ES" w:eastAsia="es-ES"/>
              </w:rPr>
            </w:pPr>
            <w:r>
              <w:rPr>
                <w:rFonts w:ascii="Avenir LT Std 35 Light" w:hAnsi="Avenir LT Std 35 Light" w:cs="Calibri"/>
                <w:noProof w:val="0"/>
                <w:color w:val="53565A"/>
                <w:sz w:val="20"/>
                <w:szCs w:val="20"/>
                <w:lang w:val="es-ES" w:eastAsia="es-ES"/>
              </w:rPr>
              <w:t>Bencertif</w:t>
            </w:r>
          </w:p>
        </w:tc>
        <w:tc>
          <w:tcPr>
            <w:tcW w:w="2334" w:type="pct"/>
            <w:tcBorders>
              <w:top w:val="single" w:sz="4" w:space="0" w:color="auto"/>
            </w:tcBorders>
            <w:shd w:val="clear" w:color="auto" w:fill="auto"/>
            <w:vAlign w:val="center"/>
          </w:tcPr>
          <w:p w:rsidR="00675A4B" w:rsidRPr="00A95936" w:rsidRDefault="00345ECB" w:rsidP="00F11D4B">
            <w:pPr>
              <w:rPr>
                <w:rFonts w:ascii="Avenir LT Std 35 Light" w:hAnsi="Avenir LT Std 35 Light" w:cs="Calibri"/>
                <w:noProof w:val="0"/>
                <w:color w:val="53565A"/>
                <w:sz w:val="20"/>
                <w:szCs w:val="20"/>
                <w:lang w:val="es-ES" w:eastAsia="es-ES"/>
              </w:rPr>
            </w:pPr>
            <w:r w:rsidRPr="00A95936">
              <w:rPr>
                <w:rFonts w:ascii="Avenir LT Std 35 Light" w:hAnsi="Avenir LT Std 35 Light"/>
                <w:color w:val="53565A"/>
                <w:sz w:val="20"/>
                <w:szCs w:val="20"/>
              </w:rPr>
              <w:t xml:space="preserve">Certifica la existencia del </w:t>
            </w:r>
            <w:r w:rsidR="00A95936">
              <w:rPr>
                <w:rFonts w:ascii="Avenir LT Std 35 Light" w:hAnsi="Avenir LT Std 35 Light"/>
                <w:color w:val="53565A"/>
                <w:sz w:val="20"/>
                <w:szCs w:val="20"/>
              </w:rPr>
              <w:t>b</w:t>
            </w:r>
            <w:r w:rsidRPr="00A95936">
              <w:rPr>
                <w:rFonts w:ascii="Avenir LT Std 35 Light" w:hAnsi="Avenir LT Std 35 Light"/>
                <w:color w:val="53565A"/>
                <w:sz w:val="20"/>
                <w:szCs w:val="20"/>
              </w:rPr>
              <w:t>eneficiario, en la base del Financiador</w:t>
            </w:r>
          </w:p>
        </w:tc>
        <w:tc>
          <w:tcPr>
            <w:tcW w:w="1416" w:type="pct"/>
            <w:tcBorders>
              <w:top w:val="single" w:sz="4" w:space="0" w:color="auto"/>
            </w:tcBorders>
            <w:shd w:val="clear" w:color="auto" w:fill="auto"/>
            <w:vAlign w:val="center"/>
          </w:tcPr>
          <w:p w:rsidR="00675A4B" w:rsidRPr="0081004E" w:rsidRDefault="00675A4B" w:rsidP="00225B11">
            <w:pPr>
              <w:rPr>
                <w:rFonts w:ascii="Avenir LT Std 35 Light" w:hAnsi="Avenir LT Std 35 Light" w:cs="Calibri"/>
                <w:noProof w:val="0"/>
                <w:color w:val="53565A"/>
                <w:sz w:val="20"/>
                <w:szCs w:val="20"/>
                <w:lang w:val="es-ES" w:eastAsia="es-ES"/>
              </w:rPr>
            </w:pPr>
          </w:p>
        </w:tc>
      </w:tr>
      <w:tr w:rsidR="0082398E" w:rsidRPr="00727863" w:rsidTr="0081004E">
        <w:trPr>
          <w:cantSplit/>
          <w:trHeight w:val="766"/>
          <w:tblHeader/>
        </w:trPr>
        <w:tc>
          <w:tcPr>
            <w:tcW w:w="1250" w:type="pct"/>
            <w:shd w:val="clear" w:color="auto" w:fill="auto"/>
            <w:vAlign w:val="center"/>
          </w:tcPr>
          <w:p w:rsidR="00B17351" w:rsidRPr="0081004E" w:rsidRDefault="00B17351" w:rsidP="00225B11">
            <w:pPr>
              <w:rPr>
                <w:rFonts w:ascii="Avenir LT Std 35 Light" w:hAnsi="Avenir LT Std 35 Light" w:cs="Calibri"/>
                <w:noProof w:val="0"/>
                <w:color w:val="53565A"/>
                <w:sz w:val="20"/>
                <w:szCs w:val="20"/>
                <w:lang w:val="es-ES" w:eastAsia="es-ES"/>
              </w:rPr>
            </w:pPr>
            <w:r>
              <w:rPr>
                <w:rFonts w:ascii="Avenir LT Std 35 Light" w:hAnsi="Avenir LT Std 35 Light" w:cs="Calibri"/>
                <w:noProof w:val="0"/>
                <w:color w:val="53565A"/>
                <w:sz w:val="20"/>
                <w:szCs w:val="20"/>
                <w:lang w:val="es-ES" w:eastAsia="es-ES"/>
              </w:rPr>
              <w:t>ValidaCat</w:t>
            </w:r>
          </w:p>
        </w:tc>
        <w:tc>
          <w:tcPr>
            <w:tcW w:w="2334" w:type="pct"/>
            <w:shd w:val="clear" w:color="auto" w:fill="auto"/>
            <w:vAlign w:val="center"/>
          </w:tcPr>
          <w:p w:rsidR="0082398E" w:rsidRPr="00A95936" w:rsidRDefault="00A95936" w:rsidP="00A95936">
            <w:pPr>
              <w:rPr>
                <w:rFonts w:ascii="Avenir LT Std 35 Light" w:hAnsi="Avenir LT Std 35 Light" w:cs="Calibri"/>
                <w:noProof w:val="0"/>
                <w:color w:val="53565A"/>
                <w:sz w:val="20"/>
                <w:szCs w:val="20"/>
                <w:lang w:val="es-ES" w:eastAsia="es-ES"/>
              </w:rPr>
            </w:pPr>
            <w:r>
              <w:rPr>
                <w:rFonts w:ascii="Avenir LT Std 35 Light" w:hAnsi="Avenir LT Std 35 Light" w:cs="Calibri"/>
                <w:noProof w:val="0"/>
                <w:color w:val="53565A"/>
                <w:sz w:val="20"/>
                <w:szCs w:val="20"/>
                <w:lang w:val="es-ES" w:eastAsia="es-ES"/>
              </w:rPr>
              <w:t xml:space="preserve">Valida restricciones según código de prestación </w:t>
            </w:r>
          </w:p>
        </w:tc>
        <w:tc>
          <w:tcPr>
            <w:tcW w:w="1416" w:type="pct"/>
            <w:shd w:val="clear" w:color="auto" w:fill="auto"/>
            <w:vAlign w:val="center"/>
          </w:tcPr>
          <w:p w:rsidR="0082398E" w:rsidRPr="0081004E" w:rsidRDefault="0082398E" w:rsidP="00225B11">
            <w:pPr>
              <w:rPr>
                <w:rFonts w:ascii="Avenir LT Std 35 Light" w:hAnsi="Avenir LT Std 35 Light" w:cs="Calibri"/>
                <w:noProof w:val="0"/>
                <w:color w:val="53565A"/>
                <w:sz w:val="20"/>
                <w:szCs w:val="20"/>
                <w:lang w:val="es-ES" w:eastAsia="es-ES"/>
              </w:rPr>
            </w:pPr>
          </w:p>
        </w:tc>
      </w:tr>
      <w:tr w:rsidR="00675A4B" w:rsidRPr="00727863" w:rsidTr="00F11D4B">
        <w:trPr>
          <w:cantSplit/>
          <w:trHeight w:val="433"/>
          <w:tblHeader/>
        </w:trPr>
        <w:tc>
          <w:tcPr>
            <w:tcW w:w="1250" w:type="pct"/>
            <w:shd w:val="clear" w:color="auto" w:fill="auto"/>
            <w:vAlign w:val="center"/>
          </w:tcPr>
          <w:p w:rsidR="00675A4B" w:rsidRPr="0081004E" w:rsidRDefault="00B17351" w:rsidP="00225B11">
            <w:pPr>
              <w:rPr>
                <w:rFonts w:ascii="Avenir LT Std 35 Light" w:hAnsi="Avenir LT Std 35 Light" w:cs="Calibri"/>
                <w:noProof w:val="0"/>
                <w:color w:val="53565A"/>
                <w:sz w:val="20"/>
                <w:szCs w:val="20"/>
                <w:lang w:val="es-ES" w:eastAsia="es-ES"/>
              </w:rPr>
            </w:pPr>
            <w:r>
              <w:rPr>
                <w:rFonts w:ascii="Avenir LT Std 35 Light" w:hAnsi="Avenir LT Std 35 Light" w:cs="Calibri"/>
                <w:noProof w:val="0"/>
                <w:color w:val="53565A"/>
                <w:sz w:val="20"/>
                <w:szCs w:val="20"/>
                <w:lang w:val="es-ES" w:eastAsia="es-ES"/>
              </w:rPr>
              <w:t>ValorVari</w:t>
            </w:r>
          </w:p>
        </w:tc>
        <w:tc>
          <w:tcPr>
            <w:tcW w:w="2334" w:type="pct"/>
            <w:shd w:val="clear" w:color="auto" w:fill="auto"/>
            <w:vAlign w:val="center"/>
          </w:tcPr>
          <w:p w:rsidR="00F11D4B" w:rsidRPr="00A95936" w:rsidRDefault="00A95936" w:rsidP="00F11D4B">
            <w:pPr>
              <w:rPr>
                <w:rFonts w:ascii="Avenir LT Std 35 Light" w:hAnsi="Avenir LT Std 35 Light" w:cs="Calibri"/>
                <w:noProof w:val="0"/>
                <w:color w:val="53565A"/>
                <w:sz w:val="20"/>
                <w:szCs w:val="20"/>
                <w:lang w:val="es-ES" w:eastAsia="es-ES"/>
              </w:rPr>
            </w:pPr>
            <w:r>
              <w:rPr>
                <w:rFonts w:ascii="Avenir LT Std 35 Light" w:hAnsi="Avenir LT Std 35 Light" w:cs="Calibri"/>
                <w:noProof w:val="0"/>
                <w:color w:val="53565A"/>
                <w:sz w:val="20"/>
                <w:szCs w:val="20"/>
                <w:lang w:val="es-ES" w:eastAsia="es-ES"/>
              </w:rPr>
              <w:t>Valorización de prestaciones</w:t>
            </w:r>
            <w:r w:rsidR="00F11D4B">
              <w:rPr>
                <w:rFonts w:ascii="Avenir LT Std 35 Light" w:hAnsi="Avenir LT Std 35 Light" w:cs="Calibri"/>
                <w:noProof w:val="0"/>
                <w:color w:val="53565A"/>
                <w:sz w:val="20"/>
                <w:szCs w:val="20"/>
                <w:lang w:val="es-ES" w:eastAsia="es-ES"/>
              </w:rPr>
              <w:t xml:space="preserve"> </w:t>
            </w:r>
          </w:p>
        </w:tc>
        <w:tc>
          <w:tcPr>
            <w:tcW w:w="1416" w:type="pct"/>
            <w:shd w:val="clear" w:color="auto" w:fill="auto"/>
            <w:vAlign w:val="center"/>
          </w:tcPr>
          <w:p w:rsidR="00675A4B" w:rsidRPr="0081004E" w:rsidRDefault="00675A4B" w:rsidP="00225B11">
            <w:pPr>
              <w:rPr>
                <w:rFonts w:ascii="Avenir LT Std 35 Light" w:hAnsi="Avenir LT Std 35 Light" w:cs="Calibri"/>
                <w:noProof w:val="0"/>
                <w:color w:val="53565A"/>
                <w:sz w:val="20"/>
                <w:szCs w:val="20"/>
                <w:lang w:val="es-ES" w:eastAsia="es-ES"/>
              </w:rPr>
            </w:pPr>
          </w:p>
        </w:tc>
      </w:tr>
      <w:tr w:rsidR="00B40CE5" w:rsidRPr="00727863" w:rsidTr="00F11D4B">
        <w:trPr>
          <w:cantSplit/>
          <w:trHeight w:val="567"/>
          <w:tblHeader/>
        </w:trPr>
        <w:tc>
          <w:tcPr>
            <w:tcW w:w="1250" w:type="pct"/>
            <w:shd w:val="clear" w:color="auto" w:fill="auto"/>
            <w:vAlign w:val="center"/>
          </w:tcPr>
          <w:p w:rsidR="00B40CE5" w:rsidRPr="0081004E" w:rsidRDefault="00B17351" w:rsidP="001D27AA">
            <w:pPr>
              <w:rPr>
                <w:rFonts w:ascii="Avenir LT Std 35 Light" w:hAnsi="Avenir LT Std 35 Light" w:cs="Calibri"/>
                <w:noProof w:val="0"/>
                <w:color w:val="53565A"/>
                <w:sz w:val="20"/>
                <w:szCs w:val="20"/>
                <w:lang w:val="es-ES" w:eastAsia="es-ES"/>
              </w:rPr>
            </w:pPr>
            <w:r>
              <w:rPr>
                <w:rFonts w:ascii="Avenir LT Std 35 Light" w:hAnsi="Avenir LT Std 35 Light" w:cs="Calibri"/>
                <w:noProof w:val="0"/>
                <w:color w:val="53565A"/>
                <w:sz w:val="20"/>
                <w:szCs w:val="20"/>
                <w:lang w:val="es-ES" w:eastAsia="es-ES"/>
              </w:rPr>
              <w:t>ValorIzi</w:t>
            </w:r>
          </w:p>
        </w:tc>
        <w:tc>
          <w:tcPr>
            <w:tcW w:w="2334" w:type="pct"/>
            <w:shd w:val="clear" w:color="auto" w:fill="auto"/>
            <w:vAlign w:val="center"/>
          </w:tcPr>
          <w:p w:rsidR="00AC125C" w:rsidRPr="00A95936" w:rsidRDefault="00A95936" w:rsidP="00AC125C">
            <w:pPr>
              <w:rPr>
                <w:rFonts w:ascii="Avenir LT Std 35 Light" w:hAnsi="Avenir LT Std 35 Light" w:cs="Calibri"/>
                <w:noProof w:val="0"/>
                <w:color w:val="53565A"/>
                <w:sz w:val="20"/>
                <w:szCs w:val="20"/>
                <w:lang w:val="es-ES" w:eastAsia="es-ES"/>
              </w:rPr>
            </w:pPr>
            <w:r>
              <w:rPr>
                <w:rFonts w:ascii="Avenir LT Std 35 Light" w:hAnsi="Avenir LT Std 35 Light" w:cs="Calibri"/>
                <w:noProof w:val="0"/>
                <w:color w:val="53565A"/>
                <w:sz w:val="20"/>
                <w:szCs w:val="20"/>
                <w:lang w:val="es-ES" w:eastAsia="es-ES"/>
              </w:rPr>
              <w:t>Valorización de prestaciones</w:t>
            </w:r>
          </w:p>
        </w:tc>
        <w:tc>
          <w:tcPr>
            <w:tcW w:w="1416" w:type="pct"/>
            <w:shd w:val="clear" w:color="auto" w:fill="auto"/>
            <w:vAlign w:val="center"/>
          </w:tcPr>
          <w:p w:rsidR="00B40CE5" w:rsidRPr="0081004E" w:rsidRDefault="00B40CE5" w:rsidP="001D27AA">
            <w:pPr>
              <w:rPr>
                <w:rFonts w:ascii="Avenir LT Std 35 Light" w:hAnsi="Avenir LT Std 35 Light" w:cs="Calibri"/>
                <w:noProof w:val="0"/>
                <w:color w:val="53565A"/>
                <w:sz w:val="20"/>
                <w:szCs w:val="20"/>
                <w:lang w:val="es-ES" w:eastAsia="es-ES"/>
              </w:rPr>
            </w:pPr>
          </w:p>
        </w:tc>
      </w:tr>
      <w:tr w:rsidR="00B40CE5" w:rsidRPr="00727863" w:rsidTr="0081004E">
        <w:trPr>
          <w:cantSplit/>
          <w:tblHeader/>
        </w:trPr>
        <w:tc>
          <w:tcPr>
            <w:tcW w:w="1250" w:type="pct"/>
            <w:shd w:val="clear" w:color="auto" w:fill="auto"/>
            <w:vAlign w:val="center"/>
          </w:tcPr>
          <w:p w:rsidR="00B40CE5" w:rsidRPr="0081004E" w:rsidRDefault="00B17351" w:rsidP="001D27AA">
            <w:pPr>
              <w:rPr>
                <w:rFonts w:ascii="Avenir LT Std 35 Light" w:hAnsi="Avenir LT Std 35 Light" w:cs="Calibri"/>
                <w:noProof w:val="0"/>
                <w:color w:val="53565A"/>
                <w:sz w:val="20"/>
                <w:szCs w:val="20"/>
                <w:lang w:val="es-ES" w:eastAsia="es-ES"/>
              </w:rPr>
            </w:pPr>
            <w:r>
              <w:rPr>
                <w:rFonts w:ascii="Avenir LT Std 35 Light" w:hAnsi="Avenir LT Std 35 Light" w:cs="Calibri"/>
                <w:noProof w:val="0"/>
                <w:color w:val="53565A"/>
                <w:sz w:val="20"/>
                <w:szCs w:val="20"/>
                <w:lang w:val="es-ES" w:eastAsia="es-ES"/>
              </w:rPr>
              <w:t>SolicFolios</w:t>
            </w:r>
          </w:p>
        </w:tc>
        <w:tc>
          <w:tcPr>
            <w:tcW w:w="2334" w:type="pct"/>
            <w:shd w:val="clear" w:color="auto" w:fill="auto"/>
            <w:vAlign w:val="center"/>
          </w:tcPr>
          <w:p w:rsidR="00B40CE5" w:rsidRPr="00A95936" w:rsidRDefault="00A95936" w:rsidP="001D27AA">
            <w:pPr>
              <w:rPr>
                <w:rFonts w:ascii="Avenir LT Std 35 Light" w:hAnsi="Avenir LT Std 35 Light" w:cs="Calibri"/>
                <w:noProof w:val="0"/>
                <w:color w:val="53565A"/>
                <w:sz w:val="20"/>
                <w:szCs w:val="20"/>
                <w:lang w:val="es-ES" w:eastAsia="es-ES"/>
              </w:rPr>
            </w:pPr>
            <w:r>
              <w:rPr>
                <w:rFonts w:ascii="Avenir LT Std 35 Light" w:hAnsi="Avenir LT Std 35 Light" w:cs="Calibri"/>
                <w:noProof w:val="0"/>
                <w:color w:val="53565A"/>
                <w:sz w:val="20"/>
                <w:szCs w:val="20"/>
                <w:lang w:val="es-ES" w:eastAsia="es-ES"/>
              </w:rPr>
              <w:t>Solicitud de uno o más folios al Financiador</w:t>
            </w:r>
          </w:p>
        </w:tc>
        <w:tc>
          <w:tcPr>
            <w:tcW w:w="1416" w:type="pct"/>
            <w:shd w:val="clear" w:color="auto" w:fill="auto"/>
            <w:vAlign w:val="center"/>
          </w:tcPr>
          <w:p w:rsidR="00B40CE5" w:rsidRPr="0081004E" w:rsidRDefault="00B40CE5" w:rsidP="001D27AA">
            <w:pPr>
              <w:rPr>
                <w:rFonts w:ascii="Avenir LT Std 35 Light" w:hAnsi="Avenir LT Std 35 Light" w:cs="Calibri"/>
                <w:noProof w:val="0"/>
                <w:color w:val="53565A"/>
                <w:sz w:val="20"/>
                <w:szCs w:val="20"/>
                <w:lang w:val="es-ES" w:eastAsia="es-ES"/>
              </w:rPr>
            </w:pPr>
          </w:p>
        </w:tc>
      </w:tr>
      <w:tr w:rsidR="00B17351" w:rsidRPr="00727863" w:rsidTr="00BB65BA">
        <w:trPr>
          <w:cantSplit/>
          <w:trHeight w:val="613"/>
          <w:tblHeader/>
        </w:trPr>
        <w:tc>
          <w:tcPr>
            <w:tcW w:w="1250" w:type="pct"/>
            <w:shd w:val="clear" w:color="auto" w:fill="auto"/>
            <w:vAlign w:val="center"/>
          </w:tcPr>
          <w:p w:rsidR="00B17351" w:rsidRPr="0081004E" w:rsidRDefault="00B17351" w:rsidP="00DD5E70">
            <w:pPr>
              <w:rPr>
                <w:rFonts w:ascii="Avenir LT Std 35 Light" w:hAnsi="Avenir LT Std 35 Light" w:cs="Calibri"/>
                <w:noProof w:val="0"/>
                <w:color w:val="53565A"/>
                <w:sz w:val="20"/>
                <w:szCs w:val="20"/>
                <w:lang w:val="es-ES" w:eastAsia="es-ES"/>
              </w:rPr>
            </w:pPr>
            <w:r>
              <w:rPr>
                <w:rFonts w:ascii="Avenir LT Std 35 Light" w:hAnsi="Avenir LT Std 35 Light" w:cs="Calibri"/>
                <w:noProof w:val="0"/>
                <w:color w:val="53565A"/>
                <w:sz w:val="20"/>
                <w:szCs w:val="20"/>
                <w:lang w:val="es-ES" w:eastAsia="es-ES"/>
              </w:rPr>
              <w:t>Envbonis</w:t>
            </w:r>
          </w:p>
        </w:tc>
        <w:tc>
          <w:tcPr>
            <w:tcW w:w="2334" w:type="pct"/>
            <w:shd w:val="clear" w:color="auto" w:fill="auto"/>
            <w:vAlign w:val="center"/>
          </w:tcPr>
          <w:p w:rsidR="00B17351" w:rsidRPr="00A95936" w:rsidRDefault="00A95936" w:rsidP="00A95936">
            <w:pPr>
              <w:rPr>
                <w:rFonts w:ascii="Avenir LT Std 35 Light" w:hAnsi="Avenir LT Std 35 Light" w:cs="Calibri"/>
                <w:noProof w:val="0"/>
                <w:color w:val="53565A"/>
                <w:sz w:val="20"/>
                <w:szCs w:val="20"/>
                <w:lang w:val="es-ES" w:eastAsia="es-ES"/>
              </w:rPr>
            </w:pPr>
            <w:r>
              <w:rPr>
                <w:rFonts w:ascii="Avenir LT Std 35 Light" w:hAnsi="Avenir LT Std 35 Light" w:cs="Calibri"/>
                <w:noProof w:val="0"/>
                <w:color w:val="53565A"/>
                <w:sz w:val="20"/>
                <w:szCs w:val="20"/>
                <w:lang w:val="es-ES" w:eastAsia="es-ES"/>
              </w:rPr>
              <w:t>Confirmación de bonos generados</w:t>
            </w:r>
          </w:p>
        </w:tc>
        <w:tc>
          <w:tcPr>
            <w:tcW w:w="1416" w:type="pct"/>
            <w:shd w:val="clear" w:color="auto" w:fill="auto"/>
            <w:vAlign w:val="center"/>
          </w:tcPr>
          <w:p w:rsidR="00B17351" w:rsidRPr="0081004E" w:rsidRDefault="00B17351" w:rsidP="00DD5E70">
            <w:pPr>
              <w:rPr>
                <w:rFonts w:ascii="Avenir LT Std 35 Light" w:hAnsi="Avenir LT Std 35 Light" w:cs="Calibri"/>
                <w:noProof w:val="0"/>
                <w:color w:val="53565A"/>
                <w:sz w:val="20"/>
                <w:szCs w:val="20"/>
                <w:lang w:val="es-ES" w:eastAsia="es-ES"/>
              </w:rPr>
            </w:pPr>
          </w:p>
        </w:tc>
      </w:tr>
      <w:tr w:rsidR="00B17351" w:rsidRPr="00727863" w:rsidTr="00BB65BA">
        <w:trPr>
          <w:cantSplit/>
          <w:trHeight w:val="613"/>
          <w:tblHeader/>
        </w:trPr>
        <w:tc>
          <w:tcPr>
            <w:tcW w:w="1250" w:type="pct"/>
            <w:shd w:val="clear" w:color="auto" w:fill="auto"/>
            <w:vAlign w:val="center"/>
          </w:tcPr>
          <w:p w:rsidR="00B17351" w:rsidRDefault="00B17351" w:rsidP="00DD5E70">
            <w:pPr>
              <w:rPr>
                <w:rFonts w:ascii="Avenir LT Std 35 Light" w:hAnsi="Avenir LT Std 35 Light" w:cs="Calibri"/>
                <w:noProof w:val="0"/>
                <w:color w:val="53565A"/>
                <w:sz w:val="20"/>
                <w:szCs w:val="20"/>
                <w:lang w:val="es-ES" w:eastAsia="es-ES"/>
              </w:rPr>
            </w:pPr>
            <w:r>
              <w:rPr>
                <w:rFonts w:ascii="Avenir LT Std 35 Light" w:hAnsi="Avenir LT Std 35 Light" w:cs="Calibri"/>
                <w:noProof w:val="0"/>
                <w:color w:val="53565A"/>
                <w:sz w:val="20"/>
                <w:szCs w:val="20"/>
                <w:lang w:val="es-ES" w:eastAsia="es-ES"/>
              </w:rPr>
              <w:t>ValTrans</w:t>
            </w:r>
          </w:p>
        </w:tc>
        <w:tc>
          <w:tcPr>
            <w:tcW w:w="2334" w:type="pct"/>
            <w:shd w:val="clear" w:color="auto" w:fill="auto"/>
            <w:vAlign w:val="center"/>
          </w:tcPr>
          <w:p w:rsidR="00B17351" w:rsidRPr="00A95936" w:rsidRDefault="006C6B15" w:rsidP="006C6B15">
            <w:pPr>
              <w:rPr>
                <w:rFonts w:ascii="Avenir LT Std 35 Light" w:hAnsi="Avenir LT Std 35 Light" w:cs="Calibri"/>
                <w:noProof w:val="0"/>
                <w:color w:val="53565A"/>
                <w:sz w:val="20"/>
                <w:szCs w:val="20"/>
                <w:lang w:val="es-ES" w:eastAsia="es-ES"/>
              </w:rPr>
            </w:pPr>
            <w:r>
              <w:rPr>
                <w:rFonts w:ascii="Avenir LT Std 35 Light" w:hAnsi="Avenir LT Std 35 Light" w:cs="Calibri"/>
                <w:noProof w:val="0"/>
                <w:color w:val="53565A"/>
                <w:sz w:val="20"/>
                <w:szCs w:val="20"/>
                <w:lang w:val="es-ES" w:eastAsia="es-ES"/>
              </w:rPr>
              <w:t>Consulta estado de un folio bono</w:t>
            </w:r>
          </w:p>
        </w:tc>
        <w:tc>
          <w:tcPr>
            <w:tcW w:w="1416" w:type="pct"/>
            <w:shd w:val="clear" w:color="auto" w:fill="auto"/>
            <w:vAlign w:val="center"/>
          </w:tcPr>
          <w:p w:rsidR="00B17351" w:rsidRDefault="00B17351" w:rsidP="00DD5E70">
            <w:pPr>
              <w:rPr>
                <w:rFonts w:ascii="Avenir LT Std 35 Light" w:hAnsi="Avenir LT Std 35 Light" w:cs="Calibri"/>
                <w:noProof w:val="0"/>
                <w:color w:val="53565A"/>
                <w:sz w:val="20"/>
                <w:szCs w:val="20"/>
                <w:lang w:val="es-ES" w:eastAsia="es-ES"/>
              </w:rPr>
            </w:pPr>
          </w:p>
        </w:tc>
      </w:tr>
      <w:tr w:rsidR="00B17351" w:rsidRPr="00727863" w:rsidTr="00BB65BA">
        <w:trPr>
          <w:cantSplit/>
          <w:trHeight w:val="613"/>
          <w:tblHeader/>
        </w:trPr>
        <w:tc>
          <w:tcPr>
            <w:tcW w:w="1250" w:type="pct"/>
            <w:shd w:val="clear" w:color="auto" w:fill="auto"/>
            <w:vAlign w:val="center"/>
          </w:tcPr>
          <w:p w:rsidR="00B17351" w:rsidRDefault="00B17351" w:rsidP="00DD5E70">
            <w:pPr>
              <w:rPr>
                <w:rFonts w:ascii="Avenir LT Std 35 Light" w:hAnsi="Avenir LT Std 35 Light" w:cs="Calibri"/>
                <w:noProof w:val="0"/>
                <w:color w:val="53565A"/>
                <w:sz w:val="20"/>
                <w:szCs w:val="20"/>
                <w:lang w:val="es-ES" w:eastAsia="es-ES"/>
              </w:rPr>
            </w:pPr>
            <w:r>
              <w:rPr>
                <w:rFonts w:ascii="Avenir LT Std 35 Light" w:hAnsi="Avenir LT Std 35 Light" w:cs="Calibri"/>
                <w:noProof w:val="0"/>
                <w:color w:val="53565A"/>
                <w:sz w:val="20"/>
                <w:szCs w:val="20"/>
                <w:lang w:val="es-ES" w:eastAsia="es-ES"/>
              </w:rPr>
              <w:t>Enrola</w:t>
            </w:r>
          </w:p>
        </w:tc>
        <w:tc>
          <w:tcPr>
            <w:tcW w:w="2334" w:type="pct"/>
            <w:shd w:val="clear" w:color="auto" w:fill="auto"/>
            <w:vAlign w:val="center"/>
          </w:tcPr>
          <w:p w:rsidR="00B17351" w:rsidRPr="00A95936" w:rsidRDefault="006C6B15" w:rsidP="00DD5E70">
            <w:pPr>
              <w:rPr>
                <w:rFonts w:ascii="Avenir LT Std 35 Light" w:hAnsi="Avenir LT Std 35 Light" w:cs="Calibri"/>
                <w:noProof w:val="0"/>
                <w:color w:val="53565A"/>
                <w:sz w:val="20"/>
                <w:szCs w:val="20"/>
                <w:lang w:val="es-ES" w:eastAsia="es-ES"/>
              </w:rPr>
            </w:pPr>
            <w:r>
              <w:rPr>
                <w:rFonts w:ascii="Avenir LT Std 35 Light" w:hAnsi="Avenir LT Std 35 Light" w:cs="Calibri"/>
                <w:noProof w:val="0"/>
                <w:color w:val="53565A"/>
                <w:sz w:val="20"/>
                <w:szCs w:val="20"/>
                <w:lang w:val="es-ES" w:eastAsia="es-ES"/>
              </w:rPr>
              <w:t>Consulta tipo de enrolamiento al financiador</w:t>
            </w:r>
          </w:p>
        </w:tc>
        <w:tc>
          <w:tcPr>
            <w:tcW w:w="1416" w:type="pct"/>
            <w:shd w:val="clear" w:color="auto" w:fill="auto"/>
            <w:vAlign w:val="center"/>
          </w:tcPr>
          <w:p w:rsidR="00B17351" w:rsidRDefault="00B17351" w:rsidP="00DD5E70">
            <w:pPr>
              <w:rPr>
                <w:rFonts w:ascii="Avenir LT Std 35 Light" w:hAnsi="Avenir LT Std 35 Light" w:cs="Calibri"/>
                <w:noProof w:val="0"/>
                <w:color w:val="53565A"/>
                <w:sz w:val="20"/>
                <w:szCs w:val="20"/>
                <w:lang w:val="es-ES" w:eastAsia="es-ES"/>
              </w:rPr>
            </w:pPr>
          </w:p>
        </w:tc>
      </w:tr>
      <w:tr w:rsidR="00B17351" w:rsidRPr="00727863" w:rsidTr="00BB65BA">
        <w:trPr>
          <w:cantSplit/>
          <w:trHeight w:val="613"/>
          <w:tblHeader/>
        </w:trPr>
        <w:tc>
          <w:tcPr>
            <w:tcW w:w="1250" w:type="pct"/>
            <w:shd w:val="clear" w:color="auto" w:fill="auto"/>
            <w:vAlign w:val="center"/>
          </w:tcPr>
          <w:p w:rsidR="00B17351" w:rsidRDefault="00B17351" w:rsidP="00DD5E70">
            <w:pPr>
              <w:rPr>
                <w:rFonts w:ascii="Avenir LT Std 35 Light" w:hAnsi="Avenir LT Std 35 Light" w:cs="Calibri"/>
                <w:noProof w:val="0"/>
                <w:color w:val="53565A"/>
                <w:sz w:val="20"/>
                <w:szCs w:val="20"/>
                <w:lang w:val="es-ES" w:eastAsia="es-ES"/>
              </w:rPr>
            </w:pPr>
            <w:r>
              <w:rPr>
                <w:rFonts w:ascii="Avenir LT Std 35 Light" w:hAnsi="Avenir LT Std 35 Light" w:cs="Calibri"/>
                <w:noProof w:val="0"/>
                <w:color w:val="53565A"/>
                <w:sz w:val="20"/>
                <w:szCs w:val="20"/>
                <w:lang w:val="es-ES" w:eastAsia="es-ES"/>
              </w:rPr>
              <w:t>DatosPrest</w:t>
            </w:r>
          </w:p>
        </w:tc>
        <w:tc>
          <w:tcPr>
            <w:tcW w:w="2334" w:type="pct"/>
            <w:shd w:val="clear" w:color="auto" w:fill="auto"/>
            <w:vAlign w:val="center"/>
          </w:tcPr>
          <w:p w:rsidR="00B17351" w:rsidRPr="00A95936" w:rsidRDefault="006C6B15" w:rsidP="00DD5E70">
            <w:pPr>
              <w:rPr>
                <w:rFonts w:ascii="Avenir LT Std 35 Light" w:hAnsi="Avenir LT Std 35 Light" w:cs="Calibri"/>
                <w:noProof w:val="0"/>
                <w:color w:val="53565A"/>
                <w:sz w:val="20"/>
                <w:szCs w:val="20"/>
                <w:lang w:val="es-ES" w:eastAsia="es-ES"/>
              </w:rPr>
            </w:pPr>
            <w:r>
              <w:rPr>
                <w:rFonts w:ascii="Avenir LT Std 35 Light" w:hAnsi="Avenir LT Std 35 Light" w:cs="Calibri"/>
                <w:noProof w:val="0"/>
                <w:color w:val="53565A"/>
                <w:sz w:val="20"/>
                <w:szCs w:val="20"/>
                <w:lang w:val="es-ES" w:eastAsia="es-ES"/>
              </w:rPr>
              <w:t>Consulta estado de prestador al financiador</w:t>
            </w:r>
          </w:p>
        </w:tc>
        <w:tc>
          <w:tcPr>
            <w:tcW w:w="1416" w:type="pct"/>
            <w:shd w:val="clear" w:color="auto" w:fill="auto"/>
            <w:vAlign w:val="center"/>
          </w:tcPr>
          <w:p w:rsidR="00B17351" w:rsidRDefault="00B17351" w:rsidP="00DD5E70">
            <w:pPr>
              <w:rPr>
                <w:rFonts w:ascii="Avenir LT Std 35 Light" w:hAnsi="Avenir LT Std 35 Light" w:cs="Calibri"/>
                <w:noProof w:val="0"/>
                <w:color w:val="53565A"/>
                <w:sz w:val="20"/>
                <w:szCs w:val="20"/>
                <w:lang w:val="es-ES" w:eastAsia="es-ES"/>
              </w:rPr>
            </w:pPr>
          </w:p>
        </w:tc>
      </w:tr>
      <w:tr w:rsidR="00B17351" w:rsidRPr="00727863" w:rsidTr="00BB65BA">
        <w:trPr>
          <w:cantSplit/>
          <w:trHeight w:val="613"/>
          <w:tblHeader/>
        </w:trPr>
        <w:tc>
          <w:tcPr>
            <w:tcW w:w="1250" w:type="pct"/>
            <w:shd w:val="clear" w:color="auto" w:fill="auto"/>
            <w:vAlign w:val="center"/>
          </w:tcPr>
          <w:p w:rsidR="00B17351" w:rsidRDefault="00B17351" w:rsidP="00DD5E70">
            <w:pPr>
              <w:rPr>
                <w:rFonts w:ascii="Avenir LT Std 35 Light" w:hAnsi="Avenir LT Std 35 Light" w:cs="Calibri"/>
                <w:noProof w:val="0"/>
                <w:color w:val="53565A"/>
                <w:sz w:val="20"/>
                <w:szCs w:val="20"/>
                <w:lang w:val="es-ES" w:eastAsia="es-ES"/>
              </w:rPr>
            </w:pPr>
            <w:r>
              <w:rPr>
                <w:rFonts w:ascii="Avenir LT Std 35 Light" w:hAnsi="Avenir LT Std 35 Light" w:cs="Calibri"/>
                <w:noProof w:val="0"/>
                <w:color w:val="53565A"/>
                <w:sz w:val="20"/>
                <w:szCs w:val="20"/>
                <w:lang w:val="es-ES" w:eastAsia="es-ES"/>
              </w:rPr>
              <w:t>AnulaBonou</w:t>
            </w:r>
          </w:p>
        </w:tc>
        <w:tc>
          <w:tcPr>
            <w:tcW w:w="2334" w:type="pct"/>
            <w:shd w:val="clear" w:color="auto" w:fill="auto"/>
            <w:vAlign w:val="center"/>
          </w:tcPr>
          <w:p w:rsidR="00B17351" w:rsidRPr="00A95936" w:rsidRDefault="006C6B15" w:rsidP="006C6B15">
            <w:pPr>
              <w:rPr>
                <w:rFonts w:ascii="Avenir LT Std 35 Light" w:hAnsi="Avenir LT Std 35 Light" w:cs="Calibri"/>
                <w:noProof w:val="0"/>
                <w:color w:val="53565A"/>
                <w:sz w:val="20"/>
                <w:szCs w:val="20"/>
                <w:lang w:val="es-ES" w:eastAsia="es-ES"/>
              </w:rPr>
            </w:pPr>
            <w:r>
              <w:rPr>
                <w:rFonts w:ascii="Avenir LT Std 35 Light" w:hAnsi="Avenir LT Std 35 Light" w:cs="Calibri"/>
                <w:noProof w:val="0"/>
                <w:color w:val="53565A"/>
                <w:sz w:val="20"/>
                <w:szCs w:val="20"/>
                <w:lang w:val="es-ES" w:eastAsia="es-ES"/>
              </w:rPr>
              <w:t>Anula un bono emitido</w:t>
            </w:r>
          </w:p>
        </w:tc>
        <w:tc>
          <w:tcPr>
            <w:tcW w:w="1416" w:type="pct"/>
            <w:shd w:val="clear" w:color="auto" w:fill="auto"/>
            <w:vAlign w:val="center"/>
          </w:tcPr>
          <w:p w:rsidR="00B17351" w:rsidRDefault="00B17351" w:rsidP="00DD5E70">
            <w:pPr>
              <w:rPr>
                <w:rFonts w:ascii="Avenir LT Std 35 Light" w:hAnsi="Avenir LT Std 35 Light" w:cs="Calibri"/>
                <w:noProof w:val="0"/>
                <w:color w:val="53565A"/>
                <w:sz w:val="20"/>
                <w:szCs w:val="20"/>
                <w:lang w:val="es-ES" w:eastAsia="es-ES"/>
              </w:rPr>
            </w:pPr>
          </w:p>
        </w:tc>
      </w:tr>
      <w:tr w:rsidR="00B17351" w:rsidRPr="00727863" w:rsidTr="00BB65BA">
        <w:trPr>
          <w:cantSplit/>
          <w:trHeight w:val="613"/>
          <w:tblHeader/>
        </w:trPr>
        <w:tc>
          <w:tcPr>
            <w:tcW w:w="1250" w:type="pct"/>
            <w:shd w:val="clear" w:color="auto" w:fill="auto"/>
            <w:vAlign w:val="center"/>
          </w:tcPr>
          <w:p w:rsidR="00B17351" w:rsidRDefault="00B17351" w:rsidP="00B17351">
            <w:pPr>
              <w:rPr>
                <w:rFonts w:ascii="Avenir LT Std 35 Light" w:hAnsi="Avenir LT Std 35 Light" w:cs="Calibri"/>
                <w:noProof w:val="0"/>
                <w:color w:val="53565A"/>
                <w:sz w:val="20"/>
                <w:szCs w:val="20"/>
                <w:lang w:val="es-ES" w:eastAsia="es-ES"/>
              </w:rPr>
            </w:pPr>
            <w:r>
              <w:rPr>
                <w:rFonts w:ascii="Avenir LT Std 35 Light" w:hAnsi="Avenir LT Std 35 Light" w:cs="Calibri"/>
                <w:noProof w:val="0"/>
                <w:color w:val="53565A"/>
                <w:sz w:val="20"/>
                <w:szCs w:val="20"/>
                <w:lang w:val="es-ES" w:eastAsia="es-ES"/>
              </w:rPr>
              <w:t>LeeRutCotiz</w:t>
            </w:r>
          </w:p>
        </w:tc>
        <w:tc>
          <w:tcPr>
            <w:tcW w:w="2334" w:type="pct"/>
            <w:shd w:val="clear" w:color="auto" w:fill="auto"/>
            <w:vAlign w:val="center"/>
          </w:tcPr>
          <w:p w:rsidR="00B17351" w:rsidRPr="00A95936" w:rsidRDefault="006C6B15" w:rsidP="00DD5E70">
            <w:pPr>
              <w:rPr>
                <w:rFonts w:ascii="Avenir LT Std 35 Light" w:hAnsi="Avenir LT Std 35 Light" w:cs="Calibri"/>
                <w:noProof w:val="0"/>
                <w:color w:val="53565A"/>
                <w:sz w:val="20"/>
                <w:szCs w:val="20"/>
                <w:lang w:val="es-ES" w:eastAsia="es-ES"/>
              </w:rPr>
            </w:pPr>
            <w:r>
              <w:rPr>
                <w:rFonts w:ascii="Avenir LT Std 35 Light" w:hAnsi="Avenir LT Std 35 Light" w:cs="Calibri"/>
                <w:noProof w:val="0"/>
                <w:color w:val="53565A"/>
                <w:sz w:val="20"/>
                <w:szCs w:val="20"/>
                <w:lang w:val="es-ES" w:eastAsia="es-ES"/>
              </w:rPr>
              <w:t>Consulta beneficiarios de un titular</w:t>
            </w:r>
          </w:p>
        </w:tc>
        <w:tc>
          <w:tcPr>
            <w:tcW w:w="1416" w:type="pct"/>
            <w:shd w:val="clear" w:color="auto" w:fill="auto"/>
            <w:vAlign w:val="center"/>
          </w:tcPr>
          <w:p w:rsidR="00B17351" w:rsidRDefault="00B17351" w:rsidP="00DD5E70">
            <w:pPr>
              <w:rPr>
                <w:rFonts w:ascii="Avenir LT Std 35 Light" w:hAnsi="Avenir LT Std 35 Light" w:cs="Calibri"/>
                <w:noProof w:val="0"/>
                <w:color w:val="53565A"/>
                <w:sz w:val="20"/>
                <w:szCs w:val="20"/>
                <w:lang w:val="es-ES" w:eastAsia="es-ES"/>
              </w:rPr>
            </w:pPr>
          </w:p>
        </w:tc>
      </w:tr>
      <w:tr w:rsidR="00B17351" w:rsidRPr="00727863" w:rsidTr="00BB65BA">
        <w:trPr>
          <w:cantSplit/>
          <w:trHeight w:val="613"/>
          <w:tblHeader/>
        </w:trPr>
        <w:tc>
          <w:tcPr>
            <w:tcW w:w="1250" w:type="pct"/>
            <w:shd w:val="clear" w:color="auto" w:fill="auto"/>
            <w:vAlign w:val="center"/>
          </w:tcPr>
          <w:p w:rsidR="00B17351" w:rsidRDefault="00B17351" w:rsidP="00B17351">
            <w:pPr>
              <w:rPr>
                <w:rFonts w:ascii="Avenir LT Std 35 Light" w:hAnsi="Avenir LT Std 35 Light" w:cs="Calibri"/>
                <w:noProof w:val="0"/>
                <w:color w:val="53565A"/>
                <w:sz w:val="20"/>
                <w:szCs w:val="20"/>
                <w:lang w:val="es-ES" w:eastAsia="es-ES"/>
              </w:rPr>
            </w:pPr>
            <w:r>
              <w:rPr>
                <w:rFonts w:ascii="Avenir LT Std 35 Light" w:hAnsi="Avenir LT Std 35 Light" w:cs="Calibri"/>
                <w:noProof w:val="0"/>
                <w:color w:val="53565A"/>
                <w:sz w:val="20"/>
                <w:szCs w:val="20"/>
                <w:lang w:val="es-ES" w:eastAsia="es-ES"/>
              </w:rPr>
              <w:t>BenRec</w:t>
            </w:r>
          </w:p>
        </w:tc>
        <w:tc>
          <w:tcPr>
            <w:tcW w:w="2334" w:type="pct"/>
            <w:shd w:val="clear" w:color="auto" w:fill="auto"/>
            <w:vAlign w:val="center"/>
          </w:tcPr>
          <w:p w:rsidR="00B17351" w:rsidRPr="00A95936" w:rsidRDefault="006C6B15" w:rsidP="006C6B15">
            <w:pPr>
              <w:rPr>
                <w:rFonts w:ascii="Avenir LT Std 35 Light" w:hAnsi="Avenir LT Std 35 Light" w:cs="Calibri"/>
                <w:noProof w:val="0"/>
                <w:color w:val="53565A"/>
                <w:sz w:val="20"/>
                <w:szCs w:val="20"/>
                <w:lang w:val="es-ES" w:eastAsia="es-ES"/>
              </w:rPr>
            </w:pPr>
            <w:r>
              <w:rPr>
                <w:rFonts w:ascii="Avenir LT Std 35 Light" w:hAnsi="Avenir LT Std 35 Light" w:cs="Calibri"/>
                <w:noProof w:val="0"/>
                <w:color w:val="53565A"/>
                <w:sz w:val="20"/>
                <w:szCs w:val="20"/>
                <w:lang w:val="es-ES" w:eastAsia="es-ES"/>
              </w:rPr>
              <w:t>Actualiza información del beneficiario</w:t>
            </w:r>
          </w:p>
        </w:tc>
        <w:tc>
          <w:tcPr>
            <w:tcW w:w="1416" w:type="pct"/>
            <w:shd w:val="clear" w:color="auto" w:fill="auto"/>
            <w:vAlign w:val="center"/>
          </w:tcPr>
          <w:p w:rsidR="00B17351" w:rsidRDefault="00B17351" w:rsidP="00DD5E70">
            <w:pPr>
              <w:rPr>
                <w:rFonts w:ascii="Avenir LT Std 35 Light" w:hAnsi="Avenir LT Std 35 Light" w:cs="Calibri"/>
                <w:noProof w:val="0"/>
                <w:color w:val="53565A"/>
                <w:sz w:val="20"/>
                <w:szCs w:val="20"/>
                <w:lang w:val="es-ES" w:eastAsia="es-ES"/>
              </w:rPr>
            </w:pPr>
          </w:p>
        </w:tc>
      </w:tr>
      <w:tr w:rsidR="00B17351" w:rsidRPr="00727863" w:rsidTr="00BB65BA">
        <w:trPr>
          <w:cantSplit/>
          <w:trHeight w:val="613"/>
          <w:tblHeader/>
        </w:trPr>
        <w:tc>
          <w:tcPr>
            <w:tcW w:w="1250" w:type="pct"/>
            <w:shd w:val="clear" w:color="auto" w:fill="auto"/>
            <w:vAlign w:val="center"/>
          </w:tcPr>
          <w:p w:rsidR="00B17351" w:rsidRDefault="00B17351" w:rsidP="00DD5E70">
            <w:pPr>
              <w:rPr>
                <w:rFonts w:ascii="Avenir LT Std 35 Light" w:hAnsi="Avenir LT Std 35 Light" w:cs="Calibri"/>
                <w:noProof w:val="0"/>
                <w:color w:val="53565A"/>
                <w:sz w:val="20"/>
                <w:szCs w:val="20"/>
                <w:lang w:val="es-ES" w:eastAsia="es-ES"/>
              </w:rPr>
            </w:pPr>
            <w:r>
              <w:rPr>
                <w:rFonts w:ascii="Avenir LT Std 35 Light" w:hAnsi="Avenir LT Std 35 Light" w:cs="Calibri"/>
                <w:noProof w:val="0"/>
                <w:color w:val="53565A"/>
                <w:sz w:val="20"/>
                <w:szCs w:val="20"/>
                <w:lang w:val="es-ES" w:eastAsia="es-ES"/>
              </w:rPr>
              <w:t>PresPaquete</w:t>
            </w:r>
          </w:p>
        </w:tc>
        <w:tc>
          <w:tcPr>
            <w:tcW w:w="2334" w:type="pct"/>
            <w:shd w:val="clear" w:color="auto" w:fill="auto"/>
            <w:vAlign w:val="center"/>
          </w:tcPr>
          <w:p w:rsidR="00B17351" w:rsidRDefault="00EB7AB4" w:rsidP="00EB7AB4">
            <w:pPr>
              <w:rPr>
                <w:rFonts w:ascii="Avenir LT Std 35 Light" w:hAnsi="Avenir LT Std 35 Light" w:cs="Calibri"/>
                <w:noProof w:val="0"/>
                <w:color w:val="53565A"/>
                <w:sz w:val="20"/>
                <w:szCs w:val="20"/>
                <w:lang w:val="es-ES" w:eastAsia="es-ES"/>
              </w:rPr>
            </w:pPr>
            <w:r>
              <w:rPr>
                <w:rFonts w:ascii="Avenir LT Std 35 Light" w:hAnsi="Avenir LT Std 35 Light" w:cs="Calibri"/>
                <w:noProof w:val="0"/>
                <w:color w:val="53565A"/>
                <w:sz w:val="20"/>
                <w:szCs w:val="20"/>
                <w:lang w:val="es-ES" w:eastAsia="es-ES"/>
              </w:rPr>
              <w:t>Detalla un código de paquetes</w:t>
            </w:r>
          </w:p>
        </w:tc>
        <w:tc>
          <w:tcPr>
            <w:tcW w:w="1416" w:type="pct"/>
            <w:shd w:val="clear" w:color="auto" w:fill="auto"/>
            <w:vAlign w:val="center"/>
          </w:tcPr>
          <w:p w:rsidR="00B17351" w:rsidRDefault="00B17351" w:rsidP="00DD5E70">
            <w:pPr>
              <w:rPr>
                <w:rFonts w:ascii="Avenir LT Std 35 Light" w:hAnsi="Avenir LT Std 35 Light" w:cs="Calibri"/>
                <w:noProof w:val="0"/>
                <w:color w:val="53565A"/>
                <w:sz w:val="20"/>
                <w:szCs w:val="20"/>
                <w:lang w:val="es-ES" w:eastAsia="es-ES"/>
              </w:rPr>
            </w:pPr>
          </w:p>
        </w:tc>
      </w:tr>
      <w:tr w:rsidR="00B17351" w:rsidRPr="00727863" w:rsidTr="00BB65BA">
        <w:trPr>
          <w:cantSplit/>
          <w:trHeight w:val="613"/>
          <w:tblHeader/>
        </w:trPr>
        <w:tc>
          <w:tcPr>
            <w:tcW w:w="1250" w:type="pct"/>
            <w:shd w:val="clear" w:color="auto" w:fill="auto"/>
            <w:vAlign w:val="center"/>
          </w:tcPr>
          <w:p w:rsidR="00B17351" w:rsidRDefault="00B17351" w:rsidP="00DD5E70">
            <w:pPr>
              <w:rPr>
                <w:rFonts w:ascii="Avenir LT Std 35 Light" w:hAnsi="Avenir LT Std 35 Light" w:cs="Calibri"/>
                <w:noProof w:val="0"/>
                <w:color w:val="53565A"/>
                <w:sz w:val="20"/>
                <w:szCs w:val="20"/>
                <w:lang w:val="es-ES" w:eastAsia="es-ES"/>
              </w:rPr>
            </w:pPr>
            <w:r>
              <w:rPr>
                <w:rFonts w:ascii="Avenir LT Std 35 Light" w:hAnsi="Avenir LT Std 35 Light" w:cs="Calibri"/>
                <w:noProof w:val="0"/>
                <w:color w:val="53565A"/>
                <w:sz w:val="20"/>
                <w:szCs w:val="20"/>
                <w:lang w:val="es-ES" w:eastAsia="es-ES"/>
              </w:rPr>
              <w:t>InfEnrola</w:t>
            </w:r>
          </w:p>
        </w:tc>
        <w:tc>
          <w:tcPr>
            <w:tcW w:w="2334" w:type="pct"/>
            <w:shd w:val="clear" w:color="auto" w:fill="auto"/>
            <w:vAlign w:val="center"/>
          </w:tcPr>
          <w:p w:rsidR="00B17351" w:rsidRDefault="00EB7AB4" w:rsidP="00DD5E70">
            <w:pPr>
              <w:rPr>
                <w:rFonts w:ascii="Avenir LT Std 35 Light" w:hAnsi="Avenir LT Std 35 Light" w:cs="Calibri"/>
                <w:noProof w:val="0"/>
                <w:color w:val="53565A"/>
                <w:sz w:val="20"/>
                <w:szCs w:val="20"/>
                <w:lang w:val="es-ES" w:eastAsia="es-ES"/>
              </w:rPr>
            </w:pPr>
            <w:r>
              <w:rPr>
                <w:rFonts w:ascii="Avenir LT Std 35 Light" w:hAnsi="Avenir LT Std 35 Light" w:cs="Calibri"/>
                <w:noProof w:val="0"/>
                <w:color w:val="53565A"/>
                <w:sz w:val="20"/>
                <w:szCs w:val="20"/>
                <w:lang w:val="es-ES" w:eastAsia="es-ES"/>
              </w:rPr>
              <w:t xml:space="preserve">Informa enrolamientos </w:t>
            </w:r>
          </w:p>
        </w:tc>
        <w:tc>
          <w:tcPr>
            <w:tcW w:w="1416" w:type="pct"/>
            <w:shd w:val="clear" w:color="auto" w:fill="auto"/>
            <w:vAlign w:val="center"/>
          </w:tcPr>
          <w:p w:rsidR="00B17351" w:rsidRDefault="00B17351" w:rsidP="00DD5E70">
            <w:pPr>
              <w:rPr>
                <w:rFonts w:ascii="Avenir LT Std 35 Light" w:hAnsi="Avenir LT Std 35 Light" w:cs="Calibri"/>
                <w:noProof w:val="0"/>
                <w:color w:val="53565A"/>
                <w:sz w:val="20"/>
                <w:szCs w:val="20"/>
                <w:lang w:val="es-ES" w:eastAsia="es-ES"/>
              </w:rPr>
            </w:pPr>
          </w:p>
        </w:tc>
      </w:tr>
      <w:tr w:rsidR="00B17351" w:rsidRPr="00727863" w:rsidTr="00BB65BA">
        <w:trPr>
          <w:cantSplit/>
          <w:trHeight w:val="613"/>
          <w:tblHeader/>
        </w:trPr>
        <w:tc>
          <w:tcPr>
            <w:tcW w:w="1250" w:type="pct"/>
            <w:shd w:val="clear" w:color="auto" w:fill="auto"/>
            <w:vAlign w:val="center"/>
          </w:tcPr>
          <w:p w:rsidR="00B17351" w:rsidRDefault="00B17351" w:rsidP="00DD5E70">
            <w:pPr>
              <w:rPr>
                <w:rFonts w:ascii="Avenir LT Std 35 Light" w:hAnsi="Avenir LT Std 35 Light" w:cs="Calibri"/>
                <w:noProof w:val="0"/>
                <w:color w:val="53565A"/>
                <w:sz w:val="20"/>
                <w:szCs w:val="20"/>
                <w:lang w:val="es-ES" w:eastAsia="es-ES"/>
              </w:rPr>
            </w:pPr>
            <w:r>
              <w:rPr>
                <w:rFonts w:ascii="Avenir LT Std 35 Light" w:hAnsi="Avenir LT Std 35 Light" w:cs="Calibri"/>
                <w:noProof w:val="0"/>
                <w:color w:val="53565A"/>
                <w:sz w:val="20"/>
                <w:szCs w:val="20"/>
                <w:lang w:val="es-ES" w:eastAsia="es-ES"/>
              </w:rPr>
              <w:t>CerMensajeBen</w:t>
            </w:r>
          </w:p>
        </w:tc>
        <w:tc>
          <w:tcPr>
            <w:tcW w:w="2334" w:type="pct"/>
            <w:shd w:val="clear" w:color="auto" w:fill="auto"/>
            <w:vAlign w:val="center"/>
          </w:tcPr>
          <w:p w:rsidR="00B17351" w:rsidRDefault="00EB7AB4" w:rsidP="00DD5E70">
            <w:pPr>
              <w:rPr>
                <w:rFonts w:ascii="Avenir LT Std 35 Light" w:hAnsi="Avenir LT Std 35 Light" w:cs="Calibri"/>
                <w:noProof w:val="0"/>
                <w:color w:val="53565A"/>
                <w:sz w:val="20"/>
                <w:szCs w:val="20"/>
                <w:lang w:val="es-ES" w:eastAsia="es-ES"/>
              </w:rPr>
            </w:pPr>
            <w:r>
              <w:rPr>
                <w:rFonts w:ascii="Avenir LT Std 35 Light" w:hAnsi="Avenir LT Std 35 Light" w:cs="Calibri"/>
                <w:noProof w:val="0"/>
                <w:color w:val="53565A"/>
                <w:sz w:val="20"/>
                <w:szCs w:val="20"/>
                <w:lang w:val="es-ES" w:eastAsia="es-ES"/>
              </w:rPr>
              <w:t>Glosa de un Bencertif</w:t>
            </w:r>
          </w:p>
        </w:tc>
        <w:tc>
          <w:tcPr>
            <w:tcW w:w="1416" w:type="pct"/>
            <w:shd w:val="clear" w:color="auto" w:fill="auto"/>
            <w:vAlign w:val="center"/>
          </w:tcPr>
          <w:p w:rsidR="00B17351" w:rsidRDefault="00B17351" w:rsidP="00DD5E70">
            <w:pPr>
              <w:rPr>
                <w:rFonts w:ascii="Avenir LT Std 35 Light" w:hAnsi="Avenir LT Std 35 Light" w:cs="Calibri"/>
                <w:noProof w:val="0"/>
                <w:color w:val="53565A"/>
                <w:sz w:val="20"/>
                <w:szCs w:val="20"/>
                <w:lang w:val="es-ES" w:eastAsia="es-ES"/>
              </w:rPr>
            </w:pPr>
          </w:p>
        </w:tc>
      </w:tr>
    </w:tbl>
    <w:p w:rsidR="00675A4B" w:rsidRDefault="00675A4B" w:rsidP="0058511A">
      <w:pPr>
        <w:pStyle w:val="aaNormal1"/>
        <w:ind w:left="851"/>
      </w:pPr>
    </w:p>
    <w:p w:rsidR="0000023C" w:rsidRDefault="0000023C" w:rsidP="0058511A">
      <w:pPr>
        <w:pStyle w:val="aaNormal1"/>
        <w:ind w:left="851"/>
      </w:pPr>
    </w:p>
    <w:p w:rsidR="003C5300" w:rsidRDefault="000E4BF4" w:rsidP="001C6E30">
      <w:pPr>
        <w:pStyle w:val="aaTtulo2"/>
        <w:numPr>
          <w:ilvl w:val="1"/>
          <w:numId w:val="19"/>
        </w:numPr>
        <w:pBdr>
          <w:bottom w:val="single" w:sz="4" w:space="1" w:color="003366"/>
        </w:pBdr>
        <w:spacing w:after="120"/>
      </w:pPr>
      <w:bookmarkStart w:id="9" w:name="_Toc418502306"/>
      <w:r>
        <w:lastRenderedPageBreak/>
        <w:t>Descripción</w:t>
      </w:r>
      <w:r w:rsidR="003C5300">
        <w:t xml:space="preserve"> Wsdl</w:t>
      </w:r>
      <w:bookmarkEnd w:id="9"/>
    </w:p>
    <w:p w:rsidR="00DC6240" w:rsidRDefault="00B954CF" w:rsidP="00BD6690">
      <w:pPr>
        <w:pStyle w:val="aaNormal2"/>
      </w:pPr>
      <w:r>
        <w:t>Cada</w:t>
      </w:r>
      <w:r w:rsidR="008A7763">
        <w:t xml:space="preserve"> </w:t>
      </w:r>
      <w:r w:rsidR="00302A5A">
        <w:t xml:space="preserve">servicio del bono </w:t>
      </w:r>
      <w:r w:rsidR="000E4BF4">
        <w:t>electrónico</w:t>
      </w:r>
      <w:r w:rsidR="00302A5A">
        <w:t>, mencionado en el punto 3,</w:t>
      </w:r>
      <w:r w:rsidR="008A7763">
        <w:t xml:space="preserve"> </w:t>
      </w:r>
      <w:r w:rsidR="00B1260D">
        <w:t xml:space="preserve">dispone </w:t>
      </w:r>
      <w:r>
        <w:t xml:space="preserve">de un Wsdl </w:t>
      </w:r>
      <w:r w:rsidR="000E4BF4">
        <w:t>único</w:t>
      </w:r>
      <w:r w:rsidR="00B1260D">
        <w:t xml:space="preserve"> el cual I-Med </w:t>
      </w:r>
      <w:r w:rsidR="00DC6240">
        <w:t xml:space="preserve">invocara </w:t>
      </w:r>
      <w:r w:rsidR="00434528">
        <w:t xml:space="preserve">desde su sistema de </w:t>
      </w:r>
      <w:r w:rsidR="000E4BF4">
        <w:t>emisión</w:t>
      </w:r>
      <w:r w:rsidR="00434528">
        <w:t xml:space="preserve"> de bonos instalados en los distintos prestadores que </w:t>
      </w:r>
      <w:r w:rsidR="00F10EF8">
        <w:t xml:space="preserve">son parte de esta </w:t>
      </w:r>
      <w:r w:rsidR="00434528">
        <w:t>red nacional de salud.</w:t>
      </w:r>
      <w:r w:rsidR="00DC6240">
        <w:t xml:space="preserve"> </w:t>
      </w:r>
    </w:p>
    <w:p w:rsidR="006414AB" w:rsidRDefault="006414AB" w:rsidP="006414AB">
      <w:pPr>
        <w:pStyle w:val="aaNormal2"/>
      </w:pPr>
      <w:r>
        <w:t xml:space="preserve">El diseño de cada webservices </w:t>
      </w:r>
      <w:r w:rsidR="000E4BF4">
        <w:t>será</w:t>
      </w:r>
      <w:r>
        <w:t xml:space="preserve"> el mismo por cada servicio. Consta de un solo </w:t>
      </w:r>
      <w:r w:rsidR="000E4BF4">
        <w:t>parámetro</w:t>
      </w:r>
      <w:r>
        <w:t xml:space="preserve"> entrante (</w:t>
      </w:r>
      <w:r w:rsidRPr="00263662">
        <w:rPr>
          <w:szCs w:val="22"/>
        </w:rPr>
        <w:t>XML_INPUT</w:t>
      </w:r>
      <w:r>
        <w:t xml:space="preserve">) en el request, y los de salida, </w:t>
      </w:r>
      <w:r w:rsidR="000E4BF4">
        <w:t>serán</w:t>
      </w:r>
      <w:r>
        <w:t xml:space="preserve"> mencionados en el detalle de cada servicio. </w:t>
      </w:r>
    </w:p>
    <w:p w:rsidR="006414AB" w:rsidRDefault="006414AB" w:rsidP="006414AB">
      <w:pPr>
        <w:pStyle w:val="aaNormal2"/>
      </w:pPr>
      <w:r>
        <w:t xml:space="preserve">El Wsdl, incorpora tres variables las cuales se deben </w:t>
      </w:r>
      <w:r w:rsidR="00E84770">
        <w:t xml:space="preserve">ser </w:t>
      </w:r>
      <w:r>
        <w:t>reemplaz</w:t>
      </w:r>
      <w:r w:rsidR="006E3430">
        <w:t>ad</w:t>
      </w:r>
      <w:r>
        <w:t>a</w:t>
      </w:r>
      <w:r w:rsidR="006E3430">
        <w:t>s</w:t>
      </w:r>
      <w:r>
        <w:t xml:space="preserve"> </w:t>
      </w:r>
      <w:r w:rsidR="000E4BF4">
        <w:t>según</w:t>
      </w:r>
      <w:r>
        <w:t xml:space="preserve"> el valor que corresponda</w:t>
      </w:r>
      <w:r w:rsidR="006E3430">
        <w:t xml:space="preserve"> y en todas las oportunidades que estas variables </w:t>
      </w:r>
      <w:r w:rsidR="000E4BF4">
        <w:t>estén</w:t>
      </w:r>
      <w:r w:rsidR="006E3430">
        <w:t xml:space="preserve"> presentes. </w:t>
      </w:r>
    </w:p>
    <w:p w:rsidR="001B4A6B" w:rsidRPr="001B4A6B" w:rsidRDefault="001B4A6B" w:rsidP="0000023C">
      <w:pPr>
        <w:pStyle w:val="aaNormal2"/>
        <w:rPr>
          <w:szCs w:val="22"/>
        </w:rPr>
      </w:pPr>
      <w:r>
        <w:rPr>
          <w:szCs w:val="22"/>
        </w:rPr>
        <w:t xml:space="preserve">* </w:t>
      </w:r>
      <w:r w:rsidRPr="00FC0AE6">
        <w:rPr>
          <w:szCs w:val="22"/>
          <w:u w:val="single"/>
        </w:rPr>
        <w:t>Variable $NombreServicio</w:t>
      </w:r>
      <w:r w:rsidRPr="001B4A6B">
        <w:rPr>
          <w:szCs w:val="22"/>
        </w:rPr>
        <w:t xml:space="preserve">: </w:t>
      </w:r>
      <w:r>
        <w:rPr>
          <w:szCs w:val="22"/>
        </w:rPr>
        <w:t>El valor debe ser obtenido de la tabla presentada en el punto 3, de este documento. Ejemplo: Bencertif - Envbonis.</w:t>
      </w:r>
    </w:p>
    <w:p w:rsidR="00263662" w:rsidRDefault="001B4A6B" w:rsidP="0000023C">
      <w:pPr>
        <w:pStyle w:val="aaNormal2"/>
      </w:pPr>
      <w:r>
        <w:t xml:space="preserve">* </w:t>
      </w:r>
      <w:r w:rsidRPr="00FC0AE6">
        <w:rPr>
          <w:u w:val="single"/>
        </w:rPr>
        <w:t>Variable $IP</w:t>
      </w:r>
      <w:r>
        <w:t>:</w:t>
      </w:r>
      <w:r w:rsidR="00263662">
        <w:t xml:space="preserve"> </w:t>
      </w:r>
      <w:r>
        <w:t xml:space="preserve"> </w:t>
      </w:r>
      <w:r w:rsidR="00263662">
        <w:t xml:space="preserve">Contiene la IP o el DNS local donde se </w:t>
      </w:r>
      <w:r w:rsidR="000E4BF4">
        <w:t>resolverá</w:t>
      </w:r>
      <w:r w:rsidR="00263662">
        <w:t xml:space="preserve"> la llamada al </w:t>
      </w:r>
      <w:r w:rsidR="000E4BF4">
        <w:t>webservices</w:t>
      </w:r>
      <w:r w:rsidR="00263662">
        <w:t>.</w:t>
      </w:r>
    </w:p>
    <w:p w:rsidR="002912BD" w:rsidRDefault="00263662" w:rsidP="0000023C">
      <w:pPr>
        <w:pStyle w:val="aaNormal2"/>
      </w:pPr>
      <w:r>
        <w:t xml:space="preserve"> * </w:t>
      </w:r>
      <w:r w:rsidRPr="00FC0AE6">
        <w:rPr>
          <w:u w:val="single"/>
        </w:rPr>
        <w:t>Variable $PORT</w:t>
      </w:r>
      <w:r>
        <w:t>:  Contiene el puesto local del servidor web.</w:t>
      </w:r>
    </w:p>
    <w:p w:rsidR="00FC0AE6" w:rsidRDefault="00FC0AE6" w:rsidP="00FD6C87">
      <w:pPr>
        <w:pStyle w:val="aaNormal1"/>
        <w:ind w:left="851"/>
      </w:pPr>
      <w:r>
        <w:t xml:space="preserve">A continuación, se presenta la estructura del Wsdl: </w:t>
      </w:r>
    </w:p>
    <w:p w:rsidR="00FD6C87" w:rsidRPr="00FD6C87" w:rsidRDefault="00FD6C87" w:rsidP="00680D75">
      <w:pPr>
        <w:pStyle w:val="aaNormal1"/>
        <w:spacing w:after="0"/>
        <w:ind w:left="2124" w:hanging="1273"/>
        <w:rPr>
          <w:sz w:val="18"/>
          <w:szCs w:val="18"/>
        </w:rPr>
      </w:pPr>
      <w:r w:rsidRPr="00FD6C87">
        <w:rPr>
          <w:sz w:val="18"/>
          <w:szCs w:val="18"/>
        </w:rPr>
        <w:t>&lt;?xml version="1.0" encoding="utf-8"?&gt;</w:t>
      </w:r>
    </w:p>
    <w:p w:rsidR="00FD6C87" w:rsidRPr="00FD6C87" w:rsidRDefault="00FD6C87" w:rsidP="00CF7F7F">
      <w:pPr>
        <w:pStyle w:val="aaNormal1"/>
        <w:spacing w:after="0"/>
        <w:ind w:left="851"/>
        <w:rPr>
          <w:sz w:val="18"/>
          <w:szCs w:val="18"/>
        </w:rPr>
      </w:pPr>
      <w:r w:rsidRPr="00FD6C87">
        <w:rPr>
          <w:sz w:val="18"/>
          <w:szCs w:val="18"/>
        </w:rPr>
        <w:t>&lt;wsdl:definitions xmlns:soap="http://schemas.xmlsoap.org/wsdl/soap/" xmlns:tm="http://microsoft.com/wsdl/mime/textMatching/" xmlns:soapenc="http://schemas.xmlsoap.org/soap/encoding/" xmlns:mime="http://schemas.xmlsoap.org/wsdl/mime/" xmlns:tns="http://tempuri.org/" xmlns:s="http://www.w3.org/2001/XMLSchema" xmlns:soap12="http://schemas.xmlsoap.org/wsdl/soap12/" xmlns:http="http://schemas.xmlsoap.org/wsdl/http/" targetNamespace="http://tempuri.org/" xmlns:wsdl="http://schemas.xmlsoap.org/wsdl/"&gt;</w:t>
      </w:r>
    </w:p>
    <w:p w:rsidR="00FD6C87" w:rsidRPr="00FD6C87" w:rsidRDefault="00FD6C87" w:rsidP="00CF7F7F">
      <w:pPr>
        <w:pStyle w:val="aaNormal1"/>
        <w:spacing w:after="0"/>
        <w:ind w:left="851"/>
        <w:rPr>
          <w:sz w:val="18"/>
          <w:szCs w:val="18"/>
        </w:rPr>
      </w:pPr>
      <w:r w:rsidRPr="00FD6C87">
        <w:rPr>
          <w:sz w:val="18"/>
          <w:szCs w:val="18"/>
        </w:rPr>
        <w:t xml:space="preserve">  &lt;wsdl:types&gt;</w:t>
      </w:r>
    </w:p>
    <w:p w:rsidR="00FD6C87" w:rsidRPr="00FD6C87" w:rsidRDefault="00FD6C87" w:rsidP="00CF7F7F">
      <w:pPr>
        <w:pStyle w:val="aaNormal1"/>
        <w:spacing w:after="0"/>
        <w:ind w:left="851"/>
        <w:rPr>
          <w:sz w:val="18"/>
          <w:szCs w:val="18"/>
        </w:rPr>
      </w:pPr>
      <w:r w:rsidRPr="00FD6C87">
        <w:rPr>
          <w:sz w:val="18"/>
          <w:szCs w:val="18"/>
        </w:rPr>
        <w:t xml:space="preserve">    &lt;s:schema elementFormDefault="qualified" targetNamespace="http://tempuri.org/"&gt;</w:t>
      </w:r>
    </w:p>
    <w:p w:rsidR="00FD6C87" w:rsidRPr="00FD6C87" w:rsidRDefault="00FD6C87" w:rsidP="00CF7F7F">
      <w:pPr>
        <w:pStyle w:val="aaNormal1"/>
        <w:spacing w:after="0"/>
        <w:ind w:left="851"/>
        <w:rPr>
          <w:sz w:val="18"/>
          <w:szCs w:val="18"/>
        </w:rPr>
      </w:pPr>
      <w:r w:rsidRPr="00FD6C87">
        <w:rPr>
          <w:sz w:val="18"/>
          <w:szCs w:val="18"/>
        </w:rPr>
        <w:t xml:space="preserve">      &lt;s:element name="wmImed_Srv$</w:t>
      </w:r>
      <w:r w:rsidRPr="00680D75">
        <w:rPr>
          <w:b/>
          <w:sz w:val="18"/>
          <w:szCs w:val="18"/>
        </w:rPr>
        <w:t>NombreServicio</w:t>
      </w:r>
      <w:r w:rsidRPr="00FD6C87">
        <w:rPr>
          <w:sz w:val="18"/>
          <w:szCs w:val="18"/>
        </w:rPr>
        <w:t>"&gt;</w:t>
      </w:r>
    </w:p>
    <w:p w:rsidR="00FD6C87" w:rsidRPr="00FD6C87" w:rsidRDefault="00FD6C87" w:rsidP="00CF7F7F">
      <w:pPr>
        <w:pStyle w:val="aaNormal1"/>
        <w:spacing w:after="0"/>
        <w:ind w:left="851"/>
        <w:rPr>
          <w:sz w:val="18"/>
          <w:szCs w:val="18"/>
        </w:rPr>
      </w:pPr>
      <w:r w:rsidRPr="00FD6C87">
        <w:rPr>
          <w:sz w:val="18"/>
          <w:szCs w:val="18"/>
        </w:rPr>
        <w:t xml:space="preserve">        &lt;s:complexType&gt;</w:t>
      </w:r>
    </w:p>
    <w:p w:rsidR="00FD6C87" w:rsidRPr="00FD6C87" w:rsidRDefault="00FD6C87" w:rsidP="00CF7F7F">
      <w:pPr>
        <w:pStyle w:val="aaNormal1"/>
        <w:spacing w:after="0"/>
        <w:ind w:left="851"/>
        <w:rPr>
          <w:sz w:val="18"/>
          <w:szCs w:val="18"/>
        </w:rPr>
      </w:pPr>
      <w:r w:rsidRPr="00FD6C87">
        <w:rPr>
          <w:sz w:val="18"/>
          <w:szCs w:val="18"/>
        </w:rPr>
        <w:t xml:space="preserve">          &lt;s:sequence&gt;</w:t>
      </w:r>
    </w:p>
    <w:p w:rsidR="00FD6C87" w:rsidRPr="00FD6C87" w:rsidRDefault="00FD6C87" w:rsidP="00CF7F7F">
      <w:pPr>
        <w:pStyle w:val="aaNormal1"/>
        <w:spacing w:after="0"/>
        <w:ind w:left="851"/>
        <w:rPr>
          <w:sz w:val="18"/>
          <w:szCs w:val="18"/>
        </w:rPr>
      </w:pPr>
      <w:r w:rsidRPr="00FD6C87">
        <w:rPr>
          <w:sz w:val="18"/>
          <w:szCs w:val="18"/>
        </w:rPr>
        <w:t xml:space="preserve">            &lt;s:element minOccurs="0" maxOccurs="1" name="XML_INPUT" type="s:string" /&gt;</w:t>
      </w:r>
    </w:p>
    <w:p w:rsidR="00FD6C87" w:rsidRPr="00FD6C87" w:rsidRDefault="00FD6C87" w:rsidP="00CF7F7F">
      <w:pPr>
        <w:pStyle w:val="aaNormal1"/>
        <w:spacing w:after="0"/>
        <w:ind w:left="851"/>
        <w:rPr>
          <w:sz w:val="18"/>
          <w:szCs w:val="18"/>
        </w:rPr>
      </w:pPr>
      <w:r w:rsidRPr="00FD6C87">
        <w:rPr>
          <w:sz w:val="18"/>
          <w:szCs w:val="18"/>
        </w:rPr>
        <w:t xml:space="preserve">          &lt;/s:sequence&gt;</w:t>
      </w:r>
    </w:p>
    <w:p w:rsidR="00FD6C87" w:rsidRPr="00FD6C87" w:rsidRDefault="00FD6C87" w:rsidP="00CF7F7F">
      <w:pPr>
        <w:pStyle w:val="aaNormal1"/>
        <w:spacing w:after="0"/>
        <w:ind w:left="851"/>
        <w:rPr>
          <w:sz w:val="18"/>
          <w:szCs w:val="18"/>
        </w:rPr>
      </w:pPr>
      <w:r w:rsidRPr="00FD6C87">
        <w:rPr>
          <w:sz w:val="18"/>
          <w:szCs w:val="18"/>
        </w:rPr>
        <w:t xml:space="preserve">        &lt;/s:complexType&gt;</w:t>
      </w:r>
    </w:p>
    <w:p w:rsidR="00FD6C87" w:rsidRPr="00FD6C87" w:rsidRDefault="00FD6C87" w:rsidP="00CF7F7F">
      <w:pPr>
        <w:pStyle w:val="aaNormal1"/>
        <w:spacing w:after="0"/>
        <w:ind w:left="851"/>
        <w:rPr>
          <w:sz w:val="18"/>
          <w:szCs w:val="18"/>
        </w:rPr>
      </w:pPr>
      <w:r w:rsidRPr="00FD6C87">
        <w:rPr>
          <w:sz w:val="18"/>
          <w:szCs w:val="18"/>
        </w:rPr>
        <w:t xml:space="preserve">      &lt;/s:element&gt;</w:t>
      </w:r>
    </w:p>
    <w:p w:rsidR="00FD6C87" w:rsidRPr="00FD6C87" w:rsidRDefault="00FD6C87" w:rsidP="00CF7F7F">
      <w:pPr>
        <w:pStyle w:val="aaNormal1"/>
        <w:spacing w:after="0"/>
        <w:ind w:left="851"/>
        <w:rPr>
          <w:sz w:val="18"/>
          <w:szCs w:val="18"/>
        </w:rPr>
      </w:pPr>
      <w:r w:rsidRPr="00FD6C87">
        <w:rPr>
          <w:sz w:val="18"/>
          <w:szCs w:val="18"/>
        </w:rPr>
        <w:t xml:space="preserve">      &lt;s:element name="wmImed_Srv</w:t>
      </w:r>
      <w:r w:rsidRPr="001F69A3">
        <w:rPr>
          <w:b/>
          <w:sz w:val="18"/>
          <w:szCs w:val="18"/>
        </w:rPr>
        <w:t>$NombreServicio</w:t>
      </w:r>
      <w:r w:rsidRPr="00FD6C87">
        <w:rPr>
          <w:sz w:val="18"/>
          <w:szCs w:val="18"/>
        </w:rPr>
        <w:t>Response"&gt;</w:t>
      </w:r>
    </w:p>
    <w:p w:rsidR="00FD6C87" w:rsidRPr="00FD6C87" w:rsidRDefault="00FD6C87" w:rsidP="00CF7F7F">
      <w:pPr>
        <w:pStyle w:val="aaNormal1"/>
        <w:spacing w:after="0"/>
        <w:ind w:left="851"/>
        <w:rPr>
          <w:sz w:val="18"/>
          <w:szCs w:val="18"/>
        </w:rPr>
      </w:pPr>
      <w:r w:rsidRPr="00FD6C87">
        <w:rPr>
          <w:sz w:val="18"/>
          <w:szCs w:val="18"/>
        </w:rPr>
        <w:t xml:space="preserve">        &lt;s:complexType&gt;</w:t>
      </w:r>
    </w:p>
    <w:p w:rsidR="00FD6C87" w:rsidRPr="00FD6C87" w:rsidRDefault="00FD6C87" w:rsidP="00CF7F7F">
      <w:pPr>
        <w:pStyle w:val="aaNormal1"/>
        <w:spacing w:after="0"/>
        <w:ind w:left="851"/>
        <w:rPr>
          <w:sz w:val="18"/>
          <w:szCs w:val="18"/>
        </w:rPr>
      </w:pPr>
      <w:r w:rsidRPr="00FD6C87">
        <w:rPr>
          <w:sz w:val="18"/>
          <w:szCs w:val="18"/>
        </w:rPr>
        <w:t xml:space="preserve">          &lt;s:sequence&gt;</w:t>
      </w:r>
    </w:p>
    <w:p w:rsidR="00FD6C87" w:rsidRPr="00FD6C87" w:rsidRDefault="00FD6C87" w:rsidP="00CF7F7F">
      <w:pPr>
        <w:pStyle w:val="aaNormal1"/>
        <w:spacing w:after="0"/>
        <w:ind w:left="851"/>
        <w:rPr>
          <w:sz w:val="18"/>
          <w:szCs w:val="18"/>
        </w:rPr>
      </w:pPr>
      <w:r w:rsidRPr="00FD6C87">
        <w:rPr>
          <w:sz w:val="18"/>
          <w:szCs w:val="18"/>
        </w:rPr>
        <w:t xml:space="preserve">            &lt;s:element minOccurs="0" maxOccurs="1" name="wmImed_Srv</w:t>
      </w:r>
      <w:r w:rsidRPr="001F69A3">
        <w:rPr>
          <w:b/>
          <w:sz w:val="18"/>
          <w:szCs w:val="18"/>
        </w:rPr>
        <w:t>$NombreServicio</w:t>
      </w:r>
      <w:r w:rsidRPr="00FD6C87">
        <w:rPr>
          <w:sz w:val="18"/>
          <w:szCs w:val="18"/>
        </w:rPr>
        <w:t>Result" type="s:string" /&gt;</w:t>
      </w:r>
    </w:p>
    <w:p w:rsidR="00FD6C87" w:rsidRPr="00FD6C87" w:rsidRDefault="00FD6C87" w:rsidP="00CF7F7F">
      <w:pPr>
        <w:pStyle w:val="aaNormal1"/>
        <w:spacing w:after="0"/>
        <w:ind w:left="851"/>
        <w:rPr>
          <w:sz w:val="18"/>
          <w:szCs w:val="18"/>
        </w:rPr>
      </w:pPr>
      <w:r w:rsidRPr="00FD6C87">
        <w:rPr>
          <w:sz w:val="18"/>
          <w:szCs w:val="18"/>
        </w:rPr>
        <w:t xml:space="preserve">          &lt;/s:sequence&gt;</w:t>
      </w:r>
    </w:p>
    <w:p w:rsidR="00FD6C87" w:rsidRPr="00FD6C87" w:rsidRDefault="00FD6C87" w:rsidP="00CF7F7F">
      <w:pPr>
        <w:pStyle w:val="aaNormal1"/>
        <w:spacing w:after="0"/>
        <w:ind w:left="851"/>
        <w:rPr>
          <w:sz w:val="18"/>
          <w:szCs w:val="18"/>
        </w:rPr>
      </w:pPr>
      <w:r w:rsidRPr="00FD6C87">
        <w:rPr>
          <w:sz w:val="18"/>
          <w:szCs w:val="18"/>
        </w:rPr>
        <w:lastRenderedPageBreak/>
        <w:t xml:space="preserve">        &lt;/s:complexType&gt;</w:t>
      </w:r>
    </w:p>
    <w:p w:rsidR="00FD6C87" w:rsidRPr="00FD6C87" w:rsidRDefault="00FD6C87" w:rsidP="00CF7F7F">
      <w:pPr>
        <w:pStyle w:val="aaNormal1"/>
        <w:spacing w:after="0"/>
        <w:ind w:left="851"/>
        <w:rPr>
          <w:sz w:val="18"/>
          <w:szCs w:val="18"/>
        </w:rPr>
      </w:pPr>
      <w:r w:rsidRPr="00FD6C87">
        <w:rPr>
          <w:sz w:val="18"/>
          <w:szCs w:val="18"/>
        </w:rPr>
        <w:t xml:space="preserve">      &lt;/s:element&gt;</w:t>
      </w:r>
    </w:p>
    <w:p w:rsidR="00FD6C87" w:rsidRPr="00FD6C87" w:rsidRDefault="00FD6C87" w:rsidP="00CF7F7F">
      <w:pPr>
        <w:pStyle w:val="aaNormal1"/>
        <w:spacing w:after="0"/>
        <w:ind w:left="851"/>
        <w:rPr>
          <w:sz w:val="18"/>
          <w:szCs w:val="18"/>
        </w:rPr>
      </w:pPr>
      <w:r w:rsidRPr="00FD6C87">
        <w:rPr>
          <w:sz w:val="18"/>
          <w:szCs w:val="18"/>
        </w:rPr>
        <w:t xml:space="preserve">      &lt;s:element name="string" nillable="true" type="s:string" /&gt;</w:t>
      </w:r>
    </w:p>
    <w:p w:rsidR="00FD6C87" w:rsidRPr="00FD6C87" w:rsidRDefault="00FD6C87" w:rsidP="00CF7F7F">
      <w:pPr>
        <w:pStyle w:val="aaNormal1"/>
        <w:spacing w:after="0"/>
        <w:ind w:left="851"/>
        <w:rPr>
          <w:sz w:val="18"/>
          <w:szCs w:val="18"/>
        </w:rPr>
      </w:pPr>
      <w:r w:rsidRPr="00FD6C87">
        <w:rPr>
          <w:sz w:val="18"/>
          <w:szCs w:val="18"/>
        </w:rPr>
        <w:t xml:space="preserve">    &lt;/s:schema&gt;</w:t>
      </w:r>
    </w:p>
    <w:p w:rsidR="00FD6C87" w:rsidRPr="00FD6C87" w:rsidRDefault="00FD6C87" w:rsidP="00CF7F7F">
      <w:pPr>
        <w:pStyle w:val="aaNormal1"/>
        <w:spacing w:after="0"/>
        <w:ind w:left="851"/>
        <w:rPr>
          <w:sz w:val="18"/>
          <w:szCs w:val="18"/>
        </w:rPr>
      </w:pPr>
      <w:r w:rsidRPr="00FD6C87">
        <w:rPr>
          <w:sz w:val="18"/>
          <w:szCs w:val="18"/>
        </w:rPr>
        <w:t xml:space="preserve">  &lt;/wsdl:types&gt;</w:t>
      </w:r>
    </w:p>
    <w:p w:rsidR="00FD6C87" w:rsidRPr="00FD6C87" w:rsidRDefault="00FD6C87" w:rsidP="00CF7F7F">
      <w:pPr>
        <w:pStyle w:val="aaNormal1"/>
        <w:spacing w:after="0"/>
        <w:ind w:left="851"/>
        <w:rPr>
          <w:sz w:val="18"/>
          <w:szCs w:val="18"/>
        </w:rPr>
      </w:pPr>
      <w:r w:rsidRPr="00FD6C87">
        <w:rPr>
          <w:sz w:val="18"/>
          <w:szCs w:val="18"/>
        </w:rPr>
        <w:t xml:space="preserve">  &lt;wsdl:message name="wmImed_Srv</w:t>
      </w:r>
      <w:r w:rsidRPr="001F69A3">
        <w:rPr>
          <w:b/>
          <w:sz w:val="18"/>
          <w:szCs w:val="18"/>
        </w:rPr>
        <w:t>$NombreServicio</w:t>
      </w:r>
      <w:r w:rsidRPr="00FD6C87">
        <w:rPr>
          <w:sz w:val="18"/>
          <w:szCs w:val="18"/>
        </w:rPr>
        <w:t>SoapIn"&gt;</w:t>
      </w:r>
    </w:p>
    <w:p w:rsidR="00FD6C87" w:rsidRPr="00FD6C87" w:rsidRDefault="00FD6C87" w:rsidP="00CF7F7F">
      <w:pPr>
        <w:pStyle w:val="aaNormal1"/>
        <w:spacing w:after="0"/>
        <w:ind w:left="851"/>
        <w:rPr>
          <w:sz w:val="18"/>
          <w:szCs w:val="18"/>
        </w:rPr>
      </w:pPr>
      <w:r w:rsidRPr="00FD6C87">
        <w:rPr>
          <w:sz w:val="18"/>
          <w:szCs w:val="18"/>
        </w:rPr>
        <w:t xml:space="preserve">    &lt;wsdl:part name="parameters" element="tns:wmImed_Srv$NombreServicio" /&gt;</w:t>
      </w:r>
    </w:p>
    <w:p w:rsidR="00FD6C87" w:rsidRPr="00FD6C87" w:rsidRDefault="00FD6C87" w:rsidP="00CF7F7F">
      <w:pPr>
        <w:pStyle w:val="aaNormal1"/>
        <w:spacing w:after="0"/>
        <w:ind w:left="851"/>
        <w:rPr>
          <w:sz w:val="18"/>
          <w:szCs w:val="18"/>
        </w:rPr>
      </w:pPr>
      <w:r w:rsidRPr="00FD6C87">
        <w:rPr>
          <w:sz w:val="18"/>
          <w:szCs w:val="18"/>
        </w:rPr>
        <w:t xml:space="preserve">  &lt;/wsdl:message&gt;</w:t>
      </w:r>
    </w:p>
    <w:p w:rsidR="00FD6C87" w:rsidRPr="00FD6C87" w:rsidRDefault="00FD6C87" w:rsidP="00CF7F7F">
      <w:pPr>
        <w:pStyle w:val="aaNormal1"/>
        <w:spacing w:after="0"/>
        <w:ind w:left="851"/>
        <w:rPr>
          <w:sz w:val="18"/>
          <w:szCs w:val="18"/>
        </w:rPr>
      </w:pPr>
      <w:r w:rsidRPr="00FD6C87">
        <w:rPr>
          <w:sz w:val="18"/>
          <w:szCs w:val="18"/>
        </w:rPr>
        <w:t xml:space="preserve">  &lt;wsdl:message name="wmImed_Srv</w:t>
      </w:r>
      <w:r w:rsidRPr="001F69A3">
        <w:rPr>
          <w:b/>
          <w:sz w:val="18"/>
          <w:szCs w:val="18"/>
        </w:rPr>
        <w:t>$NombreServicio</w:t>
      </w:r>
      <w:r w:rsidRPr="00FD6C87">
        <w:rPr>
          <w:sz w:val="18"/>
          <w:szCs w:val="18"/>
        </w:rPr>
        <w:t>SoapOut"&gt;</w:t>
      </w:r>
    </w:p>
    <w:p w:rsidR="00FD6C87" w:rsidRPr="00FD6C87" w:rsidRDefault="00FD6C87" w:rsidP="00CF7F7F">
      <w:pPr>
        <w:pStyle w:val="aaNormal1"/>
        <w:spacing w:after="0"/>
        <w:ind w:left="851"/>
        <w:rPr>
          <w:sz w:val="18"/>
          <w:szCs w:val="18"/>
        </w:rPr>
      </w:pPr>
      <w:r w:rsidRPr="00FD6C87">
        <w:rPr>
          <w:sz w:val="18"/>
          <w:szCs w:val="18"/>
        </w:rPr>
        <w:t xml:space="preserve">    &lt;wsdl:part name="parameters" element="tns:wmImed_Srv</w:t>
      </w:r>
      <w:r w:rsidRPr="001F69A3">
        <w:rPr>
          <w:b/>
          <w:sz w:val="18"/>
          <w:szCs w:val="18"/>
        </w:rPr>
        <w:t>$NombreServicioResponse"</w:t>
      </w:r>
      <w:r w:rsidRPr="00FD6C87">
        <w:rPr>
          <w:sz w:val="18"/>
          <w:szCs w:val="18"/>
        </w:rPr>
        <w:t xml:space="preserve"> /&gt;</w:t>
      </w:r>
    </w:p>
    <w:p w:rsidR="00FD6C87" w:rsidRPr="00FD6C87" w:rsidRDefault="00FD6C87" w:rsidP="00CF7F7F">
      <w:pPr>
        <w:pStyle w:val="aaNormal1"/>
        <w:spacing w:after="0"/>
        <w:ind w:left="851"/>
        <w:rPr>
          <w:sz w:val="18"/>
          <w:szCs w:val="18"/>
        </w:rPr>
      </w:pPr>
      <w:r w:rsidRPr="00FD6C87">
        <w:rPr>
          <w:sz w:val="18"/>
          <w:szCs w:val="18"/>
        </w:rPr>
        <w:t xml:space="preserve">  &lt;/wsdl:message&gt;</w:t>
      </w:r>
    </w:p>
    <w:p w:rsidR="00FD6C87" w:rsidRPr="00FD6C87" w:rsidRDefault="00FD6C87" w:rsidP="00CF7F7F">
      <w:pPr>
        <w:pStyle w:val="aaNormal1"/>
        <w:spacing w:after="0"/>
        <w:ind w:left="851"/>
        <w:rPr>
          <w:sz w:val="18"/>
          <w:szCs w:val="18"/>
        </w:rPr>
      </w:pPr>
      <w:r w:rsidRPr="00FD6C87">
        <w:rPr>
          <w:sz w:val="18"/>
          <w:szCs w:val="18"/>
        </w:rPr>
        <w:t xml:space="preserve">  &lt;wsdl:message name="wmImed_Srv</w:t>
      </w:r>
      <w:r w:rsidRPr="001F69A3">
        <w:rPr>
          <w:b/>
          <w:sz w:val="18"/>
          <w:szCs w:val="18"/>
        </w:rPr>
        <w:t>$NombreServicio</w:t>
      </w:r>
      <w:r w:rsidRPr="00FD6C87">
        <w:rPr>
          <w:sz w:val="18"/>
          <w:szCs w:val="18"/>
        </w:rPr>
        <w:t>HttpGetIn"&gt;</w:t>
      </w:r>
    </w:p>
    <w:p w:rsidR="00FD6C87" w:rsidRPr="00FD6C87" w:rsidRDefault="00FD6C87" w:rsidP="00CF7F7F">
      <w:pPr>
        <w:pStyle w:val="aaNormal1"/>
        <w:spacing w:after="0"/>
        <w:ind w:left="1416" w:hanging="565"/>
        <w:rPr>
          <w:sz w:val="18"/>
          <w:szCs w:val="18"/>
        </w:rPr>
      </w:pPr>
      <w:r w:rsidRPr="00FD6C87">
        <w:rPr>
          <w:sz w:val="18"/>
          <w:szCs w:val="18"/>
        </w:rPr>
        <w:t xml:space="preserve">    &lt;wsdl:part name="</w:t>
      </w:r>
      <w:r w:rsidR="00263662" w:rsidRPr="00FD6C87">
        <w:rPr>
          <w:sz w:val="18"/>
          <w:szCs w:val="18"/>
        </w:rPr>
        <w:t>XML_I</w:t>
      </w:r>
      <w:r w:rsidRPr="00FD6C87">
        <w:rPr>
          <w:sz w:val="18"/>
          <w:szCs w:val="18"/>
        </w:rPr>
        <w:t>NPUT" type="s:string" /&gt;</w:t>
      </w:r>
    </w:p>
    <w:p w:rsidR="00FD6C87" w:rsidRPr="00FD6C87" w:rsidRDefault="00FD6C87" w:rsidP="00CF7F7F">
      <w:pPr>
        <w:pStyle w:val="aaNormal1"/>
        <w:spacing w:after="0"/>
        <w:ind w:left="851"/>
        <w:rPr>
          <w:sz w:val="18"/>
          <w:szCs w:val="18"/>
        </w:rPr>
      </w:pPr>
      <w:r w:rsidRPr="00FD6C87">
        <w:rPr>
          <w:sz w:val="18"/>
          <w:szCs w:val="18"/>
        </w:rPr>
        <w:t xml:space="preserve">  &lt;/wsdl:message&gt;</w:t>
      </w:r>
    </w:p>
    <w:p w:rsidR="00FD6C87" w:rsidRPr="00FD6C87" w:rsidRDefault="00FD6C87" w:rsidP="00CF7F7F">
      <w:pPr>
        <w:pStyle w:val="aaNormal1"/>
        <w:spacing w:after="0"/>
        <w:ind w:left="851"/>
        <w:rPr>
          <w:sz w:val="18"/>
          <w:szCs w:val="18"/>
        </w:rPr>
      </w:pPr>
      <w:r w:rsidRPr="00FD6C87">
        <w:rPr>
          <w:sz w:val="18"/>
          <w:szCs w:val="18"/>
        </w:rPr>
        <w:t xml:space="preserve">  &lt;wsdl:message name="wmImed_Srv</w:t>
      </w:r>
      <w:r w:rsidRPr="001F69A3">
        <w:rPr>
          <w:b/>
          <w:sz w:val="18"/>
          <w:szCs w:val="18"/>
        </w:rPr>
        <w:t>$NombreServicio</w:t>
      </w:r>
      <w:r w:rsidRPr="00FD6C87">
        <w:rPr>
          <w:sz w:val="18"/>
          <w:szCs w:val="18"/>
        </w:rPr>
        <w:t>HttpGetOut"&gt;</w:t>
      </w:r>
    </w:p>
    <w:p w:rsidR="00FD6C87" w:rsidRPr="00FD6C87" w:rsidRDefault="00FD6C87" w:rsidP="00CF7F7F">
      <w:pPr>
        <w:pStyle w:val="aaNormal1"/>
        <w:spacing w:after="0"/>
        <w:ind w:left="851"/>
        <w:rPr>
          <w:sz w:val="18"/>
          <w:szCs w:val="18"/>
        </w:rPr>
      </w:pPr>
      <w:r w:rsidRPr="00FD6C87">
        <w:rPr>
          <w:sz w:val="18"/>
          <w:szCs w:val="18"/>
        </w:rPr>
        <w:t xml:space="preserve">    &lt;wsdl:part name="Body" element="tns:string" /&gt;</w:t>
      </w:r>
    </w:p>
    <w:p w:rsidR="00FD6C87" w:rsidRPr="00FD6C87" w:rsidRDefault="00FD6C87" w:rsidP="00CF7F7F">
      <w:pPr>
        <w:pStyle w:val="aaNormal1"/>
        <w:spacing w:after="0"/>
        <w:ind w:left="851"/>
        <w:rPr>
          <w:sz w:val="18"/>
          <w:szCs w:val="18"/>
        </w:rPr>
      </w:pPr>
      <w:r w:rsidRPr="00FD6C87">
        <w:rPr>
          <w:sz w:val="18"/>
          <w:szCs w:val="18"/>
        </w:rPr>
        <w:t xml:space="preserve">  &lt;/wsdl:message&gt;</w:t>
      </w:r>
    </w:p>
    <w:p w:rsidR="00FD6C87" w:rsidRPr="00FD6C87" w:rsidRDefault="00FD6C87" w:rsidP="00CF7F7F">
      <w:pPr>
        <w:pStyle w:val="aaNormal1"/>
        <w:spacing w:after="0"/>
        <w:ind w:left="851"/>
        <w:rPr>
          <w:sz w:val="18"/>
          <w:szCs w:val="18"/>
        </w:rPr>
      </w:pPr>
      <w:r w:rsidRPr="00FD6C87">
        <w:rPr>
          <w:sz w:val="18"/>
          <w:szCs w:val="18"/>
        </w:rPr>
        <w:t xml:space="preserve">  &lt;wsdl:message name="wmImed_Srv</w:t>
      </w:r>
      <w:r w:rsidRPr="001F69A3">
        <w:rPr>
          <w:b/>
          <w:sz w:val="18"/>
          <w:szCs w:val="18"/>
        </w:rPr>
        <w:t>$NombreServicio</w:t>
      </w:r>
      <w:r w:rsidRPr="00FD6C87">
        <w:rPr>
          <w:sz w:val="18"/>
          <w:szCs w:val="18"/>
        </w:rPr>
        <w:t>HttpPostIn"&gt;</w:t>
      </w:r>
    </w:p>
    <w:p w:rsidR="00FD6C87" w:rsidRPr="00FD6C87" w:rsidRDefault="00FD6C87" w:rsidP="00CF7F7F">
      <w:pPr>
        <w:pStyle w:val="aaNormal1"/>
        <w:spacing w:after="0"/>
        <w:ind w:left="851"/>
        <w:rPr>
          <w:sz w:val="18"/>
          <w:szCs w:val="18"/>
        </w:rPr>
      </w:pPr>
      <w:r w:rsidRPr="00FD6C87">
        <w:rPr>
          <w:sz w:val="18"/>
          <w:szCs w:val="18"/>
        </w:rPr>
        <w:t xml:space="preserve">    &lt;wsdl:part name="XML_INPUT" type="s:string" /&gt;</w:t>
      </w:r>
    </w:p>
    <w:p w:rsidR="00FD6C87" w:rsidRPr="00FD6C87" w:rsidRDefault="00FD6C87" w:rsidP="00CF7F7F">
      <w:pPr>
        <w:pStyle w:val="aaNormal1"/>
        <w:spacing w:after="0"/>
        <w:ind w:left="851"/>
        <w:rPr>
          <w:sz w:val="18"/>
          <w:szCs w:val="18"/>
        </w:rPr>
      </w:pPr>
      <w:r w:rsidRPr="00FD6C87">
        <w:rPr>
          <w:sz w:val="18"/>
          <w:szCs w:val="18"/>
        </w:rPr>
        <w:t xml:space="preserve">  &lt;/wsdl:message&gt;</w:t>
      </w:r>
    </w:p>
    <w:p w:rsidR="00FD6C87" w:rsidRPr="00FD6C87" w:rsidRDefault="00FD6C87" w:rsidP="00CF7F7F">
      <w:pPr>
        <w:pStyle w:val="aaNormal1"/>
        <w:spacing w:after="0"/>
        <w:ind w:left="851"/>
        <w:rPr>
          <w:sz w:val="18"/>
          <w:szCs w:val="18"/>
        </w:rPr>
      </w:pPr>
      <w:r w:rsidRPr="00FD6C87">
        <w:rPr>
          <w:sz w:val="18"/>
          <w:szCs w:val="18"/>
        </w:rPr>
        <w:t xml:space="preserve">  &lt;wsdl:message name="wmImed_Srv</w:t>
      </w:r>
      <w:r w:rsidRPr="001F69A3">
        <w:rPr>
          <w:b/>
          <w:sz w:val="18"/>
          <w:szCs w:val="18"/>
        </w:rPr>
        <w:t>$NombreServicio</w:t>
      </w:r>
      <w:r w:rsidRPr="00FD6C87">
        <w:rPr>
          <w:sz w:val="18"/>
          <w:szCs w:val="18"/>
        </w:rPr>
        <w:t>HttpPostOut"&gt;</w:t>
      </w:r>
    </w:p>
    <w:p w:rsidR="00FD6C87" w:rsidRPr="00FD6C87" w:rsidRDefault="00FD6C87" w:rsidP="00CF7F7F">
      <w:pPr>
        <w:pStyle w:val="aaNormal1"/>
        <w:spacing w:after="0"/>
        <w:ind w:left="851"/>
        <w:rPr>
          <w:sz w:val="18"/>
          <w:szCs w:val="18"/>
        </w:rPr>
      </w:pPr>
      <w:r w:rsidRPr="00FD6C87">
        <w:rPr>
          <w:sz w:val="18"/>
          <w:szCs w:val="18"/>
        </w:rPr>
        <w:t xml:space="preserve">    &lt;wsdl:part name="Body" element="tns:string" /&gt;</w:t>
      </w:r>
    </w:p>
    <w:p w:rsidR="00FD6C87" w:rsidRPr="00FD6C87" w:rsidRDefault="00FD6C87" w:rsidP="00CF7F7F">
      <w:pPr>
        <w:pStyle w:val="aaNormal1"/>
        <w:spacing w:after="0"/>
        <w:ind w:left="851"/>
        <w:rPr>
          <w:sz w:val="18"/>
          <w:szCs w:val="18"/>
        </w:rPr>
      </w:pPr>
      <w:r w:rsidRPr="00FD6C87">
        <w:rPr>
          <w:sz w:val="18"/>
          <w:szCs w:val="18"/>
        </w:rPr>
        <w:t xml:space="preserve">  &lt;/wsdl:message&gt;</w:t>
      </w:r>
    </w:p>
    <w:p w:rsidR="00FD6C87" w:rsidRPr="00FD6C87" w:rsidRDefault="00FD6C87" w:rsidP="00CF7F7F">
      <w:pPr>
        <w:pStyle w:val="aaNormal1"/>
        <w:spacing w:after="0"/>
        <w:ind w:left="851"/>
        <w:rPr>
          <w:sz w:val="18"/>
          <w:szCs w:val="18"/>
        </w:rPr>
      </w:pPr>
      <w:r w:rsidRPr="00FD6C87">
        <w:rPr>
          <w:sz w:val="18"/>
          <w:szCs w:val="18"/>
        </w:rPr>
        <w:t xml:space="preserve">  &lt;wsdl:portType name="ws</w:t>
      </w:r>
      <w:r w:rsidRPr="001F69A3">
        <w:rPr>
          <w:b/>
          <w:sz w:val="18"/>
          <w:szCs w:val="18"/>
        </w:rPr>
        <w:t>$NombreServicio</w:t>
      </w:r>
      <w:r w:rsidRPr="00FD6C87">
        <w:rPr>
          <w:sz w:val="18"/>
          <w:szCs w:val="18"/>
        </w:rPr>
        <w:t>Soap"&gt;</w:t>
      </w:r>
    </w:p>
    <w:p w:rsidR="00FD6C87" w:rsidRPr="00FD6C87" w:rsidRDefault="00FD6C87" w:rsidP="00CF7F7F">
      <w:pPr>
        <w:pStyle w:val="aaNormal1"/>
        <w:spacing w:after="0"/>
        <w:ind w:left="851"/>
        <w:rPr>
          <w:sz w:val="18"/>
          <w:szCs w:val="18"/>
        </w:rPr>
      </w:pPr>
      <w:r w:rsidRPr="00FD6C87">
        <w:rPr>
          <w:sz w:val="18"/>
          <w:szCs w:val="18"/>
        </w:rPr>
        <w:t xml:space="preserve">    &lt;wsdl:operation name="wmImed_Srv</w:t>
      </w:r>
      <w:r w:rsidRPr="001F69A3">
        <w:rPr>
          <w:b/>
          <w:sz w:val="18"/>
          <w:szCs w:val="18"/>
        </w:rPr>
        <w:t>$NombreServicio</w:t>
      </w:r>
      <w:r w:rsidRPr="00FD6C87">
        <w:rPr>
          <w:sz w:val="18"/>
          <w:szCs w:val="18"/>
        </w:rPr>
        <w:t>"&gt;</w:t>
      </w:r>
    </w:p>
    <w:p w:rsidR="00FD6C87" w:rsidRPr="00FD6C87" w:rsidRDefault="00FD6C87" w:rsidP="00CF7F7F">
      <w:pPr>
        <w:pStyle w:val="aaNormal1"/>
        <w:spacing w:after="0"/>
        <w:ind w:left="851"/>
        <w:rPr>
          <w:sz w:val="18"/>
          <w:szCs w:val="18"/>
        </w:rPr>
      </w:pPr>
      <w:r w:rsidRPr="00FD6C87">
        <w:rPr>
          <w:sz w:val="18"/>
          <w:szCs w:val="18"/>
        </w:rPr>
        <w:t xml:space="preserve">      &lt;wsdl:input message="tns:wmImed_Srv</w:t>
      </w:r>
      <w:r w:rsidRPr="001F69A3">
        <w:rPr>
          <w:b/>
          <w:sz w:val="18"/>
          <w:szCs w:val="18"/>
        </w:rPr>
        <w:t>$NombreServicio</w:t>
      </w:r>
      <w:r w:rsidRPr="00FD6C87">
        <w:rPr>
          <w:sz w:val="18"/>
          <w:szCs w:val="18"/>
        </w:rPr>
        <w:t>SoapIn" /&gt;</w:t>
      </w:r>
    </w:p>
    <w:p w:rsidR="00FD6C87" w:rsidRPr="00FD6C87" w:rsidRDefault="00FD6C87" w:rsidP="00CF7F7F">
      <w:pPr>
        <w:pStyle w:val="aaNormal1"/>
        <w:spacing w:after="0"/>
        <w:ind w:left="851"/>
        <w:rPr>
          <w:sz w:val="18"/>
          <w:szCs w:val="18"/>
        </w:rPr>
      </w:pPr>
      <w:r w:rsidRPr="00FD6C87">
        <w:rPr>
          <w:sz w:val="18"/>
          <w:szCs w:val="18"/>
        </w:rPr>
        <w:t xml:space="preserve">      &lt;wsdl:output message="tns:wmImed_Srv</w:t>
      </w:r>
      <w:r w:rsidRPr="001F69A3">
        <w:rPr>
          <w:b/>
          <w:sz w:val="18"/>
          <w:szCs w:val="18"/>
        </w:rPr>
        <w:t>$NombreServicio</w:t>
      </w:r>
      <w:r w:rsidRPr="00FD6C87">
        <w:rPr>
          <w:sz w:val="18"/>
          <w:szCs w:val="18"/>
        </w:rPr>
        <w:t>SoapOut" /&gt;</w:t>
      </w:r>
    </w:p>
    <w:p w:rsidR="00FD6C87" w:rsidRPr="00FD6C87" w:rsidRDefault="00FD6C87" w:rsidP="00CF7F7F">
      <w:pPr>
        <w:pStyle w:val="aaNormal1"/>
        <w:spacing w:after="0"/>
        <w:ind w:left="851"/>
        <w:rPr>
          <w:sz w:val="18"/>
          <w:szCs w:val="18"/>
        </w:rPr>
      </w:pPr>
      <w:r w:rsidRPr="00FD6C87">
        <w:rPr>
          <w:sz w:val="18"/>
          <w:szCs w:val="18"/>
        </w:rPr>
        <w:t xml:space="preserve">    &lt;/wsdl:operation&gt;</w:t>
      </w:r>
    </w:p>
    <w:p w:rsidR="00FD6C87" w:rsidRPr="00FD6C87" w:rsidRDefault="00FD6C87" w:rsidP="00CF7F7F">
      <w:pPr>
        <w:pStyle w:val="aaNormal1"/>
        <w:spacing w:after="0"/>
        <w:ind w:left="851"/>
        <w:rPr>
          <w:sz w:val="18"/>
          <w:szCs w:val="18"/>
        </w:rPr>
      </w:pPr>
      <w:r w:rsidRPr="00FD6C87">
        <w:rPr>
          <w:sz w:val="18"/>
          <w:szCs w:val="18"/>
        </w:rPr>
        <w:t xml:space="preserve">  &lt;/wsdl:portType&gt;</w:t>
      </w:r>
    </w:p>
    <w:p w:rsidR="00FD6C87" w:rsidRPr="00FD6C87" w:rsidRDefault="00FD6C87" w:rsidP="00CF7F7F">
      <w:pPr>
        <w:pStyle w:val="aaNormal1"/>
        <w:spacing w:after="0"/>
        <w:ind w:left="851"/>
        <w:rPr>
          <w:sz w:val="18"/>
          <w:szCs w:val="18"/>
        </w:rPr>
      </w:pPr>
      <w:r w:rsidRPr="00FD6C87">
        <w:rPr>
          <w:sz w:val="18"/>
          <w:szCs w:val="18"/>
        </w:rPr>
        <w:t xml:space="preserve">  &lt;wsdl:portType name="ws</w:t>
      </w:r>
      <w:r w:rsidRPr="001F69A3">
        <w:rPr>
          <w:b/>
          <w:sz w:val="18"/>
          <w:szCs w:val="18"/>
        </w:rPr>
        <w:t>$NombreServicio</w:t>
      </w:r>
      <w:r w:rsidRPr="00FD6C87">
        <w:rPr>
          <w:sz w:val="18"/>
          <w:szCs w:val="18"/>
        </w:rPr>
        <w:t>HttpGet"&gt;</w:t>
      </w:r>
    </w:p>
    <w:p w:rsidR="00FD6C87" w:rsidRPr="00FD6C87" w:rsidRDefault="00FD6C87" w:rsidP="00CF7F7F">
      <w:pPr>
        <w:pStyle w:val="aaNormal1"/>
        <w:spacing w:after="0"/>
        <w:ind w:left="851"/>
        <w:rPr>
          <w:sz w:val="18"/>
          <w:szCs w:val="18"/>
        </w:rPr>
      </w:pPr>
      <w:r w:rsidRPr="00FD6C87">
        <w:rPr>
          <w:sz w:val="18"/>
          <w:szCs w:val="18"/>
        </w:rPr>
        <w:t xml:space="preserve">    &lt;wsdl:operation name="wmImed_Srv</w:t>
      </w:r>
      <w:r w:rsidRPr="001F69A3">
        <w:rPr>
          <w:b/>
          <w:sz w:val="18"/>
          <w:szCs w:val="18"/>
        </w:rPr>
        <w:t>$NombreServicio</w:t>
      </w:r>
      <w:r w:rsidRPr="00FD6C87">
        <w:rPr>
          <w:sz w:val="18"/>
          <w:szCs w:val="18"/>
        </w:rPr>
        <w:t>"&gt;</w:t>
      </w:r>
    </w:p>
    <w:p w:rsidR="00FD6C87" w:rsidRPr="00FD6C87" w:rsidRDefault="00FD6C87" w:rsidP="00CF7F7F">
      <w:pPr>
        <w:pStyle w:val="aaNormal1"/>
        <w:spacing w:after="0"/>
        <w:ind w:left="851"/>
        <w:rPr>
          <w:sz w:val="18"/>
          <w:szCs w:val="18"/>
        </w:rPr>
      </w:pPr>
      <w:r w:rsidRPr="00FD6C87">
        <w:rPr>
          <w:sz w:val="18"/>
          <w:szCs w:val="18"/>
        </w:rPr>
        <w:t xml:space="preserve">      &lt;wsdl:input message="tns:wmImed_Srv</w:t>
      </w:r>
      <w:r w:rsidRPr="001F69A3">
        <w:rPr>
          <w:b/>
          <w:sz w:val="18"/>
          <w:szCs w:val="18"/>
        </w:rPr>
        <w:t>$NombreServicio</w:t>
      </w:r>
      <w:r w:rsidRPr="00FD6C87">
        <w:rPr>
          <w:sz w:val="18"/>
          <w:szCs w:val="18"/>
        </w:rPr>
        <w:t>HttpGetIn" /&gt;</w:t>
      </w:r>
    </w:p>
    <w:p w:rsidR="00FD6C87" w:rsidRPr="00FD6C87" w:rsidRDefault="00FD6C87" w:rsidP="00CF7F7F">
      <w:pPr>
        <w:pStyle w:val="aaNormal1"/>
        <w:spacing w:after="0"/>
        <w:ind w:left="851"/>
        <w:rPr>
          <w:sz w:val="18"/>
          <w:szCs w:val="18"/>
        </w:rPr>
      </w:pPr>
      <w:r w:rsidRPr="00FD6C87">
        <w:rPr>
          <w:sz w:val="18"/>
          <w:szCs w:val="18"/>
        </w:rPr>
        <w:t xml:space="preserve">      &lt;wsdl:output message="tns:wmImed_Srv</w:t>
      </w:r>
      <w:r w:rsidRPr="001F69A3">
        <w:rPr>
          <w:b/>
          <w:sz w:val="18"/>
          <w:szCs w:val="18"/>
        </w:rPr>
        <w:t>$NombreServicio</w:t>
      </w:r>
      <w:r w:rsidRPr="00FD6C87">
        <w:rPr>
          <w:sz w:val="18"/>
          <w:szCs w:val="18"/>
        </w:rPr>
        <w:t>HttpGetOut" /&gt;</w:t>
      </w:r>
    </w:p>
    <w:p w:rsidR="00FD6C87" w:rsidRPr="00FD6C87" w:rsidRDefault="00FD6C87" w:rsidP="00CF7F7F">
      <w:pPr>
        <w:pStyle w:val="aaNormal1"/>
        <w:spacing w:after="0"/>
        <w:ind w:left="851"/>
        <w:rPr>
          <w:sz w:val="18"/>
          <w:szCs w:val="18"/>
        </w:rPr>
      </w:pPr>
      <w:r w:rsidRPr="00FD6C87">
        <w:rPr>
          <w:sz w:val="18"/>
          <w:szCs w:val="18"/>
        </w:rPr>
        <w:t xml:space="preserve">    &lt;/wsdl:operation&gt;</w:t>
      </w:r>
    </w:p>
    <w:p w:rsidR="00FD6C87" w:rsidRPr="00FD6C87" w:rsidRDefault="00FD6C87" w:rsidP="00CF7F7F">
      <w:pPr>
        <w:pStyle w:val="aaNormal1"/>
        <w:spacing w:after="0"/>
        <w:ind w:left="851"/>
        <w:rPr>
          <w:sz w:val="18"/>
          <w:szCs w:val="18"/>
        </w:rPr>
      </w:pPr>
      <w:r w:rsidRPr="00FD6C87">
        <w:rPr>
          <w:sz w:val="18"/>
          <w:szCs w:val="18"/>
        </w:rPr>
        <w:t xml:space="preserve">  &lt;/wsdl:portType&gt;</w:t>
      </w:r>
    </w:p>
    <w:p w:rsidR="00FD6C87" w:rsidRPr="00FD6C87" w:rsidRDefault="00FD6C87" w:rsidP="00CF7F7F">
      <w:pPr>
        <w:pStyle w:val="aaNormal1"/>
        <w:spacing w:after="0"/>
        <w:ind w:left="851"/>
        <w:rPr>
          <w:sz w:val="18"/>
          <w:szCs w:val="18"/>
        </w:rPr>
      </w:pPr>
      <w:r w:rsidRPr="00FD6C87">
        <w:rPr>
          <w:sz w:val="18"/>
          <w:szCs w:val="18"/>
        </w:rPr>
        <w:t xml:space="preserve">  &lt;wsdl:portType name="ws</w:t>
      </w:r>
      <w:r w:rsidRPr="001F69A3">
        <w:rPr>
          <w:b/>
          <w:sz w:val="18"/>
          <w:szCs w:val="18"/>
        </w:rPr>
        <w:t>$NombreServicio</w:t>
      </w:r>
      <w:r w:rsidRPr="00FD6C87">
        <w:rPr>
          <w:sz w:val="18"/>
          <w:szCs w:val="18"/>
        </w:rPr>
        <w:t>HttpPost"&gt;</w:t>
      </w:r>
    </w:p>
    <w:p w:rsidR="00FD6C87" w:rsidRPr="00FD6C87" w:rsidRDefault="00FD6C87" w:rsidP="00CF7F7F">
      <w:pPr>
        <w:pStyle w:val="aaNormal1"/>
        <w:spacing w:after="0"/>
        <w:ind w:left="851"/>
        <w:rPr>
          <w:sz w:val="18"/>
          <w:szCs w:val="18"/>
        </w:rPr>
      </w:pPr>
      <w:r w:rsidRPr="00FD6C87">
        <w:rPr>
          <w:sz w:val="18"/>
          <w:szCs w:val="18"/>
        </w:rPr>
        <w:t xml:space="preserve">    &lt;wsdl:operation name="wmImed_</w:t>
      </w:r>
      <w:r w:rsidRPr="001F69A3">
        <w:rPr>
          <w:b/>
          <w:sz w:val="18"/>
          <w:szCs w:val="18"/>
        </w:rPr>
        <w:t>Srv$Nombre</w:t>
      </w:r>
      <w:r w:rsidRPr="00FD6C87">
        <w:rPr>
          <w:sz w:val="18"/>
          <w:szCs w:val="18"/>
        </w:rPr>
        <w:t>Servicio"&gt;</w:t>
      </w:r>
    </w:p>
    <w:p w:rsidR="00FD6C87" w:rsidRPr="00FD6C87" w:rsidRDefault="00FD6C87" w:rsidP="00CF7F7F">
      <w:pPr>
        <w:pStyle w:val="aaNormal1"/>
        <w:spacing w:after="0"/>
        <w:ind w:left="851"/>
        <w:rPr>
          <w:sz w:val="18"/>
          <w:szCs w:val="18"/>
        </w:rPr>
      </w:pPr>
      <w:r w:rsidRPr="00FD6C87">
        <w:rPr>
          <w:sz w:val="18"/>
          <w:szCs w:val="18"/>
        </w:rPr>
        <w:t xml:space="preserve">      &lt;wsdl:input message="tns:wmImed_Srv</w:t>
      </w:r>
      <w:r w:rsidRPr="001F69A3">
        <w:rPr>
          <w:b/>
          <w:sz w:val="18"/>
          <w:szCs w:val="18"/>
        </w:rPr>
        <w:t>$NombreServicio</w:t>
      </w:r>
      <w:r w:rsidRPr="00FD6C87">
        <w:rPr>
          <w:sz w:val="18"/>
          <w:szCs w:val="18"/>
        </w:rPr>
        <w:t>HttpPostIn" /&gt;</w:t>
      </w:r>
    </w:p>
    <w:p w:rsidR="00FD6C87" w:rsidRPr="00FD6C87" w:rsidRDefault="00FD6C87" w:rsidP="00CF7F7F">
      <w:pPr>
        <w:pStyle w:val="aaNormal1"/>
        <w:spacing w:after="0"/>
        <w:ind w:left="851"/>
        <w:rPr>
          <w:sz w:val="18"/>
          <w:szCs w:val="18"/>
        </w:rPr>
      </w:pPr>
      <w:r w:rsidRPr="00FD6C87">
        <w:rPr>
          <w:sz w:val="18"/>
          <w:szCs w:val="18"/>
        </w:rPr>
        <w:t xml:space="preserve">      &lt;wsdl:output message="tns:wmImed_Srv</w:t>
      </w:r>
      <w:r w:rsidRPr="001F69A3">
        <w:rPr>
          <w:b/>
          <w:sz w:val="18"/>
          <w:szCs w:val="18"/>
        </w:rPr>
        <w:t>$NombreServicio</w:t>
      </w:r>
      <w:r w:rsidRPr="00FD6C87">
        <w:rPr>
          <w:sz w:val="18"/>
          <w:szCs w:val="18"/>
        </w:rPr>
        <w:t>HttpPostOut" /&gt;</w:t>
      </w:r>
    </w:p>
    <w:p w:rsidR="00FD6C87" w:rsidRPr="00FD6C87" w:rsidRDefault="00FD6C87" w:rsidP="00CF7F7F">
      <w:pPr>
        <w:pStyle w:val="aaNormal1"/>
        <w:spacing w:after="0"/>
        <w:ind w:left="851"/>
        <w:rPr>
          <w:sz w:val="18"/>
          <w:szCs w:val="18"/>
        </w:rPr>
      </w:pPr>
      <w:r w:rsidRPr="00FD6C87">
        <w:rPr>
          <w:sz w:val="18"/>
          <w:szCs w:val="18"/>
        </w:rPr>
        <w:t xml:space="preserve">    &lt;/wsdl:operation&gt;</w:t>
      </w:r>
    </w:p>
    <w:p w:rsidR="00FD6C87" w:rsidRPr="00FD6C87" w:rsidRDefault="00FD6C87" w:rsidP="00CF7F7F">
      <w:pPr>
        <w:pStyle w:val="aaNormal1"/>
        <w:spacing w:after="0"/>
        <w:ind w:left="851"/>
        <w:rPr>
          <w:sz w:val="18"/>
          <w:szCs w:val="18"/>
        </w:rPr>
      </w:pPr>
      <w:r w:rsidRPr="00FD6C87">
        <w:rPr>
          <w:sz w:val="18"/>
          <w:szCs w:val="18"/>
        </w:rPr>
        <w:t xml:space="preserve">  &lt;/wsdl:portType&gt;</w:t>
      </w:r>
    </w:p>
    <w:p w:rsidR="00FD6C87" w:rsidRPr="00FD6C87" w:rsidRDefault="00FD6C87" w:rsidP="00CF7F7F">
      <w:pPr>
        <w:pStyle w:val="aaNormal1"/>
        <w:spacing w:after="0"/>
        <w:ind w:left="851"/>
        <w:rPr>
          <w:sz w:val="18"/>
          <w:szCs w:val="18"/>
        </w:rPr>
      </w:pPr>
      <w:r w:rsidRPr="00FD6C87">
        <w:rPr>
          <w:sz w:val="18"/>
          <w:szCs w:val="18"/>
        </w:rPr>
        <w:t xml:space="preserve">  &lt;wsdl:binding name="ws</w:t>
      </w:r>
      <w:r w:rsidRPr="001F69A3">
        <w:rPr>
          <w:b/>
          <w:sz w:val="18"/>
          <w:szCs w:val="18"/>
        </w:rPr>
        <w:t>$NombreServicio</w:t>
      </w:r>
      <w:r w:rsidRPr="00FD6C87">
        <w:rPr>
          <w:sz w:val="18"/>
          <w:szCs w:val="18"/>
        </w:rPr>
        <w:t>Soap" type="tns:ws$NombreServicioSoap"&gt;</w:t>
      </w:r>
    </w:p>
    <w:p w:rsidR="00FD6C87" w:rsidRPr="00FD6C87" w:rsidRDefault="00FD6C87" w:rsidP="00CF7F7F">
      <w:pPr>
        <w:pStyle w:val="aaNormal1"/>
        <w:spacing w:after="0"/>
        <w:ind w:left="851"/>
        <w:rPr>
          <w:sz w:val="18"/>
          <w:szCs w:val="18"/>
        </w:rPr>
      </w:pPr>
      <w:r w:rsidRPr="00FD6C87">
        <w:rPr>
          <w:sz w:val="18"/>
          <w:szCs w:val="18"/>
        </w:rPr>
        <w:t xml:space="preserve">    &lt;soap:binding transport="http://schemas.xmlsoap.org/soap/http" /&gt;</w:t>
      </w:r>
    </w:p>
    <w:p w:rsidR="00FD6C87" w:rsidRPr="00FD6C87" w:rsidRDefault="00FD6C87" w:rsidP="00CF7F7F">
      <w:pPr>
        <w:pStyle w:val="aaNormal1"/>
        <w:spacing w:after="0"/>
        <w:ind w:left="851"/>
        <w:rPr>
          <w:sz w:val="18"/>
          <w:szCs w:val="18"/>
        </w:rPr>
      </w:pPr>
      <w:r w:rsidRPr="00FD6C87">
        <w:rPr>
          <w:sz w:val="18"/>
          <w:szCs w:val="18"/>
        </w:rPr>
        <w:t xml:space="preserve">    &lt;wsdl:operation name="wmImed_Srv</w:t>
      </w:r>
      <w:r w:rsidRPr="00491FD2">
        <w:rPr>
          <w:b/>
          <w:sz w:val="18"/>
          <w:szCs w:val="18"/>
        </w:rPr>
        <w:t>$NombreServicio</w:t>
      </w:r>
      <w:r w:rsidRPr="00FD6C87">
        <w:rPr>
          <w:sz w:val="18"/>
          <w:szCs w:val="18"/>
        </w:rPr>
        <w:t>"&gt;</w:t>
      </w:r>
    </w:p>
    <w:p w:rsidR="00FD6C87" w:rsidRPr="00FD6C87" w:rsidRDefault="00FD6C87" w:rsidP="00CF7F7F">
      <w:pPr>
        <w:pStyle w:val="aaNormal1"/>
        <w:spacing w:after="0"/>
        <w:ind w:left="851"/>
        <w:rPr>
          <w:sz w:val="18"/>
          <w:szCs w:val="18"/>
        </w:rPr>
      </w:pPr>
      <w:r w:rsidRPr="00FD6C87">
        <w:rPr>
          <w:sz w:val="18"/>
          <w:szCs w:val="18"/>
        </w:rPr>
        <w:t xml:space="preserve">      &lt;soap:operation soapAction="http://tempuri.org/wmImed_Srv</w:t>
      </w:r>
      <w:r w:rsidRPr="00491FD2">
        <w:rPr>
          <w:b/>
          <w:sz w:val="18"/>
          <w:szCs w:val="18"/>
        </w:rPr>
        <w:t>$NombreServicio</w:t>
      </w:r>
      <w:r w:rsidRPr="00FD6C87">
        <w:rPr>
          <w:sz w:val="18"/>
          <w:szCs w:val="18"/>
        </w:rPr>
        <w:t>" style="document" /&gt;</w:t>
      </w:r>
    </w:p>
    <w:p w:rsidR="00FD6C87" w:rsidRPr="00FD6C87" w:rsidRDefault="00FD6C87" w:rsidP="00CF7F7F">
      <w:pPr>
        <w:pStyle w:val="aaNormal1"/>
        <w:spacing w:after="0"/>
        <w:ind w:left="851"/>
        <w:rPr>
          <w:sz w:val="18"/>
          <w:szCs w:val="18"/>
        </w:rPr>
      </w:pPr>
      <w:r w:rsidRPr="00FD6C87">
        <w:rPr>
          <w:sz w:val="18"/>
          <w:szCs w:val="18"/>
        </w:rPr>
        <w:t xml:space="preserve">      &lt;wsdl:input&gt;</w:t>
      </w:r>
    </w:p>
    <w:p w:rsidR="00FD6C87" w:rsidRPr="00FD6C87" w:rsidRDefault="00FD6C87" w:rsidP="00CF7F7F">
      <w:pPr>
        <w:pStyle w:val="aaNormal1"/>
        <w:spacing w:after="0"/>
        <w:ind w:left="851"/>
        <w:rPr>
          <w:sz w:val="18"/>
          <w:szCs w:val="18"/>
        </w:rPr>
      </w:pPr>
      <w:r w:rsidRPr="00FD6C87">
        <w:rPr>
          <w:sz w:val="18"/>
          <w:szCs w:val="18"/>
        </w:rPr>
        <w:lastRenderedPageBreak/>
        <w:t xml:space="preserve">        &lt;soap:body use="literal" /&gt;</w:t>
      </w:r>
    </w:p>
    <w:p w:rsidR="00FD6C87" w:rsidRPr="00FD6C87" w:rsidRDefault="00FD6C87" w:rsidP="00CF7F7F">
      <w:pPr>
        <w:pStyle w:val="aaNormal1"/>
        <w:spacing w:after="0"/>
        <w:ind w:left="851"/>
        <w:rPr>
          <w:sz w:val="18"/>
          <w:szCs w:val="18"/>
        </w:rPr>
      </w:pPr>
      <w:r w:rsidRPr="00FD6C87">
        <w:rPr>
          <w:sz w:val="18"/>
          <w:szCs w:val="18"/>
        </w:rPr>
        <w:t xml:space="preserve">      &lt;/wsdl:input&gt;</w:t>
      </w:r>
    </w:p>
    <w:p w:rsidR="00FD6C87" w:rsidRPr="00FD6C87" w:rsidRDefault="00FD6C87" w:rsidP="00CF7F7F">
      <w:pPr>
        <w:pStyle w:val="aaNormal1"/>
        <w:spacing w:after="0"/>
        <w:ind w:left="851"/>
        <w:rPr>
          <w:sz w:val="18"/>
          <w:szCs w:val="18"/>
        </w:rPr>
      </w:pPr>
      <w:r w:rsidRPr="00FD6C87">
        <w:rPr>
          <w:sz w:val="18"/>
          <w:szCs w:val="18"/>
        </w:rPr>
        <w:t xml:space="preserve">      &lt;wsdl:output&gt;</w:t>
      </w:r>
    </w:p>
    <w:p w:rsidR="00FD6C87" w:rsidRPr="00FD6C87" w:rsidRDefault="00FD6C87" w:rsidP="00CF7F7F">
      <w:pPr>
        <w:pStyle w:val="aaNormal1"/>
        <w:spacing w:after="0"/>
        <w:ind w:left="851"/>
        <w:rPr>
          <w:sz w:val="18"/>
          <w:szCs w:val="18"/>
        </w:rPr>
      </w:pPr>
      <w:r w:rsidRPr="00FD6C87">
        <w:rPr>
          <w:sz w:val="18"/>
          <w:szCs w:val="18"/>
        </w:rPr>
        <w:t xml:space="preserve">        &lt;soap:body use="literal" /&gt;</w:t>
      </w:r>
    </w:p>
    <w:p w:rsidR="00FD6C87" w:rsidRPr="00FD6C87" w:rsidRDefault="00FD6C87" w:rsidP="00CF7F7F">
      <w:pPr>
        <w:pStyle w:val="aaNormal1"/>
        <w:spacing w:after="0"/>
        <w:ind w:left="851"/>
        <w:rPr>
          <w:sz w:val="18"/>
          <w:szCs w:val="18"/>
        </w:rPr>
      </w:pPr>
      <w:r w:rsidRPr="00FD6C87">
        <w:rPr>
          <w:sz w:val="18"/>
          <w:szCs w:val="18"/>
        </w:rPr>
        <w:t xml:space="preserve">      &lt;/wsdl:output&gt;</w:t>
      </w:r>
    </w:p>
    <w:p w:rsidR="00FD6C87" w:rsidRPr="00FD6C87" w:rsidRDefault="00FD6C87" w:rsidP="00CF7F7F">
      <w:pPr>
        <w:pStyle w:val="aaNormal1"/>
        <w:spacing w:after="0"/>
        <w:ind w:left="851"/>
        <w:rPr>
          <w:sz w:val="18"/>
          <w:szCs w:val="18"/>
        </w:rPr>
      </w:pPr>
      <w:r w:rsidRPr="00FD6C87">
        <w:rPr>
          <w:sz w:val="18"/>
          <w:szCs w:val="18"/>
        </w:rPr>
        <w:t xml:space="preserve">    &lt;/wsdl:operation&gt;</w:t>
      </w:r>
    </w:p>
    <w:p w:rsidR="00FD6C87" w:rsidRPr="00FD6C87" w:rsidRDefault="00FD6C87" w:rsidP="00CF7F7F">
      <w:pPr>
        <w:pStyle w:val="aaNormal1"/>
        <w:spacing w:after="0"/>
        <w:ind w:left="851"/>
        <w:rPr>
          <w:sz w:val="18"/>
          <w:szCs w:val="18"/>
        </w:rPr>
      </w:pPr>
      <w:r w:rsidRPr="00FD6C87">
        <w:rPr>
          <w:sz w:val="18"/>
          <w:szCs w:val="18"/>
        </w:rPr>
        <w:t xml:space="preserve">  &lt;/wsdl:binding&gt;</w:t>
      </w:r>
    </w:p>
    <w:p w:rsidR="00FD6C87" w:rsidRPr="00FD6C87" w:rsidRDefault="00FD6C87" w:rsidP="00CF7F7F">
      <w:pPr>
        <w:pStyle w:val="aaNormal1"/>
        <w:spacing w:after="0"/>
        <w:ind w:left="851"/>
        <w:rPr>
          <w:sz w:val="18"/>
          <w:szCs w:val="18"/>
        </w:rPr>
      </w:pPr>
      <w:r w:rsidRPr="00FD6C87">
        <w:rPr>
          <w:sz w:val="18"/>
          <w:szCs w:val="18"/>
        </w:rPr>
        <w:t xml:space="preserve">  &lt;wsdl:binding name="ws$NombreServicioSoap12" type="tns:ws</w:t>
      </w:r>
      <w:r w:rsidRPr="00491FD2">
        <w:rPr>
          <w:b/>
          <w:sz w:val="18"/>
          <w:szCs w:val="18"/>
        </w:rPr>
        <w:t>$NombreServicio</w:t>
      </w:r>
      <w:r w:rsidRPr="00FD6C87">
        <w:rPr>
          <w:sz w:val="18"/>
          <w:szCs w:val="18"/>
        </w:rPr>
        <w:t>Soap"&gt;</w:t>
      </w:r>
    </w:p>
    <w:p w:rsidR="00FD6C87" w:rsidRPr="00FD6C87" w:rsidRDefault="00FD6C87" w:rsidP="00CF7F7F">
      <w:pPr>
        <w:pStyle w:val="aaNormal1"/>
        <w:spacing w:after="0"/>
        <w:ind w:left="851"/>
        <w:rPr>
          <w:sz w:val="18"/>
          <w:szCs w:val="18"/>
        </w:rPr>
      </w:pPr>
      <w:r w:rsidRPr="00FD6C87">
        <w:rPr>
          <w:sz w:val="18"/>
          <w:szCs w:val="18"/>
        </w:rPr>
        <w:t xml:space="preserve">    &lt;soap12:binding transport="http://schemas.xmlsoap.org/soap/http" /&gt;</w:t>
      </w:r>
    </w:p>
    <w:p w:rsidR="00FD6C87" w:rsidRPr="00FD6C87" w:rsidRDefault="00FD6C87" w:rsidP="00CF7F7F">
      <w:pPr>
        <w:pStyle w:val="aaNormal1"/>
        <w:spacing w:after="0"/>
        <w:ind w:left="851"/>
        <w:rPr>
          <w:sz w:val="18"/>
          <w:szCs w:val="18"/>
        </w:rPr>
      </w:pPr>
      <w:r w:rsidRPr="00FD6C87">
        <w:rPr>
          <w:sz w:val="18"/>
          <w:szCs w:val="18"/>
        </w:rPr>
        <w:t xml:space="preserve">    &lt;wsdl:operation name="wmImed_Srv</w:t>
      </w:r>
      <w:r w:rsidRPr="00491FD2">
        <w:rPr>
          <w:b/>
          <w:sz w:val="18"/>
          <w:szCs w:val="18"/>
        </w:rPr>
        <w:t>$NombreServicio</w:t>
      </w:r>
      <w:r w:rsidRPr="00FD6C87">
        <w:rPr>
          <w:sz w:val="18"/>
          <w:szCs w:val="18"/>
        </w:rPr>
        <w:t>"&gt;</w:t>
      </w:r>
    </w:p>
    <w:p w:rsidR="00FD6C87" w:rsidRPr="00FD6C87" w:rsidRDefault="00FD6C87" w:rsidP="00CF7F7F">
      <w:pPr>
        <w:pStyle w:val="aaNormal1"/>
        <w:spacing w:after="0"/>
        <w:ind w:left="851"/>
        <w:rPr>
          <w:sz w:val="18"/>
          <w:szCs w:val="18"/>
        </w:rPr>
      </w:pPr>
      <w:r w:rsidRPr="00FD6C87">
        <w:rPr>
          <w:sz w:val="18"/>
          <w:szCs w:val="18"/>
        </w:rPr>
        <w:t xml:space="preserve">      &lt;soap12:operation soapAction="http://tempuri.org/wmImed_Srv</w:t>
      </w:r>
      <w:r w:rsidRPr="00491FD2">
        <w:rPr>
          <w:b/>
          <w:sz w:val="18"/>
          <w:szCs w:val="18"/>
        </w:rPr>
        <w:t>$NombreServicio</w:t>
      </w:r>
      <w:r w:rsidRPr="00FD6C87">
        <w:rPr>
          <w:sz w:val="18"/>
          <w:szCs w:val="18"/>
        </w:rPr>
        <w:t>" style="document" /&gt;</w:t>
      </w:r>
    </w:p>
    <w:p w:rsidR="00FD6C87" w:rsidRPr="00FD6C87" w:rsidRDefault="00FD6C87" w:rsidP="00CF7F7F">
      <w:pPr>
        <w:pStyle w:val="aaNormal1"/>
        <w:spacing w:after="0"/>
        <w:ind w:left="851"/>
        <w:rPr>
          <w:sz w:val="18"/>
          <w:szCs w:val="18"/>
        </w:rPr>
      </w:pPr>
      <w:r w:rsidRPr="00FD6C87">
        <w:rPr>
          <w:sz w:val="18"/>
          <w:szCs w:val="18"/>
        </w:rPr>
        <w:t xml:space="preserve">      &lt;wsdl:input&gt;</w:t>
      </w:r>
    </w:p>
    <w:p w:rsidR="00FD6C87" w:rsidRPr="00FD6C87" w:rsidRDefault="00FD6C87" w:rsidP="00CF7F7F">
      <w:pPr>
        <w:pStyle w:val="aaNormal1"/>
        <w:spacing w:after="0"/>
        <w:ind w:left="851"/>
        <w:rPr>
          <w:sz w:val="18"/>
          <w:szCs w:val="18"/>
        </w:rPr>
      </w:pPr>
      <w:r w:rsidRPr="00FD6C87">
        <w:rPr>
          <w:sz w:val="18"/>
          <w:szCs w:val="18"/>
        </w:rPr>
        <w:t xml:space="preserve">        &lt;soap12:body use="literal" /&gt;</w:t>
      </w:r>
    </w:p>
    <w:p w:rsidR="00FD6C87" w:rsidRPr="00FD6C87" w:rsidRDefault="00FD6C87" w:rsidP="00CF7F7F">
      <w:pPr>
        <w:pStyle w:val="aaNormal1"/>
        <w:spacing w:after="0"/>
        <w:ind w:left="851"/>
        <w:rPr>
          <w:sz w:val="18"/>
          <w:szCs w:val="18"/>
        </w:rPr>
      </w:pPr>
      <w:r w:rsidRPr="00FD6C87">
        <w:rPr>
          <w:sz w:val="18"/>
          <w:szCs w:val="18"/>
        </w:rPr>
        <w:t xml:space="preserve">      &lt;/wsdl:input&gt;</w:t>
      </w:r>
    </w:p>
    <w:p w:rsidR="00FD6C87" w:rsidRPr="00FD6C87" w:rsidRDefault="00FD6C87" w:rsidP="00CF7F7F">
      <w:pPr>
        <w:pStyle w:val="aaNormal1"/>
        <w:spacing w:after="0"/>
        <w:ind w:left="851"/>
        <w:rPr>
          <w:sz w:val="18"/>
          <w:szCs w:val="18"/>
        </w:rPr>
      </w:pPr>
      <w:r w:rsidRPr="00FD6C87">
        <w:rPr>
          <w:sz w:val="18"/>
          <w:szCs w:val="18"/>
        </w:rPr>
        <w:t xml:space="preserve">      &lt;wsdl:output&gt;</w:t>
      </w:r>
    </w:p>
    <w:p w:rsidR="00FD6C87" w:rsidRPr="00FD6C87" w:rsidRDefault="00FD6C87" w:rsidP="00CF7F7F">
      <w:pPr>
        <w:pStyle w:val="aaNormal1"/>
        <w:spacing w:after="0"/>
        <w:ind w:left="851"/>
        <w:rPr>
          <w:sz w:val="18"/>
          <w:szCs w:val="18"/>
        </w:rPr>
      </w:pPr>
      <w:r w:rsidRPr="00FD6C87">
        <w:rPr>
          <w:sz w:val="18"/>
          <w:szCs w:val="18"/>
        </w:rPr>
        <w:t xml:space="preserve">        &lt;soap12:body use="literal" /&gt;</w:t>
      </w:r>
    </w:p>
    <w:p w:rsidR="00FD6C87" w:rsidRPr="00FD6C87" w:rsidRDefault="00FD6C87" w:rsidP="00CF7F7F">
      <w:pPr>
        <w:pStyle w:val="aaNormal1"/>
        <w:spacing w:after="0"/>
        <w:ind w:left="851"/>
        <w:rPr>
          <w:sz w:val="18"/>
          <w:szCs w:val="18"/>
        </w:rPr>
      </w:pPr>
      <w:r w:rsidRPr="00FD6C87">
        <w:rPr>
          <w:sz w:val="18"/>
          <w:szCs w:val="18"/>
        </w:rPr>
        <w:t xml:space="preserve">      &lt;/wsdl:output&gt;</w:t>
      </w:r>
    </w:p>
    <w:p w:rsidR="00FD6C87" w:rsidRPr="00FD6C87" w:rsidRDefault="00FD6C87" w:rsidP="00CF7F7F">
      <w:pPr>
        <w:pStyle w:val="aaNormal1"/>
        <w:spacing w:after="0"/>
        <w:ind w:left="851"/>
        <w:rPr>
          <w:sz w:val="18"/>
          <w:szCs w:val="18"/>
        </w:rPr>
      </w:pPr>
      <w:r w:rsidRPr="00FD6C87">
        <w:rPr>
          <w:sz w:val="18"/>
          <w:szCs w:val="18"/>
        </w:rPr>
        <w:t xml:space="preserve">    &lt;/wsdl:operation&gt;</w:t>
      </w:r>
    </w:p>
    <w:p w:rsidR="00FD6C87" w:rsidRPr="00FD6C87" w:rsidRDefault="00FD6C87" w:rsidP="00CF7F7F">
      <w:pPr>
        <w:pStyle w:val="aaNormal1"/>
        <w:spacing w:after="0"/>
        <w:ind w:left="851"/>
        <w:rPr>
          <w:sz w:val="18"/>
          <w:szCs w:val="18"/>
        </w:rPr>
      </w:pPr>
      <w:r w:rsidRPr="00FD6C87">
        <w:rPr>
          <w:sz w:val="18"/>
          <w:szCs w:val="18"/>
        </w:rPr>
        <w:t xml:space="preserve">  &lt;/wsdl:binding&gt;</w:t>
      </w:r>
    </w:p>
    <w:p w:rsidR="00FD6C87" w:rsidRPr="00FD6C87" w:rsidRDefault="00FD6C87" w:rsidP="00CF7F7F">
      <w:pPr>
        <w:pStyle w:val="aaNormal1"/>
        <w:spacing w:after="0"/>
        <w:ind w:left="851"/>
        <w:rPr>
          <w:sz w:val="18"/>
          <w:szCs w:val="18"/>
        </w:rPr>
      </w:pPr>
      <w:r w:rsidRPr="00FD6C87">
        <w:rPr>
          <w:sz w:val="18"/>
          <w:szCs w:val="18"/>
        </w:rPr>
        <w:t xml:space="preserve">  &lt;wsdl:binding name="ws$NombreServicioHttpGet" type="tns:ws</w:t>
      </w:r>
      <w:r w:rsidRPr="00491FD2">
        <w:rPr>
          <w:b/>
          <w:sz w:val="18"/>
          <w:szCs w:val="18"/>
        </w:rPr>
        <w:t>$NombreServicio</w:t>
      </w:r>
      <w:r w:rsidRPr="00FD6C87">
        <w:rPr>
          <w:sz w:val="18"/>
          <w:szCs w:val="18"/>
        </w:rPr>
        <w:t>HttpGet"&gt;</w:t>
      </w:r>
    </w:p>
    <w:p w:rsidR="00FD6C87" w:rsidRPr="00FD6C87" w:rsidRDefault="00FD6C87" w:rsidP="00CF7F7F">
      <w:pPr>
        <w:pStyle w:val="aaNormal1"/>
        <w:spacing w:after="0"/>
        <w:ind w:left="851"/>
        <w:rPr>
          <w:sz w:val="18"/>
          <w:szCs w:val="18"/>
        </w:rPr>
      </w:pPr>
      <w:r w:rsidRPr="00FD6C87">
        <w:rPr>
          <w:sz w:val="18"/>
          <w:szCs w:val="18"/>
        </w:rPr>
        <w:t xml:space="preserve">    &lt;http:binding verb="GET" /&gt;</w:t>
      </w:r>
    </w:p>
    <w:p w:rsidR="00FD6C87" w:rsidRPr="00FD6C87" w:rsidRDefault="00FD6C87" w:rsidP="00CF7F7F">
      <w:pPr>
        <w:pStyle w:val="aaNormal1"/>
        <w:spacing w:after="0"/>
        <w:ind w:left="851"/>
        <w:rPr>
          <w:sz w:val="18"/>
          <w:szCs w:val="18"/>
        </w:rPr>
      </w:pPr>
      <w:r w:rsidRPr="00FD6C87">
        <w:rPr>
          <w:sz w:val="18"/>
          <w:szCs w:val="18"/>
        </w:rPr>
        <w:t xml:space="preserve">    &lt;wsdl:operation name="wmImed_Srv</w:t>
      </w:r>
      <w:r w:rsidRPr="00491FD2">
        <w:rPr>
          <w:b/>
          <w:sz w:val="18"/>
          <w:szCs w:val="18"/>
        </w:rPr>
        <w:t>$NombreServicio</w:t>
      </w:r>
      <w:r w:rsidRPr="00FD6C87">
        <w:rPr>
          <w:sz w:val="18"/>
          <w:szCs w:val="18"/>
        </w:rPr>
        <w:t>"&gt;</w:t>
      </w:r>
    </w:p>
    <w:p w:rsidR="00FD6C87" w:rsidRPr="00FD6C87" w:rsidRDefault="00FD6C87" w:rsidP="00CF7F7F">
      <w:pPr>
        <w:pStyle w:val="aaNormal1"/>
        <w:spacing w:after="0"/>
        <w:ind w:left="851"/>
        <w:rPr>
          <w:sz w:val="18"/>
          <w:szCs w:val="18"/>
        </w:rPr>
      </w:pPr>
      <w:r w:rsidRPr="00FD6C87">
        <w:rPr>
          <w:sz w:val="18"/>
          <w:szCs w:val="18"/>
        </w:rPr>
        <w:t xml:space="preserve">      &lt;http:operation location="/wmImed_Srv</w:t>
      </w:r>
      <w:r w:rsidRPr="00491FD2">
        <w:rPr>
          <w:b/>
          <w:sz w:val="18"/>
          <w:szCs w:val="18"/>
        </w:rPr>
        <w:t>$NombreServicio</w:t>
      </w:r>
      <w:r w:rsidRPr="00FD6C87">
        <w:rPr>
          <w:sz w:val="18"/>
          <w:szCs w:val="18"/>
        </w:rPr>
        <w:t>" /&gt;</w:t>
      </w:r>
    </w:p>
    <w:p w:rsidR="00FD6C87" w:rsidRPr="00FD6C87" w:rsidRDefault="00FD6C87" w:rsidP="00CF7F7F">
      <w:pPr>
        <w:pStyle w:val="aaNormal1"/>
        <w:spacing w:after="0"/>
        <w:ind w:left="851"/>
        <w:rPr>
          <w:sz w:val="18"/>
          <w:szCs w:val="18"/>
        </w:rPr>
      </w:pPr>
      <w:r w:rsidRPr="00FD6C87">
        <w:rPr>
          <w:sz w:val="18"/>
          <w:szCs w:val="18"/>
        </w:rPr>
        <w:t xml:space="preserve">      &lt;wsdl:input&gt;</w:t>
      </w:r>
    </w:p>
    <w:p w:rsidR="00FD6C87" w:rsidRPr="00FD6C87" w:rsidRDefault="00FD6C87" w:rsidP="00CF7F7F">
      <w:pPr>
        <w:pStyle w:val="aaNormal1"/>
        <w:spacing w:after="0"/>
        <w:ind w:left="851"/>
        <w:rPr>
          <w:sz w:val="18"/>
          <w:szCs w:val="18"/>
        </w:rPr>
      </w:pPr>
      <w:r w:rsidRPr="00FD6C87">
        <w:rPr>
          <w:sz w:val="18"/>
          <w:szCs w:val="18"/>
        </w:rPr>
        <w:t xml:space="preserve">        &lt;http:urlEncoded /&gt;</w:t>
      </w:r>
    </w:p>
    <w:p w:rsidR="00FD6C87" w:rsidRPr="00FD6C87" w:rsidRDefault="00FD6C87" w:rsidP="00CF7F7F">
      <w:pPr>
        <w:pStyle w:val="aaNormal1"/>
        <w:spacing w:after="0"/>
        <w:ind w:left="851"/>
        <w:rPr>
          <w:sz w:val="18"/>
          <w:szCs w:val="18"/>
        </w:rPr>
      </w:pPr>
      <w:r w:rsidRPr="00FD6C87">
        <w:rPr>
          <w:sz w:val="18"/>
          <w:szCs w:val="18"/>
        </w:rPr>
        <w:t xml:space="preserve">      &lt;/wsdl:input&gt;</w:t>
      </w:r>
    </w:p>
    <w:p w:rsidR="00FD6C87" w:rsidRPr="00FD6C87" w:rsidRDefault="00FD6C87" w:rsidP="00CF7F7F">
      <w:pPr>
        <w:pStyle w:val="aaNormal1"/>
        <w:spacing w:after="0"/>
        <w:ind w:left="851"/>
        <w:rPr>
          <w:sz w:val="18"/>
          <w:szCs w:val="18"/>
        </w:rPr>
      </w:pPr>
      <w:r w:rsidRPr="00FD6C87">
        <w:rPr>
          <w:sz w:val="18"/>
          <w:szCs w:val="18"/>
        </w:rPr>
        <w:t xml:space="preserve">      &lt;wsdl:output&gt;</w:t>
      </w:r>
    </w:p>
    <w:p w:rsidR="00FD6C87" w:rsidRPr="00FD6C87" w:rsidRDefault="00FD6C87" w:rsidP="00CF7F7F">
      <w:pPr>
        <w:pStyle w:val="aaNormal1"/>
        <w:spacing w:after="0"/>
        <w:ind w:left="851"/>
        <w:rPr>
          <w:sz w:val="18"/>
          <w:szCs w:val="18"/>
        </w:rPr>
      </w:pPr>
      <w:r w:rsidRPr="00FD6C87">
        <w:rPr>
          <w:sz w:val="18"/>
          <w:szCs w:val="18"/>
        </w:rPr>
        <w:t xml:space="preserve">        &lt;mime:mimeXml part="Body" /&gt;</w:t>
      </w:r>
    </w:p>
    <w:p w:rsidR="00FD6C87" w:rsidRPr="00FD6C87" w:rsidRDefault="00FD6C87" w:rsidP="00CF7F7F">
      <w:pPr>
        <w:pStyle w:val="aaNormal1"/>
        <w:spacing w:after="0"/>
        <w:ind w:left="851"/>
        <w:rPr>
          <w:sz w:val="18"/>
          <w:szCs w:val="18"/>
        </w:rPr>
      </w:pPr>
      <w:r w:rsidRPr="00FD6C87">
        <w:rPr>
          <w:sz w:val="18"/>
          <w:szCs w:val="18"/>
        </w:rPr>
        <w:t xml:space="preserve">      &lt;/wsdl:output&gt;</w:t>
      </w:r>
    </w:p>
    <w:p w:rsidR="00FD6C87" w:rsidRPr="00FD6C87" w:rsidRDefault="00FD6C87" w:rsidP="00CF7F7F">
      <w:pPr>
        <w:pStyle w:val="aaNormal1"/>
        <w:spacing w:after="0"/>
        <w:ind w:left="851"/>
        <w:rPr>
          <w:sz w:val="18"/>
          <w:szCs w:val="18"/>
        </w:rPr>
      </w:pPr>
      <w:r w:rsidRPr="00FD6C87">
        <w:rPr>
          <w:sz w:val="18"/>
          <w:szCs w:val="18"/>
        </w:rPr>
        <w:t xml:space="preserve">    &lt;/wsdl:operation&gt;</w:t>
      </w:r>
    </w:p>
    <w:p w:rsidR="00FD6C87" w:rsidRPr="00FD6C87" w:rsidRDefault="00FD6C87" w:rsidP="00CF7F7F">
      <w:pPr>
        <w:pStyle w:val="aaNormal1"/>
        <w:spacing w:after="0"/>
        <w:ind w:left="851"/>
        <w:rPr>
          <w:sz w:val="18"/>
          <w:szCs w:val="18"/>
        </w:rPr>
      </w:pPr>
      <w:r w:rsidRPr="00FD6C87">
        <w:rPr>
          <w:sz w:val="18"/>
          <w:szCs w:val="18"/>
        </w:rPr>
        <w:t xml:space="preserve">  &lt;/wsdl:binding&gt;</w:t>
      </w:r>
    </w:p>
    <w:p w:rsidR="00FD6C87" w:rsidRPr="00FD6C87" w:rsidRDefault="00FD6C87" w:rsidP="00CF7F7F">
      <w:pPr>
        <w:pStyle w:val="aaNormal1"/>
        <w:spacing w:after="0"/>
        <w:ind w:left="851"/>
        <w:rPr>
          <w:sz w:val="18"/>
          <w:szCs w:val="18"/>
        </w:rPr>
      </w:pPr>
      <w:r w:rsidRPr="00FD6C87">
        <w:rPr>
          <w:sz w:val="18"/>
          <w:szCs w:val="18"/>
        </w:rPr>
        <w:t xml:space="preserve">  &lt;wsdl:binding name="ws$NombreServicioHttpPost" type="tns:ws</w:t>
      </w:r>
      <w:r w:rsidRPr="00491FD2">
        <w:rPr>
          <w:b/>
          <w:sz w:val="18"/>
          <w:szCs w:val="18"/>
        </w:rPr>
        <w:t>$NombreServicio</w:t>
      </w:r>
      <w:r w:rsidRPr="00FD6C87">
        <w:rPr>
          <w:sz w:val="18"/>
          <w:szCs w:val="18"/>
        </w:rPr>
        <w:t>HttpPost"&gt;</w:t>
      </w:r>
    </w:p>
    <w:p w:rsidR="00FD6C87" w:rsidRPr="00FD6C87" w:rsidRDefault="00FD6C87" w:rsidP="00CF7F7F">
      <w:pPr>
        <w:pStyle w:val="aaNormal1"/>
        <w:spacing w:after="0"/>
        <w:ind w:left="851"/>
        <w:rPr>
          <w:sz w:val="18"/>
          <w:szCs w:val="18"/>
        </w:rPr>
      </w:pPr>
      <w:r w:rsidRPr="00FD6C87">
        <w:rPr>
          <w:sz w:val="18"/>
          <w:szCs w:val="18"/>
        </w:rPr>
        <w:t xml:space="preserve">    &lt;http:binding verb="POST" /&gt;</w:t>
      </w:r>
    </w:p>
    <w:p w:rsidR="00FD6C87" w:rsidRPr="00FD6C87" w:rsidRDefault="00FD6C87" w:rsidP="00CF7F7F">
      <w:pPr>
        <w:pStyle w:val="aaNormal1"/>
        <w:spacing w:after="0"/>
        <w:ind w:left="851"/>
        <w:rPr>
          <w:sz w:val="18"/>
          <w:szCs w:val="18"/>
        </w:rPr>
      </w:pPr>
      <w:r w:rsidRPr="00FD6C87">
        <w:rPr>
          <w:sz w:val="18"/>
          <w:szCs w:val="18"/>
        </w:rPr>
        <w:t xml:space="preserve">    &lt;wsdl:operation name="wmImed_Srv</w:t>
      </w:r>
      <w:r w:rsidRPr="00491FD2">
        <w:rPr>
          <w:b/>
          <w:sz w:val="18"/>
          <w:szCs w:val="18"/>
        </w:rPr>
        <w:t>$NombreServicio</w:t>
      </w:r>
      <w:r w:rsidRPr="00FD6C87">
        <w:rPr>
          <w:sz w:val="18"/>
          <w:szCs w:val="18"/>
        </w:rPr>
        <w:t>"&gt;</w:t>
      </w:r>
    </w:p>
    <w:p w:rsidR="00FD6C87" w:rsidRPr="00FD6C87" w:rsidRDefault="00FD6C87" w:rsidP="00CF7F7F">
      <w:pPr>
        <w:pStyle w:val="aaNormal1"/>
        <w:spacing w:after="0"/>
        <w:ind w:left="851"/>
        <w:rPr>
          <w:sz w:val="18"/>
          <w:szCs w:val="18"/>
        </w:rPr>
      </w:pPr>
      <w:r w:rsidRPr="00FD6C87">
        <w:rPr>
          <w:sz w:val="18"/>
          <w:szCs w:val="18"/>
        </w:rPr>
        <w:t xml:space="preserve">      &lt;http:operation location="/wmImed_Srv</w:t>
      </w:r>
      <w:r w:rsidRPr="00491FD2">
        <w:rPr>
          <w:b/>
          <w:sz w:val="18"/>
          <w:szCs w:val="18"/>
        </w:rPr>
        <w:t>$NombreServicio</w:t>
      </w:r>
      <w:r w:rsidRPr="00FD6C87">
        <w:rPr>
          <w:sz w:val="18"/>
          <w:szCs w:val="18"/>
        </w:rPr>
        <w:t>" /&gt;</w:t>
      </w:r>
    </w:p>
    <w:p w:rsidR="00FD6C87" w:rsidRPr="00FD6C87" w:rsidRDefault="00FD6C87" w:rsidP="00CF7F7F">
      <w:pPr>
        <w:pStyle w:val="aaNormal1"/>
        <w:spacing w:after="0"/>
        <w:ind w:left="851"/>
        <w:rPr>
          <w:sz w:val="18"/>
          <w:szCs w:val="18"/>
        </w:rPr>
      </w:pPr>
      <w:r w:rsidRPr="00FD6C87">
        <w:rPr>
          <w:sz w:val="18"/>
          <w:szCs w:val="18"/>
        </w:rPr>
        <w:t xml:space="preserve">      &lt;wsdl:input&gt;</w:t>
      </w:r>
    </w:p>
    <w:p w:rsidR="00FD6C87" w:rsidRPr="00FD6C87" w:rsidRDefault="00FD6C87" w:rsidP="00CF7F7F">
      <w:pPr>
        <w:pStyle w:val="aaNormal1"/>
        <w:spacing w:after="0"/>
        <w:ind w:left="851"/>
        <w:rPr>
          <w:sz w:val="18"/>
          <w:szCs w:val="18"/>
        </w:rPr>
      </w:pPr>
      <w:r w:rsidRPr="00FD6C87">
        <w:rPr>
          <w:sz w:val="18"/>
          <w:szCs w:val="18"/>
        </w:rPr>
        <w:t xml:space="preserve">        &lt;mime:content type="application/x-www-form-urlencoded" /&gt;</w:t>
      </w:r>
    </w:p>
    <w:p w:rsidR="00FD6C87" w:rsidRPr="00FD6C87" w:rsidRDefault="00FD6C87" w:rsidP="00CF7F7F">
      <w:pPr>
        <w:pStyle w:val="aaNormal1"/>
        <w:spacing w:after="0"/>
        <w:ind w:left="851"/>
        <w:rPr>
          <w:sz w:val="18"/>
          <w:szCs w:val="18"/>
        </w:rPr>
      </w:pPr>
      <w:r w:rsidRPr="00FD6C87">
        <w:rPr>
          <w:sz w:val="18"/>
          <w:szCs w:val="18"/>
        </w:rPr>
        <w:t xml:space="preserve">      &lt;/wsdl:input&gt;</w:t>
      </w:r>
    </w:p>
    <w:p w:rsidR="00FD6C87" w:rsidRPr="00FD6C87" w:rsidRDefault="00FD6C87" w:rsidP="00CF7F7F">
      <w:pPr>
        <w:pStyle w:val="aaNormal1"/>
        <w:spacing w:after="0"/>
        <w:ind w:left="851"/>
        <w:rPr>
          <w:sz w:val="18"/>
          <w:szCs w:val="18"/>
        </w:rPr>
      </w:pPr>
      <w:r w:rsidRPr="00FD6C87">
        <w:rPr>
          <w:sz w:val="18"/>
          <w:szCs w:val="18"/>
        </w:rPr>
        <w:t xml:space="preserve">      &lt;wsdl:output&gt;</w:t>
      </w:r>
    </w:p>
    <w:p w:rsidR="00FD6C87" w:rsidRPr="00FD6C87" w:rsidRDefault="00FD6C87" w:rsidP="00CF7F7F">
      <w:pPr>
        <w:pStyle w:val="aaNormal1"/>
        <w:spacing w:after="0"/>
        <w:ind w:left="851"/>
        <w:rPr>
          <w:sz w:val="18"/>
          <w:szCs w:val="18"/>
        </w:rPr>
      </w:pPr>
      <w:r w:rsidRPr="00FD6C87">
        <w:rPr>
          <w:sz w:val="18"/>
          <w:szCs w:val="18"/>
        </w:rPr>
        <w:t xml:space="preserve">        &lt;mime:mimeXml part="Body" /&gt;</w:t>
      </w:r>
    </w:p>
    <w:p w:rsidR="00FD6C87" w:rsidRPr="00FD6C87" w:rsidRDefault="00FD6C87" w:rsidP="00CF7F7F">
      <w:pPr>
        <w:pStyle w:val="aaNormal1"/>
        <w:spacing w:after="0"/>
        <w:ind w:left="851"/>
        <w:rPr>
          <w:sz w:val="18"/>
          <w:szCs w:val="18"/>
        </w:rPr>
      </w:pPr>
      <w:r w:rsidRPr="00FD6C87">
        <w:rPr>
          <w:sz w:val="18"/>
          <w:szCs w:val="18"/>
        </w:rPr>
        <w:t xml:space="preserve">      &lt;/wsdl:output&gt;</w:t>
      </w:r>
    </w:p>
    <w:p w:rsidR="00FD6C87" w:rsidRPr="00FD6C87" w:rsidRDefault="00FD6C87" w:rsidP="00CF7F7F">
      <w:pPr>
        <w:pStyle w:val="aaNormal1"/>
        <w:spacing w:after="0"/>
        <w:ind w:left="851"/>
        <w:rPr>
          <w:sz w:val="18"/>
          <w:szCs w:val="18"/>
        </w:rPr>
      </w:pPr>
      <w:r w:rsidRPr="00FD6C87">
        <w:rPr>
          <w:sz w:val="18"/>
          <w:szCs w:val="18"/>
        </w:rPr>
        <w:t xml:space="preserve">    &lt;/wsdl:operation&gt;</w:t>
      </w:r>
    </w:p>
    <w:p w:rsidR="00FD6C87" w:rsidRPr="00FD6C87" w:rsidRDefault="00FD6C87" w:rsidP="00CF7F7F">
      <w:pPr>
        <w:pStyle w:val="aaNormal1"/>
        <w:spacing w:after="0"/>
        <w:ind w:left="851"/>
        <w:rPr>
          <w:sz w:val="18"/>
          <w:szCs w:val="18"/>
        </w:rPr>
      </w:pPr>
      <w:r w:rsidRPr="00FD6C87">
        <w:rPr>
          <w:sz w:val="18"/>
          <w:szCs w:val="18"/>
        </w:rPr>
        <w:t xml:space="preserve">  &lt;/wsdl:binding&gt;</w:t>
      </w:r>
    </w:p>
    <w:p w:rsidR="00FD6C87" w:rsidRPr="00FD6C87" w:rsidRDefault="00FD6C87" w:rsidP="00CF7F7F">
      <w:pPr>
        <w:pStyle w:val="aaNormal1"/>
        <w:spacing w:after="0"/>
        <w:ind w:left="851"/>
        <w:rPr>
          <w:sz w:val="18"/>
          <w:szCs w:val="18"/>
        </w:rPr>
      </w:pPr>
      <w:r w:rsidRPr="00FD6C87">
        <w:rPr>
          <w:sz w:val="18"/>
          <w:szCs w:val="18"/>
        </w:rPr>
        <w:t xml:space="preserve">  &lt;wsdl:service name="ws</w:t>
      </w:r>
      <w:r w:rsidRPr="00491FD2">
        <w:rPr>
          <w:b/>
          <w:sz w:val="18"/>
          <w:szCs w:val="18"/>
        </w:rPr>
        <w:t>$NombreServicio</w:t>
      </w:r>
      <w:r w:rsidRPr="00FD6C87">
        <w:rPr>
          <w:sz w:val="18"/>
          <w:szCs w:val="18"/>
        </w:rPr>
        <w:t>"&gt;</w:t>
      </w:r>
    </w:p>
    <w:p w:rsidR="00FD6C87" w:rsidRPr="00FD6C87" w:rsidRDefault="00FD6C87" w:rsidP="00CF7F7F">
      <w:pPr>
        <w:pStyle w:val="aaNormal1"/>
        <w:spacing w:after="0"/>
        <w:ind w:left="851"/>
        <w:rPr>
          <w:sz w:val="18"/>
          <w:szCs w:val="18"/>
        </w:rPr>
      </w:pPr>
      <w:r w:rsidRPr="00FD6C87">
        <w:rPr>
          <w:sz w:val="18"/>
          <w:szCs w:val="18"/>
        </w:rPr>
        <w:t xml:space="preserve">    &lt;wsdl:port name="ws</w:t>
      </w:r>
      <w:r w:rsidRPr="00491FD2">
        <w:rPr>
          <w:b/>
          <w:sz w:val="18"/>
          <w:szCs w:val="18"/>
        </w:rPr>
        <w:t>$NombreServicio</w:t>
      </w:r>
      <w:r w:rsidRPr="00FD6C87">
        <w:rPr>
          <w:sz w:val="18"/>
          <w:szCs w:val="18"/>
        </w:rPr>
        <w:t>Soap" binding="tns:ws</w:t>
      </w:r>
      <w:r w:rsidRPr="00491FD2">
        <w:rPr>
          <w:b/>
          <w:sz w:val="18"/>
          <w:szCs w:val="18"/>
        </w:rPr>
        <w:t>$NombreServicioSoap</w:t>
      </w:r>
      <w:r w:rsidRPr="00FD6C87">
        <w:rPr>
          <w:sz w:val="18"/>
          <w:szCs w:val="18"/>
        </w:rPr>
        <w:t>"&gt;</w:t>
      </w:r>
    </w:p>
    <w:p w:rsidR="00FD6C87" w:rsidRPr="00FD6C87" w:rsidRDefault="00FD6C87" w:rsidP="00CF7F7F">
      <w:pPr>
        <w:pStyle w:val="aaNormal1"/>
        <w:spacing w:after="0"/>
        <w:ind w:left="851"/>
        <w:rPr>
          <w:sz w:val="18"/>
          <w:szCs w:val="18"/>
        </w:rPr>
      </w:pPr>
      <w:r w:rsidRPr="00FD6C87">
        <w:rPr>
          <w:sz w:val="18"/>
          <w:szCs w:val="18"/>
        </w:rPr>
        <w:t xml:space="preserve">      &lt;soap:address location="http://$IP:$PORT/wsImed/Bono/ws</w:t>
      </w:r>
      <w:r w:rsidRPr="00491FD2">
        <w:rPr>
          <w:b/>
          <w:sz w:val="18"/>
          <w:szCs w:val="18"/>
        </w:rPr>
        <w:t>$NombreServicio</w:t>
      </w:r>
      <w:r w:rsidRPr="00FD6C87">
        <w:rPr>
          <w:sz w:val="18"/>
          <w:szCs w:val="18"/>
        </w:rPr>
        <w:t>.asmx" /&gt;</w:t>
      </w:r>
    </w:p>
    <w:p w:rsidR="00FD6C87" w:rsidRPr="00FD6C87" w:rsidRDefault="00FD6C87" w:rsidP="00CF7F7F">
      <w:pPr>
        <w:pStyle w:val="aaNormal1"/>
        <w:spacing w:after="0"/>
        <w:ind w:left="851"/>
        <w:rPr>
          <w:sz w:val="18"/>
          <w:szCs w:val="18"/>
        </w:rPr>
      </w:pPr>
      <w:r w:rsidRPr="00FD6C87">
        <w:rPr>
          <w:sz w:val="18"/>
          <w:szCs w:val="18"/>
        </w:rPr>
        <w:lastRenderedPageBreak/>
        <w:t xml:space="preserve">    &lt;/wsdl:port&gt;</w:t>
      </w:r>
    </w:p>
    <w:p w:rsidR="00FD6C87" w:rsidRPr="00FD6C87" w:rsidRDefault="00FD6C87" w:rsidP="00CF7F7F">
      <w:pPr>
        <w:pStyle w:val="aaNormal1"/>
        <w:spacing w:after="0"/>
        <w:ind w:left="851"/>
        <w:rPr>
          <w:sz w:val="18"/>
          <w:szCs w:val="18"/>
        </w:rPr>
      </w:pPr>
      <w:r w:rsidRPr="00FD6C87">
        <w:rPr>
          <w:sz w:val="18"/>
          <w:szCs w:val="18"/>
        </w:rPr>
        <w:t xml:space="preserve">    &lt;wsdl:port name="ws</w:t>
      </w:r>
      <w:r w:rsidRPr="00491FD2">
        <w:rPr>
          <w:b/>
          <w:sz w:val="18"/>
          <w:szCs w:val="18"/>
        </w:rPr>
        <w:t>$NombreServicio</w:t>
      </w:r>
      <w:r w:rsidRPr="00FD6C87">
        <w:rPr>
          <w:sz w:val="18"/>
          <w:szCs w:val="18"/>
        </w:rPr>
        <w:t>HttpGet" binding="tns:ws</w:t>
      </w:r>
      <w:r w:rsidRPr="00491FD2">
        <w:rPr>
          <w:b/>
          <w:sz w:val="18"/>
          <w:szCs w:val="18"/>
        </w:rPr>
        <w:t>$NombreServicio</w:t>
      </w:r>
      <w:r w:rsidRPr="00FD6C87">
        <w:rPr>
          <w:sz w:val="18"/>
          <w:szCs w:val="18"/>
        </w:rPr>
        <w:t>HttpGet"&gt;</w:t>
      </w:r>
    </w:p>
    <w:p w:rsidR="00FD6C87" w:rsidRPr="00FD6C87" w:rsidRDefault="00FD6C87" w:rsidP="00CF7F7F">
      <w:pPr>
        <w:pStyle w:val="aaNormal1"/>
        <w:spacing w:after="0"/>
        <w:ind w:left="851"/>
        <w:rPr>
          <w:sz w:val="18"/>
          <w:szCs w:val="18"/>
        </w:rPr>
      </w:pPr>
      <w:r w:rsidRPr="00FD6C87">
        <w:rPr>
          <w:sz w:val="18"/>
          <w:szCs w:val="18"/>
        </w:rPr>
        <w:t xml:space="preserve">      &lt;http:address location="http://$IP:$PORT/wsImed/Bono/ws</w:t>
      </w:r>
      <w:r w:rsidRPr="00491FD2">
        <w:rPr>
          <w:b/>
          <w:sz w:val="18"/>
          <w:szCs w:val="18"/>
        </w:rPr>
        <w:t>$NombreServicio</w:t>
      </w:r>
      <w:r w:rsidRPr="00FD6C87">
        <w:rPr>
          <w:sz w:val="18"/>
          <w:szCs w:val="18"/>
        </w:rPr>
        <w:t>.asmx" /&gt;</w:t>
      </w:r>
    </w:p>
    <w:p w:rsidR="00FD6C87" w:rsidRPr="00FD6C87" w:rsidRDefault="00FD6C87" w:rsidP="00CF7F7F">
      <w:pPr>
        <w:pStyle w:val="aaNormal1"/>
        <w:spacing w:after="0"/>
        <w:ind w:left="851"/>
        <w:rPr>
          <w:sz w:val="18"/>
          <w:szCs w:val="18"/>
        </w:rPr>
      </w:pPr>
      <w:r w:rsidRPr="00FD6C87">
        <w:rPr>
          <w:sz w:val="18"/>
          <w:szCs w:val="18"/>
        </w:rPr>
        <w:t xml:space="preserve">    &lt;/wsdl:port&gt;</w:t>
      </w:r>
    </w:p>
    <w:p w:rsidR="00FD6C87" w:rsidRPr="00FD6C87" w:rsidRDefault="00FD6C87" w:rsidP="00CF7F7F">
      <w:pPr>
        <w:pStyle w:val="aaNormal1"/>
        <w:spacing w:after="0"/>
        <w:ind w:left="851"/>
        <w:rPr>
          <w:sz w:val="18"/>
          <w:szCs w:val="18"/>
        </w:rPr>
      </w:pPr>
      <w:r w:rsidRPr="00FD6C87">
        <w:rPr>
          <w:sz w:val="18"/>
          <w:szCs w:val="18"/>
        </w:rPr>
        <w:t xml:space="preserve">    &lt;wsdl:port name="ws</w:t>
      </w:r>
      <w:r w:rsidRPr="00491FD2">
        <w:rPr>
          <w:b/>
          <w:sz w:val="18"/>
          <w:szCs w:val="18"/>
        </w:rPr>
        <w:t>$NombreServicio</w:t>
      </w:r>
      <w:r w:rsidRPr="00FD6C87">
        <w:rPr>
          <w:sz w:val="18"/>
          <w:szCs w:val="18"/>
        </w:rPr>
        <w:t>HttpPost" binding="tns:ws$</w:t>
      </w:r>
      <w:r w:rsidRPr="00491FD2">
        <w:rPr>
          <w:b/>
          <w:sz w:val="18"/>
          <w:szCs w:val="18"/>
        </w:rPr>
        <w:t>NombreServicio</w:t>
      </w:r>
      <w:r w:rsidRPr="00FD6C87">
        <w:rPr>
          <w:sz w:val="18"/>
          <w:szCs w:val="18"/>
        </w:rPr>
        <w:t>HttpPost"&gt;</w:t>
      </w:r>
    </w:p>
    <w:p w:rsidR="00FD6C87" w:rsidRPr="00FD6C87" w:rsidRDefault="00FD6C87" w:rsidP="00CF7F7F">
      <w:pPr>
        <w:pStyle w:val="aaNormal1"/>
        <w:spacing w:after="0"/>
        <w:ind w:left="851"/>
        <w:rPr>
          <w:sz w:val="18"/>
          <w:szCs w:val="18"/>
        </w:rPr>
      </w:pPr>
      <w:r w:rsidRPr="00FD6C87">
        <w:rPr>
          <w:sz w:val="18"/>
          <w:szCs w:val="18"/>
        </w:rPr>
        <w:t xml:space="preserve">      &lt;http:address location="http://$IP:$PORT/wsImed/Bono/ws</w:t>
      </w:r>
      <w:r w:rsidRPr="00491FD2">
        <w:rPr>
          <w:b/>
          <w:sz w:val="18"/>
          <w:szCs w:val="18"/>
        </w:rPr>
        <w:t>$NombreServicio</w:t>
      </w:r>
      <w:r w:rsidRPr="00FD6C87">
        <w:rPr>
          <w:sz w:val="18"/>
          <w:szCs w:val="18"/>
        </w:rPr>
        <w:t>.asmx" /&gt;</w:t>
      </w:r>
    </w:p>
    <w:p w:rsidR="00FD6C87" w:rsidRPr="00FD6C87" w:rsidRDefault="00FD6C87" w:rsidP="00CF7F7F">
      <w:pPr>
        <w:pStyle w:val="aaNormal1"/>
        <w:spacing w:after="0"/>
        <w:ind w:left="851"/>
        <w:rPr>
          <w:sz w:val="18"/>
          <w:szCs w:val="18"/>
        </w:rPr>
      </w:pPr>
      <w:r w:rsidRPr="00FD6C87">
        <w:rPr>
          <w:sz w:val="18"/>
          <w:szCs w:val="18"/>
        </w:rPr>
        <w:t xml:space="preserve">    &lt;/wsdl:port&gt;</w:t>
      </w:r>
    </w:p>
    <w:p w:rsidR="00FD6C87" w:rsidRPr="00FD6C87" w:rsidRDefault="00FD6C87" w:rsidP="00CF7F7F">
      <w:pPr>
        <w:pStyle w:val="aaNormal1"/>
        <w:spacing w:after="0"/>
        <w:ind w:left="851"/>
        <w:rPr>
          <w:sz w:val="18"/>
          <w:szCs w:val="18"/>
        </w:rPr>
      </w:pPr>
      <w:r w:rsidRPr="00FD6C87">
        <w:rPr>
          <w:sz w:val="18"/>
          <w:szCs w:val="18"/>
        </w:rPr>
        <w:t xml:space="preserve">  &lt;/wsdl:service&gt;</w:t>
      </w:r>
    </w:p>
    <w:p w:rsidR="0000023C" w:rsidRDefault="00FD6C87" w:rsidP="00CF7F7F">
      <w:pPr>
        <w:pStyle w:val="aaNormal1"/>
        <w:spacing w:after="0"/>
        <w:ind w:left="851"/>
      </w:pPr>
      <w:r w:rsidRPr="00FD6C87">
        <w:rPr>
          <w:sz w:val="18"/>
          <w:szCs w:val="18"/>
        </w:rPr>
        <w:t>&lt;/wsdl:definitions&gt;</w:t>
      </w:r>
    </w:p>
    <w:p w:rsidR="00AA3C07" w:rsidRDefault="00AA3C07" w:rsidP="0058511A">
      <w:pPr>
        <w:pStyle w:val="aaNormal1"/>
        <w:ind w:left="851"/>
      </w:pPr>
    </w:p>
    <w:p w:rsidR="00EC076B" w:rsidRDefault="001E0136" w:rsidP="003C5300">
      <w:pPr>
        <w:pStyle w:val="aaTtulo2"/>
        <w:numPr>
          <w:ilvl w:val="0"/>
          <w:numId w:val="0"/>
        </w:numPr>
        <w:ind w:left="1933"/>
      </w:pPr>
      <w:r>
        <w:br w:type="page"/>
      </w:r>
    </w:p>
    <w:p w:rsidR="003C5300" w:rsidRDefault="0036050C" w:rsidP="000D4AA7">
      <w:pPr>
        <w:pStyle w:val="aaTtulo2"/>
        <w:numPr>
          <w:ilvl w:val="1"/>
          <w:numId w:val="18"/>
        </w:numPr>
        <w:pBdr>
          <w:bottom w:val="single" w:sz="4" w:space="1" w:color="003366"/>
        </w:pBdr>
        <w:spacing w:after="120"/>
      </w:pPr>
      <w:bookmarkStart w:id="10" w:name="_Toc418502307"/>
      <w:r>
        <w:lastRenderedPageBreak/>
        <w:t>BENCERTIF</w:t>
      </w:r>
      <w:bookmarkEnd w:id="10"/>
    </w:p>
    <w:p w:rsidR="00603B00" w:rsidRPr="00814816" w:rsidRDefault="00603B00" w:rsidP="006069D1">
      <w:pPr>
        <w:pStyle w:val="aaNormal2"/>
      </w:pPr>
      <w:r w:rsidRPr="00814816">
        <w:t>Este servicio se encarga de certificar la existencia del beneficiario, en la base del Financiador, y de retornar información de este; entre otros la aceptación o bloqueo, vigencias, plan, etc.  En caso de menores de edad se debe devolver en caso de ser requeridos la lista de acompañantes validos asociados al beneficiario</w:t>
      </w:r>
      <w:r w:rsidR="00300D7E">
        <w:t>.</w:t>
      </w:r>
    </w:p>
    <w:p w:rsidR="001513C4" w:rsidRPr="00814816" w:rsidRDefault="00603B00" w:rsidP="006069D1">
      <w:pPr>
        <w:pStyle w:val="aaNormal2"/>
      </w:pPr>
      <w:r w:rsidRPr="00814816">
        <w:rPr>
          <w:u w:val="single"/>
        </w:rPr>
        <w:t>Aplicación</w:t>
      </w:r>
      <w:r w:rsidRPr="00814816">
        <w:t xml:space="preserve"> : Prestador, Administración</w:t>
      </w:r>
      <w:r w:rsidR="001513C4" w:rsidRPr="00814816">
        <w:t xml:space="preserve"> </w:t>
      </w:r>
    </w:p>
    <w:p w:rsidR="00603B00" w:rsidRPr="00814816" w:rsidRDefault="00603B00" w:rsidP="006069D1">
      <w:pPr>
        <w:pStyle w:val="aaNormal2"/>
      </w:pPr>
      <w:r w:rsidRPr="00814816">
        <w:rPr>
          <w:u w:val="single"/>
        </w:rPr>
        <w:t>Obligatorio</w:t>
      </w:r>
      <w:r w:rsidRPr="00814816">
        <w:t xml:space="preserve"> : Si</w:t>
      </w:r>
    </w:p>
    <w:tbl>
      <w:tblPr>
        <w:tblW w:w="8899" w:type="dxa"/>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52"/>
        <w:gridCol w:w="1417"/>
        <w:gridCol w:w="2410"/>
        <w:gridCol w:w="709"/>
        <w:gridCol w:w="1811"/>
      </w:tblGrid>
      <w:tr w:rsidR="00DD5E70" w:rsidRPr="00814816" w:rsidTr="00F532D5">
        <w:tc>
          <w:tcPr>
            <w:tcW w:w="2552" w:type="dxa"/>
            <w:shd w:val="clear" w:color="auto" w:fill="76923C"/>
            <w:vAlign w:val="center"/>
          </w:tcPr>
          <w:p w:rsidR="00DD5E70" w:rsidRPr="00563841" w:rsidRDefault="00DD5E70" w:rsidP="00F532D5">
            <w:pPr>
              <w:rPr>
                <w:rFonts w:ascii="Avenir LT Std 35 Light" w:hAnsi="Avenir LT Std 35 Light"/>
                <w:b/>
                <w:color w:val="FFFFFF" w:themeColor="background1"/>
                <w:sz w:val="20"/>
                <w:szCs w:val="20"/>
                <w:lang w:val="es-ES"/>
              </w:rPr>
            </w:pPr>
            <w:r w:rsidRPr="00563841">
              <w:rPr>
                <w:rFonts w:ascii="Avenir LT Std 35 Light" w:hAnsi="Avenir LT Std 35 Light"/>
                <w:b/>
                <w:color w:val="FFFFFF" w:themeColor="background1"/>
                <w:sz w:val="20"/>
                <w:szCs w:val="20"/>
                <w:lang w:val="es-ES"/>
              </w:rPr>
              <w:t>Componente</w:t>
            </w:r>
          </w:p>
        </w:tc>
        <w:tc>
          <w:tcPr>
            <w:tcW w:w="6347" w:type="dxa"/>
            <w:gridSpan w:val="4"/>
            <w:shd w:val="clear" w:color="auto" w:fill="76923C"/>
            <w:vAlign w:val="center"/>
          </w:tcPr>
          <w:p w:rsidR="00DD5E70" w:rsidRPr="00563841" w:rsidRDefault="00DD5E70" w:rsidP="00F532D5">
            <w:pPr>
              <w:rPr>
                <w:rFonts w:ascii="Avenir LT Std 35 Light" w:hAnsi="Avenir LT Std 35 Light"/>
                <w:b/>
                <w:color w:val="FFFFFF" w:themeColor="background1"/>
                <w:sz w:val="20"/>
                <w:szCs w:val="20"/>
                <w:lang w:val="es-ES"/>
              </w:rPr>
            </w:pPr>
            <w:r w:rsidRPr="00563841">
              <w:rPr>
                <w:rFonts w:ascii="Avenir LT Std 35 Light" w:hAnsi="Avenir LT Std 35 Light"/>
                <w:b/>
                <w:color w:val="FFFFFF" w:themeColor="background1"/>
                <w:sz w:val="20"/>
                <w:szCs w:val="20"/>
                <w:lang w:val="es-ES"/>
              </w:rPr>
              <w:t>Bono Electrónico I-Med</w:t>
            </w:r>
          </w:p>
        </w:tc>
      </w:tr>
      <w:tr w:rsidR="00DD5E70" w:rsidRPr="00814816" w:rsidTr="00F532D5">
        <w:tc>
          <w:tcPr>
            <w:tcW w:w="2552" w:type="dxa"/>
            <w:shd w:val="clear" w:color="auto" w:fill="76923C"/>
            <w:vAlign w:val="center"/>
          </w:tcPr>
          <w:p w:rsidR="00DD5E70" w:rsidRPr="00563841" w:rsidRDefault="00DD5E70" w:rsidP="00F532D5">
            <w:pPr>
              <w:rPr>
                <w:rFonts w:ascii="Avenir LT Std 35 Light" w:hAnsi="Avenir LT Std 35 Light"/>
                <w:b/>
                <w:color w:val="FFFFFF" w:themeColor="background1"/>
                <w:sz w:val="20"/>
                <w:szCs w:val="20"/>
                <w:lang w:val="es-ES"/>
              </w:rPr>
            </w:pPr>
            <w:r w:rsidRPr="00563841">
              <w:rPr>
                <w:rFonts w:ascii="Avenir LT Std 35 Light" w:hAnsi="Avenir LT Std 35 Light"/>
                <w:b/>
                <w:color w:val="FFFFFF" w:themeColor="background1"/>
                <w:sz w:val="20"/>
                <w:szCs w:val="20"/>
                <w:lang w:val="es-ES"/>
              </w:rPr>
              <w:t>Objetivo</w:t>
            </w:r>
          </w:p>
        </w:tc>
        <w:tc>
          <w:tcPr>
            <w:tcW w:w="6347" w:type="dxa"/>
            <w:gridSpan w:val="4"/>
            <w:shd w:val="clear" w:color="auto" w:fill="76923C"/>
            <w:vAlign w:val="center"/>
          </w:tcPr>
          <w:p w:rsidR="00DD5E70" w:rsidRPr="00563841" w:rsidRDefault="00DD5E70" w:rsidP="00F532D5">
            <w:pPr>
              <w:rPr>
                <w:rFonts w:ascii="Avenir LT Std 35 Light" w:hAnsi="Avenir LT Std 35 Light"/>
                <w:color w:val="FFFFFF" w:themeColor="background1"/>
                <w:sz w:val="20"/>
                <w:szCs w:val="20"/>
                <w:lang w:val="es-ES"/>
              </w:rPr>
            </w:pPr>
            <w:r w:rsidRPr="00563841">
              <w:rPr>
                <w:rFonts w:ascii="Avenir LT Std 35 Light" w:hAnsi="Avenir LT Std 35 Light"/>
                <w:color w:val="FFFFFF" w:themeColor="background1"/>
                <w:sz w:val="20"/>
                <w:szCs w:val="20"/>
                <w:lang w:val="es-ES"/>
              </w:rPr>
              <w:t>Certifica Beneficiarios con el Financiador</w:t>
            </w:r>
          </w:p>
        </w:tc>
      </w:tr>
      <w:tr w:rsidR="00DD5E70" w:rsidRPr="00814816" w:rsidTr="003809F3">
        <w:tc>
          <w:tcPr>
            <w:tcW w:w="2552" w:type="dxa"/>
            <w:shd w:val="clear" w:color="auto" w:fill="76923C"/>
            <w:vAlign w:val="center"/>
          </w:tcPr>
          <w:p w:rsidR="00DD5E70" w:rsidRPr="00563841" w:rsidRDefault="00DD5E70" w:rsidP="00F532D5">
            <w:pPr>
              <w:rPr>
                <w:rFonts w:ascii="Avenir LT Std 35 Light" w:hAnsi="Avenir LT Std 35 Light"/>
                <w:b/>
                <w:color w:val="FFFFFF" w:themeColor="background1"/>
                <w:sz w:val="20"/>
                <w:szCs w:val="20"/>
                <w:lang w:val="es-ES"/>
              </w:rPr>
            </w:pPr>
            <w:r w:rsidRPr="00563841">
              <w:rPr>
                <w:rFonts w:ascii="Avenir LT Std 35 Light" w:hAnsi="Avenir LT Std 35 Light"/>
                <w:b/>
                <w:color w:val="FFFFFF" w:themeColor="background1"/>
                <w:sz w:val="20"/>
                <w:szCs w:val="20"/>
                <w:lang w:val="es-ES"/>
              </w:rPr>
              <w:t>Nombre Campo</w:t>
            </w:r>
          </w:p>
        </w:tc>
        <w:tc>
          <w:tcPr>
            <w:tcW w:w="1417" w:type="dxa"/>
            <w:shd w:val="clear" w:color="auto" w:fill="76923C"/>
            <w:vAlign w:val="center"/>
          </w:tcPr>
          <w:p w:rsidR="00DD5E70" w:rsidRPr="00563841" w:rsidRDefault="00DD5E70" w:rsidP="00F532D5">
            <w:pPr>
              <w:rPr>
                <w:rFonts w:ascii="Avenir LT Std 35 Light" w:hAnsi="Avenir LT Std 35 Light"/>
                <w:b/>
                <w:color w:val="FFFFFF" w:themeColor="background1"/>
                <w:sz w:val="20"/>
                <w:szCs w:val="20"/>
                <w:lang w:val="es-ES"/>
              </w:rPr>
            </w:pPr>
            <w:r w:rsidRPr="00563841">
              <w:rPr>
                <w:rFonts w:ascii="Avenir LT Std 35 Light" w:hAnsi="Avenir LT Std 35 Light"/>
                <w:b/>
                <w:color w:val="FFFFFF" w:themeColor="background1"/>
                <w:sz w:val="20"/>
                <w:szCs w:val="20"/>
                <w:lang w:val="es-ES"/>
              </w:rPr>
              <w:t xml:space="preserve">Tipo Dato </w:t>
            </w:r>
          </w:p>
        </w:tc>
        <w:tc>
          <w:tcPr>
            <w:tcW w:w="2410" w:type="dxa"/>
            <w:shd w:val="clear" w:color="auto" w:fill="76923C"/>
            <w:vAlign w:val="center"/>
          </w:tcPr>
          <w:p w:rsidR="00DD5E70" w:rsidRPr="00563841" w:rsidRDefault="00DD5E70" w:rsidP="00F532D5">
            <w:pPr>
              <w:rPr>
                <w:rFonts w:ascii="Avenir LT Std 35 Light" w:hAnsi="Avenir LT Std 35 Light"/>
                <w:b/>
                <w:color w:val="FFFFFF" w:themeColor="background1"/>
                <w:sz w:val="20"/>
                <w:szCs w:val="20"/>
                <w:lang w:val="es-ES"/>
              </w:rPr>
            </w:pPr>
            <w:r w:rsidRPr="00563841">
              <w:rPr>
                <w:rFonts w:ascii="Avenir LT Std 35 Light" w:hAnsi="Avenir LT Std 35 Light"/>
                <w:b/>
                <w:color w:val="FFFFFF" w:themeColor="background1"/>
                <w:sz w:val="20"/>
                <w:szCs w:val="20"/>
                <w:lang w:val="es-ES"/>
              </w:rPr>
              <w:t>Descripción</w:t>
            </w:r>
          </w:p>
        </w:tc>
        <w:tc>
          <w:tcPr>
            <w:tcW w:w="709" w:type="dxa"/>
            <w:shd w:val="clear" w:color="auto" w:fill="76923C"/>
            <w:vAlign w:val="center"/>
          </w:tcPr>
          <w:p w:rsidR="00DD5E70" w:rsidRPr="00563841" w:rsidRDefault="00DD5E70" w:rsidP="00F532D5">
            <w:pPr>
              <w:rPr>
                <w:rFonts w:ascii="Avenir LT Std 35 Light" w:hAnsi="Avenir LT Std 35 Light"/>
                <w:color w:val="FFFFFF" w:themeColor="background1"/>
                <w:sz w:val="20"/>
                <w:szCs w:val="20"/>
              </w:rPr>
            </w:pPr>
            <w:r w:rsidRPr="00563841">
              <w:rPr>
                <w:rFonts w:ascii="Avenir LT Std 35 Light" w:hAnsi="Avenir LT Std 35 Light"/>
                <w:color w:val="FFFFFF" w:themeColor="background1"/>
                <w:sz w:val="20"/>
                <w:szCs w:val="20"/>
              </w:rPr>
              <w:t>M</w:t>
            </w:r>
          </w:p>
        </w:tc>
        <w:tc>
          <w:tcPr>
            <w:tcW w:w="1811" w:type="dxa"/>
            <w:shd w:val="clear" w:color="auto" w:fill="76923C"/>
            <w:vAlign w:val="center"/>
          </w:tcPr>
          <w:p w:rsidR="00DD5E70" w:rsidRPr="00563841" w:rsidRDefault="00DD5E70" w:rsidP="00F532D5">
            <w:pPr>
              <w:rPr>
                <w:rFonts w:ascii="Avenir LT Std 35 Light" w:hAnsi="Avenir LT Std 35 Light"/>
                <w:b/>
                <w:color w:val="FFFFFF" w:themeColor="background1"/>
                <w:sz w:val="20"/>
                <w:szCs w:val="20"/>
                <w:lang w:val="es-ES"/>
              </w:rPr>
            </w:pPr>
            <w:r w:rsidRPr="00563841">
              <w:rPr>
                <w:rFonts w:ascii="Avenir LT Std 35 Light" w:hAnsi="Avenir LT Std 35 Light"/>
                <w:b/>
                <w:color w:val="FFFFFF" w:themeColor="background1"/>
                <w:sz w:val="20"/>
                <w:szCs w:val="20"/>
                <w:lang w:val="es-ES"/>
              </w:rPr>
              <w:t>Observaciones</w:t>
            </w:r>
          </w:p>
        </w:tc>
      </w:tr>
      <w:tr w:rsidR="00DD5E70" w:rsidRPr="00814816" w:rsidTr="003809F3">
        <w:tc>
          <w:tcPr>
            <w:tcW w:w="2552"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extCodFinanciador</w:t>
            </w:r>
          </w:p>
        </w:tc>
        <w:tc>
          <w:tcPr>
            <w:tcW w:w="1417"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Integer (3)</w:t>
            </w:r>
          </w:p>
        </w:tc>
        <w:tc>
          <w:tcPr>
            <w:tcW w:w="2410"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Código del Financiador</w:t>
            </w:r>
          </w:p>
        </w:tc>
        <w:tc>
          <w:tcPr>
            <w:tcW w:w="709" w:type="dxa"/>
          </w:tcPr>
          <w:p w:rsidR="00DD5E70" w:rsidRPr="002F1324" w:rsidRDefault="00DD5E70" w:rsidP="00DD5E70">
            <w:pPr>
              <w:rPr>
                <w:rFonts w:ascii="Avenir LT Std 35 Light" w:hAnsi="Avenir LT Std 35 Light"/>
                <w:color w:val="53565A"/>
                <w:sz w:val="20"/>
                <w:szCs w:val="20"/>
              </w:rPr>
            </w:pPr>
            <w:r w:rsidRPr="002F1324">
              <w:rPr>
                <w:rFonts w:ascii="Avenir LT Std 35 Light" w:hAnsi="Avenir LT Std 35 Light"/>
                <w:color w:val="53565A"/>
                <w:sz w:val="20"/>
                <w:szCs w:val="20"/>
              </w:rPr>
              <w:t>I</w:t>
            </w:r>
          </w:p>
        </w:tc>
        <w:tc>
          <w:tcPr>
            <w:tcW w:w="1811" w:type="dxa"/>
          </w:tcPr>
          <w:p w:rsidR="00DD5E70" w:rsidRPr="002F1324" w:rsidRDefault="00DD5E70" w:rsidP="00DD5E70">
            <w:pPr>
              <w:rPr>
                <w:rFonts w:ascii="Avenir LT Std 35 Light" w:hAnsi="Avenir LT Std 35 Light"/>
                <w:color w:val="53565A"/>
                <w:sz w:val="20"/>
                <w:szCs w:val="20"/>
                <w:lang w:val="es-ES"/>
              </w:rPr>
            </w:pPr>
          </w:p>
        </w:tc>
      </w:tr>
      <w:tr w:rsidR="00DD5E70" w:rsidRPr="00814816" w:rsidTr="003809F3">
        <w:tc>
          <w:tcPr>
            <w:tcW w:w="2552"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extRutBeneficiario</w:t>
            </w:r>
          </w:p>
        </w:tc>
        <w:tc>
          <w:tcPr>
            <w:tcW w:w="1417"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char(12)</w:t>
            </w:r>
          </w:p>
        </w:tc>
        <w:tc>
          <w:tcPr>
            <w:tcW w:w="2410"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Rut Beneficiario</w:t>
            </w:r>
          </w:p>
        </w:tc>
        <w:tc>
          <w:tcPr>
            <w:tcW w:w="709" w:type="dxa"/>
          </w:tcPr>
          <w:p w:rsidR="00DD5E70" w:rsidRPr="002F1324" w:rsidRDefault="00DD5E70" w:rsidP="00DD5E70">
            <w:pPr>
              <w:rPr>
                <w:rFonts w:ascii="Avenir LT Std 35 Light" w:hAnsi="Avenir LT Std 35 Light"/>
                <w:b/>
                <w:color w:val="53565A"/>
                <w:sz w:val="20"/>
                <w:szCs w:val="20"/>
                <w:lang w:val="es-ES"/>
              </w:rPr>
            </w:pPr>
            <w:r w:rsidRPr="002F1324">
              <w:rPr>
                <w:rFonts w:ascii="Avenir LT Std 35 Light" w:hAnsi="Avenir LT Std 35 Light"/>
                <w:b/>
                <w:color w:val="53565A"/>
                <w:sz w:val="20"/>
                <w:szCs w:val="20"/>
                <w:lang w:val="es-ES"/>
              </w:rPr>
              <w:t>I</w:t>
            </w:r>
          </w:p>
        </w:tc>
        <w:tc>
          <w:tcPr>
            <w:tcW w:w="1811" w:type="dxa"/>
          </w:tcPr>
          <w:p w:rsidR="00DD5E70" w:rsidRPr="002F1324" w:rsidRDefault="00DD5E70" w:rsidP="00DD5E70">
            <w:pPr>
              <w:rPr>
                <w:rFonts w:ascii="Avenir LT Std 35 Light" w:hAnsi="Avenir LT Std 35 Light"/>
                <w:color w:val="53565A"/>
                <w:sz w:val="20"/>
                <w:szCs w:val="20"/>
                <w:lang w:val="es-ES"/>
              </w:rPr>
            </w:pPr>
          </w:p>
        </w:tc>
      </w:tr>
      <w:tr w:rsidR="00DD5E70" w:rsidRPr="00814816" w:rsidTr="003809F3">
        <w:tc>
          <w:tcPr>
            <w:tcW w:w="2552"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extFechaActual</w:t>
            </w:r>
          </w:p>
        </w:tc>
        <w:tc>
          <w:tcPr>
            <w:tcW w:w="1417" w:type="dxa"/>
          </w:tcPr>
          <w:p w:rsidR="00DD5E70" w:rsidRPr="002F1324" w:rsidRDefault="00FD6C87"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D</w:t>
            </w:r>
            <w:r w:rsidR="00DD5E70" w:rsidRPr="002F1324">
              <w:rPr>
                <w:rFonts w:ascii="Avenir LT Std 35 Light" w:hAnsi="Avenir LT Std 35 Light"/>
                <w:color w:val="53565A"/>
                <w:sz w:val="20"/>
                <w:szCs w:val="20"/>
                <w:lang w:val="es-ES"/>
              </w:rPr>
              <w:t>ate</w:t>
            </w:r>
          </w:p>
        </w:tc>
        <w:tc>
          <w:tcPr>
            <w:tcW w:w="2410"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Fecha Actual</w:t>
            </w:r>
          </w:p>
        </w:tc>
        <w:tc>
          <w:tcPr>
            <w:tcW w:w="709" w:type="dxa"/>
          </w:tcPr>
          <w:p w:rsidR="00DD5E70" w:rsidRPr="002F1324" w:rsidRDefault="00DD5E70" w:rsidP="00DD5E70">
            <w:pPr>
              <w:rPr>
                <w:rFonts w:ascii="Avenir LT Std 35 Light" w:hAnsi="Avenir LT Std 35 Light"/>
                <w:b/>
                <w:color w:val="53565A"/>
                <w:sz w:val="20"/>
                <w:szCs w:val="20"/>
                <w:lang w:val="en-US"/>
              </w:rPr>
            </w:pPr>
            <w:r w:rsidRPr="002F1324">
              <w:rPr>
                <w:rFonts w:ascii="Avenir LT Std 35 Light" w:hAnsi="Avenir LT Std 35 Light"/>
                <w:b/>
                <w:color w:val="53565A"/>
                <w:sz w:val="20"/>
                <w:szCs w:val="20"/>
                <w:lang w:val="en-US"/>
              </w:rPr>
              <w:t>I</w:t>
            </w:r>
          </w:p>
        </w:tc>
        <w:tc>
          <w:tcPr>
            <w:tcW w:w="1811" w:type="dxa"/>
          </w:tcPr>
          <w:p w:rsidR="00DD5E70" w:rsidRPr="002F1324" w:rsidRDefault="00DD5E70" w:rsidP="00DD5E70">
            <w:pPr>
              <w:rPr>
                <w:rFonts w:ascii="Avenir LT Std 35 Light" w:hAnsi="Avenir LT Std 35 Light"/>
                <w:color w:val="53565A"/>
                <w:sz w:val="20"/>
                <w:szCs w:val="20"/>
                <w:lang w:val="en-US"/>
              </w:rPr>
            </w:pPr>
            <w:r w:rsidRPr="002F1324">
              <w:rPr>
                <w:rFonts w:ascii="Avenir LT Std 35 Light" w:hAnsi="Avenir LT Std 35 Light"/>
                <w:color w:val="53565A"/>
                <w:sz w:val="20"/>
                <w:szCs w:val="20"/>
                <w:lang w:val="en-US"/>
              </w:rPr>
              <w:t>AAAAMMDD</w:t>
            </w:r>
          </w:p>
        </w:tc>
      </w:tr>
      <w:tr w:rsidR="00DD5E70" w:rsidRPr="00814816" w:rsidTr="003809F3">
        <w:tc>
          <w:tcPr>
            <w:tcW w:w="2552" w:type="dxa"/>
          </w:tcPr>
          <w:p w:rsidR="00DD5E70" w:rsidRPr="002F1324" w:rsidRDefault="00DD5E70" w:rsidP="00DD5E70">
            <w:pPr>
              <w:rPr>
                <w:rFonts w:ascii="Avenir LT Std 35 Light" w:hAnsi="Avenir LT Std 35 Light"/>
                <w:color w:val="53565A"/>
                <w:sz w:val="20"/>
                <w:szCs w:val="20"/>
                <w:lang w:val="en-US"/>
              </w:rPr>
            </w:pPr>
            <w:r w:rsidRPr="002F1324">
              <w:rPr>
                <w:rFonts w:ascii="Avenir LT Std 35 Light" w:hAnsi="Avenir LT Std 35 Light"/>
                <w:color w:val="53565A"/>
                <w:sz w:val="20"/>
                <w:szCs w:val="20"/>
                <w:lang w:val="en-US"/>
              </w:rPr>
              <w:t>extApellidoPat</w:t>
            </w:r>
          </w:p>
        </w:tc>
        <w:tc>
          <w:tcPr>
            <w:tcW w:w="1417"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char(30)</w:t>
            </w:r>
          </w:p>
        </w:tc>
        <w:tc>
          <w:tcPr>
            <w:tcW w:w="2410"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Apellido Paterno</w:t>
            </w:r>
          </w:p>
        </w:tc>
        <w:tc>
          <w:tcPr>
            <w:tcW w:w="709" w:type="dxa"/>
          </w:tcPr>
          <w:p w:rsidR="00DD5E70" w:rsidRPr="002F1324" w:rsidRDefault="00DD5E70" w:rsidP="00DD5E70">
            <w:pPr>
              <w:rPr>
                <w:rFonts w:ascii="Avenir LT Std 35 Light" w:hAnsi="Avenir LT Std 35 Light"/>
                <w:b/>
                <w:color w:val="53565A"/>
                <w:sz w:val="20"/>
                <w:szCs w:val="20"/>
                <w:lang w:val="es-ES"/>
              </w:rPr>
            </w:pPr>
            <w:r w:rsidRPr="002F1324">
              <w:rPr>
                <w:rFonts w:ascii="Avenir LT Std 35 Light" w:hAnsi="Avenir LT Std 35 Light"/>
                <w:b/>
                <w:color w:val="53565A"/>
                <w:sz w:val="20"/>
                <w:szCs w:val="20"/>
                <w:lang w:val="es-ES"/>
              </w:rPr>
              <w:t>O</w:t>
            </w:r>
          </w:p>
        </w:tc>
        <w:tc>
          <w:tcPr>
            <w:tcW w:w="1811" w:type="dxa"/>
          </w:tcPr>
          <w:p w:rsidR="00DD5E70" w:rsidRPr="002F1324" w:rsidRDefault="00DD5E70" w:rsidP="00DD5E70">
            <w:pPr>
              <w:rPr>
                <w:rFonts w:ascii="Avenir LT Std 35 Light" w:hAnsi="Avenir LT Std 35 Light"/>
                <w:color w:val="53565A"/>
                <w:sz w:val="20"/>
                <w:szCs w:val="20"/>
                <w:lang w:val="es-ES"/>
              </w:rPr>
            </w:pPr>
          </w:p>
        </w:tc>
      </w:tr>
      <w:tr w:rsidR="00DD5E70" w:rsidRPr="00814816" w:rsidTr="003809F3">
        <w:tc>
          <w:tcPr>
            <w:tcW w:w="2552"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extApellidoMat</w:t>
            </w:r>
          </w:p>
        </w:tc>
        <w:tc>
          <w:tcPr>
            <w:tcW w:w="1417"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char(30)</w:t>
            </w:r>
          </w:p>
        </w:tc>
        <w:tc>
          <w:tcPr>
            <w:tcW w:w="2410"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Apellido Materno</w:t>
            </w:r>
          </w:p>
        </w:tc>
        <w:tc>
          <w:tcPr>
            <w:tcW w:w="709" w:type="dxa"/>
          </w:tcPr>
          <w:p w:rsidR="00DD5E70" w:rsidRPr="002F1324" w:rsidRDefault="00DD5E70" w:rsidP="00DD5E70">
            <w:pPr>
              <w:rPr>
                <w:rFonts w:ascii="Avenir LT Std 35 Light" w:hAnsi="Avenir LT Std 35 Light"/>
                <w:b/>
                <w:color w:val="53565A"/>
                <w:sz w:val="20"/>
                <w:szCs w:val="20"/>
                <w:lang w:val="es-ES"/>
              </w:rPr>
            </w:pPr>
            <w:r w:rsidRPr="002F1324">
              <w:rPr>
                <w:rFonts w:ascii="Avenir LT Std 35 Light" w:hAnsi="Avenir LT Std 35 Light"/>
                <w:b/>
                <w:color w:val="53565A"/>
                <w:sz w:val="20"/>
                <w:szCs w:val="20"/>
                <w:lang w:val="es-ES"/>
              </w:rPr>
              <w:t>O</w:t>
            </w:r>
          </w:p>
        </w:tc>
        <w:tc>
          <w:tcPr>
            <w:tcW w:w="1811" w:type="dxa"/>
          </w:tcPr>
          <w:p w:rsidR="00DD5E70" w:rsidRPr="002F1324" w:rsidRDefault="00DD5E70" w:rsidP="00DD5E70">
            <w:pPr>
              <w:rPr>
                <w:rFonts w:ascii="Avenir LT Std 35 Light" w:hAnsi="Avenir LT Std 35 Light"/>
                <w:color w:val="53565A"/>
                <w:sz w:val="20"/>
                <w:szCs w:val="20"/>
                <w:lang w:val="es-ES"/>
              </w:rPr>
            </w:pPr>
          </w:p>
        </w:tc>
      </w:tr>
      <w:tr w:rsidR="00DD5E70" w:rsidRPr="00814816" w:rsidTr="003809F3">
        <w:tc>
          <w:tcPr>
            <w:tcW w:w="2552"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extNombres</w:t>
            </w:r>
          </w:p>
        </w:tc>
        <w:tc>
          <w:tcPr>
            <w:tcW w:w="1417"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char(40)</w:t>
            </w:r>
          </w:p>
        </w:tc>
        <w:tc>
          <w:tcPr>
            <w:tcW w:w="2410"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Nombres</w:t>
            </w:r>
          </w:p>
        </w:tc>
        <w:tc>
          <w:tcPr>
            <w:tcW w:w="709" w:type="dxa"/>
          </w:tcPr>
          <w:p w:rsidR="00DD5E70" w:rsidRPr="002F1324" w:rsidRDefault="00DD5E70" w:rsidP="00DD5E70">
            <w:pPr>
              <w:rPr>
                <w:rFonts w:ascii="Avenir LT Std 35 Light" w:hAnsi="Avenir LT Std 35 Light"/>
                <w:b/>
                <w:color w:val="53565A"/>
                <w:sz w:val="20"/>
                <w:szCs w:val="20"/>
                <w:lang w:val="es-ES"/>
              </w:rPr>
            </w:pPr>
            <w:r w:rsidRPr="002F1324">
              <w:rPr>
                <w:rFonts w:ascii="Avenir LT Std 35 Light" w:hAnsi="Avenir LT Std 35 Light"/>
                <w:b/>
                <w:color w:val="53565A"/>
                <w:sz w:val="20"/>
                <w:szCs w:val="20"/>
                <w:lang w:val="es-ES"/>
              </w:rPr>
              <w:t>O</w:t>
            </w:r>
          </w:p>
        </w:tc>
        <w:tc>
          <w:tcPr>
            <w:tcW w:w="1811" w:type="dxa"/>
          </w:tcPr>
          <w:p w:rsidR="00DD5E70" w:rsidRPr="002F1324" w:rsidRDefault="00DD5E70" w:rsidP="00DD5E70">
            <w:pPr>
              <w:rPr>
                <w:rFonts w:ascii="Avenir LT Std 35 Light" w:hAnsi="Avenir LT Std 35 Light"/>
                <w:color w:val="53565A"/>
                <w:sz w:val="20"/>
                <w:szCs w:val="20"/>
                <w:lang w:val="es-ES"/>
              </w:rPr>
            </w:pPr>
          </w:p>
        </w:tc>
      </w:tr>
      <w:tr w:rsidR="00DD5E70" w:rsidRPr="00814816" w:rsidTr="003809F3">
        <w:tc>
          <w:tcPr>
            <w:tcW w:w="2552" w:type="dxa"/>
          </w:tcPr>
          <w:p w:rsidR="00DD5E70" w:rsidRPr="002F1324" w:rsidRDefault="00814816"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E</w:t>
            </w:r>
            <w:r w:rsidR="00DD5E70" w:rsidRPr="002F1324">
              <w:rPr>
                <w:rFonts w:ascii="Avenir LT Std 35 Light" w:hAnsi="Avenir LT Std 35 Light"/>
                <w:color w:val="53565A"/>
                <w:sz w:val="20"/>
                <w:szCs w:val="20"/>
                <w:lang w:val="es-ES"/>
              </w:rPr>
              <w:t>xtSexo</w:t>
            </w:r>
          </w:p>
        </w:tc>
        <w:tc>
          <w:tcPr>
            <w:tcW w:w="1417"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char(1)</w:t>
            </w:r>
          </w:p>
        </w:tc>
        <w:tc>
          <w:tcPr>
            <w:tcW w:w="2410"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Sexo del Beneficiario</w:t>
            </w:r>
          </w:p>
        </w:tc>
        <w:tc>
          <w:tcPr>
            <w:tcW w:w="709" w:type="dxa"/>
          </w:tcPr>
          <w:p w:rsidR="00DD5E70" w:rsidRPr="002F1324" w:rsidRDefault="00DD5E70" w:rsidP="00DD5E70">
            <w:pPr>
              <w:rPr>
                <w:rFonts w:ascii="Avenir LT Std 35 Light" w:hAnsi="Avenir LT Std 35 Light"/>
                <w:b/>
                <w:color w:val="53565A"/>
                <w:sz w:val="20"/>
                <w:szCs w:val="20"/>
                <w:lang w:val="es-ES"/>
              </w:rPr>
            </w:pPr>
            <w:r w:rsidRPr="002F1324">
              <w:rPr>
                <w:rFonts w:ascii="Avenir LT Std 35 Light" w:hAnsi="Avenir LT Std 35 Light"/>
                <w:b/>
                <w:color w:val="53565A"/>
                <w:sz w:val="20"/>
                <w:szCs w:val="20"/>
                <w:lang w:val="es-ES"/>
              </w:rPr>
              <w:t>O</w:t>
            </w:r>
          </w:p>
        </w:tc>
        <w:tc>
          <w:tcPr>
            <w:tcW w:w="1811"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‘F,’M’</w:t>
            </w:r>
          </w:p>
        </w:tc>
      </w:tr>
      <w:tr w:rsidR="00DD5E70" w:rsidRPr="00814816" w:rsidTr="003809F3">
        <w:tc>
          <w:tcPr>
            <w:tcW w:w="2552"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extFechaNacimi</w:t>
            </w:r>
          </w:p>
        </w:tc>
        <w:tc>
          <w:tcPr>
            <w:tcW w:w="1417"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date</w:t>
            </w:r>
          </w:p>
        </w:tc>
        <w:tc>
          <w:tcPr>
            <w:tcW w:w="2410"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Fecha nacimiento</w:t>
            </w:r>
          </w:p>
        </w:tc>
        <w:tc>
          <w:tcPr>
            <w:tcW w:w="709" w:type="dxa"/>
          </w:tcPr>
          <w:p w:rsidR="00DD5E70" w:rsidRPr="002F1324" w:rsidRDefault="00DD5E70" w:rsidP="00DD5E70">
            <w:pPr>
              <w:rPr>
                <w:rFonts w:ascii="Avenir LT Std 35 Light" w:hAnsi="Avenir LT Std 35 Light"/>
                <w:b/>
                <w:color w:val="53565A"/>
                <w:sz w:val="20"/>
                <w:szCs w:val="20"/>
                <w:lang w:val="es-ES"/>
              </w:rPr>
            </w:pPr>
            <w:r w:rsidRPr="002F1324">
              <w:rPr>
                <w:rFonts w:ascii="Avenir LT Std 35 Light" w:hAnsi="Avenir LT Std 35 Light"/>
                <w:b/>
                <w:color w:val="53565A"/>
                <w:sz w:val="20"/>
                <w:szCs w:val="20"/>
                <w:lang w:val="es-ES"/>
              </w:rPr>
              <w:t>O</w:t>
            </w:r>
          </w:p>
        </w:tc>
        <w:tc>
          <w:tcPr>
            <w:tcW w:w="1811"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AAAAMMDD</w:t>
            </w:r>
          </w:p>
        </w:tc>
      </w:tr>
      <w:tr w:rsidR="00DD5E70" w:rsidRPr="00814816" w:rsidTr="003809F3">
        <w:tc>
          <w:tcPr>
            <w:tcW w:w="2552"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extCodEstBen</w:t>
            </w:r>
          </w:p>
        </w:tc>
        <w:tc>
          <w:tcPr>
            <w:tcW w:w="1417"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char(1)</w:t>
            </w:r>
          </w:p>
        </w:tc>
        <w:tc>
          <w:tcPr>
            <w:tcW w:w="2410"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Código estado del beneficiario</w:t>
            </w:r>
          </w:p>
        </w:tc>
        <w:tc>
          <w:tcPr>
            <w:tcW w:w="709" w:type="dxa"/>
          </w:tcPr>
          <w:p w:rsidR="00DD5E70" w:rsidRPr="002F1324" w:rsidRDefault="00DD5E70" w:rsidP="00DD5E70">
            <w:pPr>
              <w:rPr>
                <w:rFonts w:ascii="Avenir LT Std 35 Light" w:hAnsi="Avenir LT Std 35 Light"/>
                <w:b/>
                <w:color w:val="53565A"/>
                <w:sz w:val="20"/>
                <w:szCs w:val="20"/>
                <w:lang w:val="es-ES"/>
              </w:rPr>
            </w:pPr>
            <w:r w:rsidRPr="002F1324">
              <w:rPr>
                <w:rFonts w:ascii="Avenir LT Std 35 Light" w:hAnsi="Avenir LT Std 35 Light"/>
                <w:b/>
                <w:color w:val="53565A"/>
                <w:sz w:val="20"/>
                <w:szCs w:val="20"/>
                <w:lang w:val="es-ES"/>
              </w:rPr>
              <w:t>O</w:t>
            </w:r>
          </w:p>
        </w:tc>
        <w:tc>
          <w:tcPr>
            <w:tcW w:w="1811"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‘C’,’X’</w:t>
            </w:r>
          </w:p>
        </w:tc>
      </w:tr>
      <w:tr w:rsidR="00DD5E70" w:rsidRPr="00814816" w:rsidTr="003809F3">
        <w:tc>
          <w:tcPr>
            <w:tcW w:w="2552"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extDescEstado</w:t>
            </w:r>
          </w:p>
        </w:tc>
        <w:tc>
          <w:tcPr>
            <w:tcW w:w="1417"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char(15)</w:t>
            </w:r>
          </w:p>
        </w:tc>
        <w:tc>
          <w:tcPr>
            <w:tcW w:w="2410"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Descripción estado beneficiario</w:t>
            </w:r>
          </w:p>
        </w:tc>
        <w:tc>
          <w:tcPr>
            <w:tcW w:w="709" w:type="dxa"/>
          </w:tcPr>
          <w:p w:rsidR="00DD5E70" w:rsidRPr="002F1324" w:rsidRDefault="00DD5E70" w:rsidP="00DD5E70">
            <w:pPr>
              <w:rPr>
                <w:rFonts w:ascii="Avenir LT Std 35 Light" w:hAnsi="Avenir LT Std 35 Light"/>
                <w:b/>
                <w:color w:val="53565A"/>
                <w:sz w:val="20"/>
                <w:szCs w:val="20"/>
                <w:lang w:val="es-ES"/>
              </w:rPr>
            </w:pPr>
            <w:r w:rsidRPr="002F1324">
              <w:rPr>
                <w:rFonts w:ascii="Avenir LT Std 35 Light" w:hAnsi="Avenir LT Std 35 Light"/>
                <w:b/>
                <w:color w:val="53565A"/>
                <w:sz w:val="20"/>
                <w:szCs w:val="20"/>
                <w:lang w:val="es-ES"/>
              </w:rPr>
              <w:t>O</w:t>
            </w:r>
          </w:p>
        </w:tc>
        <w:tc>
          <w:tcPr>
            <w:tcW w:w="1811"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‘Certificado’, ’xxxxxxx’</w:t>
            </w:r>
          </w:p>
        </w:tc>
      </w:tr>
      <w:tr w:rsidR="00DD5E70" w:rsidRPr="00814816" w:rsidTr="003809F3">
        <w:trPr>
          <w:trHeight w:val="80"/>
        </w:trPr>
        <w:tc>
          <w:tcPr>
            <w:tcW w:w="2552"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extRutCotizante</w:t>
            </w:r>
          </w:p>
        </w:tc>
        <w:tc>
          <w:tcPr>
            <w:tcW w:w="1417"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char(12)</w:t>
            </w:r>
          </w:p>
        </w:tc>
        <w:tc>
          <w:tcPr>
            <w:tcW w:w="2410"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Rut Afiliado</w:t>
            </w:r>
          </w:p>
        </w:tc>
        <w:tc>
          <w:tcPr>
            <w:tcW w:w="709" w:type="dxa"/>
          </w:tcPr>
          <w:p w:rsidR="00DD5E70" w:rsidRPr="002F1324" w:rsidRDefault="00DD5E70" w:rsidP="00DD5E70">
            <w:pPr>
              <w:rPr>
                <w:rFonts w:ascii="Avenir LT Std 35 Light" w:hAnsi="Avenir LT Std 35 Light"/>
                <w:b/>
                <w:color w:val="53565A"/>
                <w:sz w:val="20"/>
                <w:szCs w:val="20"/>
                <w:lang w:val="es-ES"/>
              </w:rPr>
            </w:pPr>
            <w:r w:rsidRPr="002F1324">
              <w:rPr>
                <w:rFonts w:ascii="Avenir LT Std 35 Light" w:hAnsi="Avenir LT Std 35 Light"/>
                <w:b/>
                <w:color w:val="53565A"/>
                <w:sz w:val="20"/>
                <w:szCs w:val="20"/>
                <w:lang w:val="es-ES"/>
              </w:rPr>
              <w:t>O</w:t>
            </w:r>
          </w:p>
        </w:tc>
        <w:tc>
          <w:tcPr>
            <w:tcW w:w="1811" w:type="dxa"/>
          </w:tcPr>
          <w:p w:rsidR="00DD5E70" w:rsidRPr="002F1324" w:rsidRDefault="00DD5E70" w:rsidP="00DD5E70">
            <w:pPr>
              <w:rPr>
                <w:rFonts w:ascii="Avenir LT Std 35 Light" w:hAnsi="Avenir LT Std 35 Light"/>
                <w:color w:val="53565A"/>
                <w:sz w:val="20"/>
                <w:szCs w:val="20"/>
                <w:lang w:val="es-ES"/>
              </w:rPr>
            </w:pPr>
          </w:p>
        </w:tc>
      </w:tr>
      <w:tr w:rsidR="00DD5E70" w:rsidRPr="00814816" w:rsidTr="003809F3">
        <w:tc>
          <w:tcPr>
            <w:tcW w:w="2552"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extNomCotizante</w:t>
            </w:r>
          </w:p>
        </w:tc>
        <w:tc>
          <w:tcPr>
            <w:tcW w:w="1417"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char(40)</w:t>
            </w:r>
          </w:p>
        </w:tc>
        <w:tc>
          <w:tcPr>
            <w:tcW w:w="2410"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Nombre Afiliado o Cotizante</w:t>
            </w:r>
          </w:p>
        </w:tc>
        <w:tc>
          <w:tcPr>
            <w:tcW w:w="709" w:type="dxa"/>
          </w:tcPr>
          <w:p w:rsidR="00DD5E70" w:rsidRPr="002F1324" w:rsidRDefault="00DD5E70" w:rsidP="00DD5E70">
            <w:pPr>
              <w:rPr>
                <w:rFonts w:ascii="Avenir LT Std 35 Light" w:hAnsi="Avenir LT Std 35 Light"/>
                <w:b/>
                <w:color w:val="53565A"/>
                <w:sz w:val="20"/>
                <w:szCs w:val="20"/>
                <w:lang w:val="es-ES"/>
              </w:rPr>
            </w:pPr>
            <w:r w:rsidRPr="002F1324">
              <w:rPr>
                <w:rFonts w:ascii="Avenir LT Std 35 Light" w:hAnsi="Avenir LT Std 35 Light"/>
                <w:b/>
                <w:color w:val="53565A"/>
                <w:sz w:val="20"/>
                <w:szCs w:val="20"/>
                <w:lang w:val="es-ES"/>
              </w:rPr>
              <w:t>O</w:t>
            </w:r>
          </w:p>
        </w:tc>
        <w:tc>
          <w:tcPr>
            <w:tcW w:w="1811" w:type="dxa"/>
          </w:tcPr>
          <w:p w:rsidR="00DD5E70" w:rsidRPr="002F1324" w:rsidRDefault="00DD5E70" w:rsidP="00DD5E70">
            <w:pPr>
              <w:rPr>
                <w:rFonts w:ascii="Avenir LT Std 35 Light" w:hAnsi="Avenir LT Std 35 Light"/>
                <w:color w:val="53565A"/>
                <w:sz w:val="20"/>
                <w:szCs w:val="20"/>
                <w:lang w:val="es-ES"/>
              </w:rPr>
            </w:pPr>
          </w:p>
        </w:tc>
      </w:tr>
      <w:tr w:rsidR="00DD5E70" w:rsidRPr="00814816" w:rsidTr="003809F3">
        <w:tc>
          <w:tcPr>
            <w:tcW w:w="2552"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extDirPaciente</w:t>
            </w:r>
          </w:p>
        </w:tc>
        <w:tc>
          <w:tcPr>
            <w:tcW w:w="1417"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char(40)</w:t>
            </w:r>
          </w:p>
        </w:tc>
        <w:tc>
          <w:tcPr>
            <w:tcW w:w="2410"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Dirección Beneficiario o Paciente</w:t>
            </w:r>
          </w:p>
        </w:tc>
        <w:tc>
          <w:tcPr>
            <w:tcW w:w="709" w:type="dxa"/>
          </w:tcPr>
          <w:p w:rsidR="00DD5E70" w:rsidRPr="002F1324" w:rsidRDefault="00DD5E70" w:rsidP="00DD5E70">
            <w:pPr>
              <w:rPr>
                <w:rFonts w:ascii="Avenir LT Std 35 Light" w:hAnsi="Avenir LT Std 35 Light"/>
                <w:b/>
                <w:color w:val="53565A"/>
                <w:sz w:val="20"/>
                <w:szCs w:val="20"/>
                <w:lang w:val="es-ES"/>
              </w:rPr>
            </w:pPr>
            <w:r w:rsidRPr="002F1324">
              <w:rPr>
                <w:rFonts w:ascii="Avenir LT Std 35 Light" w:hAnsi="Avenir LT Std 35 Light"/>
                <w:b/>
                <w:color w:val="53565A"/>
                <w:sz w:val="20"/>
                <w:szCs w:val="20"/>
                <w:lang w:val="es-ES"/>
              </w:rPr>
              <w:t>O</w:t>
            </w:r>
          </w:p>
        </w:tc>
        <w:tc>
          <w:tcPr>
            <w:tcW w:w="1811" w:type="dxa"/>
          </w:tcPr>
          <w:p w:rsidR="00DD5E70" w:rsidRPr="002F1324" w:rsidRDefault="00DD5E70" w:rsidP="00DD5E70">
            <w:pPr>
              <w:rPr>
                <w:rFonts w:ascii="Avenir LT Std 35 Light" w:hAnsi="Avenir LT Std 35 Light"/>
                <w:color w:val="53565A"/>
                <w:sz w:val="20"/>
                <w:szCs w:val="20"/>
                <w:lang w:val="es-ES"/>
              </w:rPr>
            </w:pPr>
          </w:p>
        </w:tc>
      </w:tr>
      <w:tr w:rsidR="00DD5E70" w:rsidRPr="00814816" w:rsidTr="003809F3">
        <w:tc>
          <w:tcPr>
            <w:tcW w:w="2552"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extGlosaComuna</w:t>
            </w:r>
          </w:p>
        </w:tc>
        <w:tc>
          <w:tcPr>
            <w:tcW w:w="1417"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char(30)</w:t>
            </w:r>
          </w:p>
        </w:tc>
        <w:tc>
          <w:tcPr>
            <w:tcW w:w="2410"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Glosa Comuna</w:t>
            </w:r>
          </w:p>
        </w:tc>
        <w:tc>
          <w:tcPr>
            <w:tcW w:w="709" w:type="dxa"/>
          </w:tcPr>
          <w:p w:rsidR="00DD5E70" w:rsidRPr="002F1324" w:rsidRDefault="00DD5E70" w:rsidP="00DD5E70">
            <w:pPr>
              <w:rPr>
                <w:rFonts w:ascii="Avenir LT Std 35 Light" w:hAnsi="Avenir LT Std 35 Light"/>
                <w:b/>
                <w:color w:val="53565A"/>
                <w:sz w:val="20"/>
                <w:szCs w:val="20"/>
                <w:lang w:val="es-ES"/>
              </w:rPr>
            </w:pPr>
            <w:r w:rsidRPr="002F1324">
              <w:rPr>
                <w:rFonts w:ascii="Avenir LT Std 35 Light" w:hAnsi="Avenir LT Std 35 Light"/>
                <w:b/>
                <w:color w:val="53565A"/>
                <w:sz w:val="20"/>
                <w:szCs w:val="20"/>
                <w:lang w:val="es-ES"/>
              </w:rPr>
              <w:t>O</w:t>
            </w:r>
          </w:p>
        </w:tc>
        <w:tc>
          <w:tcPr>
            <w:tcW w:w="1811" w:type="dxa"/>
          </w:tcPr>
          <w:p w:rsidR="00DD5E70" w:rsidRPr="002F1324" w:rsidRDefault="00DD5E70" w:rsidP="00DD5E70">
            <w:pPr>
              <w:rPr>
                <w:rFonts w:ascii="Avenir LT Std 35 Light" w:hAnsi="Avenir LT Std 35 Light"/>
                <w:color w:val="53565A"/>
                <w:sz w:val="20"/>
                <w:szCs w:val="20"/>
                <w:lang w:val="es-ES"/>
              </w:rPr>
            </w:pPr>
          </w:p>
        </w:tc>
      </w:tr>
      <w:tr w:rsidR="00DD5E70" w:rsidRPr="00814816" w:rsidTr="003809F3">
        <w:tc>
          <w:tcPr>
            <w:tcW w:w="2552"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extGlosaCiudad</w:t>
            </w:r>
          </w:p>
        </w:tc>
        <w:tc>
          <w:tcPr>
            <w:tcW w:w="1417"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char(30)</w:t>
            </w:r>
          </w:p>
        </w:tc>
        <w:tc>
          <w:tcPr>
            <w:tcW w:w="2410"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Glosa Ciudad</w:t>
            </w:r>
          </w:p>
        </w:tc>
        <w:tc>
          <w:tcPr>
            <w:tcW w:w="709" w:type="dxa"/>
          </w:tcPr>
          <w:p w:rsidR="00DD5E70" w:rsidRPr="002F1324" w:rsidRDefault="00DD5E70" w:rsidP="00DD5E70">
            <w:pPr>
              <w:rPr>
                <w:rFonts w:ascii="Avenir LT Std 35 Light" w:hAnsi="Avenir LT Std 35 Light"/>
                <w:b/>
                <w:color w:val="53565A"/>
                <w:sz w:val="20"/>
                <w:szCs w:val="20"/>
                <w:lang w:val="es-ES"/>
              </w:rPr>
            </w:pPr>
            <w:r w:rsidRPr="002F1324">
              <w:rPr>
                <w:rFonts w:ascii="Avenir LT Std 35 Light" w:hAnsi="Avenir LT Std 35 Light"/>
                <w:b/>
                <w:color w:val="53565A"/>
                <w:sz w:val="20"/>
                <w:szCs w:val="20"/>
                <w:lang w:val="es-ES"/>
              </w:rPr>
              <w:t>O</w:t>
            </w:r>
          </w:p>
        </w:tc>
        <w:tc>
          <w:tcPr>
            <w:tcW w:w="1811" w:type="dxa"/>
          </w:tcPr>
          <w:p w:rsidR="00DD5E70" w:rsidRPr="002F1324" w:rsidRDefault="00DD5E70" w:rsidP="00DD5E70">
            <w:pPr>
              <w:rPr>
                <w:rFonts w:ascii="Avenir LT Std 35 Light" w:hAnsi="Avenir LT Std 35 Light"/>
                <w:color w:val="53565A"/>
                <w:sz w:val="20"/>
                <w:szCs w:val="20"/>
                <w:lang w:val="es-ES"/>
              </w:rPr>
            </w:pPr>
          </w:p>
        </w:tc>
      </w:tr>
      <w:tr w:rsidR="00DD5E70" w:rsidRPr="00814816" w:rsidTr="003809F3">
        <w:tc>
          <w:tcPr>
            <w:tcW w:w="2552"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extPrevision</w:t>
            </w:r>
          </w:p>
        </w:tc>
        <w:tc>
          <w:tcPr>
            <w:tcW w:w="1417"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char(1)</w:t>
            </w:r>
          </w:p>
        </w:tc>
        <w:tc>
          <w:tcPr>
            <w:tcW w:w="2410"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Previsión del Beneficiario</w:t>
            </w:r>
          </w:p>
        </w:tc>
        <w:tc>
          <w:tcPr>
            <w:tcW w:w="709" w:type="dxa"/>
          </w:tcPr>
          <w:p w:rsidR="00DD5E70" w:rsidRPr="002F1324" w:rsidRDefault="00DD5E70" w:rsidP="00DD5E70">
            <w:pPr>
              <w:rPr>
                <w:rFonts w:ascii="Avenir LT Std 35 Light" w:hAnsi="Avenir LT Std 35 Light"/>
                <w:b/>
                <w:color w:val="53565A"/>
                <w:sz w:val="20"/>
                <w:szCs w:val="20"/>
                <w:lang w:val="es-ES"/>
              </w:rPr>
            </w:pPr>
            <w:r w:rsidRPr="002F1324">
              <w:rPr>
                <w:rFonts w:ascii="Avenir LT Std 35 Light" w:hAnsi="Avenir LT Std 35 Light"/>
                <w:b/>
                <w:color w:val="53565A"/>
                <w:sz w:val="20"/>
                <w:szCs w:val="20"/>
                <w:lang w:val="es-ES"/>
              </w:rPr>
              <w:t>O</w:t>
            </w:r>
          </w:p>
        </w:tc>
        <w:tc>
          <w:tcPr>
            <w:tcW w:w="1811"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A: Activo</w:t>
            </w:r>
          </w:p>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D: Dependiente</w:t>
            </w:r>
          </w:p>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I: dependiente</w:t>
            </w:r>
          </w:p>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V: Voluntario</w:t>
            </w:r>
          </w:p>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P: Pensionado</w:t>
            </w:r>
          </w:p>
        </w:tc>
      </w:tr>
      <w:tr w:rsidR="00DD5E70" w:rsidRPr="00814816" w:rsidTr="003809F3">
        <w:tc>
          <w:tcPr>
            <w:tcW w:w="2552" w:type="dxa"/>
          </w:tcPr>
          <w:p w:rsidR="00DD5E70" w:rsidRPr="002F1324" w:rsidRDefault="00814816"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E</w:t>
            </w:r>
            <w:r w:rsidR="00DD5E70" w:rsidRPr="002F1324">
              <w:rPr>
                <w:rFonts w:ascii="Avenir LT Std 35 Light" w:hAnsi="Avenir LT Std 35 Light"/>
                <w:color w:val="53565A"/>
                <w:sz w:val="20"/>
                <w:szCs w:val="20"/>
                <w:lang w:val="es-ES"/>
              </w:rPr>
              <w:t>xtGlosa</w:t>
            </w:r>
          </w:p>
        </w:tc>
        <w:tc>
          <w:tcPr>
            <w:tcW w:w="1417"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char(40)</w:t>
            </w:r>
          </w:p>
        </w:tc>
        <w:tc>
          <w:tcPr>
            <w:tcW w:w="2410"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Glosa estado beneficiario.</w:t>
            </w:r>
          </w:p>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Mensaje error o información</w:t>
            </w:r>
          </w:p>
        </w:tc>
        <w:tc>
          <w:tcPr>
            <w:tcW w:w="709" w:type="dxa"/>
          </w:tcPr>
          <w:p w:rsidR="00DD5E70" w:rsidRPr="002F1324" w:rsidRDefault="00DD5E70" w:rsidP="00DD5E70">
            <w:pPr>
              <w:rPr>
                <w:rFonts w:ascii="Avenir LT Std 35 Light" w:hAnsi="Avenir LT Std 35 Light"/>
                <w:b/>
                <w:color w:val="53565A"/>
                <w:sz w:val="20"/>
                <w:szCs w:val="20"/>
                <w:lang w:val="es-ES"/>
              </w:rPr>
            </w:pPr>
            <w:r w:rsidRPr="002F1324">
              <w:rPr>
                <w:rFonts w:ascii="Avenir LT Std 35 Light" w:hAnsi="Avenir LT Std 35 Light"/>
                <w:b/>
                <w:color w:val="53565A"/>
                <w:sz w:val="20"/>
                <w:szCs w:val="20"/>
                <w:lang w:val="es-ES"/>
              </w:rPr>
              <w:t>O</w:t>
            </w:r>
          </w:p>
        </w:tc>
        <w:tc>
          <w:tcPr>
            <w:tcW w:w="1811" w:type="dxa"/>
          </w:tcPr>
          <w:p w:rsidR="00DD5E70" w:rsidRPr="002F1324" w:rsidRDefault="00DD5E70" w:rsidP="00DD5E70">
            <w:pPr>
              <w:rPr>
                <w:rFonts w:ascii="Avenir LT Std 35 Light" w:hAnsi="Avenir LT Std 35 Light"/>
                <w:color w:val="53565A"/>
                <w:sz w:val="20"/>
                <w:szCs w:val="20"/>
                <w:lang w:val="es-ES"/>
              </w:rPr>
            </w:pPr>
          </w:p>
        </w:tc>
      </w:tr>
      <w:tr w:rsidR="00DD5E70" w:rsidRPr="00814816" w:rsidTr="003809F3">
        <w:tc>
          <w:tcPr>
            <w:tcW w:w="2552" w:type="dxa"/>
          </w:tcPr>
          <w:p w:rsidR="00DD5E70" w:rsidRPr="002F1324" w:rsidRDefault="00814816"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E</w:t>
            </w:r>
            <w:r w:rsidR="00DD5E70" w:rsidRPr="002F1324">
              <w:rPr>
                <w:rFonts w:ascii="Avenir LT Std 35 Light" w:hAnsi="Avenir LT Std 35 Light"/>
                <w:color w:val="53565A"/>
                <w:sz w:val="20"/>
                <w:szCs w:val="20"/>
                <w:lang w:val="es-ES"/>
              </w:rPr>
              <w:t>xtPlan</w:t>
            </w:r>
          </w:p>
        </w:tc>
        <w:tc>
          <w:tcPr>
            <w:tcW w:w="1417"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char(15)</w:t>
            </w:r>
          </w:p>
        </w:tc>
        <w:tc>
          <w:tcPr>
            <w:tcW w:w="2410"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 xml:space="preserve">Plan Financiador o </w:t>
            </w:r>
          </w:p>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Grupo de Ingreso del Beneficiario</w:t>
            </w:r>
          </w:p>
        </w:tc>
        <w:tc>
          <w:tcPr>
            <w:tcW w:w="709"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O</w:t>
            </w:r>
          </w:p>
        </w:tc>
        <w:tc>
          <w:tcPr>
            <w:tcW w:w="1811" w:type="dxa"/>
          </w:tcPr>
          <w:p w:rsidR="00DD5E70" w:rsidRPr="002F1324" w:rsidRDefault="00DD5E70" w:rsidP="00DD5E70">
            <w:pPr>
              <w:rPr>
                <w:rFonts w:ascii="Avenir LT Std 35 Light" w:hAnsi="Avenir LT Std 35 Light"/>
                <w:color w:val="53565A"/>
                <w:sz w:val="20"/>
                <w:szCs w:val="20"/>
                <w:lang w:val="es-ES"/>
              </w:rPr>
            </w:pPr>
          </w:p>
        </w:tc>
      </w:tr>
      <w:tr w:rsidR="00DD5E70" w:rsidRPr="00814816" w:rsidTr="003809F3">
        <w:tc>
          <w:tcPr>
            <w:tcW w:w="2552"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extDescuentoxPlanilla</w:t>
            </w:r>
          </w:p>
        </w:tc>
        <w:tc>
          <w:tcPr>
            <w:tcW w:w="1417"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char(1)</w:t>
            </w:r>
          </w:p>
        </w:tc>
        <w:tc>
          <w:tcPr>
            <w:tcW w:w="2410"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Descuento por planilla.</w:t>
            </w:r>
          </w:p>
        </w:tc>
        <w:tc>
          <w:tcPr>
            <w:tcW w:w="709" w:type="dxa"/>
          </w:tcPr>
          <w:p w:rsidR="00DD5E70" w:rsidRPr="002F1324" w:rsidRDefault="00DD5E70" w:rsidP="00DD5E70">
            <w:pPr>
              <w:rPr>
                <w:rFonts w:ascii="Avenir LT Std 35 Light" w:hAnsi="Avenir LT Std 35 Light"/>
                <w:b/>
                <w:color w:val="53565A"/>
                <w:sz w:val="20"/>
                <w:szCs w:val="20"/>
                <w:lang w:val="es-ES"/>
              </w:rPr>
            </w:pPr>
            <w:r w:rsidRPr="002F1324">
              <w:rPr>
                <w:rFonts w:ascii="Avenir LT Std 35 Light" w:hAnsi="Avenir LT Std 35 Light"/>
                <w:b/>
                <w:color w:val="53565A"/>
                <w:sz w:val="20"/>
                <w:szCs w:val="20"/>
                <w:lang w:val="es-ES"/>
              </w:rPr>
              <w:t>O</w:t>
            </w:r>
          </w:p>
        </w:tc>
        <w:tc>
          <w:tcPr>
            <w:tcW w:w="1811"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‘S’,’N’</w:t>
            </w:r>
          </w:p>
        </w:tc>
      </w:tr>
      <w:tr w:rsidR="00DD5E70" w:rsidRPr="00814816" w:rsidTr="003809F3">
        <w:tc>
          <w:tcPr>
            <w:tcW w:w="2552"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extMontoExcedente</w:t>
            </w:r>
          </w:p>
        </w:tc>
        <w:tc>
          <w:tcPr>
            <w:tcW w:w="1417"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numeric(10)</w:t>
            </w:r>
          </w:p>
        </w:tc>
        <w:tc>
          <w:tcPr>
            <w:tcW w:w="2410"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Monto disponible en excedentes</w:t>
            </w:r>
          </w:p>
        </w:tc>
        <w:tc>
          <w:tcPr>
            <w:tcW w:w="709" w:type="dxa"/>
          </w:tcPr>
          <w:p w:rsidR="00DD5E70" w:rsidRPr="002F1324" w:rsidRDefault="00DD5E70" w:rsidP="00DD5E70">
            <w:pPr>
              <w:rPr>
                <w:rFonts w:ascii="Avenir LT Std 35 Light" w:hAnsi="Avenir LT Std 35 Light"/>
                <w:b/>
                <w:color w:val="53565A"/>
                <w:sz w:val="20"/>
                <w:szCs w:val="20"/>
                <w:lang w:val="es-ES"/>
              </w:rPr>
            </w:pPr>
            <w:r w:rsidRPr="002F1324">
              <w:rPr>
                <w:rFonts w:ascii="Avenir LT Std 35 Light" w:hAnsi="Avenir LT Std 35 Light"/>
                <w:b/>
                <w:color w:val="53565A"/>
                <w:sz w:val="20"/>
                <w:szCs w:val="20"/>
                <w:lang w:val="es-ES"/>
              </w:rPr>
              <w:t>O</w:t>
            </w:r>
          </w:p>
        </w:tc>
        <w:tc>
          <w:tcPr>
            <w:tcW w:w="1811" w:type="dxa"/>
          </w:tcPr>
          <w:p w:rsidR="00DD5E70" w:rsidRPr="002F1324" w:rsidRDefault="00DD5E70" w:rsidP="00DD5E70">
            <w:pPr>
              <w:rPr>
                <w:rFonts w:ascii="Avenir LT Std 35 Light" w:hAnsi="Avenir LT Std 35 Light"/>
                <w:color w:val="53565A"/>
                <w:sz w:val="20"/>
                <w:szCs w:val="20"/>
                <w:lang w:val="es-ES"/>
              </w:rPr>
            </w:pPr>
          </w:p>
        </w:tc>
      </w:tr>
      <w:tr w:rsidR="00DD5E70" w:rsidRPr="00814816" w:rsidTr="003809F3">
        <w:tc>
          <w:tcPr>
            <w:tcW w:w="2552"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extRutAcompanante</w:t>
            </w:r>
          </w:p>
        </w:tc>
        <w:tc>
          <w:tcPr>
            <w:tcW w:w="1417"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char(12)</w:t>
            </w:r>
          </w:p>
        </w:tc>
        <w:tc>
          <w:tcPr>
            <w:tcW w:w="2410"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Rut Acompañante</w:t>
            </w:r>
          </w:p>
        </w:tc>
        <w:tc>
          <w:tcPr>
            <w:tcW w:w="709" w:type="dxa"/>
          </w:tcPr>
          <w:p w:rsidR="00DD5E70" w:rsidRPr="002F1324" w:rsidRDefault="00DD5E70" w:rsidP="00DD5E70">
            <w:pPr>
              <w:rPr>
                <w:rFonts w:ascii="Avenir LT Std 35 Light" w:hAnsi="Avenir LT Std 35 Light"/>
                <w:b/>
                <w:color w:val="53565A"/>
                <w:sz w:val="20"/>
                <w:szCs w:val="20"/>
                <w:lang w:val="es-ES"/>
              </w:rPr>
            </w:pPr>
            <w:r w:rsidRPr="002F1324">
              <w:rPr>
                <w:rFonts w:ascii="Avenir LT Std 35 Light" w:hAnsi="Avenir LT Std 35 Light"/>
                <w:b/>
                <w:color w:val="53565A"/>
                <w:sz w:val="20"/>
                <w:szCs w:val="20"/>
                <w:lang w:val="es-ES"/>
              </w:rPr>
              <w:t>C</w:t>
            </w:r>
          </w:p>
        </w:tc>
        <w:tc>
          <w:tcPr>
            <w:tcW w:w="1811" w:type="dxa"/>
          </w:tcPr>
          <w:p w:rsidR="00DD5E70" w:rsidRPr="002F1324" w:rsidRDefault="00DD5E70" w:rsidP="00DD5E70">
            <w:pPr>
              <w:rPr>
                <w:rFonts w:ascii="Avenir LT Std 35 Light" w:hAnsi="Avenir LT Std 35 Light"/>
                <w:color w:val="53565A"/>
                <w:sz w:val="20"/>
                <w:szCs w:val="20"/>
                <w:lang w:val="es-ES"/>
              </w:rPr>
            </w:pPr>
          </w:p>
        </w:tc>
      </w:tr>
      <w:tr w:rsidR="00DD5E70" w:rsidRPr="00814816" w:rsidTr="003809F3">
        <w:tc>
          <w:tcPr>
            <w:tcW w:w="2552"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18"/>
                <w:szCs w:val="18"/>
                <w:lang w:val="es-ES"/>
              </w:rPr>
              <w:t>extNombreAcompanante</w:t>
            </w:r>
          </w:p>
        </w:tc>
        <w:tc>
          <w:tcPr>
            <w:tcW w:w="1417"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char(40)</w:t>
            </w:r>
          </w:p>
        </w:tc>
        <w:tc>
          <w:tcPr>
            <w:tcW w:w="2410" w:type="dxa"/>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Nombre Acompañante</w:t>
            </w:r>
          </w:p>
        </w:tc>
        <w:tc>
          <w:tcPr>
            <w:tcW w:w="709" w:type="dxa"/>
          </w:tcPr>
          <w:p w:rsidR="00DD5E70" w:rsidRPr="002F1324" w:rsidRDefault="00DD5E70" w:rsidP="00DD5E70">
            <w:pPr>
              <w:rPr>
                <w:rFonts w:ascii="Avenir LT Std 35 Light" w:hAnsi="Avenir LT Std 35 Light"/>
                <w:b/>
                <w:color w:val="53565A"/>
                <w:sz w:val="20"/>
                <w:szCs w:val="20"/>
                <w:lang w:val="es-ES"/>
              </w:rPr>
            </w:pPr>
            <w:r w:rsidRPr="002F1324">
              <w:rPr>
                <w:rFonts w:ascii="Avenir LT Std 35 Light" w:hAnsi="Avenir LT Std 35 Light"/>
                <w:b/>
                <w:color w:val="53565A"/>
                <w:sz w:val="20"/>
                <w:szCs w:val="20"/>
                <w:lang w:val="es-ES"/>
              </w:rPr>
              <w:t>C</w:t>
            </w:r>
          </w:p>
        </w:tc>
        <w:tc>
          <w:tcPr>
            <w:tcW w:w="1811" w:type="dxa"/>
          </w:tcPr>
          <w:p w:rsidR="00DD5E70" w:rsidRPr="002F1324" w:rsidRDefault="00DD5E70" w:rsidP="00DD5E70">
            <w:pPr>
              <w:rPr>
                <w:rFonts w:ascii="Avenir LT Std 35 Light" w:hAnsi="Avenir LT Std 35 Light"/>
                <w:color w:val="53565A"/>
                <w:sz w:val="20"/>
                <w:szCs w:val="20"/>
                <w:lang w:val="es-ES"/>
              </w:rPr>
            </w:pPr>
          </w:p>
        </w:tc>
      </w:tr>
      <w:tr w:rsidR="00DD5E70" w:rsidRPr="00814816" w:rsidTr="00B81F8E">
        <w:tc>
          <w:tcPr>
            <w:tcW w:w="8899" w:type="dxa"/>
            <w:gridSpan w:val="5"/>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b/>
                <w:color w:val="53565A"/>
                <w:sz w:val="20"/>
                <w:szCs w:val="20"/>
                <w:lang w:val="es-ES"/>
              </w:rPr>
              <w:lastRenderedPageBreak/>
              <w:t>Descripción  Funcionalidad del servicio.</w:t>
            </w:r>
          </w:p>
        </w:tc>
      </w:tr>
      <w:tr w:rsidR="00DD5E70" w:rsidRPr="00814816" w:rsidTr="00B81F8E">
        <w:tc>
          <w:tcPr>
            <w:tcW w:w="8899" w:type="dxa"/>
            <w:gridSpan w:val="5"/>
          </w:tcPr>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 xml:space="preserve">     Este servicio se encarga de resolver en primera instancia el derecho de atención del beneficiario y da pie a continuar o no con el proceso.</w:t>
            </w:r>
          </w:p>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 xml:space="preserve">     Se asume que, el financiador recibe el requerimiento y lo enmascara para gatillar los servicios ya existentes hacia las componentes que correspondan.</w:t>
            </w:r>
          </w:p>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 xml:space="preserve">          </w:t>
            </w:r>
          </w:p>
          <w:p w:rsidR="00DD5E70" w:rsidRPr="002F1324" w:rsidRDefault="00DD5E70" w:rsidP="00DD5E70">
            <w:pPr>
              <w:rPr>
                <w:rFonts w:ascii="Avenir LT Std 35 Light" w:hAnsi="Avenir LT Std 35 Light"/>
                <w:color w:val="53565A"/>
                <w:sz w:val="20"/>
                <w:szCs w:val="20"/>
                <w:lang w:val="es-ES"/>
              </w:rPr>
            </w:pPr>
            <w:r w:rsidRPr="002F1324">
              <w:rPr>
                <w:rFonts w:ascii="Avenir LT Std 35 Light" w:hAnsi="Avenir LT Std 35 Light"/>
                <w:color w:val="53565A"/>
                <w:sz w:val="20"/>
                <w:szCs w:val="20"/>
                <w:lang w:val="es-ES"/>
              </w:rPr>
              <w:t xml:space="preserve">     En el caso de extEstado y extDescEstado se asume que solo el estado ‘C’:‘Certificado’  es valido, cualquier otro es rechazado.extGlosa indica el detalle de porque ocurre el estado.(con X nos referimos a cualquier otro estado a definir y con ‘xxxxxxx’ a la glosa de ese estado)</w:t>
            </w:r>
          </w:p>
        </w:tc>
      </w:tr>
    </w:tbl>
    <w:p w:rsidR="00450052" w:rsidRDefault="00450052" w:rsidP="006069D1">
      <w:pPr>
        <w:pStyle w:val="aaNormal2"/>
        <w:rPr>
          <w:b/>
          <w:sz w:val="28"/>
        </w:rPr>
      </w:pPr>
    </w:p>
    <w:p w:rsidR="00EE152F" w:rsidRDefault="00EE152F" w:rsidP="006069D1">
      <w:pPr>
        <w:pStyle w:val="aaNormal2"/>
        <w:rPr>
          <w:b/>
          <w:sz w:val="28"/>
        </w:rPr>
      </w:pPr>
    </w:p>
    <w:p w:rsidR="00EE152F" w:rsidRDefault="00EE152F" w:rsidP="006069D1">
      <w:pPr>
        <w:pStyle w:val="aaNormal2"/>
      </w:pPr>
    </w:p>
    <w:p w:rsidR="00450052" w:rsidRDefault="00450052" w:rsidP="006069D1">
      <w:pPr>
        <w:pStyle w:val="aaNormal2"/>
      </w:pPr>
    </w:p>
    <w:p w:rsidR="00450052" w:rsidRDefault="00450052" w:rsidP="006069D1">
      <w:pPr>
        <w:pStyle w:val="aaNormal2"/>
      </w:pPr>
    </w:p>
    <w:p w:rsidR="00450052" w:rsidRDefault="00450052" w:rsidP="006069D1">
      <w:pPr>
        <w:pStyle w:val="aaNormal2"/>
      </w:pPr>
    </w:p>
    <w:p w:rsidR="00450052" w:rsidRDefault="00450052" w:rsidP="006069D1">
      <w:pPr>
        <w:pStyle w:val="aaNormal2"/>
      </w:pPr>
    </w:p>
    <w:p w:rsidR="0082596F" w:rsidRDefault="0082596F" w:rsidP="006069D1">
      <w:pPr>
        <w:pStyle w:val="aaNormal2"/>
      </w:pPr>
    </w:p>
    <w:p w:rsidR="0082596F" w:rsidRDefault="0082596F" w:rsidP="006069D1">
      <w:pPr>
        <w:pStyle w:val="aaNormal2"/>
      </w:pPr>
    </w:p>
    <w:p w:rsidR="0082596F" w:rsidRDefault="0082596F">
      <w:pPr>
        <w:rPr>
          <w:rFonts w:ascii="Avenir LT Std 35 Light" w:hAnsi="Avenir LT Std 35 Light"/>
          <w:noProof w:val="0"/>
          <w:color w:val="53565A"/>
          <w:sz w:val="22"/>
          <w:szCs w:val="20"/>
          <w:lang w:val="es-ES" w:eastAsia="es-ES"/>
        </w:rPr>
      </w:pPr>
      <w:r>
        <w:br w:type="page"/>
      </w:r>
    </w:p>
    <w:p w:rsidR="0082596F" w:rsidRDefault="0082596F" w:rsidP="0082596F">
      <w:pPr>
        <w:pStyle w:val="aaTtulo2"/>
        <w:numPr>
          <w:ilvl w:val="1"/>
          <w:numId w:val="25"/>
        </w:numPr>
        <w:pBdr>
          <w:bottom w:val="single" w:sz="4" w:space="1" w:color="003366"/>
        </w:pBdr>
        <w:spacing w:after="120"/>
      </w:pPr>
      <w:bookmarkStart w:id="11" w:name="_Toc418502308"/>
      <w:r>
        <w:lastRenderedPageBreak/>
        <w:t>VALIDACAT</w:t>
      </w:r>
      <w:bookmarkEnd w:id="11"/>
    </w:p>
    <w:p w:rsidR="00D144AF" w:rsidRPr="00650C34" w:rsidRDefault="00D144AF" w:rsidP="00D144AF">
      <w:pPr>
        <w:pStyle w:val="aaNormal2"/>
      </w:pPr>
      <w:r w:rsidRPr="00650C34">
        <w:t xml:space="preserve">Servicio para validar restricciones asociadas a cada código de Prestación ingresado al acto de ventas. Esta instancia de validación </w:t>
      </w:r>
      <w:r w:rsidR="000E4BF4" w:rsidRPr="00650C34">
        <w:t>está</w:t>
      </w:r>
      <w:r w:rsidRPr="00650C34">
        <w:t xml:space="preserve"> orientada a la validación de pertinencia de la prestación (Ej. Prestación </w:t>
      </w:r>
      <w:r w:rsidR="000E4BF4" w:rsidRPr="00650C34">
        <w:t>válida</w:t>
      </w:r>
      <w:r w:rsidRPr="00650C34">
        <w:t xml:space="preserve"> para el sexo del beneficiario). </w:t>
      </w:r>
    </w:p>
    <w:p w:rsidR="00D144AF" w:rsidRPr="00650C34" w:rsidRDefault="00D144AF" w:rsidP="00D144AF">
      <w:pPr>
        <w:pStyle w:val="aaNormal2"/>
      </w:pPr>
      <w:r w:rsidRPr="00650C34">
        <w:t xml:space="preserve">En el caso de control de Topes y/o cobertura de Plan y convenio de prestación estas validaciones se deben realizar en el servicio </w:t>
      </w:r>
      <w:r w:rsidRPr="00650C34">
        <w:rPr>
          <w:b/>
        </w:rPr>
        <w:t>(PREF)CopTran.</w:t>
      </w:r>
    </w:p>
    <w:p w:rsidR="0082596F" w:rsidRPr="00650C34" w:rsidRDefault="0082596F" w:rsidP="0082596F">
      <w:pPr>
        <w:pStyle w:val="aaNormal2"/>
      </w:pPr>
      <w:r w:rsidRPr="00650C34">
        <w:rPr>
          <w:u w:val="single"/>
        </w:rPr>
        <w:t>Aplicación</w:t>
      </w:r>
      <w:r w:rsidRPr="00650C34">
        <w:t xml:space="preserve"> : Prestador, Administración </w:t>
      </w:r>
    </w:p>
    <w:p w:rsidR="0082596F" w:rsidRPr="00650C34" w:rsidRDefault="0082596F" w:rsidP="0082596F">
      <w:pPr>
        <w:pStyle w:val="aaNormal2"/>
      </w:pPr>
      <w:r w:rsidRPr="00650C34">
        <w:rPr>
          <w:u w:val="single"/>
        </w:rPr>
        <w:t>Obligatorio</w:t>
      </w:r>
      <w:r w:rsidRPr="00650C34">
        <w:t xml:space="preserve"> : </w:t>
      </w:r>
      <w:r w:rsidR="00C76A33" w:rsidRPr="00650C34">
        <w:t>No</w:t>
      </w:r>
    </w:p>
    <w:tbl>
      <w:tblPr>
        <w:tblW w:w="8931" w:type="dxa"/>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52"/>
        <w:gridCol w:w="1417"/>
        <w:gridCol w:w="2410"/>
        <w:gridCol w:w="709"/>
        <w:gridCol w:w="1843"/>
      </w:tblGrid>
      <w:tr w:rsidR="00D063DE" w:rsidRPr="0049442E" w:rsidTr="00650C34">
        <w:tc>
          <w:tcPr>
            <w:tcW w:w="2552" w:type="dxa"/>
            <w:shd w:val="clear" w:color="auto" w:fill="76923C"/>
            <w:vAlign w:val="center"/>
          </w:tcPr>
          <w:p w:rsidR="00D063DE" w:rsidRPr="0049442E" w:rsidRDefault="00D063DE" w:rsidP="00650C34">
            <w:pPr>
              <w:rPr>
                <w:rFonts w:ascii="Avenir LT Std 35 Light" w:hAnsi="Avenir LT Std 35 Light"/>
                <w:b/>
                <w:color w:val="FFFFFF" w:themeColor="background1"/>
                <w:sz w:val="20"/>
                <w:szCs w:val="20"/>
              </w:rPr>
            </w:pPr>
            <w:r w:rsidRPr="0049442E">
              <w:rPr>
                <w:rFonts w:ascii="Avenir LT Std 35 Light" w:hAnsi="Avenir LT Std 35 Light"/>
                <w:b/>
                <w:color w:val="FFFFFF" w:themeColor="background1"/>
                <w:sz w:val="20"/>
                <w:szCs w:val="20"/>
              </w:rPr>
              <w:t>Componente</w:t>
            </w:r>
          </w:p>
        </w:tc>
        <w:tc>
          <w:tcPr>
            <w:tcW w:w="6379" w:type="dxa"/>
            <w:gridSpan w:val="4"/>
            <w:shd w:val="clear" w:color="auto" w:fill="76923C"/>
            <w:vAlign w:val="center"/>
          </w:tcPr>
          <w:p w:rsidR="00D063DE" w:rsidRPr="0049442E" w:rsidRDefault="00D063DE" w:rsidP="00650C34">
            <w:pPr>
              <w:rPr>
                <w:rFonts w:ascii="Avenir LT Std 35 Light" w:hAnsi="Avenir LT Std 35 Light"/>
                <w:b/>
                <w:color w:val="FFFFFF" w:themeColor="background1"/>
                <w:sz w:val="20"/>
                <w:szCs w:val="20"/>
                <w:lang w:val="es-ES"/>
              </w:rPr>
            </w:pPr>
            <w:r w:rsidRPr="0049442E">
              <w:rPr>
                <w:rFonts w:ascii="Avenir LT Std 35 Light" w:hAnsi="Avenir LT Std 35 Light"/>
                <w:b/>
                <w:color w:val="FFFFFF" w:themeColor="background1"/>
                <w:sz w:val="20"/>
                <w:szCs w:val="20"/>
                <w:lang w:val="es-ES"/>
              </w:rPr>
              <w:t>Bono Electrónico I-Med</w:t>
            </w:r>
          </w:p>
        </w:tc>
      </w:tr>
      <w:tr w:rsidR="00D063DE" w:rsidRPr="0049442E" w:rsidTr="00650C34">
        <w:tc>
          <w:tcPr>
            <w:tcW w:w="2552" w:type="dxa"/>
            <w:shd w:val="clear" w:color="auto" w:fill="76923C"/>
            <w:vAlign w:val="center"/>
          </w:tcPr>
          <w:p w:rsidR="00D063DE" w:rsidRPr="0049442E" w:rsidRDefault="00D063DE" w:rsidP="00650C34">
            <w:pPr>
              <w:rPr>
                <w:rFonts w:ascii="Avenir LT Std 35 Light" w:hAnsi="Avenir LT Std 35 Light"/>
                <w:b/>
                <w:color w:val="FFFFFF" w:themeColor="background1"/>
                <w:sz w:val="20"/>
                <w:szCs w:val="20"/>
                <w:lang w:val="es-ES"/>
              </w:rPr>
            </w:pPr>
            <w:r w:rsidRPr="0049442E">
              <w:rPr>
                <w:rFonts w:ascii="Avenir LT Std 35 Light" w:hAnsi="Avenir LT Std 35 Light"/>
                <w:b/>
                <w:color w:val="FFFFFF" w:themeColor="background1"/>
                <w:sz w:val="20"/>
                <w:szCs w:val="20"/>
                <w:lang w:val="es-ES"/>
              </w:rPr>
              <w:t>Objetivo</w:t>
            </w:r>
          </w:p>
        </w:tc>
        <w:tc>
          <w:tcPr>
            <w:tcW w:w="6379" w:type="dxa"/>
            <w:gridSpan w:val="4"/>
            <w:shd w:val="clear" w:color="auto" w:fill="76923C"/>
            <w:vAlign w:val="center"/>
          </w:tcPr>
          <w:p w:rsidR="00D063DE" w:rsidRPr="0049442E" w:rsidRDefault="00D063DE" w:rsidP="00650C34">
            <w:pPr>
              <w:rPr>
                <w:rFonts w:ascii="Avenir LT Std 35 Light" w:hAnsi="Avenir LT Std 35 Light"/>
                <w:color w:val="FFFFFF" w:themeColor="background1"/>
                <w:sz w:val="20"/>
                <w:szCs w:val="20"/>
                <w:lang w:val="es-ES"/>
              </w:rPr>
            </w:pPr>
            <w:r w:rsidRPr="0049442E">
              <w:rPr>
                <w:rFonts w:ascii="Avenir LT Std 35 Light" w:hAnsi="Avenir LT Std 35 Light"/>
                <w:color w:val="FFFFFF" w:themeColor="background1"/>
                <w:sz w:val="20"/>
                <w:szCs w:val="20"/>
                <w:lang w:val="es-ES"/>
              </w:rPr>
              <w:t>Valida CAT con Financiador</w:t>
            </w:r>
          </w:p>
        </w:tc>
      </w:tr>
      <w:tr w:rsidR="00D063DE" w:rsidRPr="0049442E" w:rsidTr="003809F3">
        <w:tc>
          <w:tcPr>
            <w:tcW w:w="2552" w:type="dxa"/>
            <w:shd w:val="clear" w:color="auto" w:fill="76923C"/>
            <w:vAlign w:val="center"/>
          </w:tcPr>
          <w:p w:rsidR="00D063DE" w:rsidRPr="0049442E" w:rsidRDefault="00D063DE" w:rsidP="00650C34">
            <w:pPr>
              <w:rPr>
                <w:rFonts w:ascii="Avenir LT Std 35 Light" w:hAnsi="Avenir LT Std 35 Light"/>
                <w:b/>
                <w:color w:val="FFFFFF" w:themeColor="background1"/>
                <w:sz w:val="20"/>
                <w:szCs w:val="20"/>
                <w:lang w:val="es-ES"/>
              </w:rPr>
            </w:pPr>
            <w:r w:rsidRPr="0049442E">
              <w:rPr>
                <w:rFonts w:ascii="Avenir LT Std 35 Light" w:hAnsi="Avenir LT Std 35 Light"/>
                <w:b/>
                <w:color w:val="FFFFFF" w:themeColor="background1"/>
                <w:sz w:val="20"/>
                <w:szCs w:val="20"/>
                <w:lang w:val="es-ES"/>
              </w:rPr>
              <w:t>Nombre Campo</w:t>
            </w:r>
          </w:p>
        </w:tc>
        <w:tc>
          <w:tcPr>
            <w:tcW w:w="1417" w:type="dxa"/>
            <w:shd w:val="clear" w:color="auto" w:fill="76923C"/>
            <w:vAlign w:val="center"/>
          </w:tcPr>
          <w:p w:rsidR="00D063DE" w:rsidRPr="0049442E" w:rsidRDefault="00D063DE" w:rsidP="00650C34">
            <w:pPr>
              <w:rPr>
                <w:rFonts w:ascii="Avenir LT Std 35 Light" w:hAnsi="Avenir LT Std 35 Light"/>
                <w:b/>
                <w:color w:val="FFFFFF" w:themeColor="background1"/>
                <w:sz w:val="20"/>
                <w:szCs w:val="20"/>
                <w:lang w:val="es-ES"/>
              </w:rPr>
            </w:pPr>
            <w:r w:rsidRPr="0049442E">
              <w:rPr>
                <w:rFonts w:ascii="Avenir LT Std 35 Light" w:hAnsi="Avenir LT Std 35 Light"/>
                <w:b/>
                <w:color w:val="FFFFFF" w:themeColor="background1"/>
                <w:sz w:val="20"/>
                <w:szCs w:val="20"/>
                <w:lang w:val="es-ES"/>
              </w:rPr>
              <w:t>Tipo Dato</w:t>
            </w:r>
          </w:p>
        </w:tc>
        <w:tc>
          <w:tcPr>
            <w:tcW w:w="2410" w:type="dxa"/>
            <w:shd w:val="clear" w:color="auto" w:fill="76923C"/>
            <w:vAlign w:val="center"/>
          </w:tcPr>
          <w:p w:rsidR="00D063DE" w:rsidRPr="0049442E" w:rsidRDefault="00D063DE" w:rsidP="00650C34">
            <w:pPr>
              <w:rPr>
                <w:rFonts w:ascii="Avenir LT Std 35 Light" w:hAnsi="Avenir LT Std 35 Light"/>
                <w:b/>
                <w:color w:val="FFFFFF" w:themeColor="background1"/>
                <w:sz w:val="20"/>
                <w:szCs w:val="20"/>
                <w:lang w:val="es-ES"/>
              </w:rPr>
            </w:pPr>
            <w:r w:rsidRPr="0049442E">
              <w:rPr>
                <w:rFonts w:ascii="Avenir LT Std 35 Light" w:hAnsi="Avenir LT Std 35 Light"/>
                <w:b/>
                <w:color w:val="FFFFFF" w:themeColor="background1"/>
                <w:sz w:val="20"/>
                <w:szCs w:val="20"/>
                <w:lang w:val="es-ES"/>
              </w:rPr>
              <w:t>Descripción</w:t>
            </w:r>
          </w:p>
        </w:tc>
        <w:tc>
          <w:tcPr>
            <w:tcW w:w="709" w:type="dxa"/>
            <w:shd w:val="clear" w:color="auto" w:fill="76923C"/>
            <w:vAlign w:val="center"/>
          </w:tcPr>
          <w:p w:rsidR="00D063DE" w:rsidRPr="0049442E" w:rsidRDefault="00D063DE" w:rsidP="00650C34">
            <w:pPr>
              <w:rPr>
                <w:rFonts w:ascii="Avenir LT Std 35 Light" w:hAnsi="Avenir LT Std 35 Light"/>
                <w:color w:val="FFFFFF" w:themeColor="background1"/>
                <w:sz w:val="20"/>
                <w:szCs w:val="20"/>
              </w:rPr>
            </w:pPr>
            <w:r w:rsidRPr="0049442E">
              <w:rPr>
                <w:rFonts w:ascii="Avenir LT Std 35 Light" w:hAnsi="Avenir LT Std 35 Light"/>
                <w:color w:val="FFFFFF" w:themeColor="background1"/>
                <w:sz w:val="20"/>
                <w:szCs w:val="20"/>
              </w:rPr>
              <w:t>M</w:t>
            </w:r>
          </w:p>
        </w:tc>
        <w:tc>
          <w:tcPr>
            <w:tcW w:w="1843" w:type="dxa"/>
            <w:shd w:val="clear" w:color="auto" w:fill="76923C"/>
            <w:vAlign w:val="center"/>
          </w:tcPr>
          <w:p w:rsidR="00D063DE" w:rsidRPr="0049442E" w:rsidRDefault="00E61EAF" w:rsidP="00650C34">
            <w:pPr>
              <w:rPr>
                <w:rFonts w:ascii="Avenir LT Std 35 Light" w:hAnsi="Avenir LT Std 35 Light"/>
                <w:b/>
                <w:color w:val="FFFFFF" w:themeColor="background1"/>
                <w:sz w:val="20"/>
                <w:szCs w:val="20"/>
                <w:lang w:val="es-ES"/>
              </w:rPr>
            </w:pPr>
            <w:r w:rsidRPr="0049442E">
              <w:rPr>
                <w:rFonts w:ascii="Avenir LT Std 35 Light" w:hAnsi="Avenir LT Std 35 Light"/>
                <w:b/>
                <w:color w:val="FFFFFF" w:themeColor="background1"/>
                <w:sz w:val="20"/>
                <w:szCs w:val="20"/>
                <w:lang w:val="es-ES"/>
              </w:rPr>
              <w:t>O</w:t>
            </w:r>
            <w:r w:rsidR="00D063DE" w:rsidRPr="0049442E">
              <w:rPr>
                <w:rFonts w:ascii="Avenir LT Std 35 Light" w:hAnsi="Avenir LT Std 35 Light"/>
                <w:b/>
                <w:color w:val="FFFFFF" w:themeColor="background1"/>
                <w:sz w:val="20"/>
                <w:szCs w:val="20"/>
                <w:lang w:val="es-ES"/>
              </w:rPr>
              <w:t>bservaciones</w:t>
            </w: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extCodFinanciador</w:t>
            </w:r>
          </w:p>
        </w:tc>
        <w:tc>
          <w:tcPr>
            <w:tcW w:w="1417"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Integer (3)</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Código del Financiador</w:t>
            </w:r>
          </w:p>
        </w:tc>
        <w:tc>
          <w:tcPr>
            <w:tcW w:w="709" w:type="dxa"/>
          </w:tcPr>
          <w:p w:rsidR="00D063DE" w:rsidRPr="005A7EB9" w:rsidRDefault="00D063DE" w:rsidP="00CB0732">
            <w:pPr>
              <w:rPr>
                <w:rFonts w:ascii="Avenir LT Std 35 Light" w:hAnsi="Avenir LT Std 35 Light"/>
                <w:color w:val="53565A"/>
                <w:sz w:val="20"/>
                <w:szCs w:val="20"/>
                <w:lang w:val="en-US"/>
              </w:rPr>
            </w:pPr>
            <w:r w:rsidRPr="005A7EB9">
              <w:rPr>
                <w:rFonts w:ascii="Avenir LT Std 35 Light" w:hAnsi="Avenir LT Std 35 Light"/>
                <w:color w:val="53565A"/>
                <w:sz w:val="20"/>
                <w:szCs w:val="20"/>
                <w:lang w:val="en-US"/>
              </w:rPr>
              <w:t>I</w:t>
            </w:r>
          </w:p>
        </w:tc>
        <w:tc>
          <w:tcPr>
            <w:tcW w:w="1843" w:type="dxa"/>
          </w:tcPr>
          <w:p w:rsidR="00D063DE" w:rsidRPr="005A7EB9" w:rsidRDefault="00D063DE" w:rsidP="00CB0732">
            <w:pPr>
              <w:rPr>
                <w:rFonts w:ascii="Avenir LT Std 35 Light" w:hAnsi="Avenir LT Std 35 Light"/>
                <w:color w:val="53565A"/>
                <w:sz w:val="20"/>
                <w:szCs w:val="20"/>
                <w:lang w:val="en-US"/>
              </w:rPr>
            </w:pP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n-US"/>
              </w:rPr>
            </w:pPr>
            <w:r w:rsidRPr="005A7EB9">
              <w:rPr>
                <w:rFonts w:ascii="Avenir LT Std 35 Light" w:hAnsi="Avenir LT Std 35 Light"/>
                <w:color w:val="53565A"/>
                <w:sz w:val="20"/>
                <w:szCs w:val="20"/>
                <w:lang w:val="en-US"/>
              </w:rPr>
              <w:t>extRutConvenio</w:t>
            </w:r>
          </w:p>
        </w:tc>
        <w:tc>
          <w:tcPr>
            <w:tcW w:w="1417" w:type="dxa"/>
          </w:tcPr>
          <w:p w:rsidR="00D063DE" w:rsidRPr="005A7EB9" w:rsidRDefault="00D063DE" w:rsidP="00CB0732">
            <w:pPr>
              <w:rPr>
                <w:rFonts w:ascii="Avenir LT Std 35 Light" w:hAnsi="Avenir LT Std 35 Light"/>
                <w:color w:val="53565A"/>
                <w:sz w:val="20"/>
                <w:szCs w:val="20"/>
                <w:lang w:val="en-US"/>
              </w:rPr>
            </w:pPr>
            <w:r w:rsidRPr="005A7EB9">
              <w:rPr>
                <w:rFonts w:ascii="Avenir LT Std 35 Light" w:hAnsi="Avenir LT Std 35 Light"/>
                <w:color w:val="53565A"/>
                <w:sz w:val="20"/>
                <w:szCs w:val="20"/>
                <w:lang w:val="en-US"/>
              </w:rPr>
              <w:t>char(12)</w:t>
            </w:r>
          </w:p>
        </w:tc>
        <w:tc>
          <w:tcPr>
            <w:tcW w:w="2410" w:type="dxa"/>
          </w:tcPr>
          <w:p w:rsidR="00D063DE" w:rsidRPr="005A7EB9" w:rsidRDefault="00D063DE" w:rsidP="00CB0732">
            <w:pPr>
              <w:rPr>
                <w:rFonts w:ascii="Avenir LT Std 35 Light" w:hAnsi="Avenir LT Std 35 Light"/>
                <w:color w:val="53565A"/>
                <w:sz w:val="20"/>
                <w:szCs w:val="20"/>
                <w:lang w:val="en-US"/>
              </w:rPr>
            </w:pPr>
            <w:r w:rsidRPr="005A7EB9">
              <w:rPr>
                <w:rFonts w:ascii="Avenir LT Std 35 Light" w:hAnsi="Avenir LT Std 35 Light"/>
                <w:color w:val="53565A"/>
                <w:sz w:val="20"/>
                <w:szCs w:val="20"/>
                <w:lang w:val="en-US"/>
              </w:rPr>
              <w:t>Rut Convenio</w:t>
            </w:r>
          </w:p>
        </w:tc>
        <w:tc>
          <w:tcPr>
            <w:tcW w:w="709" w:type="dxa"/>
          </w:tcPr>
          <w:p w:rsidR="00D063DE" w:rsidRPr="005A7EB9" w:rsidRDefault="00D063DE" w:rsidP="00CB0732">
            <w:pPr>
              <w:rPr>
                <w:rFonts w:ascii="Avenir LT Std 35 Light" w:hAnsi="Avenir LT Std 35 Light"/>
                <w:b/>
                <w:color w:val="53565A"/>
                <w:sz w:val="20"/>
                <w:szCs w:val="20"/>
                <w:lang w:val="en-US"/>
              </w:rPr>
            </w:pPr>
            <w:r w:rsidRPr="005A7EB9">
              <w:rPr>
                <w:rFonts w:ascii="Avenir LT Std 35 Light" w:hAnsi="Avenir LT Std 35 Light"/>
                <w:b/>
                <w:color w:val="53565A"/>
                <w:sz w:val="20"/>
                <w:szCs w:val="20"/>
                <w:lang w:val="en-US"/>
              </w:rPr>
              <w:t>I</w:t>
            </w:r>
          </w:p>
        </w:tc>
        <w:tc>
          <w:tcPr>
            <w:tcW w:w="1843" w:type="dxa"/>
          </w:tcPr>
          <w:p w:rsidR="00D063DE" w:rsidRPr="005A7EB9" w:rsidRDefault="00D063DE" w:rsidP="00CB0732">
            <w:pPr>
              <w:rPr>
                <w:rFonts w:ascii="Avenir LT Std 35 Light" w:hAnsi="Avenir LT Std 35 Light"/>
                <w:color w:val="53565A"/>
                <w:sz w:val="20"/>
                <w:szCs w:val="20"/>
                <w:lang w:val="en-US"/>
              </w:rPr>
            </w:pP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extRutTratante</w:t>
            </w:r>
          </w:p>
        </w:tc>
        <w:tc>
          <w:tcPr>
            <w:tcW w:w="1417"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char(12)</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Rut Tratante</w:t>
            </w:r>
          </w:p>
        </w:tc>
        <w:tc>
          <w:tcPr>
            <w:tcW w:w="709" w:type="dxa"/>
          </w:tcPr>
          <w:p w:rsidR="00D063DE" w:rsidRPr="005A7EB9" w:rsidRDefault="00D063DE" w:rsidP="00CB0732">
            <w:pPr>
              <w:rPr>
                <w:rFonts w:ascii="Avenir LT Std 35 Light" w:hAnsi="Avenir LT Std 35 Light"/>
                <w:b/>
                <w:color w:val="53565A"/>
                <w:sz w:val="20"/>
                <w:szCs w:val="20"/>
                <w:lang w:val="es-ES"/>
              </w:rPr>
            </w:pPr>
            <w:r w:rsidRPr="005A7EB9">
              <w:rPr>
                <w:rFonts w:ascii="Avenir LT Std 35 Light" w:hAnsi="Avenir LT Std 35 Light"/>
                <w:b/>
                <w:color w:val="53565A"/>
                <w:sz w:val="20"/>
                <w:szCs w:val="20"/>
                <w:lang w:val="es-ES"/>
              </w:rPr>
              <w:t>I</w:t>
            </w:r>
          </w:p>
        </w:tc>
        <w:tc>
          <w:tcPr>
            <w:tcW w:w="1843" w:type="dxa"/>
          </w:tcPr>
          <w:p w:rsidR="00D063DE" w:rsidRPr="005A7EB9" w:rsidRDefault="00D063DE" w:rsidP="00CB0732">
            <w:pPr>
              <w:rPr>
                <w:rFonts w:ascii="Avenir LT Std 35 Light" w:hAnsi="Avenir LT Std 35 Light"/>
                <w:color w:val="53565A"/>
                <w:sz w:val="20"/>
                <w:szCs w:val="20"/>
                <w:lang w:val="es-ES"/>
              </w:rPr>
            </w:pP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extRutSolicitante</w:t>
            </w:r>
          </w:p>
        </w:tc>
        <w:tc>
          <w:tcPr>
            <w:tcW w:w="1417"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char(12)</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Rut Solicitante</w:t>
            </w:r>
          </w:p>
        </w:tc>
        <w:tc>
          <w:tcPr>
            <w:tcW w:w="709" w:type="dxa"/>
          </w:tcPr>
          <w:p w:rsidR="00D063DE" w:rsidRPr="005A7EB9" w:rsidRDefault="00D063DE" w:rsidP="00CB0732">
            <w:pPr>
              <w:rPr>
                <w:rFonts w:ascii="Avenir LT Std 35 Light" w:hAnsi="Avenir LT Std 35 Light"/>
                <w:b/>
                <w:color w:val="53565A"/>
                <w:sz w:val="20"/>
                <w:szCs w:val="20"/>
                <w:lang w:val="es-ES"/>
              </w:rPr>
            </w:pPr>
            <w:r w:rsidRPr="005A7EB9">
              <w:rPr>
                <w:rFonts w:ascii="Avenir LT Std 35 Light" w:hAnsi="Avenir LT Std 35 Light"/>
                <w:b/>
                <w:color w:val="53565A"/>
                <w:sz w:val="20"/>
                <w:szCs w:val="20"/>
                <w:lang w:val="es-ES"/>
              </w:rPr>
              <w:t>I</w:t>
            </w:r>
          </w:p>
        </w:tc>
        <w:tc>
          <w:tcPr>
            <w:tcW w:w="1843" w:type="dxa"/>
          </w:tcPr>
          <w:p w:rsidR="00D063DE" w:rsidRPr="005A7EB9" w:rsidRDefault="00D063DE" w:rsidP="00CB0732">
            <w:pPr>
              <w:rPr>
                <w:rFonts w:ascii="Avenir LT Std 35 Light" w:hAnsi="Avenir LT Std 35 Light"/>
                <w:color w:val="53565A"/>
                <w:sz w:val="20"/>
                <w:szCs w:val="20"/>
                <w:lang w:val="es-ES"/>
              </w:rPr>
            </w:pP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extRutBeneficiario</w:t>
            </w:r>
          </w:p>
        </w:tc>
        <w:tc>
          <w:tcPr>
            <w:tcW w:w="1417"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char(12)</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Rut Beneficiario</w:t>
            </w:r>
          </w:p>
        </w:tc>
        <w:tc>
          <w:tcPr>
            <w:tcW w:w="709" w:type="dxa"/>
          </w:tcPr>
          <w:p w:rsidR="00D063DE" w:rsidRPr="005A7EB9" w:rsidRDefault="00D063DE" w:rsidP="00CB0732">
            <w:pPr>
              <w:rPr>
                <w:rFonts w:ascii="Avenir LT Std 35 Light" w:hAnsi="Avenir LT Std 35 Light"/>
                <w:b/>
                <w:color w:val="53565A"/>
                <w:sz w:val="20"/>
                <w:szCs w:val="20"/>
                <w:lang w:val="es-ES"/>
              </w:rPr>
            </w:pPr>
            <w:r w:rsidRPr="005A7EB9">
              <w:rPr>
                <w:rFonts w:ascii="Avenir LT Std 35 Light" w:hAnsi="Avenir LT Std 35 Light"/>
                <w:b/>
                <w:color w:val="53565A"/>
                <w:sz w:val="20"/>
                <w:szCs w:val="20"/>
                <w:lang w:val="es-ES"/>
              </w:rPr>
              <w:t>I</w:t>
            </w:r>
          </w:p>
        </w:tc>
        <w:tc>
          <w:tcPr>
            <w:tcW w:w="1843" w:type="dxa"/>
          </w:tcPr>
          <w:p w:rsidR="00D063DE" w:rsidRPr="005A7EB9" w:rsidRDefault="00D063DE" w:rsidP="00CB0732">
            <w:pPr>
              <w:rPr>
                <w:rFonts w:ascii="Avenir LT Std 35 Light" w:hAnsi="Avenir LT Std 35 Light"/>
                <w:color w:val="53565A"/>
                <w:sz w:val="20"/>
                <w:szCs w:val="20"/>
                <w:lang w:val="es-ES"/>
              </w:rPr>
            </w:pP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extRutCotizante</w:t>
            </w:r>
          </w:p>
        </w:tc>
        <w:tc>
          <w:tcPr>
            <w:tcW w:w="1417"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char(12)</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Rut Afiliado.</w:t>
            </w:r>
          </w:p>
        </w:tc>
        <w:tc>
          <w:tcPr>
            <w:tcW w:w="709" w:type="dxa"/>
          </w:tcPr>
          <w:p w:rsidR="00D063DE" w:rsidRPr="005A7EB9" w:rsidRDefault="00D063DE" w:rsidP="00CB0732">
            <w:pPr>
              <w:rPr>
                <w:rFonts w:ascii="Avenir LT Std 35 Light" w:hAnsi="Avenir LT Std 35 Light"/>
                <w:b/>
                <w:color w:val="53565A"/>
                <w:sz w:val="20"/>
                <w:szCs w:val="20"/>
                <w:lang w:val="es-ES"/>
              </w:rPr>
            </w:pPr>
            <w:r w:rsidRPr="005A7EB9">
              <w:rPr>
                <w:rFonts w:ascii="Avenir LT Std 35 Light" w:hAnsi="Avenir LT Std 35 Light"/>
                <w:b/>
                <w:color w:val="53565A"/>
                <w:sz w:val="20"/>
                <w:szCs w:val="20"/>
                <w:lang w:val="es-ES"/>
              </w:rPr>
              <w:t>I</w:t>
            </w:r>
          </w:p>
        </w:tc>
        <w:tc>
          <w:tcPr>
            <w:tcW w:w="1843" w:type="dxa"/>
          </w:tcPr>
          <w:p w:rsidR="00D063DE" w:rsidRPr="005A7EB9" w:rsidRDefault="00D063DE" w:rsidP="00CB0732">
            <w:pPr>
              <w:rPr>
                <w:rFonts w:ascii="Avenir LT Std 35 Light" w:hAnsi="Avenir LT Std 35 Light"/>
                <w:color w:val="53565A"/>
                <w:sz w:val="20"/>
                <w:szCs w:val="20"/>
                <w:lang w:val="es-ES"/>
              </w:rPr>
            </w:pP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extCodigoHomologo</w:t>
            </w:r>
          </w:p>
        </w:tc>
        <w:tc>
          <w:tcPr>
            <w:tcW w:w="1417"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char(12)</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Código Prestación Financiador</w:t>
            </w:r>
          </w:p>
        </w:tc>
        <w:tc>
          <w:tcPr>
            <w:tcW w:w="709" w:type="dxa"/>
          </w:tcPr>
          <w:p w:rsidR="00D063DE" w:rsidRPr="005A7EB9" w:rsidRDefault="00D063DE" w:rsidP="00CB0732">
            <w:pPr>
              <w:rPr>
                <w:rFonts w:ascii="Avenir LT Std 35 Light" w:hAnsi="Avenir LT Std 35 Light"/>
                <w:b/>
                <w:color w:val="53565A"/>
                <w:sz w:val="20"/>
                <w:szCs w:val="20"/>
                <w:lang w:val="en-US"/>
              </w:rPr>
            </w:pPr>
            <w:r w:rsidRPr="005A7EB9">
              <w:rPr>
                <w:rFonts w:ascii="Avenir LT Std 35 Light" w:hAnsi="Avenir LT Std 35 Light"/>
                <w:b/>
                <w:color w:val="53565A"/>
                <w:sz w:val="20"/>
                <w:szCs w:val="20"/>
                <w:lang w:val="en-US"/>
              </w:rPr>
              <w:t>I</w:t>
            </w:r>
          </w:p>
        </w:tc>
        <w:tc>
          <w:tcPr>
            <w:tcW w:w="1843" w:type="dxa"/>
          </w:tcPr>
          <w:p w:rsidR="00D063DE" w:rsidRPr="005A7EB9" w:rsidRDefault="00D063DE" w:rsidP="00CB0732">
            <w:pPr>
              <w:rPr>
                <w:rFonts w:ascii="Avenir LT Std 35 Light" w:hAnsi="Avenir LT Std 35 Light"/>
                <w:color w:val="53565A"/>
                <w:sz w:val="20"/>
                <w:szCs w:val="20"/>
                <w:lang w:val="en-US"/>
              </w:rPr>
            </w:pP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n-US"/>
              </w:rPr>
            </w:pPr>
            <w:r w:rsidRPr="005A7EB9">
              <w:rPr>
                <w:rFonts w:ascii="Avenir LT Std 35 Light" w:hAnsi="Avenir LT Std 35 Light"/>
                <w:color w:val="53565A"/>
                <w:sz w:val="20"/>
                <w:szCs w:val="20"/>
                <w:lang w:val="en-US"/>
              </w:rPr>
              <w:t>extItem</w:t>
            </w:r>
          </w:p>
        </w:tc>
        <w:tc>
          <w:tcPr>
            <w:tcW w:w="1417" w:type="dxa"/>
          </w:tcPr>
          <w:p w:rsidR="00D063DE" w:rsidRPr="005A7EB9" w:rsidRDefault="00D063DE" w:rsidP="00CB0732">
            <w:pPr>
              <w:rPr>
                <w:rFonts w:ascii="Avenir LT Std 35 Light" w:hAnsi="Avenir LT Std 35 Light"/>
                <w:color w:val="53565A"/>
                <w:sz w:val="20"/>
                <w:szCs w:val="20"/>
                <w:lang w:val="en-US"/>
              </w:rPr>
            </w:pPr>
            <w:r w:rsidRPr="005A7EB9">
              <w:rPr>
                <w:rFonts w:ascii="Avenir LT Std 35 Light" w:hAnsi="Avenir LT Std 35 Light"/>
                <w:color w:val="53565A"/>
                <w:sz w:val="20"/>
                <w:szCs w:val="20"/>
                <w:lang w:val="en-US"/>
              </w:rPr>
              <w:t>Char(2)</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Item de la Prestación</w:t>
            </w:r>
          </w:p>
        </w:tc>
        <w:tc>
          <w:tcPr>
            <w:tcW w:w="709"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I</w:t>
            </w:r>
          </w:p>
        </w:tc>
        <w:tc>
          <w:tcPr>
            <w:tcW w:w="1843" w:type="dxa"/>
          </w:tcPr>
          <w:p w:rsidR="00D063DE" w:rsidRPr="005A7EB9" w:rsidRDefault="00D063DE" w:rsidP="00CB0732">
            <w:pPr>
              <w:rPr>
                <w:rFonts w:ascii="Avenir LT Std 35 Light" w:hAnsi="Avenir LT Std 35 Light"/>
                <w:color w:val="53565A"/>
                <w:sz w:val="20"/>
                <w:szCs w:val="20"/>
                <w:lang w:val="es-ES"/>
              </w:rPr>
            </w:pP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extCodigoDiagnostico</w:t>
            </w:r>
          </w:p>
        </w:tc>
        <w:tc>
          <w:tcPr>
            <w:tcW w:w="1417"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char(10)</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Código de diagnostico</w:t>
            </w:r>
          </w:p>
        </w:tc>
        <w:tc>
          <w:tcPr>
            <w:tcW w:w="709" w:type="dxa"/>
          </w:tcPr>
          <w:p w:rsidR="00D063DE" w:rsidRPr="005A7EB9" w:rsidRDefault="00D063DE" w:rsidP="00CB0732">
            <w:pPr>
              <w:rPr>
                <w:rFonts w:ascii="Avenir LT Std 35 Light" w:hAnsi="Avenir LT Std 35 Light"/>
                <w:b/>
                <w:color w:val="53565A"/>
                <w:sz w:val="20"/>
                <w:szCs w:val="20"/>
                <w:lang w:val="es-ES"/>
              </w:rPr>
            </w:pPr>
            <w:r w:rsidRPr="005A7EB9">
              <w:rPr>
                <w:rFonts w:ascii="Avenir LT Std 35 Light" w:hAnsi="Avenir LT Std 35 Light"/>
                <w:b/>
                <w:color w:val="53565A"/>
                <w:sz w:val="20"/>
                <w:szCs w:val="20"/>
                <w:lang w:val="es-ES"/>
              </w:rPr>
              <w:t>I</w:t>
            </w:r>
          </w:p>
        </w:tc>
        <w:tc>
          <w:tcPr>
            <w:tcW w:w="1843" w:type="dxa"/>
          </w:tcPr>
          <w:p w:rsidR="00D063DE" w:rsidRPr="005A7EB9" w:rsidRDefault="00D063DE" w:rsidP="00CB0732">
            <w:pPr>
              <w:rPr>
                <w:rFonts w:ascii="Avenir LT Std 35 Light" w:hAnsi="Avenir LT Std 35 Light"/>
                <w:color w:val="53565A"/>
                <w:sz w:val="20"/>
                <w:szCs w:val="20"/>
                <w:lang w:val="es-ES"/>
              </w:rPr>
            </w:pP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ext</w:t>
            </w:r>
            <w:r w:rsidRPr="005A7EB9">
              <w:rPr>
                <w:rFonts w:ascii="Avenir LT Std 35 Light" w:hAnsi="Avenir LT Std 35 Light"/>
                <w:color w:val="53565A"/>
                <w:sz w:val="20"/>
                <w:szCs w:val="20"/>
              </w:rPr>
              <w:t>CodModalidad</w:t>
            </w:r>
          </w:p>
        </w:tc>
        <w:tc>
          <w:tcPr>
            <w:tcW w:w="1417"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char(2)</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 xml:space="preserve">Código Modalidad </w:t>
            </w:r>
          </w:p>
        </w:tc>
        <w:tc>
          <w:tcPr>
            <w:tcW w:w="709" w:type="dxa"/>
          </w:tcPr>
          <w:p w:rsidR="00D063DE" w:rsidRPr="005A7EB9" w:rsidRDefault="00D063DE" w:rsidP="00CB0732">
            <w:pPr>
              <w:rPr>
                <w:rFonts w:ascii="Avenir LT Std 35 Light" w:hAnsi="Avenir LT Std 35 Light"/>
                <w:b/>
                <w:color w:val="53565A"/>
                <w:sz w:val="20"/>
                <w:szCs w:val="20"/>
                <w:lang w:val="es-ES"/>
              </w:rPr>
            </w:pPr>
            <w:r w:rsidRPr="005A7EB9">
              <w:rPr>
                <w:rFonts w:ascii="Avenir LT Std 35 Light" w:hAnsi="Avenir LT Std 35 Light"/>
                <w:b/>
                <w:color w:val="53565A"/>
                <w:sz w:val="20"/>
                <w:szCs w:val="20"/>
                <w:lang w:val="es-ES"/>
              </w:rPr>
              <w:t>I</w:t>
            </w:r>
          </w:p>
        </w:tc>
        <w:tc>
          <w:tcPr>
            <w:tcW w:w="1843"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01:Libre Elección</w:t>
            </w:r>
          </w:p>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02:???</w:t>
            </w: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ext</w:t>
            </w:r>
            <w:r w:rsidRPr="005A7EB9">
              <w:rPr>
                <w:rFonts w:ascii="Avenir LT Std 35 Light" w:hAnsi="Avenir LT Std 35 Light"/>
                <w:color w:val="53565A"/>
                <w:sz w:val="20"/>
                <w:szCs w:val="20"/>
              </w:rPr>
              <w:t>CodTipAtencion</w:t>
            </w:r>
          </w:p>
        </w:tc>
        <w:tc>
          <w:tcPr>
            <w:tcW w:w="1417"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char(2)</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 xml:space="preserve">Código del Tipo Atención </w:t>
            </w:r>
          </w:p>
        </w:tc>
        <w:tc>
          <w:tcPr>
            <w:tcW w:w="709" w:type="dxa"/>
          </w:tcPr>
          <w:p w:rsidR="00D063DE" w:rsidRPr="005A7EB9" w:rsidRDefault="00D063DE" w:rsidP="00CB0732">
            <w:pPr>
              <w:rPr>
                <w:rFonts w:ascii="Avenir LT Std 35 Light" w:hAnsi="Avenir LT Std 35 Light"/>
                <w:b/>
                <w:color w:val="53565A"/>
                <w:sz w:val="20"/>
                <w:szCs w:val="20"/>
                <w:lang w:val="es-ES"/>
              </w:rPr>
            </w:pPr>
            <w:r w:rsidRPr="005A7EB9">
              <w:rPr>
                <w:rFonts w:ascii="Avenir LT Std 35 Light" w:hAnsi="Avenir LT Std 35 Light"/>
                <w:b/>
                <w:color w:val="53565A"/>
                <w:sz w:val="20"/>
                <w:szCs w:val="20"/>
                <w:lang w:val="es-ES"/>
              </w:rPr>
              <w:t>I</w:t>
            </w:r>
          </w:p>
        </w:tc>
        <w:tc>
          <w:tcPr>
            <w:tcW w:w="1843"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01 , 02</w:t>
            </w: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rPr>
              <w:t>extFechaNacimiento</w:t>
            </w:r>
          </w:p>
        </w:tc>
        <w:tc>
          <w:tcPr>
            <w:tcW w:w="1417"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date</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Fecha de Nacimiento</w:t>
            </w:r>
          </w:p>
        </w:tc>
        <w:tc>
          <w:tcPr>
            <w:tcW w:w="709" w:type="dxa"/>
          </w:tcPr>
          <w:p w:rsidR="00D063DE" w:rsidRPr="005A7EB9" w:rsidRDefault="00D063DE" w:rsidP="00CB0732">
            <w:pPr>
              <w:rPr>
                <w:rFonts w:ascii="Avenir LT Std 35 Light" w:hAnsi="Avenir LT Std 35 Light"/>
                <w:b/>
                <w:color w:val="53565A"/>
                <w:sz w:val="20"/>
                <w:szCs w:val="20"/>
                <w:lang w:val="en-US"/>
              </w:rPr>
            </w:pPr>
            <w:r w:rsidRPr="005A7EB9">
              <w:rPr>
                <w:rFonts w:ascii="Avenir LT Std 35 Light" w:hAnsi="Avenir LT Std 35 Light"/>
                <w:b/>
                <w:color w:val="53565A"/>
                <w:sz w:val="20"/>
                <w:szCs w:val="20"/>
                <w:lang w:val="en-US"/>
              </w:rPr>
              <w:t>I</w:t>
            </w:r>
          </w:p>
        </w:tc>
        <w:tc>
          <w:tcPr>
            <w:tcW w:w="1843" w:type="dxa"/>
          </w:tcPr>
          <w:p w:rsidR="00D063DE" w:rsidRPr="005A7EB9" w:rsidRDefault="00D063DE" w:rsidP="00CB0732">
            <w:pPr>
              <w:rPr>
                <w:rFonts w:ascii="Avenir LT Std 35 Light" w:hAnsi="Avenir LT Std 35 Light"/>
                <w:color w:val="53565A"/>
                <w:sz w:val="20"/>
                <w:szCs w:val="20"/>
                <w:lang w:val="en-US"/>
              </w:rPr>
            </w:pP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n-US"/>
              </w:rPr>
            </w:pPr>
            <w:r w:rsidRPr="005A7EB9">
              <w:rPr>
                <w:rFonts w:ascii="Avenir LT Std 35 Light" w:hAnsi="Avenir LT Std 35 Light"/>
                <w:color w:val="53565A"/>
                <w:sz w:val="20"/>
                <w:szCs w:val="20"/>
                <w:lang w:val="en-US"/>
              </w:rPr>
              <w:t>extCodSexo</w:t>
            </w:r>
          </w:p>
        </w:tc>
        <w:tc>
          <w:tcPr>
            <w:tcW w:w="1417" w:type="dxa"/>
          </w:tcPr>
          <w:p w:rsidR="00D063DE" w:rsidRPr="005A7EB9" w:rsidRDefault="00D063DE" w:rsidP="00CB0732">
            <w:pPr>
              <w:rPr>
                <w:rFonts w:ascii="Avenir LT Std 35 Light" w:hAnsi="Avenir LT Std 35 Light"/>
                <w:color w:val="53565A"/>
                <w:sz w:val="20"/>
                <w:szCs w:val="20"/>
                <w:lang w:val="en-US"/>
              </w:rPr>
            </w:pPr>
            <w:r w:rsidRPr="005A7EB9">
              <w:rPr>
                <w:rFonts w:ascii="Avenir LT Std 35 Light" w:hAnsi="Avenir LT Std 35 Light"/>
                <w:color w:val="53565A"/>
                <w:sz w:val="20"/>
                <w:szCs w:val="20"/>
                <w:lang w:val="en-US"/>
              </w:rPr>
              <w:t>char(1)</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 xml:space="preserve">Código del Sexo </w:t>
            </w:r>
          </w:p>
        </w:tc>
        <w:tc>
          <w:tcPr>
            <w:tcW w:w="709" w:type="dxa"/>
          </w:tcPr>
          <w:p w:rsidR="00D063DE" w:rsidRPr="005A7EB9" w:rsidRDefault="00D063DE" w:rsidP="00CB0732">
            <w:pPr>
              <w:rPr>
                <w:rFonts w:ascii="Avenir LT Std 35 Light" w:hAnsi="Avenir LT Std 35 Light"/>
                <w:b/>
                <w:color w:val="53565A"/>
                <w:sz w:val="20"/>
                <w:szCs w:val="20"/>
                <w:lang w:val="en-US"/>
              </w:rPr>
            </w:pPr>
            <w:r w:rsidRPr="005A7EB9">
              <w:rPr>
                <w:rFonts w:ascii="Avenir LT Std 35 Light" w:hAnsi="Avenir LT Std 35 Light"/>
                <w:b/>
                <w:color w:val="53565A"/>
                <w:sz w:val="20"/>
                <w:szCs w:val="20"/>
                <w:lang w:val="en-US"/>
              </w:rPr>
              <w:t>I</w:t>
            </w:r>
          </w:p>
        </w:tc>
        <w:tc>
          <w:tcPr>
            <w:tcW w:w="1843" w:type="dxa"/>
          </w:tcPr>
          <w:p w:rsidR="00D063DE" w:rsidRPr="005A7EB9" w:rsidRDefault="00D063DE" w:rsidP="00CB0732">
            <w:pPr>
              <w:rPr>
                <w:rFonts w:ascii="Avenir LT Std 35 Light" w:hAnsi="Avenir LT Std 35 Light"/>
                <w:color w:val="53565A"/>
                <w:sz w:val="20"/>
                <w:szCs w:val="20"/>
                <w:lang w:val="en-US"/>
              </w:rPr>
            </w:pPr>
            <w:r w:rsidRPr="005A7EB9">
              <w:rPr>
                <w:rFonts w:ascii="Avenir LT Std 35 Light" w:hAnsi="Avenir LT Std 35 Light"/>
                <w:color w:val="53565A"/>
                <w:sz w:val="20"/>
                <w:szCs w:val="20"/>
                <w:lang w:val="en-US"/>
              </w:rPr>
              <w:t>‘F’, ‘M’</w:t>
            </w: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extFechaInicio</w:t>
            </w:r>
          </w:p>
        </w:tc>
        <w:tc>
          <w:tcPr>
            <w:tcW w:w="1417"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date</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Fecha Inicio Tratamiento</w:t>
            </w:r>
          </w:p>
        </w:tc>
        <w:tc>
          <w:tcPr>
            <w:tcW w:w="709" w:type="dxa"/>
          </w:tcPr>
          <w:p w:rsidR="00D063DE" w:rsidRPr="005A7EB9" w:rsidRDefault="00D063DE" w:rsidP="00CB0732">
            <w:pPr>
              <w:rPr>
                <w:rFonts w:ascii="Avenir LT Std 35 Light" w:hAnsi="Avenir LT Std 35 Light"/>
                <w:b/>
                <w:color w:val="53565A"/>
                <w:sz w:val="20"/>
                <w:szCs w:val="20"/>
                <w:lang w:val="en-US"/>
              </w:rPr>
            </w:pPr>
            <w:r w:rsidRPr="005A7EB9">
              <w:rPr>
                <w:rFonts w:ascii="Avenir LT Std 35 Light" w:hAnsi="Avenir LT Std 35 Light"/>
                <w:b/>
                <w:color w:val="53565A"/>
                <w:sz w:val="20"/>
                <w:szCs w:val="20"/>
                <w:lang w:val="en-US"/>
              </w:rPr>
              <w:t>I</w:t>
            </w:r>
          </w:p>
        </w:tc>
        <w:tc>
          <w:tcPr>
            <w:tcW w:w="1843" w:type="dxa"/>
          </w:tcPr>
          <w:p w:rsidR="00D063DE" w:rsidRPr="005A7EB9" w:rsidRDefault="00D063DE" w:rsidP="00CB0732">
            <w:pPr>
              <w:rPr>
                <w:rFonts w:ascii="Avenir LT Std 35 Light" w:hAnsi="Avenir LT Std 35 Light"/>
                <w:color w:val="53565A"/>
                <w:sz w:val="20"/>
                <w:szCs w:val="20"/>
                <w:lang w:val="en-US"/>
              </w:rPr>
            </w:pP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n-US"/>
              </w:rPr>
            </w:pPr>
            <w:r w:rsidRPr="005A7EB9">
              <w:rPr>
                <w:rFonts w:ascii="Avenir LT Std 35 Light" w:hAnsi="Avenir LT Std 35 Light"/>
                <w:color w:val="53565A"/>
                <w:sz w:val="20"/>
                <w:szCs w:val="20"/>
                <w:lang w:val="en-US"/>
              </w:rPr>
              <w:t>extFechaTermino</w:t>
            </w:r>
          </w:p>
        </w:tc>
        <w:tc>
          <w:tcPr>
            <w:tcW w:w="1417" w:type="dxa"/>
          </w:tcPr>
          <w:p w:rsidR="00D063DE" w:rsidRPr="005A7EB9" w:rsidRDefault="00D063DE" w:rsidP="00CB0732">
            <w:pPr>
              <w:rPr>
                <w:rFonts w:ascii="Avenir LT Std 35 Light" w:hAnsi="Avenir LT Std 35 Light"/>
                <w:color w:val="53565A"/>
                <w:sz w:val="20"/>
                <w:szCs w:val="20"/>
                <w:lang w:val="en-US"/>
              </w:rPr>
            </w:pPr>
            <w:r w:rsidRPr="005A7EB9">
              <w:rPr>
                <w:rFonts w:ascii="Avenir LT Std 35 Light" w:hAnsi="Avenir LT Std 35 Light"/>
                <w:color w:val="53565A"/>
                <w:sz w:val="20"/>
                <w:szCs w:val="20"/>
                <w:lang w:val="en-US"/>
              </w:rPr>
              <w:t>date</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Fecha Termino Tratamiento</w:t>
            </w:r>
          </w:p>
        </w:tc>
        <w:tc>
          <w:tcPr>
            <w:tcW w:w="709" w:type="dxa"/>
          </w:tcPr>
          <w:p w:rsidR="00D063DE" w:rsidRPr="005A7EB9" w:rsidRDefault="00D063DE" w:rsidP="00CB0732">
            <w:pPr>
              <w:rPr>
                <w:rFonts w:ascii="Avenir LT Std 35 Light" w:hAnsi="Avenir LT Std 35 Light"/>
                <w:b/>
                <w:color w:val="53565A"/>
                <w:sz w:val="20"/>
                <w:szCs w:val="20"/>
                <w:lang w:val="es-ES"/>
              </w:rPr>
            </w:pPr>
            <w:r w:rsidRPr="005A7EB9">
              <w:rPr>
                <w:rFonts w:ascii="Avenir LT Std 35 Light" w:hAnsi="Avenir LT Std 35 Light"/>
                <w:b/>
                <w:color w:val="53565A"/>
                <w:sz w:val="20"/>
                <w:szCs w:val="20"/>
                <w:lang w:val="es-ES"/>
              </w:rPr>
              <w:t>I</w:t>
            </w:r>
          </w:p>
        </w:tc>
        <w:tc>
          <w:tcPr>
            <w:tcW w:w="1843" w:type="dxa"/>
          </w:tcPr>
          <w:p w:rsidR="00D063DE" w:rsidRPr="005A7EB9" w:rsidRDefault="00D063DE" w:rsidP="00CB0732">
            <w:pPr>
              <w:rPr>
                <w:rFonts w:ascii="Avenir LT Std 35 Light" w:hAnsi="Avenir LT Std 35 Light"/>
                <w:color w:val="53565A"/>
                <w:sz w:val="20"/>
                <w:szCs w:val="20"/>
                <w:lang w:val="es-ES"/>
              </w:rPr>
            </w:pP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extFrecPrestDia</w:t>
            </w:r>
          </w:p>
        </w:tc>
        <w:tc>
          <w:tcPr>
            <w:tcW w:w="1417"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Integer (5)</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Frecuencia de prestaciones de largo 6.  Cantidad de la prestación que se desea vender (Certificación)</w:t>
            </w:r>
          </w:p>
        </w:tc>
        <w:tc>
          <w:tcPr>
            <w:tcW w:w="709"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I</w:t>
            </w:r>
          </w:p>
        </w:tc>
        <w:tc>
          <w:tcPr>
            <w:tcW w:w="1843" w:type="dxa"/>
          </w:tcPr>
          <w:p w:rsidR="00D063DE" w:rsidRPr="005A7EB9" w:rsidRDefault="00D063DE" w:rsidP="00CB0732">
            <w:pPr>
              <w:rPr>
                <w:rFonts w:ascii="Avenir LT Std 35 Light" w:hAnsi="Avenir LT Std 35 Light"/>
                <w:color w:val="53565A"/>
                <w:sz w:val="20"/>
                <w:szCs w:val="20"/>
                <w:lang w:val="es-ES"/>
              </w:rPr>
            </w:pP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extListaPrestacA</w:t>
            </w:r>
          </w:p>
        </w:tc>
        <w:tc>
          <w:tcPr>
            <w:tcW w:w="1417"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char(255)</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Lista A que concatena las prestaciones a ser validadas por CAT(Código Prestación + Cantidad + Item + Código Adicional).</w:t>
            </w:r>
          </w:p>
        </w:tc>
        <w:tc>
          <w:tcPr>
            <w:tcW w:w="709"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I</w:t>
            </w:r>
          </w:p>
        </w:tc>
        <w:tc>
          <w:tcPr>
            <w:tcW w:w="1843"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7 substrings de 33 caracteres c/u.:</w:t>
            </w:r>
          </w:p>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10 para el código homologo</w:t>
            </w:r>
          </w:p>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para el pipe</w:t>
            </w:r>
          </w:p>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2 para el Item</w:t>
            </w:r>
          </w:p>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1 para el pipe</w:t>
            </w:r>
          </w:p>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2  para la cantidad</w:t>
            </w:r>
          </w:p>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para el pipe</w:t>
            </w:r>
          </w:p>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 xml:space="preserve">15 para el Código </w:t>
            </w:r>
            <w:r w:rsidRPr="005A7EB9">
              <w:rPr>
                <w:rFonts w:ascii="Avenir LT Std 35 Light" w:hAnsi="Avenir LT Std 35 Light"/>
                <w:color w:val="53565A"/>
                <w:sz w:val="20"/>
                <w:szCs w:val="20"/>
                <w:lang w:val="es-ES"/>
              </w:rPr>
              <w:lastRenderedPageBreak/>
              <w:t>Adicional</w:t>
            </w:r>
          </w:p>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1 para el pipe</w:t>
            </w: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lastRenderedPageBreak/>
              <w:t>extListaPrestacB</w:t>
            </w:r>
          </w:p>
        </w:tc>
        <w:tc>
          <w:tcPr>
            <w:tcW w:w="1417"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char(255)</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Lista B que concatena las prestaciones a ser validadas por CAT(Código Prestación + Cantidad + Item + Código Adicional).</w:t>
            </w:r>
          </w:p>
        </w:tc>
        <w:tc>
          <w:tcPr>
            <w:tcW w:w="709" w:type="dxa"/>
          </w:tcPr>
          <w:p w:rsidR="00D063DE" w:rsidRPr="005A7EB9" w:rsidRDefault="00D063DE" w:rsidP="00CB0732">
            <w:pPr>
              <w:rPr>
                <w:rFonts w:ascii="Avenir LT Std 35 Light" w:hAnsi="Avenir LT Std 35 Light"/>
                <w:b/>
                <w:color w:val="53565A"/>
                <w:sz w:val="20"/>
                <w:szCs w:val="20"/>
                <w:lang w:val="es-ES"/>
              </w:rPr>
            </w:pPr>
            <w:r w:rsidRPr="005A7EB9">
              <w:rPr>
                <w:rFonts w:ascii="Avenir LT Std 35 Light" w:hAnsi="Avenir LT Std 35 Light"/>
                <w:b/>
                <w:color w:val="53565A"/>
                <w:sz w:val="20"/>
                <w:szCs w:val="20"/>
                <w:lang w:val="es-ES"/>
              </w:rPr>
              <w:t>I</w:t>
            </w:r>
          </w:p>
        </w:tc>
        <w:tc>
          <w:tcPr>
            <w:tcW w:w="1843" w:type="dxa"/>
          </w:tcPr>
          <w:p w:rsidR="00D063DE" w:rsidRPr="005A7EB9" w:rsidRDefault="00D063DE" w:rsidP="00CB0732">
            <w:pPr>
              <w:rPr>
                <w:rFonts w:ascii="Avenir LT Std 35 Light" w:hAnsi="Avenir LT Std 35 Light"/>
                <w:color w:val="53565A"/>
                <w:sz w:val="20"/>
                <w:szCs w:val="20"/>
                <w:lang w:val="es-ES"/>
              </w:rPr>
            </w:pP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extListaPrestacC</w:t>
            </w:r>
          </w:p>
        </w:tc>
        <w:tc>
          <w:tcPr>
            <w:tcW w:w="1417"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char(255)</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Lista C que concatena las prestaciones a ser validadas por CAT(Código Prestación + Cantidad + Item + Código Adicional).</w:t>
            </w:r>
          </w:p>
        </w:tc>
        <w:tc>
          <w:tcPr>
            <w:tcW w:w="709"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I</w:t>
            </w:r>
          </w:p>
        </w:tc>
        <w:tc>
          <w:tcPr>
            <w:tcW w:w="1843" w:type="dxa"/>
          </w:tcPr>
          <w:p w:rsidR="00D063DE" w:rsidRPr="005A7EB9" w:rsidRDefault="00D063DE" w:rsidP="00CB0732">
            <w:pPr>
              <w:rPr>
                <w:rFonts w:ascii="Avenir LT Std 35 Light" w:hAnsi="Avenir LT Std 35 Light"/>
                <w:color w:val="53565A"/>
                <w:sz w:val="20"/>
                <w:szCs w:val="20"/>
                <w:lang w:val="es-ES"/>
              </w:rPr>
            </w:pP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extListaPrestacD</w:t>
            </w:r>
          </w:p>
        </w:tc>
        <w:tc>
          <w:tcPr>
            <w:tcW w:w="1417"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char(255)</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Lista D que concatena las prestaciones a ser validadas por CAT(Código Prestación + Cantidad + Item + Código Adicional).</w:t>
            </w:r>
          </w:p>
        </w:tc>
        <w:tc>
          <w:tcPr>
            <w:tcW w:w="709"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I</w:t>
            </w:r>
          </w:p>
        </w:tc>
        <w:tc>
          <w:tcPr>
            <w:tcW w:w="1843" w:type="dxa"/>
          </w:tcPr>
          <w:p w:rsidR="00D063DE" w:rsidRPr="005A7EB9" w:rsidRDefault="00D063DE" w:rsidP="00CB0732">
            <w:pPr>
              <w:rPr>
                <w:rFonts w:ascii="Avenir LT Std 35 Light" w:hAnsi="Avenir LT Std 35 Light"/>
                <w:color w:val="53565A"/>
                <w:sz w:val="20"/>
                <w:szCs w:val="20"/>
                <w:lang w:val="es-ES"/>
              </w:rPr>
            </w:pP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ExtListaPrestacE</w:t>
            </w:r>
          </w:p>
        </w:tc>
        <w:tc>
          <w:tcPr>
            <w:tcW w:w="1417"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char(255)</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Lista E que concatena las prestaciones a ser validadas por CAT(Código Prestación + Cantidad + Item + Código Adicional).</w:t>
            </w:r>
          </w:p>
        </w:tc>
        <w:tc>
          <w:tcPr>
            <w:tcW w:w="709"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I</w:t>
            </w:r>
          </w:p>
        </w:tc>
        <w:tc>
          <w:tcPr>
            <w:tcW w:w="1843" w:type="dxa"/>
          </w:tcPr>
          <w:p w:rsidR="00D063DE" w:rsidRPr="005A7EB9" w:rsidRDefault="00D063DE" w:rsidP="00CB0732">
            <w:pPr>
              <w:rPr>
                <w:rFonts w:ascii="Avenir LT Std 35 Light" w:hAnsi="Avenir LT Std 35 Light"/>
                <w:color w:val="53565A"/>
                <w:sz w:val="20"/>
                <w:szCs w:val="20"/>
                <w:lang w:val="es-ES"/>
              </w:rPr>
            </w:pP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extListaPrestacF</w:t>
            </w:r>
          </w:p>
        </w:tc>
        <w:tc>
          <w:tcPr>
            <w:tcW w:w="1417"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char(255)</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Lista F que concatena las prestaciones a ser validadas por CAT(Código Prestación + Cantidad + Item + Código Adicional).</w:t>
            </w:r>
          </w:p>
        </w:tc>
        <w:tc>
          <w:tcPr>
            <w:tcW w:w="709" w:type="dxa"/>
          </w:tcPr>
          <w:p w:rsidR="00D063DE" w:rsidRPr="005A7EB9" w:rsidRDefault="00D063DE" w:rsidP="00CB0732">
            <w:pPr>
              <w:rPr>
                <w:rFonts w:ascii="Avenir LT Std 35 Light" w:hAnsi="Avenir LT Std 35 Light"/>
                <w:color w:val="53565A"/>
                <w:sz w:val="20"/>
                <w:szCs w:val="20"/>
                <w:lang w:val="en-US"/>
              </w:rPr>
            </w:pPr>
            <w:r w:rsidRPr="005A7EB9">
              <w:rPr>
                <w:rFonts w:ascii="Avenir LT Std 35 Light" w:hAnsi="Avenir LT Std 35 Light"/>
                <w:color w:val="53565A"/>
                <w:sz w:val="20"/>
                <w:szCs w:val="20"/>
                <w:lang w:val="en-US"/>
              </w:rPr>
              <w:t>I</w:t>
            </w:r>
          </w:p>
        </w:tc>
        <w:tc>
          <w:tcPr>
            <w:tcW w:w="1843" w:type="dxa"/>
          </w:tcPr>
          <w:p w:rsidR="00D063DE" w:rsidRPr="005A7EB9" w:rsidRDefault="00D063DE" w:rsidP="00CB0732">
            <w:pPr>
              <w:rPr>
                <w:rFonts w:ascii="Avenir LT Std 35 Light" w:hAnsi="Avenir LT Std 35 Light"/>
                <w:color w:val="53565A"/>
                <w:sz w:val="20"/>
                <w:szCs w:val="20"/>
                <w:lang w:val="en-US"/>
              </w:rPr>
            </w:pP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n-US"/>
              </w:rPr>
            </w:pPr>
            <w:r w:rsidRPr="005A7EB9">
              <w:rPr>
                <w:rFonts w:ascii="Avenir LT Std 35 Light" w:hAnsi="Avenir LT Std 35 Light"/>
                <w:color w:val="53565A"/>
                <w:sz w:val="20"/>
                <w:szCs w:val="20"/>
                <w:lang w:val="en-US"/>
              </w:rPr>
              <w:t>extIndVideo</w:t>
            </w:r>
          </w:p>
        </w:tc>
        <w:tc>
          <w:tcPr>
            <w:tcW w:w="1417" w:type="dxa"/>
          </w:tcPr>
          <w:p w:rsidR="00D063DE" w:rsidRPr="005A7EB9" w:rsidRDefault="00D063DE" w:rsidP="00CB0732">
            <w:pPr>
              <w:rPr>
                <w:rFonts w:ascii="Avenir LT Std 35 Light" w:hAnsi="Avenir LT Std 35 Light"/>
                <w:color w:val="53565A"/>
                <w:sz w:val="20"/>
                <w:szCs w:val="20"/>
                <w:lang w:val="en-US"/>
              </w:rPr>
            </w:pPr>
            <w:r w:rsidRPr="005A7EB9">
              <w:rPr>
                <w:rFonts w:ascii="Avenir LT Std 35 Light" w:hAnsi="Avenir LT Std 35 Light"/>
                <w:color w:val="53565A"/>
                <w:sz w:val="20"/>
                <w:szCs w:val="20"/>
                <w:lang w:val="en-US"/>
              </w:rPr>
              <w:t>char(1)</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Indicador de Videolaparoscopia</w:t>
            </w:r>
          </w:p>
        </w:tc>
        <w:tc>
          <w:tcPr>
            <w:tcW w:w="709" w:type="dxa"/>
          </w:tcPr>
          <w:p w:rsidR="00D063DE" w:rsidRPr="005A7EB9" w:rsidRDefault="00D063DE" w:rsidP="00CB0732">
            <w:pPr>
              <w:rPr>
                <w:rFonts w:ascii="Avenir LT Std 35 Light" w:hAnsi="Avenir LT Std 35 Light"/>
                <w:b/>
                <w:color w:val="53565A"/>
                <w:sz w:val="20"/>
                <w:szCs w:val="20"/>
                <w:lang w:val="en-US"/>
              </w:rPr>
            </w:pPr>
            <w:r w:rsidRPr="005A7EB9">
              <w:rPr>
                <w:rFonts w:ascii="Avenir LT Std 35 Light" w:hAnsi="Avenir LT Std 35 Light"/>
                <w:b/>
                <w:color w:val="53565A"/>
                <w:sz w:val="20"/>
                <w:szCs w:val="20"/>
                <w:lang w:val="en-US"/>
              </w:rPr>
              <w:t>I</w:t>
            </w:r>
          </w:p>
        </w:tc>
        <w:tc>
          <w:tcPr>
            <w:tcW w:w="1843" w:type="dxa"/>
          </w:tcPr>
          <w:p w:rsidR="00D063DE" w:rsidRPr="005A7EB9" w:rsidRDefault="00D063DE" w:rsidP="00CB0732">
            <w:pPr>
              <w:rPr>
                <w:rFonts w:ascii="Avenir LT Std 35 Light" w:hAnsi="Avenir LT Std 35 Light"/>
                <w:color w:val="53565A"/>
                <w:sz w:val="20"/>
                <w:szCs w:val="20"/>
                <w:lang w:val="en-US"/>
              </w:rPr>
            </w:pPr>
            <w:r w:rsidRPr="005A7EB9">
              <w:rPr>
                <w:rFonts w:ascii="Avenir LT Std 35 Light" w:hAnsi="Avenir LT Std 35 Light"/>
                <w:color w:val="53565A"/>
                <w:sz w:val="20"/>
                <w:szCs w:val="20"/>
                <w:lang w:val="en-US"/>
              </w:rPr>
              <w:t>0</w:t>
            </w: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n-US"/>
              </w:rPr>
            </w:pPr>
            <w:r w:rsidRPr="005A7EB9">
              <w:rPr>
                <w:rFonts w:ascii="Avenir LT Std 35 Light" w:hAnsi="Avenir LT Std 35 Light"/>
                <w:color w:val="53565A"/>
                <w:sz w:val="20"/>
                <w:szCs w:val="20"/>
                <w:lang w:val="en-US"/>
              </w:rPr>
              <w:t>extIndBilateral</w:t>
            </w:r>
          </w:p>
        </w:tc>
        <w:tc>
          <w:tcPr>
            <w:tcW w:w="1417" w:type="dxa"/>
          </w:tcPr>
          <w:p w:rsidR="00D063DE" w:rsidRPr="005A7EB9" w:rsidRDefault="00D063DE" w:rsidP="00CB0732">
            <w:pPr>
              <w:rPr>
                <w:rFonts w:ascii="Avenir LT Std 35 Light" w:hAnsi="Avenir LT Std 35 Light"/>
                <w:color w:val="53565A"/>
                <w:sz w:val="20"/>
                <w:szCs w:val="20"/>
                <w:lang w:val="en-US"/>
              </w:rPr>
            </w:pPr>
            <w:r w:rsidRPr="005A7EB9">
              <w:rPr>
                <w:rFonts w:ascii="Avenir LT Std 35 Light" w:hAnsi="Avenir LT Std 35 Light"/>
                <w:color w:val="53565A"/>
                <w:sz w:val="20"/>
                <w:szCs w:val="20"/>
                <w:lang w:val="en-US"/>
              </w:rPr>
              <w:t>char(1)</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Indicador de Bilateralidad</w:t>
            </w:r>
          </w:p>
        </w:tc>
        <w:tc>
          <w:tcPr>
            <w:tcW w:w="709" w:type="dxa"/>
          </w:tcPr>
          <w:p w:rsidR="00D063DE" w:rsidRPr="005A7EB9" w:rsidRDefault="00D063DE" w:rsidP="00CB0732">
            <w:pPr>
              <w:rPr>
                <w:rFonts w:ascii="Avenir LT Std 35 Light" w:hAnsi="Avenir LT Std 35 Light"/>
                <w:b/>
                <w:color w:val="53565A"/>
                <w:sz w:val="20"/>
                <w:szCs w:val="20"/>
                <w:lang w:val="es-ES"/>
              </w:rPr>
            </w:pPr>
            <w:r w:rsidRPr="005A7EB9">
              <w:rPr>
                <w:rFonts w:ascii="Avenir LT Std 35 Light" w:hAnsi="Avenir LT Std 35 Light"/>
                <w:b/>
                <w:color w:val="53565A"/>
                <w:sz w:val="20"/>
                <w:szCs w:val="20"/>
                <w:lang w:val="es-ES"/>
              </w:rPr>
              <w:t>I</w:t>
            </w:r>
          </w:p>
        </w:tc>
        <w:tc>
          <w:tcPr>
            <w:tcW w:w="1843"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0</w:t>
            </w: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extRecargoFueraHora</w:t>
            </w:r>
          </w:p>
        </w:tc>
        <w:tc>
          <w:tcPr>
            <w:tcW w:w="1417"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char(1)</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Recargo Fuera de Horario</w:t>
            </w:r>
          </w:p>
        </w:tc>
        <w:tc>
          <w:tcPr>
            <w:tcW w:w="709" w:type="dxa"/>
          </w:tcPr>
          <w:p w:rsidR="00D063DE" w:rsidRPr="005A7EB9" w:rsidRDefault="00D063DE" w:rsidP="00CB0732">
            <w:pPr>
              <w:rPr>
                <w:rFonts w:ascii="Avenir LT Std 35 Light" w:hAnsi="Avenir LT Std 35 Light"/>
                <w:b/>
                <w:color w:val="53565A"/>
                <w:sz w:val="20"/>
                <w:szCs w:val="20"/>
                <w:lang w:val="en-US"/>
              </w:rPr>
            </w:pPr>
            <w:r w:rsidRPr="005A7EB9">
              <w:rPr>
                <w:rFonts w:ascii="Avenir LT Std 35 Light" w:hAnsi="Avenir LT Std 35 Light"/>
                <w:b/>
                <w:color w:val="53565A"/>
                <w:sz w:val="20"/>
                <w:szCs w:val="20"/>
                <w:lang w:val="en-US"/>
              </w:rPr>
              <w:t xml:space="preserve">I </w:t>
            </w:r>
          </w:p>
        </w:tc>
        <w:tc>
          <w:tcPr>
            <w:tcW w:w="1843" w:type="dxa"/>
          </w:tcPr>
          <w:p w:rsidR="00D063DE" w:rsidRPr="005A7EB9" w:rsidRDefault="00D063DE" w:rsidP="00CB0732">
            <w:pPr>
              <w:rPr>
                <w:rFonts w:ascii="Avenir LT Std 35 Light" w:hAnsi="Avenir LT Std 35 Light"/>
                <w:color w:val="53565A"/>
                <w:sz w:val="20"/>
                <w:szCs w:val="20"/>
                <w:lang w:val="en-US"/>
              </w:rPr>
            </w:pPr>
            <w:r w:rsidRPr="005A7EB9">
              <w:rPr>
                <w:rFonts w:ascii="Avenir LT Std 35 Light" w:hAnsi="Avenir LT Std 35 Light"/>
                <w:color w:val="53565A"/>
                <w:sz w:val="20"/>
                <w:szCs w:val="20"/>
                <w:lang w:val="en-US"/>
              </w:rPr>
              <w:t>‘N’, ‘S’</w:t>
            </w: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extIndReembolso</w:t>
            </w:r>
          </w:p>
        </w:tc>
        <w:tc>
          <w:tcPr>
            <w:tcW w:w="1417"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char(1)</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Indicador de reembolso</w:t>
            </w:r>
          </w:p>
        </w:tc>
        <w:tc>
          <w:tcPr>
            <w:tcW w:w="709" w:type="dxa"/>
          </w:tcPr>
          <w:p w:rsidR="00D063DE" w:rsidRPr="005A7EB9" w:rsidRDefault="00D063DE" w:rsidP="00CB0732">
            <w:pPr>
              <w:rPr>
                <w:rFonts w:ascii="Avenir LT Std 35 Light" w:hAnsi="Avenir LT Std 35 Light"/>
                <w:b/>
                <w:color w:val="53565A"/>
                <w:sz w:val="20"/>
                <w:szCs w:val="20"/>
                <w:lang w:val="en-US"/>
              </w:rPr>
            </w:pPr>
            <w:r w:rsidRPr="005A7EB9">
              <w:rPr>
                <w:rFonts w:ascii="Avenir LT Std 35 Light" w:hAnsi="Avenir LT Std 35 Light"/>
                <w:b/>
                <w:color w:val="53565A"/>
                <w:sz w:val="20"/>
                <w:szCs w:val="20"/>
                <w:lang w:val="en-US"/>
              </w:rPr>
              <w:t>I</w:t>
            </w:r>
          </w:p>
        </w:tc>
        <w:tc>
          <w:tcPr>
            <w:tcW w:w="1843" w:type="dxa"/>
          </w:tcPr>
          <w:p w:rsidR="00D063DE" w:rsidRPr="005A7EB9" w:rsidRDefault="00D063DE" w:rsidP="00CB0732">
            <w:pPr>
              <w:rPr>
                <w:rFonts w:ascii="Avenir LT Std 35 Light" w:hAnsi="Avenir LT Std 35 Light"/>
                <w:color w:val="53565A"/>
                <w:sz w:val="20"/>
                <w:szCs w:val="20"/>
                <w:lang w:val="en-US"/>
              </w:rPr>
            </w:pPr>
            <w:r w:rsidRPr="005A7EB9">
              <w:rPr>
                <w:rFonts w:ascii="Avenir LT Std 35 Light" w:hAnsi="Avenir LT Std 35 Light"/>
                <w:color w:val="53565A"/>
                <w:sz w:val="20"/>
                <w:szCs w:val="20"/>
                <w:lang w:val="en-US"/>
              </w:rPr>
              <w:t>‘N’, ‘S’</w:t>
            </w: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extIndPrograma</w:t>
            </w:r>
          </w:p>
        </w:tc>
        <w:tc>
          <w:tcPr>
            <w:tcW w:w="1417"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char(1)</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 xml:space="preserve">Indica si la prestación se originó desde un programa </w:t>
            </w:r>
          </w:p>
        </w:tc>
        <w:tc>
          <w:tcPr>
            <w:tcW w:w="709" w:type="dxa"/>
          </w:tcPr>
          <w:p w:rsidR="00D063DE" w:rsidRPr="005A7EB9" w:rsidRDefault="00D063DE" w:rsidP="00CB0732">
            <w:pPr>
              <w:rPr>
                <w:rFonts w:ascii="Avenir LT Std 35 Light" w:hAnsi="Avenir LT Std 35 Light"/>
                <w:b/>
                <w:color w:val="53565A"/>
                <w:sz w:val="20"/>
                <w:szCs w:val="20"/>
                <w:lang w:val="en-US"/>
              </w:rPr>
            </w:pPr>
            <w:r w:rsidRPr="005A7EB9">
              <w:rPr>
                <w:rFonts w:ascii="Avenir LT Std 35 Light" w:hAnsi="Avenir LT Std 35 Light"/>
                <w:b/>
                <w:color w:val="53565A"/>
                <w:sz w:val="20"/>
                <w:szCs w:val="20"/>
                <w:lang w:val="en-US"/>
              </w:rPr>
              <w:t>I</w:t>
            </w:r>
          </w:p>
        </w:tc>
        <w:tc>
          <w:tcPr>
            <w:tcW w:w="1843" w:type="dxa"/>
          </w:tcPr>
          <w:p w:rsidR="00D063DE" w:rsidRPr="005A7EB9" w:rsidRDefault="00D063DE" w:rsidP="00CB0732">
            <w:pPr>
              <w:rPr>
                <w:rFonts w:ascii="Avenir LT Std 35 Light" w:hAnsi="Avenir LT Std 35 Light"/>
                <w:color w:val="53565A"/>
                <w:sz w:val="20"/>
                <w:szCs w:val="20"/>
                <w:lang w:val="en-US"/>
              </w:rPr>
            </w:pPr>
            <w:r w:rsidRPr="005A7EB9">
              <w:rPr>
                <w:rFonts w:ascii="Avenir LT Std 35 Light" w:hAnsi="Avenir LT Std 35 Light"/>
                <w:color w:val="53565A"/>
                <w:sz w:val="20"/>
                <w:szCs w:val="20"/>
                <w:lang w:val="en-US"/>
              </w:rPr>
              <w:t>‘N’, ‘S’</w:t>
            </w: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extCodAplicacion</w:t>
            </w:r>
          </w:p>
        </w:tc>
        <w:tc>
          <w:tcPr>
            <w:tcW w:w="1417"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char(2)</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 xml:space="preserve">Código Aplicación </w:t>
            </w:r>
          </w:p>
        </w:tc>
        <w:tc>
          <w:tcPr>
            <w:tcW w:w="709" w:type="dxa"/>
          </w:tcPr>
          <w:p w:rsidR="00D063DE" w:rsidRPr="005A7EB9" w:rsidRDefault="00D063DE" w:rsidP="00CB0732">
            <w:pPr>
              <w:rPr>
                <w:rFonts w:ascii="Avenir LT Std 35 Light" w:hAnsi="Avenir LT Std 35 Light"/>
                <w:b/>
                <w:color w:val="53565A"/>
                <w:sz w:val="20"/>
                <w:szCs w:val="20"/>
                <w:lang w:val="es-ES"/>
              </w:rPr>
            </w:pPr>
            <w:r w:rsidRPr="005A7EB9">
              <w:rPr>
                <w:rFonts w:ascii="Avenir LT Std 35 Light" w:hAnsi="Avenir LT Std 35 Light"/>
                <w:b/>
                <w:color w:val="53565A"/>
                <w:sz w:val="20"/>
                <w:szCs w:val="20"/>
                <w:lang w:val="es-ES"/>
              </w:rPr>
              <w:t>I</w:t>
            </w:r>
          </w:p>
        </w:tc>
        <w:tc>
          <w:tcPr>
            <w:tcW w:w="1843"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01:Venta Directa</w:t>
            </w:r>
          </w:p>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02:Pago Prestador</w:t>
            </w:r>
          </w:p>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03:Facturación</w:t>
            </w:r>
          </w:p>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04:Venta Innovadora</w:t>
            </w: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extCodRegion</w:t>
            </w:r>
          </w:p>
        </w:tc>
        <w:tc>
          <w:tcPr>
            <w:tcW w:w="1417"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char(3)</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Código de la Región</w:t>
            </w:r>
          </w:p>
        </w:tc>
        <w:tc>
          <w:tcPr>
            <w:tcW w:w="709" w:type="dxa"/>
          </w:tcPr>
          <w:p w:rsidR="00D063DE" w:rsidRPr="005A7EB9" w:rsidRDefault="00D063DE" w:rsidP="00CB0732">
            <w:pPr>
              <w:rPr>
                <w:rFonts w:ascii="Avenir LT Std 35 Light" w:hAnsi="Avenir LT Std 35 Light"/>
                <w:b/>
                <w:color w:val="53565A"/>
                <w:sz w:val="20"/>
                <w:szCs w:val="20"/>
                <w:lang w:val="en-US"/>
              </w:rPr>
            </w:pPr>
            <w:r w:rsidRPr="005A7EB9">
              <w:rPr>
                <w:rFonts w:ascii="Avenir LT Std 35 Light" w:hAnsi="Avenir LT Std 35 Light"/>
                <w:b/>
                <w:color w:val="53565A"/>
                <w:sz w:val="20"/>
                <w:szCs w:val="20"/>
                <w:lang w:val="en-US"/>
              </w:rPr>
              <w:t>I</w:t>
            </w:r>
          </w:p>
        </w:tc>
        <w:tc>
          <w:tcPr>
            <w:tcW w:w="1843" w:type="dxa"/>
          </w:tcPr>
          <w:p w:rsidR="00D063DE" w:rsidRPr="005A7EB9" w:rsidRDefault="00D063DE" w:rsidP="00CB0732">
            <w:pPr>
              <w:rPr>
                <w:rFonts w:ascii="Avenir LT Std 35 Light" w:hAnsi="Avenir LT Std 35 Light"/>
                <w:color w:val="53565A"/>
                <w:sz w:val="20"/>
                <w:szCs w:val="20"/>
                <w:lang w:val="en-US"/>
              </w:rPr>
            </w:pP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n-US"/>
              </w:rPr>
            </w:pPr>
            <w:r w:rsidRPr="005A7EB9">
              <w:rPr>
                <w:rFonts w:ascii="Avenir LT Std 35 Light" w:hAnsi="Avenir LT Std 35 Light"/>
                <w:color w:val="53565A"/>
                <w:sz w:val="20"/>
                <w:szCs w:val="20"/>
                <w:lang w:val="en-US"/>
              </w:rPr>
              <w:t>extCodSucur</w:t>
            </w:r>
          </w:p>
        </w:tc>
        <w:tc>
          <w:tcPr>
            <w:tcW w:w="1417" w:type="dxa"/>
          </w:tcPr>
          <w:p w:rsidR="00D063DE" w:rsidRPr="005A7EB9" w:rsidRDefault="00D063DE" w:rsidP="00CB0732">
            <w:pPr>
              <w:rPr>
                <w:rFonts w:ascii="Avenir LT Std 35 Light" w:hAnsi="Avenir LT Std 35 Light"/>
                <w:color w:val="53565A"/>
                <w:sz w:val="20"/>
                <w:szCs w:val="20"/>
                <w:lang w:val="en-US"/>
              </w:rPr>
            </w:pPr>
            <w:r w:rsidRPr="005A7EB9">
              <w:rPr>
                <w:rFonts w:ascii="Avenir LT Std 35 Light" w:hAnsi="Avenir LT Std 35 Light"/>
                <w:color w:val="53565A"/>
                <w:sz w:val="20"/>
                <w:szCs w:val="20"/>
                <w:lang w:val="en-US"/>
              </w:rPr>
              <w:t>char(10)</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Código de la Sucursal</w:t>
            </w:r>
          </w:p>
        </w:tc>
        <w:tc>
          <w:tcPr>
            <w:tcW w:w="709" w:type="dxa"/>
          </w:tcPr>
          <w:p w:rsidR="00D063DE" w:rsidRPr="005A7EB9" w:rsidRDefault="00D063DE" w:rsidP="00CB0732">
            <w:pPr>
              <w:rPr>
                <w:rFonts w:ascii="Avenir LT Std 35 Light" w:hAnsi="Avenir LT Std 35 Light"/>
                <w:b/>
                <w:color w:val="53565A"/>
                <w:sz w:val="20"/>
                <w:szCs w:val="20"/>
                <w:lang w:val="es-ES"/>
              </w:rPr>
            </w:pPr>
            <w:r w:rsidRPr="005A7EB9">
              <w:rPr>
                <w:rFonts w:ascii="Avenir LT Std 35 Light" w:hAnsi="Avenir LT Std 35 Light"/>
                <w:b/>
                <w:color w:val="53565A"/>
                <w:sz w:val="20"/>
                <w:szCs w:val="20"/>
                <w:lang w:val="es-ES"/>
              </w:rPr>
              <w:t>I</w:t>
            </w:r>
          </w:p>
        </w:tc>
        <w:tc>
          <w:tcPr>
            <w:tcW w:w="1843" w:type="dxa"/>
          </w:tcPr>
          <w:p w:rsidR="00D063DE" w:rsidRPr="005A7EB9" w:rsidRDefault="00D063DE" w:rsidP="00CB0732">
            <w:pPr>
              <w:rPr>
                <w:rFonts w:ascii="Avenir LT Std 35 Light" w:hAnsi="Avenir LT Std 35 Light"/>
                <w:color w:val="53565A"/>
                <w:sz w:val="20"/>
                <w:szCs w:val="20"/>
                <w:lang w:val="es-ES"/>
              </w:rPr>
            </w:pP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extTipoPrestador</w:t>
            </w:r>
          </w:p>
        </w:tc>
        <w:tc>
          <w:tcPr>
            <w:tcW w:w="1417"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char(1)</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 xml:space="preserve">Tipo de Prestador </w:t>
            </w:r>
          </w:p>
        </w:tc>
        <w:tc>
          <w:tcPr>
            <w:tcW w:w="709" w:type="dxa"/>
          </w:tcPr>
          <w:p w:rsidR="00D063DE" w:rsidRPr="005A7EB9" w:rsidRDefault="00D063DE" w:rsidP="00CB0732">
            <w:pPr>
              <w:rPr>
                <w:rFonts w:ascii="Avenir LT Std 35 Light" w:hAnsi="Avenir LT Std 35 Light"/>
                <w:color w:val="53565A"/>
                <w:sz w:val="20"/>
                <w:szCs w:val="20"/>
              </w:rPr>
            </w:pPr>
            <w:r w:rsidRPr="005A7EB9">
              <w:rPr>
                <w:rFonts w:ascii="Avenir LT Std 35 Light" w:hAnsi="Avenir LT Std 35 Light"/>
                <w:color w:val="53565A"/>
                <w:sz w:val="20"/>
                <w:szCs w:val="20"/>
              </w:rPr>
              <w:t>I</w:t>
            </w:r>
          </w:p>
        </w:tc>
        <w:tc>
          <w:tcPr>
            <w:tcW w:w="1843"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1:Institución.</w:t>
            </w:r>
          </w:p>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 xml:space="preserve">2:Persona </w:t>
            </w:r>
            <w:r w:rsidRPr="005A7EB9">
              <w:rPr>
                <w:rFonts w:ascii="Avenir LT Std 35 Light" w:hAnsi="Avenir LT Std 35 Light"/>
                <w:color w:val="53565A"/>
                <w:sz w:val="20"/>
                <w:szCs w:val="20"/>
                <w:lang w:val="es-ES"/>
              </w:rPr>
              <w:lastRenderedPageBreak/>
              <w:t>Natural.</w:t>
            </w: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lastRenderedPageBreak/>
              <w:t>extCodEspecialidades</w:t>
            </w:r>
          </w:p>
        </w:tc>
        <w:tc>
          <w:tcPr>
            <w:tcW w:w="1417"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char(255)</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Lista de Especialidades del Prestador(concatenadas).</w:t>
            </w:r>
          </w:p>
        </w:tc>
        <w:tc>
          <w:tcPr>
            <w:tcW w:w="709" w:type="dxa"/>
          </w:tcPr>
          <w:p w:rsidR="00D063DE" w:rsidRPr="005A7EB9" w:rsidRDefault="00D063DE" w:rsidP="00CB0732">
            <w:pPr>
              <w:rPr>
                <w:rFonts w:ascii="Avenir LT Std 35 Light" w:hAnsi="Avenir LT Std 35 Light"/>
                <w:color w:val="53565A"/>
                <w:sz w:val="20"/>
                <w:szCs w:val="20"/>
              </w:rPr>
            </w:pPr>
            <w:r w:rsidRPr="005A7EB9">
              <w:rPr>
                <w:rFonts w:ascii="Avenir LT Std 35 Light" w:hAnsi="Avenir LT Std 35 Light"/>
                <w:color w:val="53565A"/>
                <w:sz w:val="20"/>
                <w:szCs w:val="20"/>
              </w:rPr>
              <w:t>I</w:t>
            </w:r>
          </w:p>
        </w:tc>
        <w:tc>
          <w:tcPr>
            <w:tcW w:w="1843" w:type="dxa"/>
          </w:tcPr>
          <w:p w:rsidR="00D063DE" w:rsidRPr="005A7EB9" w:rsidRDefault="00D063DE" w:rsidP="00CB0732">
            <w:pPr>
              <w:rPr>
                <w:rFonts w:ascii="Avenir LT Std 35 Light" w:hAnsi="Avenir LT Std 35 Light"/>
                <w:color w:val="53565A"/>
                <w:sz w:val="20"/>
                <w:szCs w:val="20"/>
                <w:lang w:val="es-ES"/>
              </w:rPr>
            </w:pP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extCodProfesiones</w:t>
            </w:r>
          </w:p>
        </w:tc>
        <w:tc>
          <w:tcPr>
            <w:tcW w:w="1417"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char(255)</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Lista de Profesiones del Prestador.</w:t>
            </w:r>
          </w:p>
        </w:tc>
        <w:tc>
          <w:tcPr>
            <w:tcW w:w="709" w:type="dxa"/>
          </w:tcPr>
          <w:p w:rsidR="00D063DE" w:rsidRPr="005A7EB9" w:rsidRDefault="00D063DE" w:rsidP="00CB0732">
            <w:pPr>
              <w:rPr>
                <w:rFonts w:ascii="Avenir LT Std 35 Light" w:hAnsi="Avenir LT Std 35 Light"/>
                <w:color w:val="53565A"/>
                <w:sz w:val="20"/>
                <w:szCs w:val="20"/>
              </w:rPr>
            </w:pPr>
            <w:r w:rsidRPr="005A7EB9">
              <w:rPr>
                <w:rFonts w:ascii="Avenir LT Std 35 Light" w:hAnsi="Avenir LT Std 35 Light"/>
                <w:color w:val="53565A"/>
                <w:sz w:val="20"/>
                <w:szCs w:val="20"/>
              </w:rPr>
              <w:t>I</w:t>
            </w:r>
          </w:p>
        </w:tc>
        <w:tc>
          <w:tcPr>
            <w:tcW w:w="1843" w:type="dxa"/>
          </w:tcPr>
          <w:p w:rsidR="00D063DE" w:rsidRPr="005A7EB9" w:rsidRDefault="00D063DE" w:rsidP="00CB0732">
            <w:pPr>
              <w:rPr>
                <w:rFonts w:ascii="Avenir LT Std 35 Light" w:hAnsi="Avenir LT Std 35 Light"/>
                <w:color w:val="53565A"/>
                <w:sz w:val="20"/>
                <w:szCs w:val="20"/>
                <w:lang w:val="es-ES"/>
              </w:rPr>
            </w:pP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extAnosAntiguedad</w:t>
            </w:r>
          </w:p>
        </w:tc>
        <w:tc>
          <w:tcPr>
            <w:tcW w:w="1417"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Char(2)</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Años de antigüedad del titulo profesional del Prestador</w:t>
            </w:r>
          </w:p>
        </w:tc>
        <w:tc>
          <w:tcPr>
            <w:tcW w:w="709"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I</w:t>
            </w:r>
          </w:p>
        </w:tc>
        <w:tc>
          <w:tcPr>
            <w:tcW w:w="1843" w:type="dxa"/>
          </w:tcPr>
          <w:p w:rsidR="00D063DE" w:rsidRPr="005A7EB9" w:rsidRDefault="00D063DE" w:rsidP="00CB0732">
            <w:pPr>
              <w:rPr>
                <w:rFonts w:ascii="Avenir LT Std 35 Light" w:hAnsi="Avenir LT Std 35 Light"/>
                <w:color w:val="53565A"/>
                <w:sz w:val="20"/>
                <w:szCs w:val="20"/>
                <w:lang w:val="es-ES"/>
              </w:rPr>
            </w:pP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extRespuestaCAT</w:t>
            </w:r>
          </w:p>
        </w:tc>
        <w:tc>
          <w:tcPr>
            <w:tcW w:w="1417"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char(1)</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Respuesta del servicio N/S</w:t>
            </w:r>
          </w:p>
        </w:tc>
        <w:tc>
          <w:tcPr>
            <w:tcW w:w="709" w:type="dxa"/>
          </w:tcPr>
          <w:p w:rsidR="00D063DE" w:rsidRPr="005A7EB9" w:rsidRDefault="00D063DE" w:rsidP="00CB0732">
            <w:pPr>
              <w:rPr>
                <w:rFonts w:ascii="Avenir LT Std 35 Light" w:hAnsi="Avenir LT Std 35 Light"/>
                <w:color w:val="53565A"/>
                <w:sz w:val="20"/>
                <w:szCs w:val="20"/>
              </w:rPr>
            </w:pPr>
            <w:r w:rsidRPr="005A7EB9">
              <w:rPr>
                <w:rFonts w:ascii="Avenir LT Std 35 Light" w:hAnsi="Avenir LT Std 35 Light"/>
                <w:color w:val="53565A"/>
                <w:sz w:val="20"/>
                <w:szCs w:val="20"/>
              </w:rPr>
              <w:t>O</w:t>
            </w:r>
          </w:p>
        </w:tc>
        <w:tc>
          <w:tcPr>
            <w:tcW w:w="1843"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‘N’, ‘S’</w:t>
            </w:r>
          </w:p>
        </w:tc>
      </w:tr>
      <w:tr w:rsidR="00D063DE" w:rsidRPr="0049442E" w:rsidTr="003809F3">
        <w:tc>
          <w:tcPr>
            <w:tcW w:w="2552"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extMensajeCAT</w:t>
            </w:r>
          </w:p>
        </w:tc>
        <w:tc>
          <w:tcPr>
            <w:tcW w:w="1417"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char(100)</w:t>
            </w:r>
          </w:p>
        </w:tc>
        <w:tc>
          <w:tcPr>
            <w:tcW w:w="2410" w:type="dxa"/>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color w:val="53565A"/>
                <w:sz w:val="20"/>
                <w:szCs w:val="20"/>
                <w:lang w:val="es-ES"/>
              </w:rPr>
              <w:t>Mensaje retornado por validador  CAT</w:t>
            </w:r>
          </w:p>
        </w:tc>
        <w:tc>
          <w:tcPr>
            <w:tcW w:w="709" w:type="dxa"/>
          </w:tcPr>
          <w:p w:rsidR="00D063DE" w:rsidRPr="005A7EB9" w:rsidRDefault="00D063DE" w:rsidP="00CB0732">
            <w:pPr>
              <w:rPr>
                <w:rFonts w:ascii="Avenir LT Std 35 Light" w:hAnsi="Avenir LT Std 35 Light"/>
                <w:b/>
                <w:color w:val="53565A"/>
                <w:sz w:val="20"/>
                <w:szCs w:val="20"/>
                <w:lang w:val="es-ES"/>
              </w:rPr>
            </w:pPr>
            <w:r w:rsidRPr="005A7EB9">
              <w:rPr>
                <w:rFonts w:ascii="Avenir LT Std 35 Light" w:hAnsi="Avenir LT Std 35 Light"/>
                <w:b/>
                <w:color w:val="53565A"/>
                <w:sz w:val="20"/>
                <w:szCs w:val="20"/>
                <w:lang w:val="es-ES"/>
              </w:rPr>
              <w:t>O</w:t>
            </w:r>
          </w:p>
        </w:tc>
        <w:tc>
          <w:tcPr>
            <w:tcW w:w="1843" w:type="dxa"/>
          </w:tcPr>
          <w:p w:rsidR="00D063DE" w:rsidRPr="005A7EB9" w:rsidRDefault="00D063DE" w:rsidP="00CB0732">
            <w:pPr>
              <w:rPr>
                <w:rFonts w:ascii="Avenir LT Std 35 Light" w:hAnsi="Avenir LT Std 35 Light"/>
                <w:color w:val="53565A"/>
                <w:sz w:val="20"/>
                <w:szCs w:val="20"/>
                <w:lang w:val="es-ES"/>
              </w:rPr>
            </w:pPr>
          </w:p>
        </w:tc>
      </w:tr>
      <w:tr w:rsidR="00D063DE" w:rsidRPr="0049442E" w:rsidTr="00E61EAF">
        <w:tc>
          <w:tcPr>
            <w:tcW w:w="8931" w:type="dxa"/>
            <w:gridSpan w:val="5"/>
          </w:tcPr>
          <w:p w:rsidR="00D063DE" w:rsidRPr="005A7EB9" w:rsidRDefault="00D063DE" w:rsidP="00CB0732">
            <w:pPr>
              <w:rPr>
                <w:rFonts w:ascii="Avenir LT Std 35 Light" w:hAnsi="Avenir LT Std 35 Light"/>
                <w:color w:val="53565A"/>
                <w:sz w:val="20"/>
                <w:szCs w:val="20"/>
                <w:lang w:val="es-ES"/>
              </w:rPr>
            </w:pPr>
            <w:r w:rsidRPr="005A7EB9">
              <w:rPr>
                <w:rFonts w:ascii="Avenir LT Std 35 Light" w:hAnsi="Avenir LT Std 35 Light"/>
                <w:b/>
                <w:color w:val="53565A"/>
                <w:sz w:val="20"/>
                <w:szCs w:val="20"/>
                <w:lang w:val="es-ES"/>
              </w:rPr>
              <w:t>Descripción  Funcionalidad del módulo</w:t>
            </w:r>
          </w:p>
        </w:tc>
      </w:tr>
      <w:tr w:rsidR="00D063DE" w:rsidRPr="0049442E" w:rsidTr="00E61EAF">
        <w:tc>
          <w:tcPr>
            <w:tcW w:w="8931" w:type="dxa"/>
            <w:gridSpan w:val="5"/>
          </w:tcPr>
          <w:p w:rsidR="00D063DE" w:rsidRPr="005A7EB9" w:rsidRDefault="00D063DE" w:rsidP="00CB0732">
            <w:pPr>
              <w:pStyle w:val="Textoindependiente"/>
              <w:rPr>
                <w:rFonts w:ascii="Avenir LT Std 35 Light" w:hAnsi="Avenir LT Std 35 Light"/>
                <w:color w:val="53565A"/>
              </w:rPr>
            </w:pPr>
          </w:p>
          <w:p w:rsidR="00D063DE" w:rsidRPr="005A7EB9" w:rsidRDefault="00D063DE" w:rsidP="00CB0732">
            <w:pPr>
              <w:pStyle w:val="Textoindependiente"/>
              <w:rPr>
                <w:rFonts w:ascii="Avenir LT Std 35 Light" w:hAnsi="Avenir LT Std 35 Light"/>
                <w:b w:val="0"/>
                <w:bCs/>
                <w:color w:val="53565A"/>
                <w:u w:val="none"/>
              </w:rPr>
            </w:pPr>
            <w:r w:rsidRPr="005A7EB9">
              <w:rPr>
                <w:rFonts w:ascii="Avenir LT Std 35 Light" w:hAnsi="Avenir LT Std 35 Light"/>
                <w:b w:val="0"/>
                <w:bCs/>
                <w:color w:val="53565A"/>
                <w:u w:val="none"/>
              </w:rPr>
              <w:t>El parámetro ex</w:t>
            </w:r>
            <w:r w:rsidR="000E4BF4">
              <w:rPr>
                <w:rFonts w:ascii="Avenir LT Std 35 Light" w:hAnsi="Avenir LT Std 35 Light"/>
                <w:b w:val="0"/>
                <w:bCs/>
                <w:color w:val="53565A"/>
                <w:u w:val="none"/>
              </w:rPr>
              <w:t>t</w:t>
            </w:r>
            <w:r w:rsidRPr="005A7EB9">
              <w:rPr>
                <w:rFonts w:ascii="Avenir LT Std 35 Light" w:hAnsi="Avenir LT Std 35 Light"/>
                <w:b w:val="0"/>
                <w:bCs/>
                <w:color w:val="53565A"/>
                <w:u w:val="none"/>
              </w:rPr>
              <w:t>RespuestaCAT entrega un “S” o “N” como resultado; y en el caso de ser “N” en el campo ex</w:t>
            </w:r>
            <w:r w:rsidR="000E4BF4">
              <w:rPr>
                <w:rFonts w:ascii="Avenir LT Std 35 Light" w:hAnsi="Avenir LT Std 35 Light"/>
                <w:b w:val="0"/>
                <w:bCs/>
                <w:color w:val="53565A"/>
                <w:u w:val="none"/>
              </w:rPr>
              <w:t>t</w:t>
            </w:r>
            <w:r w:rsidRPr="005A7EB9">
              <w:rPr>
                <w:rFonts w:ascii="Avenir LT Std 35 Light" w:hAnsi="Avenir LT Std 35 Light"/>
                <w:b w:val="0"/>
                <w:bCs/>
                <w:color w:val="53565A"/>
                <w:u w:val="none"/>
              </w:rPr>
              <w:t>MensajeCAT viene un mensaje de texto con la explicación a desplegar.</w:t>
            </w:r>
          </w:p>
          <w:p w:rsidR="00D063DE" w:rsidRPr="005A7EB9" w:rsidRDefault="00D063DE" w:rsidP="00CB0732">
            <w:pPr>
              <w:rPr>
                <w:rFonts w:ascii="Avenir LT Std 35 Light" w:hAnsi="Avenir LT Std 35 Light"/>
                <w:color w:val="53565A"/>
                <w:sz w:val="20"/>
                <w:szCs w:val="20"/>
                <w:lang w:val="es-ES"/>
              </w:rPr>
            </w:pPr>
          </w:p>
        </w:tc>
      </w:tr>
    </w:tbl>
    <w:p w:rsidR="0082596F" w:rsidRDefault="0082596F" w:rsidP="006069D1">
      <w:pPr>
        <w:pStyle w:val="aaNormal2"/>
      </w:pPr>
    </w:p>
    <w:p w:rsidR="00F9483D" w:rsidRDefault="00F9483D" w:rsidP="006069D1">
      <w:pPr>
        <w:pStyle w:val="aaNormal2"/>
      </w:pPr>
    </w:p>
    <w:p w:rsidR="00F9483D" w:rsidRDefault="00F9483D">
      <w:pPr>
        <w:rPr>
          <w:rFonts w:ascii="Avenir LT Std 35 Light" w:hAnsi="Avenir LT Std 35 Light"/>
          <w:noProof w:val="0"/>
          <w:color w:val="53565A"/>
          <w:sz w:val="22"/>
          <w:szCs w:val="20"/>
          <w:lang w:val="es-ES" w:eastAsia="es-ES"/>
        </w:rPr>
      </w:pPr>
      <w:r>
        <w:br w:type="page"/>
      </w:r>
    </w:p>
    <w:p w:rsidR="00F9483D" w:rsidRDefault="00F9483D" w:rsidP="00F9483D">
      <w:pPr>
        <w:pStyle w:val="aaTtulo2"/>
        <w:numPr>
          <w:ilvl w:val="1"/>
          <w:numId w:val="26"/>
        </w:numPr>
        <w:pBdr>
          <w:bottom w:val="single" w:sz="4" w:space="1" w:color="003366"/>
        </w:pBdr>
        <w:spacing w:after="120"/>
      </w:pPr>
      <w:bookmarkStart w:id="12" w:name="_Toc418502309"/>
      <w:r w:rsidRPr="00D947E1">
        <w:lastRenderedPageBreak/>
        <w:t>V</w:t>
      </w:r>
      <w:r w:rsidR="00CB0732" w:rsidRPr="00D947E1">
        <w:t>ALORVARI</w:t>
      </w:r>
      <w:bookmarkEnd w:id="12"/>
    </w:p>
    <w:p w:rsidR="00CB0732" w:rsidRPr="00D947E1" w:rsidRDefault="00FB3AE0" w:rsidP="00F9483D">
      <w:pPr>
        <w:pStyle w:val="aaNormal2"/>
      </w:pPr>
      <w:r w:rsidRPr="00D947E1">
        <w:t xml:space="preserve">El objetivo de este servicio es la valorización de las prestaciones por parte de los Financiadores, para ello se envía como input los datos del Beneficiario que </w:t>
      </w:r>
      <w:r w:rsidR="000E4BF4" w:rsidRPr="00D947E1">
        <w:t>está</w:t>
      </w:r>
      <w:r w:rsidRPr="00D947E1">
        <w:t xml:space="preserve"> solicitando las prestaciones,  el convenio de prestador que </w:t>
      </w:r>
      <w:r w:rsidR="000E4BF4" w:rsidRPr="00D947E1">
        <w:t>está</w:t>
      </w:r>
      <w:r w:rsidRPr="00D947E1">
        <w:t xml:space="preserve"> utilizando y la lista de prestaciones a valorizar.</w:t>
      </w:r>
    </w:p>
    <w:p w:rsidR="00FB3AE0" w:rsidRPr="00D947E1" w:rsidRDefault="00FB3AE0" w:rsidP="00F9483D">
      <w:pPr>
        <w:pStyle w:val="aaNormal2"/>
      </w:pPr>
      <w:r w:rsidRPr="00D947E1">
        <w:t xml:space="preserve">Es importante señalar que este servicio permite para ciertas prestaciones autorizadas por el Financiador y convenidas con el prestador , el ingreso por parte del prestador del valor de la prestación, en cuyo caso el </w:t>
      </w:r>
      <w:r w:rsidRPr="00AE45F2">
        <w:t>Financiador</w:t>
      </w:r>
      <w:r w:rsidRPr="00D947E1">
        <w:t xml:space="preserve"> para este grupo de prestaciones no debe realizar la valorización y respetar el valor ingresado, solo debe aplicar la bonificación sobre el valor dado. </w:t>
      </w:r>
    </w:p>
    <w:p w:rsidR="00FB3AE0" w:rsidRPr="00D947E1" w:rsidRDefault="00FB3AE0" w:rsidP="00F9483D">
      <w:pPr>
        <w:pStyle w:val="aaNormal2"/>
      </w:pPr>
      <w:r w:rsidRPr="00D947E1">
        <w:t xml:space="preserve">Se espera como resultado desde el Financiador que el servicio contemple las siguientes acciones las cuales </w:t>
      </w:r>
      <w:r w:rsidR="000E4BF4" w:rsidRPr="00D947E1">
        <w:t>están</w:t>
      </w:r>
      <w:r w:rsidRPr="00D947E1">
        <w:t xml:space="preserve"> representadas en las variables de salida.</w:t>
      </w:r>
    </w:p>
    <w:p w:rsidR="00F9483D" w:rsidRPr="00D947E1" w:rsidRDefault="00F9483D" w:rsidP="00F9483D">
      <w:pPr>
        <w:pStyle w:val="aaNormal2"/>
      </w:pPr>
      <w:r w:rsidRPr="00D947E1">
        <w:rPr>
          <w:u w:val="single"/>
        </w:rPr>
        <w:t>Aplicación</w:t>
      </w:r>
      <w:r w:rsidRPr="00D947E1">
        <w:t xml:space="preserve"> : </w:t>
      </w:r>
      <w:r w:rsidR="00961059">
        <w:t xml:space="preserve">Prestador, </w:t>
      </w:r>
      <w:r w:rsidR="000E4BF4">
        <w:t>Administración</w:t>
      </w:r>
      <w:r w:rsidR="00727FA5" w:rsidRPr="00D947E1">
        <w:t>.</w:t>
      </w:r>
    </w:p>
    <w:p w:rsidR="00F9483D" w:rsidRPr="00D947E1" w:rsidRDefault="00F9483D" w:rsidP="00F9483D">
      <w:pPr>
        <w:pStyle w:val="aaNormal2"/>
      </w:pPr>
      <w:r w:rsidRPr="00D947E1">
        <w:rPr>
          <w:u w:val="single"/>
        </w:rPr>
        <w:t>Obligatorio</w:t>
      </w:r>
      <w:r w:rsidRPr="00D947E1">
        <w:t xml:space="preserve"> : </w:t>
      </w:r>
      <w:r w:rsidR="00727FA5" w:rsidRPr="00D947E1">
        <w:t>SI</w:t>
      </w:r>
    </w:p>
    <w:tbl>
      <w:tblPr>
        <w:tblW w:w="8931" w:type="dxa"/>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52"/>
        <w:gridCol w:w="1417"/>
        <w:gridCol w:w="2410"/>
        <w:gridCol w:w="709"/>
        <w:gridCol w:w="1843"/>
      </w:tblGrid>
      <w:tr w:rsidR="00F9483D" w:rsidRPr="0049442E" w:rsidTr="00D947E1">
        <w:tc>
          <w:tcPr>
            <w:tcW w:w="2552" w:type="dxa"/>
            <w:shd w:val="clear" w:color="auto" w:fill="76923C"/>
            <w:vAlign w:val="center"/>
          </w:tcPr>
          <w:p w:rsidR="00F9483D" w:rsidRPr="0049442E" w:rsidRDefault="00F9483D" w:rsidP="00CB0732">
            <w:pPr>
              <w:rPr>
                <w:rFonts w:ascii="Avenir LT Std 35 Light" w:hAnsi="Avenir LT Std 35 Light"/>
                <w:b/>
                <w:color w:val="FFFFFF" w:themeColor="background1"/>
                <w:sz w:val="20"/>
                <w:szCs w:val="20"/>
              </w:rPr>
            </w:pPr>
            <w:r w:rsidRPr="0049442E">
              <w:rPr>
                <w:rFonts w:ascii="Avenir LT Std 35 Light" w:hAnsi="Avenir LT Std 35 Light"/>
                <w:b/>
                <w:color w:val="FFFFFF" w:themeColor="background1"/>
                <w:sz w:val="20"/>
                <w:szCs w:val="20"/>
              </w:rPr>
              <w:t>Componente</w:t>
            </w:r>
          </w:p>
        </w:tc>
        <w:tc>
          <w:tcPr>
            <w:tcW w:w="6379" w:type="dxa"/>
            <w:gridSpan w:val="4"/>
            <w:shd w:val="clear" w:color="auto" w:fill="76923C"/>
            <w:vAlign w:val="center"/>
          </w:tcPr>
          <w:p w:rsidR="00F9483D" w:rsidRPr="0049442E" w:rsidRDefault="00F9483D" w:rsidP="00CB0732">
            <w:pPr>
              <w:rPr>
                <w:rFonts w:ascii="Avenir LT Std 35 Light" w:hAnsi="Avenir LT Std 35 Light"/>
                <w:b/>
                <w:color w:val="FFFFFF" w:themeColor="background1"/>
                <w:sz w:val="20"/>
                <w:szCs w:val="20"/>
                <w:lang w:val="es-ES"/>
              </w:rPr>
            </w:pPr>
            <w:r w:rsidRPr="0049442E">
              <w:rPr>
                <w:rFonts w:ascii="Avenir LT Std 35 Light" w:hAnsi="Avenir LT Std 35 Light"/>
                <w:b/>
                <w:color w:val="FFFFFF" w:themeColor="background1"/>
                <w:sz w:val="20"/>
                <w:szCs w:val="20"/>
                <w:lang w:val="es-ES"/>
              </w:rPr>
              <w:t>Bono Electrónico I-Med</w:t>
            </w:r>
          </w:p>
        </w:tc>
      </w:tr>
      <w:tr w:rsidR="00F9483D" w:rsidRPr="0049442E" w:rsidTr="00D947E1">
        <w:tc>
          <w:tcPr>
            <w:tcW w:w="2552" w:type="dxa"/>
            <w:shd w:val="clear" w:color="auto" w:fill="76923C"/>
            <w:vAlign w:val="center"/>
          </w:tcPr>
          <w:p w:rsidR="00F9483D" w:rsidRPr="0049442E" w:rsidRDefault="00F9483D" w:rsidP="00CB0732">
            <w:pPr>
              <w:rPr>
                <w:rFonts w:ascii="Avenir LT Std 35 Light" w:hAnsi="Avenir LT Std 35 Light"/>
                <w:b/>
                <w:color w:val="FFFFFF" w:themeColor="background1"/>
                <w:sz w:val="20"/>
                <w:szCs w:val="20"/>
                <w:lang w:val="es-ES"/>
              </w:rPr>
            </w:pPr>
            <w:r w:rsidRPr="0049442E">
              <w:rPr>
                <w:rFonts w:ascii="Avenir LT Std 35 Light" w:hAnsi="Avenir LT Std 35 Light"/>
                <w:b/>
                <w:color w:val="FFFFFF" w:themeColor="background1"/>
                <w:sz w:val="20"/>
                <w:szCs w:val="20"/>
                <w:lang w:val="es-ES"/>
              </w:rPr>
              <w:t>Objetivo</w:t>
            </w:r>
          </w:p>
        </w:tc>
        <w:tc>
          <w:tcPr>
            <w:tcW w:w="6379" w:type="dxa"/>
            <w:gridSpan w:val="4"/>
            <w:shd w:val="clear" w:color="auto" w:fill="76923C"/>
            <w:vAlign w:val="center"/>
          </w:tcPr>
          <w:p w:rsidR="00F9483D" w:rsidRPr="0049442E" w:rsidRDefault="00A40B96" w:rsidP="00CB0732">
            <w:pPr>
              <w:rPr>
                <w:rFonts w:ascii="Avenir LT Std 35 Light" w:hAnsi="Avenir LT Std 35 Light"/>
                <w:color w:val="FFFFFF" w:themeColor="background1"/>
                <w:sz w:val="20"/>
                <w:szCs w:val="20"/>
                <w:lang w:val="es-ES"/>
              </w:rPr>
            </w:pPr>
            <w:r w:rsidRPr="00961059">
              <w:rPr>
                <w:rFonts w:ascii="Avenir LT Std 35 Light" w:hAnsi="Avenir LT Std 35 Light"/>
                <w:color w:val="FFFFFF" w:themeColor="background1"/>
                <w:sz w:val="20"/>
                <w:szCs w:val="20"/>
              </w:rPr>
              <w:t>Calcula Valor Aporte y Copago de Transacción con Financiador</w:t>
            </w:r>
          </w:p>
        </w:tc>
      </w:tr>
      <w:tr w:rsidR="00F9483D" w:rsidRPr="0049442E" w:rsidTr="00067CEC">
        <w:tc>
          <w:tcPr>
            <w:tcW w:w="2552" w:type="dxa"/>
            <w:shd w:val="clear" w:color="auto" w:fill="76923C"/>
            <w:vAlign w:val="center"/>
          </w:tcPr>
          <w:p w:rsidR="00F9483D" w:rsidRPr="0049442E" w:rsidRDefault="00F9483D" w:rsidP="00CB0732">
            <w:pPr>
              <w:rPr>
                <w:rFonts w:ascii="Avenir LT Std 35 Light" w:hAnsi="Avenir LT Std 35 Light"/>
                <w:b/>
                <w:color w:val="FFFFFF" w:themeColor="background1"/>
                <w:sz w:val="20"/>
                <w:szCs w:val="20"/>
                <w:lang w:val="es-ES"/>
              </w:rPr>
            </w:pPr>
            <w:r w:rsidRPr="0049442E">
              <w:rPr>
                <w:rFonts w:ascii="Avenir LT Std 35 Light" w:hAnsi="Avenir LT Std 35 Light"/>
                <w:b/>
                <w:color w:val="FFFFFF" w:themeColor="background1"/>
                <w:sz w:val="20"/>
                <w:szCs w:val="20"/>
                <w:lang w:val="es-ES"/>
              </w:rPr>
              <w:t>Nombre Campo</w:t>
            </w:r>
          </w:p>
        </w:tc>
        <w:tc>
          <w:tcPr>
            <w:tcW w:w="1417" w:type="dxa"/>
            <w:shd w:val="clear" w:color="auto" w:fill="76923C"/>
            <w:vAlign w:val="center"/>
          </w:tcPr>
          <w:p w:rsidR="00F9483D" w:rsidRPr="0049442E" w:rsidRDefault="00F9483D" w:rsidP="00CB0732">
            <w:pPr>
              <w:rPr>
                <w:rFonts w:ascii="Avenir LT Std 35 Light" w:hAnsi="Avenir LT Std 35 Light"/>
                <w:b/>
                <w:color w:val="FFFFFF" w:themeColor="background1"/>
                <w:sz w:val="20"/>
                <w:szCs w:val="20"/>
                <w:lang w:val="es-ES"/>
              </w:rPr>
            </w:pPr>
            <w:r w:rsidRPr="0049442E">
              <w:rPr>
                <w:rFonts w:ascii="Avenir LT Std 35 Light" w:hAnsi="Avenir LT Std 35 Light"/>
                <w:b/>
                <w:color w:val="FFFFFF" w:themeColor="background1"/>
                <w:sz w:val="20"/>
                <w:szCs w:val="20"/>
                <w:lang w:val="es-ES"/>
              </w:rPr>
              <w:t>Tipo Dato</w:t>
            </w:r>
          </w:p>
        </w:tc>
        <w:tc>
          <w:tcPr>
            <w:tcW w:w="2410" w:type="dxa"/>
            <w:shd w:val="clear" w:color="auto" w:fill="76923C"/>
            <w:vAlign w:val="center"/>
          </w:tcPr>
          <w:p w:rsidR="00F9483D" w:rsidRPr="0049442E" w:rsidRDefault="00F9483D" w:rsidP="00CB0732">
            <w:pPr>
              <w:rPr>
                <w:rFonts w:ascii="Avenir LT Std 35 Light" w:hAnsi="Avenir LT Std 35 Light"/>
                <w:b/>
                <w:color w:val="FFFFFF" w:themeColor="background1"/>
                <w:sz w:val="20"/>
                <w:szCs w:val="20"/>
                <w:lang w:val="es-ES"/>
              </w:rPr>
            </w:pPr>
            <w:r w:rsidRPr="0049442E">
              <w:rPr>
                <w:rFonts w:ascii="Avenir LT Std 35 Light" w:hAnsi="Avenir LT Std 35 Light"/>
                <w:b/>
                <w:color w:val="FFFFFF" w:themeColor="background1"/>
                <w:sz w:val="20"/>
                <w:szCs w:val="20"/>
                <w:lang w:val="es-ES"/>
              </w:rPr>
              <w:t>Descripción</w:t>
            </w:r>
          </w:p>
        </w:tc>
        <w:tc>
          <w:tcPr>
            <w:tcW w:w="709" w:type="dxa"/>
            <w:shd w:val="clear" w:color="auto" w:fill="76923C"/>
            <w:vAlign w:val="center"/>
          </w:tcPr>
          <w:p w:rsidR="00F9483D" w:rsidRPr="0049442E" w:rsidRDefault="00F9483D" w:rsidP="00CB0732">
            <w:pPr>
              <w:rPr>
                <w:rFonts w:ascii="Avenir LT Std 35 Light" w:hAnsi="Avenir LT Std 35 Light"/>
                <w:color w:val="FFFFFF" w:themeColor="background1"/>
                <w:sz w:val="20"/>
                <w:szCs w:val="20"/>
              </w:rPr>
            </w:pPr>
            <w:r w:rsidRPr="0049442E">
              <w:rPr>
                <w:rFonts w:ascii="Avenir LT Std 35 Light" w:hAnsi="Avenir LT Std 35 Light"/>
                <w:color w:val="FFFFFF" w:themeColor="background1"/>
                <w:sz w:val="20"/>
                <w:szCs w:val="20"/>
              </w:rPr>
              <w:t>M</w:t>
            </w:r>
          </w:p>
        </w:tc>
        <w:tc>
          <w:tcPr>
            <w:tcW w:w="1843" w:type="dxa"/>
            <w:shd w:val="clear" w:color="auto" w:fill="76923C"/>
            <w:vAlign w:val="center"/>
          </w:tcPr>
          <w:p w:rsidR="00F9483D" w:rsidRPr="0049442E" w:rsidRDefault="00F9483D" w:rsidP="00CB0732">
            <w:pPr>
              <w:rPr>
                <w:rFonts w:ascii="Avenir LT Std 35 Light" w:hAnsi="Avenir LT Std 35 Light"/>
                <w:b/>
                <w:color w:val="FFFFFF" w:themeColor="background1"/>
                <w:sz w:val="20"/>
                <w:szCs w:val="20"/>
                <w:lang w:val="es-ES"/>
              </w:rPr>
            </w:pPr>
            <w:r w:rsidRPr="0049442E">
              <w:rPr>
                <w:rFonts w:ascii="Avenir LT Std 35 Light" w:hAnsi="Avenir LT Std 35 Light"/>
                <w:b/>
                <w:color w:val="FFFFFF" w:themeColor="background1"/>
                <w:sz w:val="20"/>
                <w:szCs w:val="20"/>
                <w:lang w:val="es-ES"/>
              </w:rPr>
              <w:t>Observaciones</w:t>
            </w: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extCodFinanciador</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Integer (3)</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Código del Financiador</w:t>
            </w:r>
          </w:p>
        </w:tc>
        <w:tc>
          <w:tcPr>
            <w:tcW w:w="709"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I</w:t>
            </w:r>
          </w:p>
        </w:tc>
        <w:tc>
          <w:tcPr>
            <w:tcW w:w="1843" w:type="dxa"/>
          </w:tcPr>
          <w:p w:rsidR="00822287" w:rsidRPr="00AE45F2" w:rsidRDefault="00822287" w:rsidP="00B8237A">
            <w:pPr>
              <w:rPr>
                <w:rFonts w:ascii="Avenir LT Std 35 Light" w:hAnsi="Avenir LT Std 35 Light"/>
                <w:color w:val="53565A"/>
                <w:sz w:val="20"/>
                <w:szCs w:val="20"/>
              </w:rPr>
            </w:pP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extHomNumeroConvenio</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char(15)</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Homólogo numero de convenio</w:t>
            </w:r>
          </w:p>
        </w:tc>
        <w:tc>
          <w:tcPr>
            <w:tcW w:w="709" w:type="dxa"/>
          </w:tcPr>
          <w:p w:rsidR="00822287" w:rsidRPr="00AE45F2" w:rsidRDefault="00822287" w:rsidP="00B8237A">
            <w:pPr>
              <w:rPr>
                <w:rFonts w:ascii="Avenir LT Std 35 Light" w:hAnsi="Avenir LT Std 35 Light"/>
                <w:b/>
                <w:color w:val="53565A"/>
                <w:sz w:val="20"/>
                <w:szCs w:val="20"/>
              </w:rPr>
            </w:pPr>
            <w:r w:rsidRPr="00AE45F2">
              <w:rPr>
                <w:rFonts w:ascii="Avenir LT Std 35 Light" w:hAnsi="Avenir LT Std 35 Light"/>
                <w:b/>
                <w:color w:val="53565A"/>
                <w:sz w:val="20"/>
                <w:szCs w:val="20"/>
              </w:rPr>
              <w:t>I</w:t>
            </w:r>
          </w:p>
        </w:tc>
        <w:tc>
          <w:tcPr>
            <w:tcW w:w="1843" w:type="dxa"/>
          </w:tcPr>
          <w:p w:rsidR="00822287" w:rsidRPr="00AE45F2" w:rsidRDefault="00822287" w:rsidP="00B8237A">
            <w:pPr>
              <w:rPr>
                <w:rFonts w:ascii="Avenir LT Std 35 Light" w:hAnsi="Avenir LT Std 35 Light"/>
                <w:color w:val="53565A"/>
                <w:sz w:val="20"/>
                <w:szCs w:val="20"/>
              </w:rPr>
            </w:pP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extHomLugarConvenio</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char(10)</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Homólogo lugar  de convenio</w:t>
            </w:r>
          </w:p>
        </w:tc>
        <w:tc>
          <w:tcPr>
            <w:tcW w:w="709" w:type="dxa"/>
          </w:tcPr>
          <w:p w:rsidR="00822287" w:rsidRPr="00AE45F2" w:rsidRDefault="00822287" w:rsidP="00B8237A">
            <w:pPr>
              <w:rPr>
                <w:rFonts w:ascii="Avenir LT Std 35 Light" w:hAnsi="Avenir LT Std 35 Light"/>
                <w:b/>
                <w:color w:val="53565A"/>
                <w:sz w:val="20"/>
                <w:szCs w:val="20"/>
              </w:rPr>
            </w:pPr>
            <w:r w:rsidRPr="00AE45F2">
              <w:rPr>
                <w:rFonts w:ascii="Avenir LT Std 35 Light" w:hAnsi="Avenir LT Std 35 Light"/>
                <w:b/>
                <w:color w:val="53565A"/>
                <w:sz w:val="20"/>
                <w:szCs w:val="20"/>
              </w:rPr>
              <w:t>I</w:t>
            </w:r>
          </w:p>
        </w:tc>
        <w:tc>
          <w:tcPr>
            <w:tcW w:w="1843" w:type="dxa"/>
          </w:tcPr>
          <w:p w:rsidR="00822287" w:rsidRPr="00AE45F2" w:rsidRDefault="00822287" w:rsidP="00B8237A">
            <w:pPr>
              <w:rPr>
                <w:rFonts w:ascii="Avenir LT Std 35 Light" w:hAnsi="Avenir LT Std 35 Light"/>
                <w:color w:val="53565A"/>
                <w:sz w:val="20"/>
                <w:szCs w:val="20"/>
              </w:rPr>
            </w:pP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extSucVenta</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char(10)</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Homólogo Sucursal Venta Financiador</w:t>
            </w:r>
          </w:p>
        </w:tc>
        <w:tc>
          <w:tcPr>
            <w:tcW w:w="709" w:type="dxa"/>
          </w:tcPr>
          <w:p w:rsidR="00822287" w:rsidRPr="00AE45F2" w:rsidRDefault="00822287" w:rsidP="00B8237A">
            <w:pPr>
              <w:rPr>
                <w:rFonts w:ascii="Avenir LT Std 35 Light" w:hAnsi="Avenir LT Std 35 Light"/>
                <w:b/>
                <w:color w:val="53565A"/>
                <w:sz w:val="20"/>
                <w:szCs w:val="20"/>
                <w:lang w:val="en-US"/>
              </w:rPr>
            </w:pPr>
            <w:r w:rsidRPr="00AE45F2">
              <w:rPr>
                <w:rFonts w:ascii="Avenir LT Std 35 Light" w:hAnsi="Avenir LT Std 35 Light"/>
                <w:b/>
                <w:color w:val="53565A"/>
                <w:sz w:val="20"/>
                <w:szCs w:val="20"/>
                <w:lang w:val="en-US"/>
              </w:rPr>
              <w:t>I</w:t>
            </w:r>
          </w:p>
        </w:tc>
        <w:tc>
          <w:tcPr>
            <w:tcW w:w="1843" w:type="dxa"/>
          </w:tcPr>
          <w:p w:rsidR="00822287" w:rsidRPr="00AE45F2" w:rsidRDefault="00822287" w:rsidP="00B8237A">
            <w:pPr>
              <w:rPr>
                <w:rFonts w:ascii="Avenir LT Std 35 Light" w:hAnsi="Avenir LT Std 35 Light"/>
                <w:color w:val="53565A"/>
                <w:sz w:val="20"/>
                <w:szCs w:val="20"/>
                <w:lang w:val="en-US"/>
              </w:rPr>
            </w:pPr>
          </w:p>
        </w:tc>
      </w:tr>
      <w:tr w:rsidR="00822287" w:rsidTr="00067CEC">
        <w:tc>
          <w:tcPr>
            <w:tcW w:w="2552" w:type="dxa"/>
          </w:tcPr>
          <w:p w:rsidR="00822287" w:rsidRPr="00AE45F2" w:rsidRDefault="00822287" w:rsidP="00B8237A">
            <w:pPr>
              <w:rPr>
                <w:rFonts w:ascii="Avenir LT Std 35 Light" w:hAnsi="Avenir LT Std 35 Light"/>
                <w:color w:val="53565A"/>
                <w:sz w:val="20"/>
                <w:szCs w:val="20"/>
                <w:lang w:val="en-US"/>
              </w:rPr>
            </w:pPr>
            <w:r w:rsidRPr="00AE45F2">
              <w:rPr>
                <w:rFonts w:ascii="Avenir LT Std 35 Light" w:hAnsi="Avenir LT Std 35 Light"/>
                <w:color w:val="53565A"/>
                <w:sz w:val="20"/>
                <w:szCs w:val="20"/>
                <w:lang w:val="en-US"/>
              </w:rPr>
              <w:t>extRutConvenio</w:t>
            </w:r>
          </w:p>
        </w:tc>
        <w:tc>
          <w:tcPr>
            <w:tcW w:w="1417" w:type="dxa"/>
          </w:tcPr>
          <w:p w:rsidR="00822287" w:rsidRPr="00AE45F2" w:rsidRDefault="00822287" w:rsidP="00B8237A">
            <w:pPr>
              <w:rPr>
                <w:rFonts w:ascii="Avenir LT Std 35 Light" w:hAnsi="Avenir LT Std 35 Light"/>
                <w:color w:val="53565A"/>
                <w:sz w:val="20"/>
                <w:szCs w:val="20"/>
                <w:lang w:val="en-US"/>
              </w:rPr>
            </w:pPr>
            <w:r w:rsidRPr="00AE45F2">
              <w:rPr>
                <w:rFonts w:ascii="Avenir LT Std 35 Light" w:hAnsi="Avenir LT Std 35 Light"/>
                <w:color w:val="53565A"/>
                <w:sz w:val="20"/>
                <w:szCs w:val="20"/>
                <w:lang w:val="en-US"/>
              </w:rPr>
              <w:t>char(12)</w:t>
            </w:r>
          </w:p>
        </w:tc>
        <w:tc>
          <w:tcPr>
            <w:tcW w:w="2410" w:type="dxa"/>
          </w:tcPr>
          <w:p w:rsidR="00822287" w:rsidRPr="00AE45F2" w:rsidRDefault="00822287" w:rsidP="00B8237A">
            <w:pPr>
              <w:rPr>
                <w:rFonts w:ascii="Avenir LT Std 35 Light" w:hAnsi="Avenir LT Std 35 Light"/>
                <w:color w:val="53565A"/>
                <w:sz w:val="20"/>
                <w:szCs w:val="20"/>
                <w:lang w:val="en-US"/>
              </w:rPr>
            </w:pPr>
            <w:r w:rsidRPr="00AE45F2">
              <w:rPr>
                <w:rFonts w:ascii="Avenir LT Std 35 Light" w:hAnsi="Avenir LT Std 35 Light"/>
                <w:color w:val="53565A"/>
                <w:sz w:val="20"/>
                <w:szCs w:val="20"/>
                <w:lang w:val="en-US"/>
              </w:rPr>
              <w:t>Rut Convenio</w:t>
            </w:r>
          </w:p>
        </w:tc>
        <w:tc>
          <w:tcPr>
            <w:tcW w:w="709" w:type="dxa"/>
          </w:tcPr>
          <w:p w:rsidR="00822287" w:rsidRPr="00AE45F2" w:rsidRDefault="00822287" w:rsidP="00B8237A">
            <w:pPr>
              <w:rPr>
                <w:rFonts w:ascii="Avenir LT Std 35 Light" w:hAnsi="Avenir LT Std 35 Light"/>
                <w:b/>
                <w:color w:val="53565A"/>
                <w:sz w:val="20"/>
                <w:szCs w:val="20"/>
                <w:lang w:val="en-US"/>
              </w:rPr>
            </w:pPr>
            <w:r w:rsidRPr="00AE45F2">
              <w:rPr>
                <w:rFonts w:ascii="Avenir LT Std 35 Light" w:hAnsi="Avenir LT Std 35 Light"/>
                <w:b/>
                <w:color w:val="53565A"/>
                <w:sz w:val="20"/>
                <w:szCs w:val="20"/>
                <w:lang w:val="en-US"/>
              </w:rPr>
              <w:t>I</w:t>
            </w:r>
          </w:p>
        </w:tc>
        <w:tc>
          <w:tcPr>
            <w:tcW w:w="1843" w:type="dxa"/>
          </w:tcPr>
          <w:p w:rsidR="00822287" w:rsidRPr="00AE45F2" w:rsidRDefault="00822287" w:rsidP="00B8237A">
            <w:pPr>
              <w:rPr>
                <w:rFonts w:ascii="Avenir LT Std 35 Light" w:hAnsi="Avenir LT Std 35 Light"/>
                <w:color w:val="53565A"/>
                <w:sz w:val="20"/>
                <w:szCs w:val="20"/>
                <w:lang w:val="en-US"/>
              </w:rPr>
            </w:pP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extRutTratante</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char(12)</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Rut Tratante</w:t>
            </w:r>
          </w:p>
        </w:tc>
        <w:tc>
          <w:tcPr>
            <w:tcW w:w="709" w:type="dxa"/>
          </w:tcPr>
          <w:p w:rsidR="00822287" w:rsidRPr="00AE45F2" w:rsidRDefault="00822287" w:rsidP="00B8237A">
            <w:pPr>
              <w:rPr>
                <w:rFonts w:ascii="Avenir LT Std 35 Light" w:hAnsi="Avenir LT Std 35 Light"/>
                <w:b/>
                <w:color w:val="53565A"/>
                <w:sz w:val="20"/>
                <w:szCs w:val="20"/>
              </w:rPr>
            </w:pPr>
            <w:r w:rsidRPr="00AE45F2">
              <w:rPr>
                <w:rFonts w:ascii="Avenir LT Std 35 Light" w:hAnsi="Avenir LT Std 35 Light"/>
                <w:b/>
                <w:color w:val="53565A"/>
                <w:sz w:val="20"/>
                <w:szCs w:val="20"/>
              </w:rPr>
              <w:t>I</w:t>
            </w:r>
          </w:p>
        </w:tc>
        <w:tc>
          <w:tcPr>
            <w:tcW w:w="1843" w:type="dxa"/>
          </w:tcPr>
          <w:p w:rsidR="00822287" w:rsidRPr="00AE45F2" w:rsidRDefault="00822287" w:rsidP="00B8237A">
            <w:pPr>
              <w:rPr>
                <w:rFonts w:ascii="Avenir LT Std 35 Light" w:hAnsi="Avenir LT Std 35 Light"/>
                <w:color w:val="53565A"/>
                <w:sz w:val="20"/>
                <w:szCs w:val="20"/>
              </w:rPr>
            </w:pP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extEspecialidad</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char(10)</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Especialidad Tratante</w:t>
            </w:r>
          </w:p>
        </w:tc>
        <w:tc>
          <w:tcPr>
            <w:tcW w:w="709"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I</w:t>
            </w:r>
          </w:p>
        </w:tc>
        <w:tc>
          <w:tcPr>
            <w:tcW w:w="1843" w:type="dxa"/>
          </w:tcPr>
          <w:p w:rsidR="00822287" w:rsidRPr="00AE45F2" w:rsidRDefault="00822287" w:rsidP="00B8237A">
            <w:pPr>
              <w:rPr>
                <w:rFonts w:ascii="Avenir LT Std 35 Light" w:hAnsi="Avenir LT Std 35 Light"/>
                <w:color w:val="53565A"/>
                <w:sz w:val="20"/>
                <w:szCs w:val="20"/>
              </w:rPr>
            </w:pPr>
          </w:p>
        </w:tc>
      </w:tr>
      <w:tr w:rsidR="00822287" w:rsidTr="00067CEC">
        <w:tc>
          <w:tcPr>
            <w:tcW w:w="2552" w:type="dxa"/>
          </w:tcPr>
          <w:p w:rsidR="00822287" w:rsidRPr="00AE45F2" w:rsidRDefault="00822287" w:rsidP="00B8237A">
            <w:pPr>
              <w:rPr>
                <w:rFonts w:ascii="Avenir LT Std 35 Light" w:hAnsi="Avenir LT Std 35 Light"/>
                <w:color w:val="53565A"/>
                <w:sz w:val="20"/>
                <w:szCs w:val="20"/>
                <w:lang w:val="fr-FR"/>
              </w:rPr>
            </w:pPr>
            <w:r w:rsidRPr="00AE45F2">
              <w:rPr>
                <w:rFonts w:ascii="Avenir LT Std 35 Light" w:hAnsi="Avenir LT Std 35 Light"/>
                <w:color w:val="53565A"/>
                <w:sz w:val="20"/>
                <w:szCs w:val="20"/>
                <w:lang w:val="fr-FR"/>
              </w:rPr>
              <w:t>extRutSolicitante</w:t>
            </w:r>
          </w:p>
        </w:tc>
        <w:tc>
          <w:tcPr>
            <w:tcW w:w="1417" w:type="dxa"/>
          </w:tcPr>
          <w:p w:rsidR="00822287" w:rsidRPr="00AE45F2" w:rsidRDefault="00822287" w:rsidP="00B8237A">
            <w:pPr>
              <w:rPr>
                <w:rFonts w:ascii="Avenir LT Std 35 Light" w:hAnsi="Avenir LT Std 35 Light"/>
                <w:color w:val="53565A"/>
                <w:sz w:val="20"/>
                <w:szCs w:val="20"/>
                <w:lang w:val="fr-FR"/>
              </w:rPr>
            </w:pPr>
            <w:r w:rsidRPr="00AE45F2">
              <w:rPr>
                <w:rFonts w:ascii="Avenir LT Std 35 Light" w:hAnsi="Avenir LT Std 35 Light"/>
                <w:color w:val="53565A"/>
                <w:sz w:val="20"/>
                <w:szCs w:val="20"/>
                <w:lang w:val="fr-FR"/>
              </w:rPr>
              <w:t>char(12)</w:t>
            </w:r>
          </w:p>
        </w:tc>
        <w:tc>
          <w:tcPr>
            <w:tcW w:w="2410" w:type="dxa"/>
          </w:tcPr>
          <w:p w:rsidR="00822287" w:rsidRPr="00AE45F2" w:rsidRDefault="00822287" w:rsidP="00B8237A">
            <w:pPr>
              <w:rPr>
                <w:rFonts w:ascii="Avenir LT Std 35 Light" w:hAnsi="Avenir LT Std 35 Light"/>
                <w:color w:val="53565A"/>
                <w:sz w:val="20"/>
                <w:szCs w:val="20"/>
                <w:lang w:val="fr-FR"/>
              </w:rPr>
            </w:pPr>
            <w:r w:rsidRPr="00AE45F2">
              <w:rPr>
                <w:rFonts w:ascii="Avenir LT Std 35 Light" w:hAnsi="Avenir LT Std 35 Light"/>
                <w:color w:val="53565A"/>
                <w:sz w:val="20"/>
                <w:szCs w:val="20"/>
                <w:lang w:val="fr-FR"/>
              </w:rPr>
              <w:t>Rut Solicitante</w:t>
            </w:r>
          </w:p>
        </w:tc>
        <w:tc>
          <w:tcPr>
            <w:tcW w:w="709" w:type="dxa"/>
          </w:tcPr>
          <w:p w:rsidR="00822287" w:rsidRPr="00AE45F2" w:rsidRDefault="00822287" w:rsidP="00B8237A">
            <w:pPr>
              <w:rPr>
                <w:rFonts w:ascii="Avenir LT Std 35 Light" w:hAnsi="Avenir LT Std 35 Light"/>
                <w:b/>
                <w:color w:val="53565A"/>
                <w:sz w:val="20"/>
                <w:szCs w:val="20"/>
              </w:rPr>
            </w:pPr>
            <w:r w:rsidRPr="00AE45F2">
              <w:rPr>
                <w:rFonts w:ascii="Avenir LT Std 35 Light" w:hAnsi="Avenir LT Std 35 Light"/>
                <w:b/>
                <w:color w:val="53565A"/>
                <w:sz w:val="20"/>
                <w:szCs w:val="20"/>
              </w:rPr>
              <w:t>I</w:t>
            </w:r>
          </w:p>
        </w:tc>
        <w:tc>
          <w:tcPr>
            <w:tcW w:w="1843" w:type="dxa"/>
          </w:tcPr>
          <w:p w:rsidR="00822287" w:rsidRPr="00AE45F2" w:rsidRDefault="00822287" w:rsidP="00B8237A">
            <w:pPr>
              <w:rPr>
                <w:rFonts w:ascii="Avenir LT Std 35 Light" w:hAnsi="Avenir LT Std 35 Light"/>
                <w:color w:val="53565A"/>
                <w:sz w:val="20"/>
                <w:szCs w:val="20"/>
              </w:rPr>
            </w:pP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extRutBeneficiario</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char(12)</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Rut Beneficiario</w:t>
            </w:r>
          </w:p>
        </w:tc>
        <w:tc>
          <w:tcPr>
            <w:tcW w:w="709" w:type="dxa"/>
          </w:tcPr>
          <w:p w:rsidR="00822287" w:rsidRPr="00AE45F2" w:rsidRDefault="00822287" w:rsidP="00B8237A">
            <w:pPr>
              <w:rPr>
                <w:rFonts w:ascii="Avenir LT Std 35 Light" w:hAnsi="Avenir LT Std 35 Light"/>
                <w:b/>
                <w:color w:val="53565A"/>
                <w:sz w:val="20"/>
                <w:szCs w:val="20"/>
              </w:rPr>
            </w:pPr>
            <w:r w:rsidRPr="00AE45F2">
              <w:rPr>
                <w:rFonts w:ascii="Avenir LT Std 35 Light" w:hAnsi="Avenir LT Std 35 Light"/>
                <w:b/>
                <w:color w:val="53565A"/>
                <w:sz w:val="20"/>
                <w:szCs w:val="20"/>
              </w:rPr>
              <w:t>I</w:t>
            </w:r>
          </w:p>
        </w:tc>
        <w:tc>
          <w:tcPr>
            <w:tcW w:w="1843" w:type="dxa"/>
          </w:tcPr>
          <w:p w:rsidR="00822287" w:rsidRPr="00AE45F2" w:rsidRDefault="00822287" w:rsidP="00B8237A">
            <w:pPr>
              <w:rPr>
                <w:rFonts w:ascii="Avenir LT Std 35 Light" w:hAnsi="Avenir LT Std 35 Light"/>
                <w:color w:val="53565A"/>
                <w:sz w:val="20"/>
                <w:szCs w:val="20"/>
              </w:rPr>
            </w:pP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extTratamiento</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char(1)</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Tratamiento Médico</w:t>
            </w:r>
          </w:p>
        </w:tc>
        <w:tc>
          <w:tcPr>
            <w:tcW w:w="709" w:type="dxa"/>
          </w:tcPr>
          <w:p w:rsidR="00822287" w:rsidRPr="00AE45F2" w:rsidRDefault="00822287" w:rsidP="00B8237A">
            <w:pPr>
              <w:rPr>
                <w:rFonts w:ascii="Avenir LT Std 35 Light" w:hAnsi="Avenir LT Std 35 Light"/>
                <w:b/>
                <w:color w:val="53565A"/>
                <w:sz w:val="20"/>
                <w:szCs w:val="20"/>
                <w:lang w:val="es-ES"/>
              </w:rPr>
            </w:pPr>
            <w:r w:rsidRPr="00AE45F2">
              <w:rPr>
                <w:rFonts w:ascii="Avenir LT Std 35 Light" w:hAnsi="Avenir LT Std 35 Light"/>
                <w:b/>
                <w:color w:val="53565A"/>
                <w:sz w:val="20"/>
                <w:szCs w:val="20"/>
                <w:lang w:val="es-ES"/>
              </w:rPr>
              <w:t>I</w:t>
            </w:r>
          </w:p>
        </w:tc>
        <w:tc>
          <w:tcPr>
            <w:tcW w:w="1843" w:type="dxa"/>
          </w:tcPr>
          <w:p w:rsidR="00822287" w:rsidRPr="00AE45F2" w:rsidRDefault="00822287" w:rsidP="00B8237A">
            <w:pPr>
              <w:rPr>
                <w:rFonts w:ascii="Avenir LT Std 35 Light" w:hAnsi="Avenir LT Std 35 Light"/>
                <w:color w:val="53565A"/>
                <w:sz w:val="20"/>
                <w:szCs w:val="20"/>
                <w:lang w:val="es-ES"/>
              </w:rPr>
            </w:pPr>
            <w:r w:rsidRPr="00AE45F2">
              <w:rPr>
                <w:rFonts w:ascii="Avenir LT Std 35 Light" w:hAnsi="Avenir LT Std 35 Light"/>
                <w:color w:val="53565A"/>
                <w:sz w:val="20"/>
                <w:szCs w:val="20"/>
                <w:lang w:val="es-ES"/>
              </w:rPr>
              <w:t>‘N’, ‘S’</w:t>
            </w: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extCodigoDiagnostico</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char(10)</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Código de diagnostico</w:t>
            </w:r>
          </w:p>
        </w:tc>
        <w:tc>
          <w:tcPr>
            <w:tcW w:w="709" w:type="dxa"/>
          </w:tcPr>
          <w:p w:rsidR="00822287" w:rsidRPr="00AE45F2" w:rsidRDefault="00822287" w:rsidP="00B8237A">
            <w:pPr>
              <w:rPr>
                <w:rFonts w:ascii="Avenir LT Std 35 Light" w:hAnsi="Avenir LT Std 35 Light"/>
                <w:b/>
                <w:color w:val="53565A"/>
                <w:sz w:val="20"/>
                <w:szCs w:val="20"/>
                <w:lang w:val="en-US"/>
              </w:rPr>
            </w:pPr>
            <w:r w:rsidRPr="00AE45F2">
              <w:rPr>
                <w:rFonts w:ascii="Avenir LT Std 35 Light" w:hAnsi="Avenir LT Std 35 Light"/>
                <w:b/>
                <w:color w:val="53565A"/>
                <w:sz w:val="20"/>
                <w:szCs w:val="20"/>
                <w:lang w:val="en-US"/>
              </w:rPr>
              <w:t>I</w:t>
            </w:r>
          </w:p>
        </w:tc>
        <w:tc>
          <w:tcPr>
            <w:tcW w:w="1843" w:type="dxa"/>
          </w:tcPr>
          <w:p w:rsidR="00822287" w:rsidRPr="00AE45F2" w:rsidRDefault="00822287" w:rsidP="00B8237A">
            <w:pPr>
              <w:rPr>
                <w:rFonts w:ascii="Avenir LT Std 35 Light" w:hAnsi="Avenir LT Std 35 Light"/>
                <w:color w:val="53565A"/>
                <w:sz w:val="20"/>
                <w:szCs w:val="20"/>
                <w:lang w:val="en-US"/>
              </w:rPr>
            </w:pPr>
          </w:p>
        </w:tc>
      </w:tr>
      <w:tr w:rsidR="00822287" w:rsidTr="00067CEC">
        <w:tc>
          <w:tcPr>
            <w:tcW w:w="2552" w:type="dxa"/>
          </w:tcPr>
          <w:p w:rsidR="00822287" w:rsidRPr="00AE45F2" w:rsidRDefault="00822287" w:rsidP="00B8237A">
            <w:pPr>
              <w:rPr>
                <w:rFonts w:ascii="Avenir LT Std 35 Light" w:hAnsi="Avenir LT Std 35 Light"/>
                <w:color w:val="53565A"/>
                <w:sz w:val="20"/>
                <w:szCs w:val="20"/>
                <w:lang w:val="en-US"/>
              </w:rPr>
            </w:pPr>
            <w:r w:rsidRPr="00AE45F2">
              <w:rPr>
                <w:rFonts w:ascii="Avenir LT Std 35 Light" w:hAnsi="Avenir LT Std 35 Light"/>
                <w:color w:val="53565A"/>
                <w:sz w:val="20"/>
                <w:szCs w:val="20"/>
                <w:lang w:val="en-US"/>
              </w:rPr>
              <w:t>extNivelConvenio</w:t>
            </w:r>
          </w:p>
        </w:tc>
        <w:tc>
          <w:tcPr>
            <w:tcW w:w="1417" w:type="dxa"/>
          </w:tcPr>
          <w:p w:rsidR="00822287" w:rsidRPr="00AE45F2" w:rsidRDefault="00822287" w:rsidP="00B8237A">
            <w:pPr>
              <w:rPr>
                <w:rFonts w:ascii="Avenir LT Std 35 Light" w:hAnsi="Avenir LT Std 35 Light"/>
                <w:color w:val="53565A"/>
                <w:sz w:val="20"/>
                <w:szCs w:val="20"/>
                <w:lang w:val="en-US"/>
              </w:rPr>
            </w:pPr>
            <w:r w:rsidRPr="00AE45F2">
              <w:rPr>
                <w:rFonts w:ascii="Avenir LT Std 35 Light" w:hAnsi="Avenir LT Std 35 Light"/>
                <w:color w:val="53565A"/>
                <w:sz w:val="20"/>
                <w:szCs w:val="20"/>
                <w:lang w:val="en-US"/>
              </w:rPr>
              <w:t>tinyint</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Nivel convenido por prestador</w:t>
            </w:r>
          </w:p>
        </w:tc>
        <w:tc>
          <w:tcPr>
            <w:tcW w:w="709" w:type="dxa"/>
          </w:tcPr>
          <w:p w:rsidR="00822287" w:rsidRPr="00AE45F2" w:rsidRDefault="00822287" w:rsidP="00B8237A">
            <w:pPr>
              <w:rPr>
                <w:rFonts w:ascii="Avenir LT Std 35 Light" w:hAnsi="Avenir LT Std 35 Light"/>
                <w:b/>
                <w:color w:val="53565A"/>
                <w:sz w:val="20"/>
                <w:szCs w:val="20"/>
              </w:rPr>
            </w:pPr>
            <w:r w:rsidRPr="00AE45F2">
              <w:rPr>
                <w:rFonts w:ascii="Avenir LT Std 35 Light" w:hAnsi="Avenir LT Std 35 Light"/>
                <w:b/>
                <w:color w:val="53565A"/>
                <w:sz w:val="20"/>
                <w:szCs w:val="20"/>
              </w:rPr>
              <w:t>I</w:t>
            </w:r>
          </w:p>
        </w:tc>
        <w:tc>
          <w:tcPr>
            <w:tcW w:w="1843"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1,2,3</w:t>
            </w:r>
          </w:p>
        </w:tc>
      </w:tr>
      <w:tr w:rsidR="00822287" w:rsidTr="00067CEC">
        <w:trPr>
          <w:trHeight w:val="857"/>
        </w:trPr>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extUrgencia</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Char(1)</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Indicador de Urgencia</w:t>
            </w:r>
          </w:p>
        </w:tc>
        <w:tc>
          <w:tcPr>
            <w:tcW w:w="709" w:type="dxa"/>
          </w:tcPr>
          <w:p w:rsidR="00822287" w:rsidRPr="00AE45F2" w:rsidRDefault="00822287" w:rsidP="00B8237A">
            <w:pPr>
              <w:rPr>
                <w:rFonts w:ascii="Avenir LT Std 35 Light" w:hAnsi="Avenir LT Std 35 Light"/>
                <w:color w:val="53565A"/>
                <w:sz w:val="20"/>
                <w:szCs w:val="20"/>
                <w:lang w:val="en-US"/>
              </w:rPr>
            </w:pPr>
            <w:r w:rsidRPr="00AE45F2">
              <w:rPr>
                <w:rFonts w:ascii="Avenir LT Std 35 Light" w:hAnsi="Avenir LT Std 35 Light"/>
                <w:color w:val="53565A"/>
                <w:sz w:val="20"/>
                <w:szCs w:val="20"/>
                <w:lang w:val="en-US"/>
              </w:rPr>
              <w:t>I</w:t>
            </w:r>
          </w:p>
        </w:tc>
        <w:tc>
          <w:tcPr>
            <w:tcW w:w="1843" w:type="dxa"/>
          </w:tcPr>
          <w:p w:rsidR="00822287" w:rsidRPr="00AE45F2" w:rsidRDefault="00822287" w:rsidP="00B8237A">
            <w:pPr>
              <w:rPr>
                <w:rFonts w:ascii="Avenir LT Std 35 Light" w:hAnsi="Avenir LT Std 35 Light"/>
                <w:color w:val="53565A"/>
                <w:sz w:val="20"/>
                <w:szCs w:val="20"/>
                <w:lang w:val="en-US"/>
              </w:rPr>
            </w:pPr>
            <w:r w:rsidRPr="00AE45F2">
              <w:rPr>
                <w:rFonts w:ascii="Avenir LT Std 35 Light" w:hAnsi="Avenir LT Std 35 Light"/>
                <w:color w:val="53565A"/>
                <w:sz w:val="20"/>
                <w:szCs w:val="20"/>
                <w:lang w:val="en-US"/>
              </w:rPr>
              <w:t>‘N’, ‘S’</w:t>
            </w: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extLista1</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char(255)</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Lista 1</w:t>
            </w:r>
          </w:p>
          <w:p w:rsidR="00822287" w:rsidRPr="00AE45F2" w:rsidRDefault="00822287" w:rsidP="00B8237A">
            <w:pPr>
              <w:rPr>
                <w:rFonts w:ascii="Avenir LT Std 35 Light" w:hAnsi="Avenir LT Std 35 Light"/>
                <w:color w:val="53565A"/>
                <w:sz w:val="20"/>
                <w:szCs w:val="20"/>
              </w:rPr>
            </w:pPr>
          </w:p>
        </w:tc>
        <w:tc>
          <w:tcPr>
            <w:tcW w:w="709"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I</w:t>
            </w:r>
          </w:p>
        </w:tc>
        <w:tc>
          <w:tcPr>
            <w:tcW w:w="1843"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10 para la prestación.</w:t>
            </w:r>
          </w:p>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1 pipe</w:t>
            </w:r>
          </w:p>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2 para el ítem.</w:t>
            </w:r>
          </w:p>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1 pipe</w:t>
            </w:r>
          </w:p>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 xml:space="preserve">15 Código </w:t>
            </w:r>
            <w:r w:rsidRPr="00AE45F2">
              <w:rPr>
                <w:rFonts w:ascii="Avenir LT Std 35 Light" w:hAnsi="Avenir LT Std 35 Light"/>
                <w:color w:val="53565A"/>
                <w:sz w:val="20"/>
                <w:szCs w:val="20"/>
              </w:rPr>
              <w:lastRenderedPageBreak/>
              <w:t>Adicional</w:t>
            </w:r>
          </w:p>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1 pipe</w:t>
            </w:r>
          </w:p>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1 para el recargo hora</w:t>
            </w:r>
          </w:p>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1 pipe</w:t>
            </w:r>
          </w:p>
          <w:p w:rsidR="00822287" w:rsidRPr="00AE45F2" w:rsidRDefault="00822287" w:rsidP="00B8237A">
            <w:pPr>
              <w:pStyle w:val="Textoindependiente2"/>
              <w:rPr>
                <w:rFonts w:ascii="Avenir LT Std 35 Light" w:hAnsi="Avenir LT Std 35 Light"/>
                <w:color w:val="53565A"/>
                <w:sz w:val="20"/>
                <w:szCs w:val="20"/>
              </w:rPr>
            </w:pPr>
            <w:r w:rsidRPr="00AE45F2">
              <w:rPr>
                <w:rFonts w:ascii="Avenir LT Std 35 Light" w:hAnsi="Avenir LT Std 35 Light"/>
                <w:color w:val="53565A"/>
                <w:sz w:val="20"/>
                <w:szCs w:val="20"/>
              </w:rPr>
              <w:t>2 para la cantidad.</w:t>
            </w:r>
          </w:p>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1 pipe</w:t>
            </w:r>
          </w:p>
          <w:p w:rsidR="00822287" w:rsidRPr="00AE45F2" w:rsidRDefault="00822287" w:rsidP="00B8237A">
            <w:pPr>
              <w:rPr>
                <w:rFonts w:ascii="Avenir LT Std 35 Light" w:hAnsi="Avenir LT Std 35 Light"/>
                <w:b/>
                <w:bCs/>
                <w:color w:val="53565A"/>
                <w:sz w:val="20"/>
                <w:szCs w:val="20"/>
              </w:rPr>
            </w:pPr>
            <w:r w:rsidRPr="00AE45F2">
              <w:rPr>
                <w:rFonts w:ascii="Avenir LT Std 35 Light" w:hAnsi="Avenir LT Std 35 Light"/>
                <w:b/>
                <w:bCs/>
                <w:color w:val="53565A"/>
                <w:sz w:val="20"/>
                <w:szCs w:val="20"/>
              </w:rPr>
              <w:t>12 Valor Total</w:t>
            </w:r>
          </w:p>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b/>
                <w:bCs/>
                <w:color w:val="53565A"/>
                <w:sz w:val="20"/>
                <w:szCs w:val="20"/>
              </w:rPr>
              <w:t>1 Pipe</w:t>
            </w:r>
          </w:p>
        </w:tc>
      </w:tr>
      <w:tr w:rsidR="00822287" w:rsidTr="00067CEC">
        <w:tc>
          <w:tcPr>
            <w:tcW w:w="2552" w:type="dxa"/>
          </w:tcPr>
          <w:p w:rsidR="00822287" w:rsidRPr="00AE45F2" w:rsidRDefault="00822287" w:rsidP="00B8237A">
            <w:pPr>
              <w:pStyle w:val="Encabezado"/>
              <w:rPr>
                <w:rFonts w:ascii="Avenir LT Std 35 Light" w:hAnsi="Avenir LT Std 35 Light"/>
                <w:color w:val="53565A"/>
                <w:sz w:val="20"/>
                <w:szCs w:val="20"/>
              </w:rPr>
            </w:pPr>
            <w:r w:rsidRPr="00AE45F2">
              <w:rPr>
                <w:rFonts w:ascii="Avenir LT Std 35 Light" w:hAnsi="Avenir LT Std 35 Light"/>
                <w:color w:val="53565A"/>
                <w:sz w:val="20"/>
                <w:szCs w:val="20"/>
              </w:rPr>
              <w:lastRenderedPageBreak/>
              <w:t>extLista2</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char(255)</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Lista 2</w:t>
            </w:r>
          </w:p>
        </w:tc>
        <w:tc>
          <w:tcPr>
            <w:tcW w:w="709" w:type="dxa"/>
          </w:tcPr>
          <w:p w:rsidR="00822287" w:rsidRPr="00AE45F2" w:rsidRDefault="00822287" w:rsidP="00B8237A">
            <w:pPr>
              <w:rPr>
                <w:rFonts w:ascii="Avenir LT Std 35 Light" w:hAnsi="Avenir LT Std 35 Light"/>
                <w:b/>
                <w:color w:val="53565A"/>
                <w:sz w:val="20"/>
                <w:szCs w:val="20"/>
              </w:rPr>
            </w:pPr>
            <w:r w:rsidRPr="00AE45F2">
              <w:rPr>
                <w:rFonts w:ascii="Avenir LT Std 35 Light" w:hAnsi="Avenir LT Std 35 Light"/>
                <w:b/>
                <w:color w:val="53565A"/>
                <w:sz w:val="20"/>
                <w:szCs w:val="20"/>
              </w:rPr>
              <w:t>I</w:t>
            </w:r>
          </w:p>
        </w:tc>
        <w:tc>
          <w:tcPr>
            <w:tcW w:w="1843" w:type="dxa"/>
          </w:tcPr>
          <w:p w:rsidR="00822287" w:rsidRPr="00AE45F2" w:rsidRDefault="00822287" w:rsidP="00B8237A">
            <w:pPr>
              <w:rPr>
                <w:rFonts w:ascii="Avenir LT Std 35 Light" w:hAnsi="Avenir LT Std 35 Light"/>
                <w:color w:val="53565A"/>
                <w:sz w:val="20"/>
                <w:szCs w:val="20"/>
              </w:rPr>
            </w:pP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extLista3</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char(255)</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Lista 3</w:t>
            </w:r>
          </w:p>
        </w:tc>
        <w:tc>
          <w:tcPr>
            <w:tcW w:w="709" w:type="dxa"/>
          </w:tcPr>
          <w:p w:rsidR="00822287" w:rsidRPr="00AE45F2" w:rsidRDefault="00822287" w:rsidP="00B8237A">
            <w:pPr>
              <w:rPr>
                <w:rFonts w:ascii="Avenir LT Std 35 Light" w:hAnsi="Avenir LT Std 35 Light"/>
                <w:b/>
                <w:color w:val="53565A"/>
                <w:sz w:val="20"/>
                <w:szCs w:val="20"/>
              </w:rPr>
            </w:pPr>
            <w:r w:rsidRPr="00AE45F2">
              <w:rPr>
                <w:rFonts w:ascii="Avenir LT Std 35 Light" w:hAnsi="Avenir LT Std 35 Light"/>
                <w:b/>
                <w:color w:val="53565A"/>
                <w:sz w:val="20"/>
                <w:szCs w:val="20"/>
              </w:rPr>
              <w:t>I</w:t>
            </w:r>
          </w:p>
        </w:tc>
        <w:tc>
          <w:tcPr>
            <w:tcW w:w="1843" w:type="dxa"/>
          </w:tcPr>
          <w:p w:rsidR="00822287" w:rsidRPr="00AE45F2" w:rsidRDefault="00822287" w:rsidP="00B8237A">
            <w:pPr>
              <w:rPr>
                <w:rFonts w:ascii="Avenir LT Std 35 Light" w:hAnsi="Avenir LT Std 35 Light"/>
                <w:color w:val="53565A"/>
                <w:sz w:val="20"/>
                <w:szCs w:val="20"/>
              </w:rPr>
            </w:pP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extLista4</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char(255)</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Lista 4</w:t>
            </w:r>
          </w:p>
        </w:tc>
        <w:tc>
          <w:tcPr>
            <w:tcW w:w="709" w:type="dxa"/>
          </w:tcPr>
          <w:p w:rsidR="00822287" w:rsidRPr="00AE45F2" w:rsidRDefault="00822287" w:rsidP="00B8237A">
            <w:pPr>
              <w:rPr>
                <w:rFonts w:ascii="Avenir LT Std 35 Light" w:hAnsi="Avenir LT Std 35 Light"/>
                <w:b/>
                <w:color w:val="53565A"/>
                <w:sz w:val="20"/>
                <w:szCs w:val="20"/>
              </w:rPr>
            </w:pPr>
            <w:r w:rsidRPr="00AE45F2">
              <w:rPr>
                <w:rFonts w:ascii="Avenir LT Std 35 Light" w:hAnsi="Avenir LT Std 35 Light"/>
                <w:b/>
                <w:color w:val="53565A"/>
                <w:sz w:val="20"/>
                <w:szCs w:val="20"/>
              </w:rPr>
              <w:t>I</w:t>
            </w:r>
          </w:p>
        </w:tc>
        <w:tc>
          <w:tcPr>
            <w:tcW w:w="1843" w:type="dxa"/>
          </w:tcPr>
          <w:p w:rsidR="00822287" w:rsidRPr="00AE45F2" w:rsidRDefault="00822287" w:rsidP="00B8237A">
            <w:pPr>
              <w:rPr>
                <w:rFonts w:ascii="Avenir LT Std 35 Light" w:hAnsi="Avenir LT Std 35 Light"/>
                <w:color w:val="53565A"/>
                <w:sz w:val="20"/>
                <w:szCs w:val="20"/>
              </w:rPr>
            </w:pP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extLista5</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char(255)</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Lista 5</w:t>
            </w:r>
          </w:p>
        </w:tc>
        <w:tc>
          <w:tcPr>
            <w:tcW w:w="709"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I</w:t>
            </w:r>
          </w:p>
        </w:tc>
        <w:tc>
          <w:tcPr>
            <w:tcW w:w="1843" w:type="dxa"/>
          </w:tcPr>
          <w:p w:rsidR="00822287" w:rsidRPr="00AE45F2" w:rsidRDefault="00822287" w:rsidP="00B8237A">
            <w:pPr>
              <w:rPr>
                <w:rFonts w:ascii="Avenir LT Std 35 Light" w:hAnsi="Avenir LT Std 35 Light"/>
                <w:color w:val="53565A"/>
                <w:sz w:val="20"/>
                <w:szCs w:val="20"/>
              </w:rPr>
            </w:pP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extLista6</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char(255)</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Lista 6</w:t>
            </w:r>
          </w:p>
        </w:tc>
        <w:tc>
          <w:tcPr>
            <w:tcW w:w="709"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I</w:t>
            </w:r>
          </w:p>
        </w:tc>
        <w:tc>
          <w:tcPr>
            <w:tcW w:w="1843" w:type="dxa"/>
          </w:tcPr>
          <w:p w:rsidR="00822287" w:rsidRPr="00AE45F2" w:rsidRDefault="00822287" w:rsidP="00B8237A">
            <w:pPr>
              <w:rPr>
                <w:rFonts w:ascii="Avenir LT Std 35 Light" w:hAnsi="Avenir LT Std 35 Light"/>
                <w:color w:val="53565A"/>
                <w:sz w:val="20"/>
                <w:szCs w:val="20"/>
              </w:rPr>
            </w:pPr>
          </w:p>
        </w:tc>
      </w:tr>
      <w:tr w:rsidR="00822287" w:rsidTr="00067CEC">
        <w:tc>
          <w:tcPr>
            <w:tcW w:w="2552" w:type="dxa"/>
          </w:tcPr>
          <w:p w:rsidR="00822287" w:rsidRPr="00AE45F2" w:rsidRDefault="00822287" w:rsidP="00B8237A">
            <w:pPr>
              <w:rPr>
                <w:rFonts w:ascii="Avenir LT Std 35 Light" w:hAnsi="Avenir LT Std 35 Light"/>
                <w:b/>
                <w:bCs/>
                <w:color w:val="53565A"/>
                <w:sz w:val="20"/>
                <w:szCs w:val="20"/>
              </w:rPr>
            </w:pPr>
            <w:r w:rsidRPr="00AE45F2">
              <w:rPr>
                <w:rFonts w:ascii="Avenir LT Std 35 Light" w:hAnsi="Avenir LT Std 35 Light"/>
                <w:b/>
                <w:bCs/>
                <w:color w:val="53565A"/>
                <w:sz w:val="20"/>
                <w:szCs w:val="20"/>
              </w:rPr>
              <w:t>ExtLista7</w:t>
            </w:r>
          </w:p>
        </w:tc>
        <w:tc>
          <w:tcPr>
            <w:tcW w:w="1417" w:type="dxa"/>
          </w:tcPr>
          <w:p w:rsidR="00822287" w:rsidRPr="00AE45F2" w:rsidRDefault="00822287" w:rsidP="00B8237A">
            <w:pPr>
              <w:rPr>
                <w:rFonts w:ascii="Avenir LT Std 35 Light" w:hAnsi="Avenir LT Std 35 Light"/>
                <w:b/>
                <w:bCs/>
                <w:color w:val="53565A"/>
                <w:sz w:val="20"/>
                <w:szCs w:val="20"/>
              </w:rPr>
            </w:pPr>
            <w:r w:rsidRPr="00AE45F2">
              <w:rPr>
                <w:rFonts w:ascii="Avenir LT Std 35 Light" w:hAnsi="Avenir LT Std 35 Light"/>
                <w:b/>
                <w:bCs/>
                <w:color w:val="53565A"/>
                <w:sz w:val="20"/>
                <w:szCs w:val="20"/>
              </w:rPr>
              <w:t>char(255)</w:t>
            </w:r>
          </w:p>
        </w:tc>
        <w:tc>
          <w:tcPr>
            <w:tcW w:w="2410" w:type="dxa"/>
          </w:tcPr>
          <w:p w:rsidR="00822287" w:rsidRPr="00AE45F2" w:rsidRDefault="00822287" w:rsidP="00B8237A">
            <w:pPr>
              <w:rPr>
                <w:rFonts w:ascii="Avenir LT Std 35 Light" w:hAnsi="Avenir LT Std 35 Light"/>
                <w:b/>
                <w:bCs/>
                <w:color w:val="53565A"/>
                <w:sz w:val="20"/>
                <w:szCs w:val="20"/>
              </w:rPr>
            </w:pPr>
            <w:r w:rsidRPr="00AE45F2">
              <w:rPr>
                <w:rFonts w:ascii="Avenir LT Std 35 Light" w:hAnsi="Avenir LT Std 35 Light"/>
                <w:b/>
                <w:bCs/>
                <w:color w:val="53565A"/>
                <w:sz w:val="20"/>
                <w:szCs w:val="20"/>
              </w:rPr>
              <w:t>Lista 7</w:t>
            </w:r>
          </w:p>
        </w:tc>
        <w:tc>
          <w:tcPr>
            <w:tcW w:w="709" w:type="dxa"/>
          </w:tcPr>
          <w:p w:rsidR="00822287" w:rsidRPr="00AE45F2" w:rsidRDefault="00822287" w:rsidP="00B8237A">
            <w:pPr>
              <w:rPr>
                <w:rFonts w:ascii="Avenir LT Std 35 Light" w:hAnsi="Avenir LT Std 35 Light"/>
                <w:b/>
                <w:bCs/>
                <w:color w:val="53565A"/>
                <w:sz w:val="20"/>
                <w:szCs w:val="20"/>
              </w:rPr>
            </w:pPr>
            <w:r w:rsidRPr="00AE45F2">
              <w:rPr>
                <w:rFonts w:ascii="Avenir LT Std 35 Light" w:hAnsi="Avenir LT Std 35 Light"/>
                <w:b/>
                <w:bCs/>
                <w:color w:val="53565A"/>
                <w:sz w:val="20"/>
                <w:szCs w:val="20"/>
              </w:rPr>
              <w:t>I</w:t>
            </w:r>
          </w:p>
        </w:tc>
        <w:tc>
          <w:tcPr>
            <w:tcW w:w="1843" w:type="dxa"/>
          </w:tcPr>
          <w:p w:rsidR="00822287" w:rsidRPr="00AE45F2" w:rsidRDefault="00822287" w:rsidP="00B8237A">
            <w:pPr>
              <w:rPr>
                <w:rFonts w:ascii="Avenir LT Std 35 Light" w:hAnsi="Avenir LT Std 35 Light"/>
                <w:b/>
                <w:bCs/>
                <w:color w:val="53565A"/>
                <w:sz w:val="20"/>
                <w:szCs w:val="20"/>
              </w:rPr>
            </w:pP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extNumPrestaciones</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tinyint</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 xml:space="preserve">Numero de Prestaciones </w:t>
            </w:r>
          </w:p>
        </w:tc>
        <w:tc>
          <w:tcPr>
            <w:tcW w:w="709" w:type="dxa"/>
          </w:tcPr>
          <w:p w:rsidR="00822287" w:rsidRPr="00AE45F2" w:rsidRDefault="00822287" w:rsidP="00B8237A">
            <w:pPr>
              <w:rPr>
                <w:rFonts w:ascii="Avenir LT Std 35 Light" w:hAnsi="Avenir LT Std 35 Light"/>
                <w:color w:val="53565A"/>
                <w:sz w:val="20"/>
                <w:szCs w:val="20"/>
                <w:lang w:val="en-US"/>
              </w:rPr>
            </w:pPr>
            <w:r w:rsidRPr="00AE45F2">
              <w:rPr>
                <w:rFonts w:ascii="Avenir LT Std 35 Light" w:hAnsi="Avenir LT Std 35 Light"/>
                <w:color w:val="53565A"/>
                <w:sz w:val="20"/>
                <w:szCs w:val="20"/>
                <w:lang w:val="en-US"/>
              </w:rPr>
              <w:t>I</w:t>
            </w:r>
          </w:p>
        </w:tc>
        <w:tc>
          <w:tcPr>
            <w:tcW w:w="1843" w:type="dxa"/>
          </w:tcPr>
          <w:p w:rsidR="00822287" w:rsidRPr="00AE45F2" w:rsidRDefault="00822287" w:rsidP="00B8237A">
            <w:pPr>
              <w:rPr>
                <w:rFonts w:ascii="Avenir LT Std 35 Light" w:hAnsi="Avenir LT Std 35 Light"/>
                <w:color w:val="53565A"/>
                <w:sz w:val="20"/>
                <w:szCs w:val="20"/>
                <w:lang w:val="en-US"/>
              </w:rPr>
            </w:pPr>
          </w:p>
        </w:tc>
      </w:tr>
      <w:tr w:rsidR="00822287" w:rsidTr="00067CEC">
        <w:tc>
          <w:tcPr>
            <w:tcW w:w="2552" w:type="dxa"/>
          </w:tcPr>
          <w:p w:rsidR="00822287" w:rsidRPr="00AE45F2" w:rsidRDefault="00822287" w:rsidP="00B8237A">
            <w:pPr>
              <w:rPr>
                <w:rFonts w:ascii="Avenir LT Std 35 Light" w:hAnsi="Avenir LT Std 35 Light"/>
                <w:color w:val="53565A"/>
                <w:sz w:val="20"/>
                <w:szCs w:val="20"/>
                <w:lang w:val="en-US"/>
              </w:rPr>
            </w:pPr>
            <w:r w:rsidRPr="00AE45F2">
              <w:rPr>
                <w:rFonts w:ascii="Avenir LT Std 35 Light" w:hAnsi="Avenir LT Std 35 Light"/>
                <w:color w:val="53565A"/>
                <w:sz w:val="20"/>
                <w:szCs w:val="20"/>
                <w:lang w:val="en-US"/>
              </w:rPr>
              <w:t>extCodError</w:t>
            </w:r>
          </w:p>
        </w:tc>
        <w:tc>
          <w:tcPr>
            <w:tcW w:w="1417" w:type="dxa"/>
          </w:tcPr>
          <w:p w:rsidR="00822287" w:rsidRPr="00AE45F2" w:rsidRDefault="00822287" w:rsidP="00B8237A">
            <w:pPr>
              <w:rPr>
                <w:rFonts w:ascii="Avenir LT Std 35 Light" w:hAnsi="Avenir LT Std 35 Light"/>
                <w:color w:val="53565A"/>
                <w:sz w:val="20"/>
                <w:szCs w:val="20"/>
                <w:lang w:val="en-US"/>
              </w:rPr>
            </w:pPr>
            <w:r w:rsidRPr="00AE45F2">
              <w:rPr>
                <w:rFonts w:ascii="Avenir LT Std 35 Light" w:hAnsi="Avenir LT Std 35 Light"/>
                <w:color w:val="53565A"/>
                <w:sz w:val="20"/>
                <w:szCs w:val="20"/>
                <w:lang w:val="en-US"/>
              </w:rPr>
              <w:t>char(1)</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Código Error</w:t>
            </w:r>
          </w:p>
        </w:tc>
        <w:tc>
          <w:tcPr>
            <w:tcW w:w="709"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O</w:t>
            </w:r>
          </w:p>
        </w:tc>
        <w:tc>
          <w:tcPr>
            <w:tcW w:w="1843"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‘N’, ‘S’</w:t>
            </w: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extMensajeError</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char(30)</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Mensaje de error</w:t>
            </w:r>
          </w:p>
        </w:tc>
        <w:tc>
          <w:tcPr>
            <w:tcW w:w="709"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O</w:t>
            </w:r>
          </w:p>
        </w:tc>
        <w:tc>
          <w:tcPr>
            <w:tcW w:w="1843" w:type="dxa"/>
          </w:tcPr>
          <w:p w:rsidR="00822287" w:rsidRPr="00AE45F2" w:rsidRDefault="00822287" w:rsidP="00B8237A">
            <w:pPr>
              <w:rPr>
                <w:rFonts w:ascii="Avenir LT Std 35 Light" w:hAnsi="Avenir LT Std 35 Light"/>
                <w:color w:val="53565A"/>
                <w:sz w:val="20"/>
                <w:szCs w:val="20"/>
              </w:rPr>
            </w:pP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extPlan</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Char(15)</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Plan de Salud</w:t>
            </w:r>
          </w:p>
        </w:tc>
        <w:tc>
          <w:tcPr>
            <w:tcW w:w="709"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O</w:t>
            </w:r>
          </w:p>
        </w:tc>
        <w:tc>
          <w:tcPr>
            <w:tcW w:w="1843" w:type="dxa"/>
          </w:tcPr>
          <w:p w:rsidR="00822287" w:rsidRPr="00AE45F2" w:rsidRDefault="00822287" w:rsidP="00B8237A">
            <w:pPr>
              <w:rPr>
                <w:rFonts w:ascii="Avenir LT Std 35 Light" w:hAnsi="Avenir LT Std 35 Light"/>
                <w:color w:val="53565A"/>
                <w:sz w:val="20"/>
                <w:szCs w:val="20"/>
              </w:rPr>
            </w:pP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ExtGlosa1</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Char(50)</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Mensaje primera Línea</w:t>
            </w:r>
          </w:p>
        </w:tc>
        <w:tc>
          <w:tcPr>
            <w:tcW w:w="709"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O</w:t>
            </w:r>
          </w:p>
        </w:tc>
        <w:tc>
          <w:tcPr>
            <w:tcW w:w="1843" w:type="dxa"/>
          </w:tcPr>
          <w:p w:rsidR="00822287" w:rsidRPr="00AE45F2" w:rsidRDefault="00822287" w:rsidP="00B8237A">
            <w:pPr>
              <w:rPr>
                <w:rFonts w:ascii="Avenir LT Std 35 Light" w:hAnsi="Avenir LT Std 35 Light"/>
                <w:color w:val="53565A"/>
                <w:sz w:val="20"/>
                <w:szCs w:val="20"/>
              </w:rPr>
            </w:pP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ExtGlosa2</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Char(50)</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Mensaje Segunda Línea</w:t>
            </w:r>
          </w:p>
        </w:tc>
        <w:tc>
          <w:tcPr>
            <w:tcW w:w="709"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O</w:t>
            </w:r>
          </w:p>
        </w:tc>
        <w:tc>
          <w:tcPr>
            <w:tcW w:w="1843" w:type="dxa"/>
          </w:tcPr>
          <w:p w:rsidR="00822287" w:rsidRPr="00AE45F2" w:rsidRDefault="00822287" w:rsidP="00B8237A">
            <w:pPr>
              <w:rPr>
                <w:rFonts w:ascii="Avenir LT Std 35 Light" w:hAnsi="Avenir LT Std 35 Light"/>
                <w:color w:val="53565A"/>
                <w:sz w:val="20"/>
                <w:szCs w:val="20"/>
              </w:rPr>
            </w:pP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ExtGlosa3</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Char(50)</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Mensaje tercera Línea</w:t>
            </w:r>
          </w:p>
        </w:tc>
        <w:tc>
          <w:tcPr>
            <w:tcW w:w="709"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O</w:t>
            </w:r>
          </w:p>
        </w:tc>
        <w:tc>
          <w:tcPr>
            <w:tcW w:w="1843" w:type="dxa"/>
          </w:tcPr>
          <w:p w:rsidR="00822287" w:rsidRPr="00AE45F2" w:rsidRDefault="00822287" w:rsidP="00B8237A">
            <w:pPr>
              <w:rPr>
                <w:rFonts w:ascii="Avenir LT Std 35 Light" w:hAnsi="Avenir LT Std 35 Light"/>
                <w:color w:val="53565A"/>
                <w:sz w:val="20"/>
                <w:szCs w:val="20"/>
              </w:rPr>
            </w:pP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ExtGlosa4</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Char(50)</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Mensaje cuarta Línea</w:t>
            </w:r>
          </w:p>
        </w:tc>
        <w:tc>
          <w:tcPr>
            <w:tcW w:w="709"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O</w:t>
            </w:r>
          </w:p>
        </w:tc>
        <w:tc>
          <w:tcPr>
            <w:tcW w:w="1843" w:type="dxa"/>
          </w:tcPr>
          <w:p w:rsidR="00822287" w:rsidRPr="00AE45F2" w:rsidRDefault="00822287" w:rsidP="00B8237A">
            <w:pPr>
              <w:rPr>
                <w:rFonts w:ascii="Avenir LT Std 35 Light" w:hAnsi="Avenir LT Std 35 Light"/>
                <w:color w:val="53565A"/>
                <w:sz w:val="20"/>
                <w:szCs w:val="20"/>
              </w:rPr>
            </w:pP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ExtGlosa5</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Char(50)</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Mensaje quinta Línea</w:t>
            </w:r>
          </w:p>
        </w:tc>
        <w:tc>
          <w:tcPr>
            <w:tcW w:w="709"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O</w:t>
            </w:r>
          </w:p>
        </w:tc>
        <w:tc>
          <w:tcPr>
            <w:tcW w:w="1843" w:type="dxa"/>
          </w:tcPr>
          <w:p w:rsidR="00822287" w:rsidRPr="00AE45F2" w:rsidRDefault="00822287" w:rsidP="00B8237A">
            <w:pPr>
              <w:rPr>
                <w:rFonts w:ascii="Avenir LT Std 35 Light" w:hAnsi="Avenir LT Std 35 Light"/>
                <w:color w:val="53565A"/>
                <w:sz w:val="20"/>
                <w:szCs w:val="20"/>
              </w:rPr>
            </w:pP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extValorPrestacion</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numeric(12)</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Valor de la prestación para el convenio</w:t>
            </w:r>
          </w:p>
        </w:tc>
        <w:tc>
          <w:tcPr>
            <w:tcW w:w="709"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O/C</w:t>
            </w:r>
          </w:p>
        </w:tc>
        <w:tc>
          <w:tcPr>
            <w:tcW w:w="1843" w:type="dxa"/>
          </w:tcPr>
          <w:p w:rsidR="00822287" w:rsidRPr="00AE45F2" w:rsidRDefault="00822287" w:rsidP="00B8237A">
            <w:pPr>
              <w:rPr>
                <w:rFonts w:ascii="Avenir LT Std 35 Light" w:hAnsi="Avenir LT Std 35 Light"/>
                <w:color w:val="53565A"/>
                <w:sz w:val="20"/>
                <w:szCs w:val="20"/>
              </w:rPr>
            </w:pP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extAporteFinanciador</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numeric(12)</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Aporte Financiador</w:t>
            </w:r>
          </w:p>
        </w:tc>
        <w:tc>
          <w:tcPr>
            <w:tcW w:w="709"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O/C</w:t>
            </w:r>
          </w:p>
        </w:tc>
        <w:tc>
          <w:tcPr>
            <w:tcW w:w="1843" w:type="dxa"/>
          </w:tcPr>
          <w:p w:rsidR="00822287" w:rsidRPr="00AE45F2" w:rsidRDefault="00822287" w:rsidP="00B8237A">
            <w:pPr>
              <w:rPr>
                <w:rFonts w:ascii="Avenir LT Std 35 Light" w:hAnsi="Avenir LT Std 35 Light"/>
                <w:color w:val="53565A"/>
                <w:sz w:val="20"/>
                <w:szCs w:val="20"/>
              </w:rPr>
            </w:pP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extCopago</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numeric(12)</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Copago Beneficiario</w:t>
            </w:r>
          </w:p>
        </w:tc>
        <w:tc>
          <w:tcPr>
            <w:tcW w:w="709"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O/C</w:t>
            </w:r>
          </w:p>
        </w:tc>
        <w:tc>
          <w:tcPr>
            <w:tcW w:w="1843" w:type="dxa"/>
          </w:tcPr>
          <w:p w:rsidR="00822287" w:rsidRPr="00AE45F2" w:rsidRDefault="00822287" w:rsidP="00B8237A">
            <w:pPr>
              <w:rPr>
                <w:rFonts w:ascii="Avenir LT Std 35 Light" w:hAnsi="Avenir LT Std 35 Light"/>
                <w:color w:val="53565A"/>
                <w:sz w:val="20"/>
                <w:szCs w:val="20"/>
              </w:rPr>
            </w:pP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extInternoIsa</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char(15)</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Interno Isapre</w:t>
            </w:r>
          </w:p>
        </w:tc>
        <w:tc>
          <w:tcPr>
            <w:tcW w:w="709"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O/C</w:t>
            </w:r>
          </w:p>
        </w:tc>
        <w:tc>
          <w:tcPr>
            <w:tcW w:w="1843" w:type="dxa"/>
          </w:tcPr>
          <w:p w:rsidR="00822287" w:rsidRPr="00AE45F2" w:rsidRDefault="00822287" w:rsidP="00B8237A">
            <w:pPr>
              <w:rPr>
                <w:rFonts w:ascii="Avenir LT Std 35 Light" w:hAnsi="Avenir LT Std 35 Light"/>
                <w:color w:val="53565A"/>
                <w:sz w:val="20"/>
                <w:szCs w:val="20"/>
              </w:rPr>
            </w:pP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ExtTipoBonif1</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tinyint</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Tipo Bonificación 1</w:t>
            </w:r>
          </w:p>
        </w:tc>
        <w:tc>
          <w:tcPr>
            <w:tcW w:w="709"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O/C</w:t>
            </w:r>
          </w:p>
        </w:tc>
        <w:tc>
          <w:tcPr>
            <w:tcW w:w="1843"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0 , 1 , 2 , 3</w:t>
            </w: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ExtCopago1</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numeric(12)</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Monto bonificación Adicional 1</w:t>
            </w:r>
          </w:p>
        </w:tc>
        <w:tc>
          <w:tcPr>
            <w:tcW w:w="709"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O/C</w:t>
            </w:r>
          </w:p>
        </w:tc>
        <w:tc>
          <w:tcPr>
            <w:tcW w:w="1843" w:type="dxa"/>
          </w:tcPr>
          <w:p w:rsidR="00822287" w:rsidRPr="00AE45F2" w:rsidRDefault="00822287" w:rsidP="00B8237A">
            <w:pPr>
              <w:rPr>
                <w:rFonts w:ascii="Avenir LT Std 35 Light" w:hAnsi="Avenir LT Std 35 Light"/>
                <w:color w:val="53565A"/>
                <w:sz w:val="20"/>
                <w:szCs w:val="20"/>
              </w:rPr>
            </w:pP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ExtTipoBonif2</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tinyint</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Tipo Bonificación 2</w:t>
            </w:r>
          </w:p>
        </w:tc>
        <w:tc>
          <w:tcPr>
            <w:tcW w:w="709"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O/C</w:t>
            </w:r>
          </w:p>
        </w:tc>
        <w:tc>
          <w:tcPr>
            <w:tcW w:w="1843"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0 , 1 , 2 , 3</w:t>
            </w: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ExtCopago2</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numeric(12)</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Monto bonificación Adicional 2</w:t>
            </w:r>
          </w:p>
        </w:tc>
        <w:tc>
          <w:tcPr>
            <w:tcW w:w="709"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O/C</w:t>
            </w:r>
          </w:p>
        </w:tc>
        <w:tc>
          <w:tcPr>
            <w:tcW w:w="1843" w:type="dxa"/>
          </w:tcPr>
          <w:p w:rsidR="00822287" w:rsidRPr="00AE45F2" w:rsidRDefault="00822287" w:rsidP="00B8237A">
            <w:pPr>
              <w:rPr>
                <w:rFonts w:ascii="Avenir LT Std 35 Light" w:hAnsi="Avenir LT Std 35 Light"/>
                <w:color w:val="53565A"/>
                <w:sz w:val="20"/>
                <w:szCs w:val="20"/>
              </w:rPr>
            </w:pP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ExtTipoBonif3</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tinyint</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Tipo Bonificación 3</w:t>
            </w:r>
          </w:p>
        </w:tc>
        <w:tc>
          <w:tcPr>
            <w:tcW w:w="709"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O/C</w:t>
            </w:r>
          </w:p>
        </w:tc>
        <w:tc>
          <w:tcPr>
            <w:tcW w:w="1843"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0 , 1 , 2 , 3</w:t>
            </w: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ExtCopago3</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numeric(12)</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Monto bonificación Adicional 3</w:t>
            </w:r>
          </w:p>
        </w:tc>
        <w:tc>
          <w:tcPr>
            <w:tcW w:w="709"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O/C</w:t>
            </w:r>
          </w:p>
        </w:tc>
        <w:tc>
          <w:tcPr>
            <w:tcW w:w="1843" w:type="dxa"/>
          </w:tcPr>
          <w:p w:rsidR="00822287" w:rsidRPr="00AE45F2" w:rsidRDefault="00822287" w:rsidP="00B8237A">
            <w:pPr>
              <w:rPr>
                <w:rFonts w:ascii="Avenir LT Std 35 Light" w:hAnsi="Avenir LT Std 35 Light"/>
                <w:color w:val="53565A"/>
                <w:sz w:val="20"/>
                <w:szCs w:val="20"/>
              </w:rPr>
            </w:pP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ExtTipoBonif4</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tinyint</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Tipo Bonificación 4</w:t>
            </w:r>
          </w:p>
        </w:tc>
        <w:tc>
          <w:tcPr>
            <w:tcW w:w="709"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O/C</w:t>
            </w:r>
          </w:p>
        </w:tc>
        <w:tc>
          <w:tcPr>
            <w:tcW w:w="1843"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0 , 1 , 2 , 3</w:t>
            </w: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ExtCopago4</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numeric(12)</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Monto bonificación Adicional 4</w:t>
            </w:r>
          </w:p>
        </w:tc>
        <w:tc>
          <w:tcPr>
            <w:tcW w:w="709"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O/C</w:t>
            </w:r>
          </w:p>
        </w:tc>
        <w:tc>
          <w:tcPr>
            <w:tcW w:w="1843" w:type="dxa"/>
          </w:tcPr>
          <w:p w:rsidR="00822287" w:rsidRPr="00AE45F2" w:rsidRDefault="00822287" w:rsidP="00B8237A">
            <w:pPr>
              <w:rPr>
                <w:rFonts w:ascii="Avenir LT Std 35 Light" w:hAnsi="Avenir LT Std 35 Light"/>
                <w:color w:val="53565A"/>
                <w:sz w:val="20"/>
                <w:szCs w:val="20"/>
              </w:rPr>
            </w:pP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u w:val="single"/>
              </w:rPr>
              <w:t>ExtTipoBonif5</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tinyint</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Tipo Bonificación 5</w:t>
            </w:r>
          </w:p>
        </w:tc>
        <w:tc>
          <w:tcPr>
            <w:tcW w:w="709"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O/C</w:t>
            </w:r>
          </w:p>
        </w:tc>
        <w:tc>
          <w:tcPr>
            <w:tcW w:w="1843"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0 , 1 , 2 , 3</w:t>
            </w:r>
          </w:p>
        </w:tc>
      </w:tr>
      <w:tr w:rsidR="00822287" w:rsidTr="00067CEC">
        <w:tc>
          <w:tcPr>
            <w:tcW w:w="2552"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ExtCopago5</w:t>
            </w:r>
          </w:p>
        </w:tc>
        <w:tc>
          <w:tcPr>
            <w:tcW w:w="1417"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numeric(12)</w:t>
            </w:r>
          </w:p>
        </w:tc>
        <w:tc>
          <w:tcPr>
            <w:tcW w:w="2410"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Monto bonificación Adicional 5</w:t>
            </w:r>
          </w:p>
        </w:tc>
        <w:tc>
          <w:tcPr>
            <w:tcW w:w="709" w:type="dxa"/>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O/C</w:t>
            </w:r>
          </w:p>
        </w:tc>
        <w:tc>
          <w:tcPr>
            <w:tcW w:w="1843" w:type="dxa"/>
          </w:tcPr>
          <w:p w:rsidR="00822287" w:rsidRPr="00AE45F2" w:rsidRDefault="00822287" w:rsidP="00B8237A">
            <w:pPr>
              <w:rPr>
                <w:rFonts w:ascii="Avenir LT Std 35 Light" w:hAnsi="Avenir LT Std 35 Light"/>
                <w:color w:val="53565A"/>
                <w:sz w:val="20"/>
                <w:szCs w:val="20"/>
              </w:rPr>
            </w:pPr>
          </w:p>
        </w:tc>
      </w:tr>
      <w:tr w:rsidR="00822287" w:rsidTr="00822287">
        <w:tc>
          <w:tcPr>
            <w:tcW w:w="8931" w:type="dxa"/>
            <w:gridSpan w:val="5"/>
          </w:tcPr>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b/>
                <w:color w:val="53565A"/>
                <w:sz w:val="20"/>
                <w:szCs w:val="20"/>
              </w:rPr>
              <w:t>Descripción  Funcionalidad del servicio</w:t>
            </w:r>
          </w:p>
        </w:tc>
      </w:tr>
      <w:tr w:rsidR="00822287" w:rsidTr="00822287">
        <w:tc>
          <w:tcPr>
            <w:tcW w:w="8931" w:type="dxa"/>
            <w:gridSpan w:val="5"/>
          </w:tcPr>
          <w:p w:rsidR="00822287" w:rsidRPr="000E4BF4" w:rsidRDefault="00045D88" w:rsidP="00B8237A">
            <w:pPr>
              <w:pStyle w:val="Textoindependiente"/>
              <w:rPr>
                <w:rFonts w:ascii="Avenir LT Std 35 Light" w:hAnsi="Avenir LT Std 35 Light"/>
                <w:b w:val="0"/>
                <w:color w:val="53565A"/>
                <w:u w:val="none"/>
              </w:rPr>
            </w:pPr>
            <w:r w:rsidRPr="000E4BF4">
              <w:rPr>
                <w:rFonts w:ascii="Avenir LT Std 35 Light" w:hAnsi="Avenir LT Std 35 Light"/>
                <w:b w:val="0"/>
                <w:color w:val="53565A"/>
                <w:u w:val="none"/>
              </w:rPr>
              <w:t xml:space="preserve">Servicio que envía carrito (datos de todas las línea de prestaciones) al financiador; el que calcula cual es valor de cada prestación y cuanto le corresponde pagar al beneficiario. </w:t>
            </w:r>
          </w:p>
          <w:p w:rsidR="00822287" w:rsidRPr="00AE45F2" w:rsidRDefault="00822287" w:rsidP="00B8237A">
            <w:pPr>
              <w:pStyle w:val="Textoindependiente"/>
              <w:rPr>
                <w:rFonts w:ascii="Avenir LT Std 35 Light" w:hAnsi="Avenir LT Std 35 Light"/>
                <w:color w:val="53565A"/>
              </w:rPr>
            </w:pPr>
          </w:p>
          <w:p w:rsidR="00822287" w:rsidRPr="00AE45F2" w:rsidRDefault="00822287" w:rsidP="00B8237A">
            <w:pPr>
              <w:pStyle w:val="Textoindependiente"/>
              <w:rPr>
                <w:rFonts w:ascii="Avenir LT Std 35 Light" w:hAnsi="Avenir LT Std 35 Light"/>
                <w:color w:val="53565A"/>
              </w:rPr>
            </w:pPr>
            <w:r w:rsidRPr="00AE45F2">
              <w:rPr>
                <w:rFonts w:ascii="Avenir LT Std 35 Light" w:hAnsi="Avenir LT Std 35 Light"/>
                <w:color w:val="53565A"/>
              </w:rPr>
              <w:t>Se asume que en este caso el financiador es una caja negra. Por tanto este se encargará de gatillar los eventos que permitan :</w:t>
            </w:r>
          </w:p>
          <w:p w:rsidR="00822287" w:rsidRPr="00AE45F2" w:rsidRDefault="00822287" w:rsidP="00822287">
            <w:pPr>
              <w:numPr>
                <w:ilvl w:val="0"/>
                <w:numId w:val="27"/>
              </w:numPr>
              <w:jc w:val="both"/>
              <w:rPr>
                <w:rFonts w:ascii="Avenir LT Std 35 Light" w:hAnsi="Avenir LT Std 35 Light"/>
                <w:color w:val="53565A"/>
                <w:sz w:val="20"/>
                <w:szCs w:val="20"/>
              </w:rPr>
            </w:pPr>
            <w:r w:rsidRPr="00AE45F2">
              <w:rPr>
                <w:rFonts w:ascii="Avenir LT Std 35 Light" w:hAnsi="Avenir LT Std 35 Light"/>
                <w:color w:val="53565A"/>
                <w:sz w:val="20"/>
                <w:szCs w:val="20"/>
              </w:rPr>
              <w:t>Certificación y valorización del convenio para la prestación solicitada.</w:t>
            </w:r>
          </w:p>
          <w:p w:rsidR="00822287" w:rsidRPr="00AE45F2" w:rsidRDefault="00822287" w:rsidP="00822287">
            <w:pPr>
              <w:numPr>
                <w:ilvl w:val="0"/>
                <w:numId w:val="27"/>
              </w:numPr>
              <w:jc w:val="both"/>
              <w:rPr>
                <w:rFonts w:ascii="Avenir LT Std 35 Light" w:hAnsi="Avenir LT Std 35 Light"/>
                <w:color w:val="53565A"/>
                <w:sz w:val="20"/>
                <w:szCs w:val="20"/>
              </w:rPr>
            </w:pPr>
            <w:r w:rsidRPr="00AE45F2">
              <w:rPr>
                <w:rFonts w:ascii="Avenir LT Std 35 Light" w:hAnsi="Avenir LT Std 35 Light"/>
                <w:color w:val="53565A"/>
                <w:sz w:val="20"/>
                <w:szCs w:val="20"/>
              </w:rPr>
              <w:t>Calculo del aporte y copago de la prestación según sus propias reglas.</w:t>
            </w:r>
          </w:p>
          <w:p w:rsidR="00822287" w:rsidRPr="00AE45F2" w:rsidRDefault="00822287" w:rsidP="00B8237A">
            <w:pPr>
              <w:pStyle w:val="Textoindependiente"/>
              <w:rPr>
                <w:rFonts w:ascii="Avenir LT Std 35 Light" w:hAnsi="Avenir LT Std 35 Light"/>
                <w:color w:val="53565A"/>
              </w:rPr>
            </w:pPr>
          </w:p>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En la variable extCodError se devuelve el estado de la transacción, definiéndose ‘S’ como exitoso y ‘N’.</w:t>
            </w:r>
          </w:p>
          <w:p w:rsidR="00822287" w:rsidRPr="00AE45F2" w:rsidRDefault="00822287" w:rsidP="00B8237A">
            <w:pPr>
              <w:rPr>
                <w:rFonts w:ascii="Avenir LT Std 35 Light" w:hAnsi="Avenir LT Std 35 Light"/>
                <w:color w:val="53565A"/>
                <w:sz w:val="20"/>
                <w:szCs w:val="20"/>
              </w:rPr>
            </w:pPr>
          </w:p>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b/>
                <w:i/>
                <w:color w:val="53565A"/>
                <w:sz w:val="20"/>
                <w:szCs w:val="20"/>
              </w:rPr>
              <w:t xml:space="preserve">ExtGlosa1 – 2 – 3 – 4 – 5 : Contiene mensaje enviado por el Financiador para ser impresos en los Bonos generados en el acto de ventas. Cinco líneas de 50 caracteres </w:t>
            </w:r>
          </w:p>
          <w:p w:rsidR="00822287" w:rsidRPr="00AE45F2" w:rsidRDefault="00822287" w:rsidP="00B8237A">
            <w:pPr>
              <w:rPr>
                <w:rFonts w:ascii="Avenir LT Std 35 Light" w:hAnsi="Avenir LT Std 35 Light"/>
                <w:color w:val="53565A"/>
                <w:sz w:val="20"/>
                <w:szCs w:val="20"/>
              </w:rPr>
            </w:pPr>
          </w:p>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NumPrestaciones : Indica el numero Total de Códigos de Prestación enviados por este acto de ventas.</w:t>
            </w:r>
          </w:p>
          <w:p w:rsidR="00822287" w:rsidRPr="00AE45F2" w:rsidRDefault="00822287" w:rsidP="00B8237A">
            <w:pPr>
              <w:rPr>
                <w:rFonts w:ascii="Avenir LT Std 35 Light" w:hAnsi="Avenir LT Std 35 Light"/>
                <w:color w:val="53565A"/>
                <w:sz w:val="20"/>
                <w:szCs w:val="20"/>
              </w:rPr>
            </w:pPr>
          </w:p>
          <w:p w:rsidR="00822287" w:rsidRPr="00AE45F2" w:rsidRDefault="00822287" w:rsidP="00B8237A">
            <w:pPr>
              <w:rPr>
                <w:rFonts w:ascii="Avenir LT Std 35 Light" w:hAnsi="Avenir LT Std 35 Light"/>
                <w:b/>
                <w:color w:val="53565A"/>
                <w:sz w:val="20"/>
                <w:szCs w:val="20"/>
              </w:rPr>
            </w:pPr>
            <w:r w:rsidRPr="00AE45F2">
              <w:rPr>
                <w:rFonts w:ascii="Avenir LT Std 35 Light" w:hAnsi="Avenir LT Std 35 Light"/>
                <w:b/>
                <w:color w:val="53565A"/>
                <w:sz w:val="20"/>
                <w:szCs w:val="20"/>
              </w:rPr>
              <w:t>Descripción de la Lista.</w:t>
            </w:r>
          </w:p>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Cada lista tiene la capacidad de enviar hasta 7 líneas de detalle.</w:t>
            </w:r>
          </w:p>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 xml:space="preserve">El separador de los campos es el  pipe </w:t>
            </w:r>
          </w:p>
          <w:p w:rsidR="00822287" w:rsidRPr="00AE45F2" w:rsidRDefault="00822287" w:rsidP="00B8237A">
            <w:pPr>
              <w:rPr>
                <w:rFonts w:ascii="Avenir LT Std 35 Light" w:hAnsi="Avenir LT Std 35 Light"/>
                <w:color w:val="53565A"/>
                <w:sz w:val="20"/>
                <w:szCs w:val="20"/>
              </w:rPr>
            </w:pPr>
          </w:p>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extCodigoHomologo</w:t>
            </w:r>
          </w:p>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char(10)</w:t>
            </w:r>
          </w:p>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Código Prestación Financiador</w:t>
            </w:r>
          </w:p>
          <w:p w:rsidR="00822287" w:rsidRPr="00AE45F2" w:rsidRDefault="00822287" w:rsidP="00B8237A">
            <w:pPr>
              <w:rPr>
                <w:rFonts w:ascii="Avenir LT Std 35 Light" w:hAnsi="Avenir LT Std 35 Light"/>
                <w:color w:val="53565A"/>
                <w:sz w:val="20"/>
                <w:szCs w:val="20"/>
              </w:rPr>
            </w:pPr>
          </w:p>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extItem</w:t>
            </w:r>
          </w:p>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char(2)</w:t>
            </w:r>
          </w:p>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 xml:space="preserve">Item </w:t>
            </w:r>
            <w:r w:rsidRPr="00AE45F2">
              <w:rPr>
                <w:rFonts w:ascii="Avenir LT Std 35 Light" w:hAnsi="Avenir LT Std 35 Light"/>
                <w:b/>
                <w:color w:val="53565A"/>
                <w:sz w:val="20"/>
                <w:szCs w:val="20"/>
              </w:rPr>
              <w:t>H</w:t>
            </w:r>
            <w:r w:rsidRPr="00AE45F2">
              <w:rPr>
                <w:rFonts w:ascii="Avenir LT Std 35 Light" w:hAnsi="Avenir LT Std 35 Light"/>
                <w:color w:val="53565A"/>
                <w:sz w:val="20"/>
                <w:szCs w:val="20"/>
              </w:rPr>
              <w:t xml:space="preserve">onorario o </w:t>
            </w:r>
            <w:r w:rsidRPr="00AE45F2">
              <w:rPr>
                <w:rFonts w:ascii="Avenir LT Std 35 Light" w:hAnsi="Avenir LT Std 35 Light"/>
                <w:b/>
                <w:color w:val="53565A"/>
                <w:sz w:val="20"/>
                <w:szCs w:val="20"/>
              </w:rPr>
              <w:t>P</w:t>
            </w:r>
            <w:r w:rsidRPr="00AE45F2">
              <w:rPr>
                <w:rFonts w:ascii="Avenir LT Std 35 Light" w:hAnsi="Avenir LT Std 35 Light"/>
                <w:color w:val="53565A"/>
                <w:sz w:val="20"/>
                <w:szCs w:val="20"/>
              </w:rPr>
              <w:t xml:space="preserve">abellón o </w:t>
            </w:r>
            <w:r w:rsidRPr="00AE45F2">
              <w:rPr>
                <w:rFonts w:ascii="Avenir LT Std 35 Light" w:hAnsi="Avenir LT Std 35 Light"/>
                <w:b/>
                <w:color w:val="53565A"/>
                <w:sz w:val="20"/>
                <w:szCs w:val="20"/>
              </w:rPr>
              <w:t>A</w:t>
            </w:r>
            <w:r w:rsidRPr="00AE45F2">
              <w:rPr>
                <w:rFonts w:ascii="Avenir LT Std 35 Light" w:hAnsi="Avenir LT Std 35 Light"/>
                <w:color w:val="53565A"/>
                <w:sz w:val="20"/>
                <w:szCs w:val="20"/>
              </w:rPr>
              <w:t>nestesia</w:t>
            </w:r>
          </w:p>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H: Honorario.</w:t>
            </w:r>
          </w:p>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P: Pabellón.</w:t>
            </w:r>
          </w:p>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A :Anestesia</w:t>
            </w:r>
          </w:p>
          <w:p w:rsidR="00822287" w:rsidRPr="00AE45F2" w:rsidRDefault="00822287" w:rsidP="00B8237A">
            <w:pPr>
              <w:rPr>
                <w:rFonts w:ascii="Avenir LT Std 35 Light" w:hAnsi="Avenir LT Std 35 Light"/>
                <w:color w:val="53565A"/>
                <w:sz w:val="20"/>
                <w:szCs w:val="20"/>
              </w:rPr>
            </w:pPr>
          </w:p>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extCodigoAdicional</w:t>
            </w:r>
          </w:p>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char(15)</w:t>
            </w:r>
          </w:p>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Código Prestación Adicional por Prestador</w:t>
            </w:r>
          </w:p>
          <w:p w:rsidR="00822287" w:rsidRPr="00AE45F2" w:rsidRDefault="00822287" w:rsidP="00B8237A">
            <w:pPr>
              <w:rPr>
                <w:rFonts w:ascii="Avenir LT Std 35 Light" w:hAnsi="Avenir LT Std 35 Light"/>
                <w:color w:val="53565A"/>
                <w:sz w:val="20"/>
                <w:szCs w:val="20"/>
              </w:rPr>
            </w:pPr>
          </w:p>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extRecargoFueraHora</w:t>
            </w:r>
          </w:p>
          <w:p w:rsidR="00822287" w:rsidRPr="00AE45F2" w:rsidRDefault="00822287" w:rsidP="00B8237A">
            <w:pPr>
              <w:pStyle w:val="Textoindependiente2"/>
              <w:rPr>
                <w:rFonts w:ascii="Avenir LT Std 35 Light" w:hAnsi="Avenir LT Std 35 Light"/>
                <w:color w:val="53565A"/>
                <w:sz w:val="20"/>
                <w:szCs w:val="20"/>
              </w:rPr>
            </w:pPr>
            <w:r w:rsidRPr="00AE45F2">
              <w:rPr>
                <w:rFonts w:ascii="Avenir LT Std 35 Light" w:hAnsi="Avenir LT Std 35 Light"/>
                <w:color w:val="53565A"/>
                <w:sz w:val="20"/>
                <w:szCs w:val="20"/>
              </w:rPr>
              <w:t>char(1)</w:t>
            </w:r>
          </w:p>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Recargo Fuera de Horario</w:t>
            </w:r>
          </w:p>
          <w:p w:rsidR="00822287" w:rsidRPr="00AE45F2" w:rsidRDefault="00822287" w:rsidP="00B8237A">
            <w:pPr>
              <w:pStyle w:val="Encabezado"/>
              <w:rPr>
                <w:rFonts w:ascii="Avenir LT Std 35 Light" w:hAnsi="Avenir LT Std 35 Light"/>
                <w:color w:val="53565A"/>
                <w:sz w:val="20"/>
                <w:szCs w:val="20"/>
              </w:rPr>
            </w:pPr>
            <w:r w:rsidRPr="00AE45F2">
              <w:rPr>
                <w:rFonts w:ascii="Avenir LT Std 35 Light" w:hAnsi="Avenir LT Std 35 Light"/>
                <w:color w:val="53565A"/>
                <w:sz w:val="20"/>
                <w:szCs w:val="20"/>
              </w:rPr>
              <w:t>‘N’, ‘S’</w:t>
            </w:r>
          </w:p>
          <w:p w:rsidR="00822287" w:rsidRPr="00AE45F2" w:rsidRDefault="00822287" w:rsidP="00B8237A">
            <w:pPr>
              <w:rPr>
                <w:rFonts w:ascii="Avenir LT Std 35 Light" w:hAnsi="Avenir LT Std 35 Light"/>
                <w:color w:val="53565A"/>
                <w:sz w:val="20"/>
                <w:szCs w:val="20"/>
              </w:rPr>
            </w:pPr>
          </w:p>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extCantidad</w:t>
            </w:r>
          </w:p>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char(2)</w:t>
            </w:r>
          </w:p>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color w:val="53565A"/>
                <w:sz w:val="20"/>
                <w:szCs w:val="20"/>
              </w:rPr>
              <w:t>Cantidad de Prestaciones</w:t>
            </w:r>
          </w:p>
          <w:p w:rsidR="00822287" w:rsidRPr="00AE45F2" w:rsidRDefault="00822287" w:rsidP="00B8237A">
            <w:pPr>
              <w:rPr>
                <w:rFonts w:ascii="Avenir LT Std 35 Light" w:hAnsi="Avenir LT Std 35 Light"/>
                <w:color w:val="53565A"/>
                <w:sz w:val="20"/>
                <w:szCs w:val="20"/>
              </w:rPr>
            </w:pPr>
          </w:p>
          <w:p w:rsidR="00822287" w:rsidRPr="00AE45F2" w:rsidRDefault="00822287" w:rsidP="00B8237A">
            <w:pPr>
              <w:rPr>
                <w:rFonts w:ascii="Avenir LT Std 35 Light" w:hAnsi="Avenir LT Std 35 Light"/>
                <w:b/>
                <w:bCs/>
                <w:color w:val="53565A"/>
                <w:sz w:val="20"/>
                <w:szCs w:val="20"/>
              </w:rPr>
            </w:pPr>
            <w:r w:rsidRPr="00AE45F2">
              <w:rPr>
                <w:rFonts w:ascii="Avenir LT Std 35 Light" w:hAnsi="Avenir LT Std 35 Light"/>
                <w:b/>
                <w:bCs/>
                <w:color w:val="53565A"/>
                <w:sz w:val="20"/>
                <w:szCs w:val="20"/>
              </w:rPr>
              <w:t>extValorPrestacion</w:t>
            </w:r>
          </w:p>
          <w:p w:rsidR="00822287" w:rsidRPr="00AE45F2" w:rsidRDefault="00822287" w:rsidP="00B8237A">
            <w:pPr>
              <w:rPr>
                <w:rFonts w:ascii="Avenir LT Std 35 Light" w:hAnsi="Avenir LT Std 35 Light"/>
                <w:b/>
                <w:bCs/>
                <w:color w:val="53565A"/>
                <w:sz w:val="20"/>
                <w:szCs w:val="20"/>
              </w:rPr>
            </w:pPr>
            <w:r w:rsidRPr="00AE45F2">
              <w:rPr>
                <w:rFonts w:ascii="Avenir LT Std 35 Light" w:hAnsi="Avenir LT Std 35 Light"/>
                <w:b/>
                <w:bCs/>
                <w:color w:val="53565A"/>
                <w:sz w:val="20"/>
                <w:szCs w:val="20"/>
              </w:rPr>
              <w:t>char(12)</w:t>
            </w:r>
          </w:p>
          <w:p w:rsidR="00822287" w:rsidRPr="00AE45F2" w:rsidRDefault="00822287" w:rsidP="00B8237A">
            <w:pPr>
              <w:rPr>
                <w:rFonts w:ascii="Avenir LT Std 35 Light" w:hAnsi="Avenir LT Std 35 Light"/>
                <w:color w:val="53565A"/>
                <w:sz w:val="20"/>
                <w:szCs w:val="20"/>
              </w:rPr>
            </w:pPr>
            <w:r w:rsidRPr="00AE45F2">
              <w:rPr>
                <w:rFonts w:ascii="Avenir LT Std 35 Light" w:hAnsi="Avenir LT Std 35 Light"/>
                <w:b/>
                <w:bCs/>
                <w:color w:val="53565A"/>
                <w:sz w:val="20"/>
                <w:szCs w:val="20"/>
              </w:rPr>
              <w:t xml:space="preserve">Valor de la Prestación ingresada desde el Prestador </w:t>
            </w:r>
          </w:p>
          <w:p w:rsidR="00822287" w:rsidRPr="00AE45F2" w:rsidRDefault="00822287" w:rsidP="00B8237A">
            <w:pPr>
              <w:rPr>
                <w:rFonts w:ascii="Avenir LT Std 35 Light" w:hAnsi="Avenir LT Std 35 Light"/>
                <w:color w:val="53565A"/>
                <w:sz w:val="20"/>
                <w:szCs w:val="20"/>
              </w:rPr>
            </w:pPr>
          </w:p>
          <w:p w:rsidR="00822287" w:rsidRPr="00AE45F2" w:rsidRDefault="00822287" w:rsidP="00B8237A">
            <w:pPr>
              <w:rPr>
                <w:rFonts w:ascii="Avenir LT Std 35 Light" w:hAnsi="Avenir LT Std 35 Light"/>
                <w:b/>
                <w:i/>
                <w:color w:val="53565A"/>
                <w:sz w:val="20"/>
                <w:szCs w:val="20"/>
              </w:rPr>
            </w:pPr>
            <w:r w:rsidRPr="00AE45F2">
              <w:rPr>
                <w:rFonts w:ascii="Avenir LT Std 35 Light" w:hAnsi="Avenir LT Std 35 Light"/>
                <w:b/>
                <w:i/>
                <w:color w:val="53565A"/>
                <w:sz w:val="20"/>
                <w:szCs w:val="20"/>
              </w:rPr>
              <w:t>ExtTipoBonif1 – 2 – 3 – 4 – 5 : Los valores actuales posibles son</w:t>
            </w:r>
          </w:p>
          <w:p w:rsidR="00822287" w:rsidRPr="00AE45F2" w:rsidRDefault="00822287" w:rsidP="00B8237A">
            <w:pPr>
              <w:rPr>
                <w:rFonts w:ascii="Avenir LT Std 35 Light" w:hAnsi="Avenir LT Std 35 Light"/>
                <w:color w:val="53565A"/>
                <w:sz w:val="20"/>
                <w:szCs w:val="20"/>
              </w:rPr>
            </w:pPr>
          </w:p>
          <w:p w:rsidR="00822287" w:rsidRPr="00AE45F2" w:rsidRDefault="00822287" w:rsidP="00B8237A">
            <w:pPr>
              <w:ind w:left="2040"/>
              <w:rPr>
                <w:rFonts w:ascii="Avenir LT Std 35 Light" w:hAnsi="Avenir LT Std 35 Light"/>
                <w:b/>
                <w:color w:val="53565A"/>
                <w:sz w:val="20"/>
                <w:szCs w:val="20"/>
              </w:rPr>
            </w:pPr>
            <w:r w:rsidRPr="00AE45F2">
              <w:rPr>
                <w:rFonts w:ascii="Avenir LT Std 35 Light" w:hAnsi="Avenir LT Std 35 Light"/>
                <w:b/>
                <w:color w:val="53565A"/>
                <w:sz w:val="20"/>
                <w:szCs w:val="20"/>
              </w:rPr>
              <w:t>0 : Sin Bonificación Adicional</w:t>
            </w:r>
          </w:p>
          <w:p w:rsidR="00822287" w:rsidRPr="00AE45F2" w:rsidRDefault="00822287" w:rsidP="00B8237A">
            <w:pPr>
              <w:ind w:left="2040"/>
              <w:rPr>
                <w:rFonts w:ascii="Avenir LT Std 35 Light" w:hAnsi="Avenir LT Std 35 Light"/>
                <w:b/>
                <w:color w:val="53565A"/>
                <w:sz w:val="20"/>
                <w:szCs w:val="20"/>
              </w:rPr>
            </w:pPr>
            <w:r w:rsidRPr="00AE45F2">
              <w:rPr>
                <w:rFonts w:ascii="Avenir LT Std 35 Light" w:hAnsi="Avenir LT Std 35 Light"/>
                <w:b/>
                <w:color w:val="53565A"/>
                <w:sz w:val="20"/>
                <w:szCs w:val="20"/>
              </w:rPr>
              <w:t>1 : Seguro complementario Salud</w:t>
            </w:r>
          </w:p>
          <w:p w:rsidR="00822287" w:rsidRPr="00AE45F2" w:rsidRDefault="00822287" w:rsidP="00B8237A">
            <w:pPr>
              <w:ind w:left="2040"/>
              <w:rPr>
                <w:rFonts w:ascii="Avenir LT Std 35 Light" w:hAnsi="Avenir LT Std 35 Light"/>
                <w:color w:val="53565A"/>
                <w:sz w:val="20"/>
                <w:szCs w:val="20"/>
              </w:rPr>
            </w:pPr>
            <w:r w:rsidRPr="00AE45F2">
              <w:rPr>
                <w:rFonts w:ascii="Avenir LT Std 35 Light" w:hAnsi="Avenir LT Std 35 Light"/>
                <w:b/>
                <w:color w:val="53565A"/>
                <w:sz w:val="20"/>
                <w:szCs w:val="20"/>
              </w:rPr>
              <w:lastRenderedPageBreak/>
              <w:t>2 : Seguro Catastrófico</w:t>
            </w:r>
          </w:p>
        </w:tc>
      </w:tr>
    </w:tbl>
    <w:p w:rsidR="00B8237A" w:rsidRDefault="00B8237A" w:rsidP="00B8237A">
      <w:pPr>
        <w:pStyle w:val="aaTtulo2"/>
        <w:numPr>
          <w:ilvl w:val="1"/>
          <w:numId w:val="28"/>
        </w:numPr>
        <w:pBdr>
          <w:bottom w:val="single" w:sz="4" w:space="1" w:color="003366"/>
        </w:pBdr>
        <w:spacing w:after="120"/>
      </w:pPr>
      <w:bookmarkStart w:id="13" w:name="_Toc418502310"/>
      <w:r>
        <w:lastRenderedPageBreak/>
        <w:t>SOLICFOLIOS</w:t>
      </w:r>
      <w:bookmarkEnd w:id="13"/>
    </w:p>
    <w:p w:rsidR="00B8237A" w:rsidRPr="00D947E1" w:rsidRDefault="00961059" w:rsidP="00B8237A">
      <w:pPr>
        <w:pStyle w:val="aaNormal2"/>
      </w:pPr>
      <w:r>
        <w:t xml:space="preserve">Servicio que solicita uno o </w:t>
      </w:r>
      <w:r w:rsidR="000E4BF4">
        <w:t>más</w:t>
      </w:r>
      <w:r>
        <w:t xml:space="preserve"> folios de bonos al financiador. Este servicio es gatillado en el momento en que el certificador está completamente seguro de </w:t>
      </w:r>
      <w:r w:rsidR="000E4BF4">
        <w:t>cuál</w:t>
      </w:r>
      <w:r>
        <w:t xml:space="preserve"> es la cantidad de Bonos a generar con la operación de venta en curso.</w:t>
      </w:r>
    </w:p>
    <w:p w:rsidR="00B8237A" w:rsidRPr="00D947E1" w:rsidRDefault="00B8237A" w:rsidP="00B8237A">
      <w:pPr>
        <w:pStyle w:val="aaNormal2"/>
      </w:pPr>
      <w:r w:rsidRPr="00D947E1">
        <w:rPr>
          <w:u w:val="single"/>
        </w:rPr>
        <w:t>Aplicación</w:t>
      </w:r>
      <w:r w:rsidRPr="00D947E1">
        <w:t xml:space="preserve"> : </w:t>
      </w:r>
      <w:r w:rsidR="00DC3C7C">
        <w:t xml:space="preserve">Prestador, </w:t>
      </w:r>
      <w:r w:rsidR="000E4BF4">
        <w:t>Administración</w:t>
      </w:r>
      <w:r w:rsidR="00DC3C7C" w:rsidRPr="00D947E1">
        <w:t>.</w:t>
      </w:r>
    </w:p>
    <w:p w:rsidR="00B8237A" w:rsidRPr="00D947E1" w:rsidRDefault="00B8237A" w:rsidP="00B8237A">
      <w:pPr>
        <w:pStyle w:val="aaNormal2"/>
      </w:pPr>
      <w:r w:rsidRPr="00D947E1">
        <w:rPr>
          <w:u w:val="single"/>
        </w:rPr>
        <w:t>Obligatorio</w:t>
      </w:r>
      <w:r w:rsidRPr="00D947E1">
        <w:t xml:space="preserve"> : SI</w:t>
      </w:r>
    </w:p>
    <w:tbl>
      <w:tblPr>
        <w:tblW w:w="8931" w:type="dxa"/>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52"/>
        <w:gridCol w:w="1417"/>
        <w:gridCol w:w="2410"/>
        <w:gridCol w:w="709"/>
        <w:gridCol w:w="1843"/>
      </w:tblGrid>
      <w:tr w:rsidR="00B8237A" w:rsidRPr="0049442E" w:rsidTr="00B8237A">
        <w:tc>
          <w:tcPr>
            <w:tcW w:w="2552" w:type="dxa"/>
            <w:shd w:val="clear" w:color="auto" w:fill="76923C"/>
            <w:vAlign w:val="center"/>
          </w:tcPr>
          <w:p w:rsidR="00B8237A" w:rsidRPr="00975CBF" w:rsidRDefault="00B8237A" w:rsidP="00B8237A">
            <w:pPr>
              <w:rPr>
                <w:rFonts w:ascii="Avenir LT Std 35 Light" w:hAnsi="Avenir LT Std 35 Light"/>
                <w:b/>
                <w:color w:val="FFFFFF" w:themeColor="background1"/>
                <w:sz w:val="20"/>
                <w:szCs w:val="20"/>
              </w:rPr>
            </w:pPr>
            <w:r w:rsidRPr="00975CBF">
              <w:rPr>
                <w:rFonts w:ascii="Avenir LT Std 35 Light" w:hAnsi="Avenir LT Std 35 Light"/>
                <w:b/>
                <w:color w:val="FFFFFF" w:themeColor="background1"/>
                <w:sz w:val="20"/>
                <w:szCs w:val="20"/>
              </w:rPr>
              <w:t>Componente</w:t>
            </w:r>
          </w:p>
        </w:tc>
        <w:tc>
          <w:tcPr>
            <w:tcW w:w="6379" w:type="dxa"/>
            <w:gridSpan w:val="4"/>
            <w:shd w:val="clear" w:color="auto" w:fill="76923C"/>
            <w:vAlign w:val="center"/>
          </w:tcPr>
          <w:p w:rsidR="00B8237A" w:rsidRPr="00975CBF" w:rsidRDefault="00B8237A" w:rsidP="00B8237A">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Bono Electrónico I-Med</w:t>
            </w:r>
          </w:p>
        </w:tc>
      </w:tr>
      <w:tr w:rsidR="00B8237A" w:rsidRPr="0049442E" w:rsidTr="00B8237A">
        <w:tc>
          <w:tcPr>
            <w:tcW w:w="2552" w:type="dxa"/>
            <w:shd w:val="clear" w:color="auto" w:fill="76923C"/>
            <w:vAlign w:val="center"/>
          </w:tcPr>
          <w:p w:rsidR="00B8237A" w:rsidRPr="00975CBF" w:rsidRDefault="00B8237A" w:rsidP="00B8237A">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Objetivo</w:t>
            </w:r>
          </w:p>
        </w:tc>
        <w:tc>
          <w:tcPr>
            <w:tcW w:w="6379" w:type="dxa"/>
            <w:gridSpan w:val="4"/>
            <w:shd w:val="clear" w:color="auto" w:fill="76923C"/>
            <w:vAlign w:val="center"/>
          </w:tcPr>
          <w:p w:rsidR="00B8237A" w:rsidRPr="00975CBF" w:rsidRDefault="00855D0F" w:rsidP="00855D0F">
            <w:pPr>
              <w:rPr>
                <w:rFonts w:ascii="Avenir LT Std 35 Light" w:hAnsi="Avenir LT Std 35 Light"/>
                <w:color w:val="FFFFFF" w:themeColor="background1"/>
                <w:sz w:val="20"/>
                <w:szCs w:val="20"/>
                <w:lang w:val="es-ES"/>
              </w:rPr>
            </w:pPr>
            <w:r w:rsidRPr="00975CBF">
              <w:rPr>
                <w:rFonts w:ascii="Avenir LT Std 35 Light" w:hAnsi="Avenir LT Std 35 Light"/>
                <w:color w:val="FFFFFF" w:themeColor="background1"/>
                <w:sz w:val="20"/>
                <w:szCs w:val="20"/>
                <w:lang w:val="es-ES"/>
              </w:rPr>
              <w:t>Solicita Folios al Financiador</w:t>
            </w:r>
          </w:p>
        </w:tc>
      </w:tr>
      <w:tr w:rsidR="00B8237A" w:rsidRPr="0049442E" w:rsidTr="00B8237A">
        <w:tc>
          <w:tcPr>
            <w:tcW w:w="2552" w:type="dxa"/>
            <w:shd w:val="clear" w:color="auto" w:fill="76923C"/>
            <w:vAlign w:val="center"/>
          </w:tcPr>
          <w:p w:rsidR="00B8237A" w:rsidRPr="00975CBF" w:rsidRDefault="00B8237A" w:rsidP="00B8237A">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Nombre Campo</w:t>
            </w:r>
          </w:p>
        </w:tc>
        <w:tc>
          <w:tcPr>
            <w:tcW w:w="1417" w:type="dxa"/>
            <w:shd w:val="clear" w:color="auto" w:fill="76923C"/>
            <w:vAlign w:val="center"/>
          </w:tcPr>
          <w:p w:rsidR="00B8237A" w:rsidRPr="00975CBF" w:rsidRDefault="00B8237A" w:rsidP="00B8237A">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Tipo Dato</w:t>
            </w:r>
          </w:p>
        </w:tc>
        <w:tc>
          <w:tcPr>
            <w:tcW w:w="2410" w:type="dxa"/>
            <w:shd w:val="clear" w:color="auto" w:fill="76923C"/>
            <w:vAlign w:val="center"/>
          </w:tcPr>
          <w:p w:rsidR="00B8237A" w:rsidRPr="00975CBF" w:rsidRDefault="00B8237A" w:rsidP="00B8237A">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Descripción</w:t>
            </w:r>
          </w:p>
        </w:tc>
        <w:tc>
          <w:tcPr>
            <w:tcW w:w="709" w:type="dxa"/>
            <w:shd w:val="clear" w:color="auto" w:fill="76923C"/>
            <w:vAlign w:val="center"/>
          </w:tcPr>
          <w:p w:rsidR="00B8237A" w:rsidRPr="00975CBF" w:rsidRDefault="00B8237A" w:rsidP="00B8237A">
            <w:pPr>
              <w:rPr>
                <w:rFonts w:ascii="Avenir LT Std 35 Light" w:hAnsi="Avenir LT Std 35 Light"/>
                <w:color w:val="FFFFFF" w:themeColor="background1"/>
                <w:sz w:val="20"/>
                <w:szCs w:val="20"/>
              </w:rPr>
            </w:pPr>
            <w:r w:rsidRPr="00975CBF">
              <w:rPr>
                <w:rFonts w:ascii="Avenir LT Std 35 Light" w:hAnsi="Avenir LT Std 35 Light"/>
                <w:color w:val="FFFFFF" w:themeColor="background1"/>
                <w:sz w:val="20"/>
                <w:szCs w:val="20"/>
              </w:rPr>
              <w:t>M</w:t>
            </w:r>
          </w:p>
        </w:tc>
        <w:tc>
          <w:tcPr>
            <w:tcW w:w="1843" w:type="dxa"/>
            <w:shd w:val="clear" w:color="auto" w:fill="76923C"/>
            <w:vAlign w:val="center"/>
          </w:tcPr>
          <w:p w:rsidR="00B8237A" w:rsidRPr="00975CBF" w:rsidRDefault="00B8237A" w:rsidP="00B8237A">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Observaciones</w:t>
            </w:r>
          </w:p>
        </w:tc>
      </w:tr>
      <w:tr w:rsidR="00257189" w:rsidTr="00975CBF">
        <w:tc>
          <w:tcPr>
            <w:tcW w:w="2552" w:type="dxa"/>
          </w:tcPr>
          <w:p w:rsidR="00257189" w:rsidRPr="00AE45F2" w:rsidRDefault="00257189" w:rsidP="002D3707">
            <w:pPr>
              <w:rPr>
                <w:rFonts w:ascii="Avenir LT Std 35 Light" w:hAnsi="Avenir LT Std 35 Light"/>
                <w:color w:val="53565A"/>
                <w:sz w:val="20"/>
                <w:szCs w:val="20"/>
                <w:lang w:val="es-ES"/>
              </w:rPr>
            </w:pPr>
            <w:r w:rsidRPr="00AE45F2">
              <w:rPr>
                <w:rFonts w:ascii="Avenir LT Std 35 Light" w:hAnsi="Avenir LT Std 35 Light"/>
                <w:color w:val="53565A"/>
                <w:sz w:val="20"/>
                <w:szCs w:val="20"/>
                <w:lang w:val="es-ES"/>
              </w:rPr>
              <w:t>extCodFinanciador</w:t>
            </w:r>
          </w:p>
        </w:tc>
        <w:tc>
          <w:tcPr>
            <w:tcW w:w="1417" w:type="dxa"/>
          </w:tcPr>
          <w:p w:rsidR="00257189" w:rsidRPr="00AE45F2" w:rsidRDefault="00257189" w:rsidP="002D3707">
            <w:pPr>
              <w:rPr>
                <w:rFonts w:ascii="Avenir LT Std 35 Light" w:hAnsi="Avenir LT Std 35 Light"/>
                <w:color w:val="53565A"/>
                <w:sz w:val="20"/>
                <w:szCs w:val="20"/>
                <w:lang w:val="es-ES"/>
              </w:rPr>
            </w:pPr>
            <w:r w:rsidRPr="00AE45F2">
              <w:rPr>
                <w:rFonts w:ascii="Avenir LT Std 35 Light" w:hAnsi="Avenir LT Std 35 Light"/>
                <w:color w:val="53565A"/>
                <w:sz w:val="20"/>
                <w:szCs w:val="20"/>
                <w:lang w:val="es-ES"/>
              </w:rPr>
              <w:t>Integer (3)</w:t>
            </w:r>
          </w:p>
        </w:tc>
        <w:tc>
          <w:tcPr>
            <w:tcW w:w="2410" w:type="dxa"/>
          </w:tcPr>
          <w:p w:rsidR="00257189" w:rsidRPr="00AE45F2" w:rsidRDefault="00257189" w:rsidP="002D3707">
            <w:pPr>
              <w:rPr>
                <w:rFonts w:ascii="Avenir LT Std 35 Light" w:hAnsi="Avenir LT Std 35 Light"/>
                <w:color w:val="53565A"/>
                <w:sz w:val="20"/>
                <w:szCs w:val="20"/>
                <w:lang w:val="es-ES"/>
              </w:rPr>
            </w:pPr>
            <w:r w:rsidRPr="00AE45F2">
              <w:rPr>
                <w:rFonts w:ascii="Avenir LT Std 35 Light" w:hAnsi="Avenir LT Std 35 Light"/>
                <w:color w:val="53565A"/>
                <w:sz w:val="20"/>
                <w:szCs w:val="20"/>
                <w:lang w:val="es-ES"/>
              </w:rPr>
              <w:t>Código del Financiador</w:t>
            </w:r>
          </w:p>
        </w:tc>
        <w:tc>
          <w:tcPr>
            <w:tcW w:w="709" w:type="dxa"/>
          </w:tcPr>
          <w:p w:rsidR="00257189" w:rsidRPr="00AE45F2" w:rsidRDefault="00257189" w:rsidP="002D3707">
            <w:pPr>
              <w:rPr>
                <w:rFonts w:ascii="Avenir LT Std 35 Light" w:hAnsi="Avenir LT Std 35 Light"/>
                <w:color w:val="53565A"/>
                <w:sz w:val="20"/>
                <w:szCs w:val="20"/>
                <w:lang w:val="en-US"/>
              </w:rPr>
            </w:pPr>
            <w:r w:rsidRPr="00AE45F2">
              <w:rPr>
                <w:rFonts w:ascii="Avenir LT Std 35 Light" w:hAnsi="Avenir LT Std 35 Light"/>
                <w:color w:val="53565A"/>
                <w:sz w:val="20"/>
                <w:szCs w:val="20"/>
                <w:lang w:val="en-US"/>
              </w:rPr>
              <w:t>I</w:t>
            </w:r>
          </w:p>
        </w:tc>
        <w:tc>
          <w:tcPr>
            <w:tcW w:w="1843" w:type="dxa"/>
          </w:tcPr>
          <w:p w:rsidR="00257189" w:rsidRPr="00AE45F2" w:rsidRDefault="00257189" w:rsidP="002D3707">
            <w:pPr>
              <w:rPr>
                <w:rFonts w:ascii="Avenir LT Std 35 Light" w:hAnsi="Avenir LT Std 35 Light"/>
                <w:color w:val="53565A"/>
                <w:sz w:val="20"/>
                <w:szCs w:val="20"/>
                <w:lang w:val="en-US"/>
              </w:rPr>
            </w:pPr>
          </w:p>
        </w:tc>
      </w:tr>
      <w:tr w:rsidR="00257189" w:rsidTr="00975CBF">
        <w:tc>
          <w:tcPr>
            <w:tcW w:w="2552" w:type="dxa"/>
          </w:tcPr>
          <w:p w:rsidR="00257189" w:rsidRPr="00AE45F2" w:rsidRDefault="00257189" w:rsidP="002D3707">
            <w:pPr>
              <w:rPr>
                <w:rFonts w:ascii="Avenir LT Std 35 Light" w:hAnsi="Avenir LT Std 35 Light"/>
                <w:color w:val="53565A"/>
                <w:sz w:val="20"/>
                <w:szCs w:val="20"/>
                <w:lang w:val="en-US"/>
              </w:rPr>
            </w:pPr>
            <w:r w:rsidRPr="00AE45F2">
              <w:rPr>
                <w:rFonts w:ascii="Avenir LT Std 35 Light" w:hAnsi="Avenir LT Std 35 Light"/>
                <w:color w:val="53565A"/>
                <w:sz w:val="20"/>
                <w:szCs w:val="20"/>
                <w:lang w:val="en-US"/>
              </w:rPr>
              <w:t>extNumFolios</w:t>
            </w:r>
          </w:p>
        </w:tc>
        <w:tc>
          <w:tcPr>
            <w:tcW w:w="1417" w:type="dxa"/>
          </w:tcPr>
          <w:p w:rsidR="00257189" w:rsidRPr="00AE45F2" w:rsidRDefault="00257189" w:rsidP="002D3707">
            <w:pPr>
              <w:rPr>
                <w:rFonts w:ascii="Avenir LT Std 35 Light" w:hAnsi="Avenir LT Std 35 Light"/>
                <w:color w:val="53565A"/>
                <w:sz w:val="20"/>
                <w:szCs w:val="20"/>
                <w:lang w:val="en-US"/>
              </w:rPr>
            </w:pPr>
            <w:r w:rsidRPr="00AE45F2">
              <w:rPr>
                <w:rFonts w:ascii="Avenir LT Std 35 Light" w:hAnsi="Avenir LT Std 35 Light"/>
                <w:color w:val="53565A"/>
                <w:sz w:val="20"/>
                <w:szCs w:val="20"/>
                <w:lang w:val="en-US"/>
              </w:rPr>
              <w:t>tinyint</w:t>
            </w:r>
          </w:p>
        </w:tc>
        <w:tc>
          <w:tcPr>
            <w:tcW w:w="2410" w:type="dxa"/>
          </w:tcPr>
          <w:p w:rsidR="00257189" w:rsidRPr="00AE45F2" w:rsidRDefault="00257189" w:rsidP="002D3707">
            <w:pPr>
              <w:rPr>
                <w:rFonts w:ascii="Avenir LT Std 35 Light" w:hAnsi="Avenir LT Std 35 Light"/>
                <w:color w:val="53565A"/>
                <w:sz w:val="20"/>
                <w:szCs w:val="20"/>
                <w:lang w:val="es-ES"/>
              </w:rPr>
            </w:pPr>
            <w:r w:rsidRPr="00AE45F2">
              <w:rPr>
                <w:rFonts w:ascii="Avenir LT Std 35 Light" w:hAnsi="Avenir LT Std 35 Light"/>
                <w:color w:val="53565A"/>
                <w:sz w:val="20"/>
                <w:szCs w:val="20"/>
                <w:lang w:val="es-ES"/>
              </w:rPr>
              <w:t>Numero de Folios Solicitados</w:t>
            </w:r>
          </w:p>
        </w:tc>
        <w:tc>
          <w:tcPr>
            <w:tcW w:w="709" w:type="dxa"/>
          </w:tcPr>
          <w:p w:rsidR="00257189" w:rsidRPr="00AE45F2" w:rsidRDefault="00257189" w:rsidP="002D3707">
            <w:pPr>
              <w:rPr>
                <w:rFonts w:ascii="Avenir LT Std 35 Light" w:hAnsi="Avenir LT Std 35 Light"/>
                <w:b/>
                <w:color w:val="53565A"/>
                <w:sz w:val="20"/>
                <w:szCs w:val="20"/>
                <w:lang w:val="en-US"/>
              </w:rPr>
            </w:pPr>
            <w:r w:rsidRPr="00AE45F2">
              <w:rPr>
                <w:rFonts w:ascii="Avenir LT Std 35 Light" w:hAnsi="Avenir LT Std 35 Light"/>
                <w:b/>
                <w:color w:val="53565A"/>
                <w:sz w:val="20"/>
                <w:szCs w:val="20"/>
                <w:lang w:val="en-US"/>
              </w:rPr>
              <w:t>I</w:t>
            </w:r>
          </w:p>
        </w:tc>
        <w:tc>
          <w:tcPr>
            <w:tcW w:w="1843" w:type="dxa"/>
          </w:tcPr>
          <w:p w:rsidR="00257189" w:rsidRPr="00AE45F2" w:rsidRDefault="00257189" w:rsidP="002D3707">
            <w:pPr>
              <w:rPr>
                <w:rFonts w:ascii="Avenir LT Std 35 Light" w:hAnsi="Avenir LT Std 35 Light"/>
                <w:color w:val="53565A"/>
                <w:sz w:val="20"/>
                <w:szCs w:val="20"/>
                <w:lang w:val="en-US"/>
              </w:rPr>
            </w:pPr>
          </w:p>
        </w:tc>
      </w:tr>
      <w:tr w:rsidR="00257189" w:rsidTr="00975CBF">
        <w:tc>
          <w:tcPr>
            <w:tcW w:w="2552" w:type="dxa"/>
          </w:tcPr>
          <w:p w:rsidR="00257189" w:rsidRPr="00AE45F2" w:rsidRDefault="00257189" w:rsidP="002D3707">
            <w:pPr>
              <w:rPr>
                <w:rFonts w:ascii="Avenir LT Std 35 Light" w:hAnsi="Avenir LT Std 35 Light"/>
                <w:color w:val="53565A"/>
                <w:sz w:val="20"/>
                <w:szCs w:val="20"/>
                <w:lang w:val="en-US"/>
              </w:rPr>
            </w:pPr>
            <w:r w:rsidRPr="00AE45F2">
              <w:rPr>
                <w:rFonts w:ascii="Avenir LT Std 35 Light" w:hAnsi="Avenir LT Std 35 Light"/>
                <w:color w:val="53565A"/>
                <w:sz w:val="20"/>
                <w:szCs w:val="20"/>
                <w:lang w:val="en-US"/>
              </w:rPr>
              <w:t>extCodError</w:t>
            </w:r>
          </w:p>
        </w:tc>
        <w:tc>
          <w:tcPr>
            <w:tcW w:w="1417" w:type="dxa"/>
          </w:tcPr>
          <w:p w:rsidR="00257189" w:rsidRPr="00AE45F2" w:rsidRDefault="00257189" w:rsidP="002D3707">
            <w:pPr>
              <w:rPr>
                <w:rFonts w:ascii="Avenir LT Std 35 Light" w:hAnsi="Avenir LT Std 35 Light"/>
                <w:color w:val="53565A"/>
                <w:sz w:val="20"/>
                <w:szCs w:val="20"/>
                <w:lang w:val="en-US"/>
              </w:rPr>
            </w:pPr>
            <w:r w:rsidRPr="00AE45F2">
              <w:rPr>
                <w:rFonts w:ascii="Avenir LT Std 35 Light" w:hAnsi="Avenir LT Std 35 Light"/>
                <w:color w:val="53565A"/>
                <w:sz w:val="20"/>
                <w:szCs w:val="20"/>
                <w:lang w:val="en-US"/>
              </w:rPr>
              <w:t>char(1)</w:t>
            </w:r>
          </w:p>
        </w:tc>
        <w:tc>
          <w:tcPr>
            <w:tcW w:w="2410" w:type="dxa"/>
          </w:tcPr>
          <w:p w:rsidR="00257189" w:rsidRPr="00AE45F2" w:rsidRDefault="00257189" w:rsidP="002D3707">
            <w:pPr>
              <w:rPr>
                <w:rFonts w:ascii="Avenir LT Std 35 Light" w:hAnsi="Avenir LT Std 35 Light"/>
                <w:color w:val="53565A"/>
                <w:sz w:val="20"/>
                <w:szCs w:val="20"/>
                <w:lang w:val="es-ES"/>
              </w:rPr>
            </w:pPr>
            <w:r w:rsidRPr="00AE45F2">
              <w:rPr>
                <w:rFonts w:ascii="Avenir LT Std 35 Light" w:hAnsi="Avenir LT Std 35 Light"/>
                <w:color w:val="53565A"/>
                <w:sz w:val="20"/>
                <w:szCs w:val="20"/>
                <w:lang w:val="es-ES"/>
              </w:rPr>
              <w:t>Código Error</w:t>
            </w:r>
          </w:p>
        </w:tc>
        <w:tc>
          <w:tcPr>
            <w:tcW w:w="709" w:type="dxa"/>
          </w:tcPr>
          <w:p w:rsidR="00257189" w:rsidRPr="00AE45F2" w:rsidRDefault="00257189" w:rsidP="002D3707">
            <w:pPr>
              <w:rPr>
                <w:rFonts w:ascii="Avenir LT Std 35 Light" w:hAnsi="Avenir LT Std 35 Light"/>
                <w:b/>
                <w:color w:val="53565A"/>
                <w:sz w:val="20"/>
                <w:szCs w:val="20"/>
                <w:lang w:val="es-ES"/>
              </w:rPr>
            </w:pPr>
            <w:r w:rsidRPr="00AE45F2">
              <w:rPr>
                <w:rFonts w:ascii="Avenir LT Std 35 Light" w:hAnsi="Avenir LT Std 35 Light"/>
                <w:b/>
                <w:color w:val="53565A"/>
                <w:sz w:val="20"/>
                <w:szCs w:val="20"/>
                <w:lang w:val="es-ES"/>
              </w:rPr>
              <w:t>O</w:t>
            </w:r>
          </w:p>
        </w:tc>
        <w:tc>
          <w:tcPr>
            <w:tcW w:w="1843" w:type="dxa"/>
          </w:tcPr>
          <w:p w:rsidR="00257189" w:rsidRPr="00AE45F2" w:rsidRDefault="00257189" w:rsidP="002D3707">
            <w:pPr>
              <w:rPr>
                <w:rFonts w:ascii="Avenir LT Std 35 Light" w:hAnsi="Avenir LT Std 35 Light"/>
                <w:color w:val="53565A"/>
                <w:sz w:val="20"/>
                <w:szCs w:val="20"/>
                <w:lang w:val="es-ES"/>
              </w:rPr>
            </w:pPr>
            <w:r w:rsidRPr="00AE45F2">
              <w:rPr>
                <w:rFonts w:ascii="Avenir LT Std 35 Light" w:hAnsi="Avenir LT Std 35 Light"/>
                <w:color w:val="53565A"/>
                <w:sz w:val="20"/>
                <w:szCs w:val="20"/>
                <w:lang w:val="es-ES"/>
              </w:rPr>
              <w:t>‘N’, ‘S’</w:t>
            </w:r>
          </w:p>
        </w:tc>
      </w:tr>
      <w:tr w:rsidR="00257189" w:rsidTr="00975CBF">
        <w:tc>
          <w:tcPr>
            <w:tcW w:w="2552" w:type="dxa"/>
          </w:tcPr>
          <w:p w:rsidR="00257189" w:rsidRPr="00AE45F2" w:rsidRDefault="00257189" w:rsidP="002D3707">
            <w:pPr>
              <w:rPr>
                <w:rFonts w:ascii="Avenir LT Std 35 Light" w:hAnsi="Avenir LT Std 35 Light"/>
                <w:color w:val="53565A"/>
                <w:sz w:val="20"/>
                <w:szCs w:val="20"/>
                <w:lang w:val="es-ES"/>
              </w:rPr>
            </w:pPr>
            <w:r w:rsidRPr="00AE45F2">
              <w:rPr>
                <w:rFonts w:ascii="Avenir LT Std 35 Light" w:hAnsi="Avenir LT Std 35 Light"/>
                <w:color w:val="53565A"/>
                <w:sz w:val="20"/>
                <w:szCs w:val="20"/>
                <w:lang w:val="es-ES"/>
              </w:rPr>
              <w:t>extMensajeError</w:t>
            </w:r>
          </w:p>
        </w:tc>
        <w:tc>
          <w:tcPr>
            <w:tcW w:w="1417" w:type="dxa"/>
          </w:tcPr>
          <w:p w:rsidR="00257189" w:rsidRPr="00AE45F2" w:rsidRDefault="00257189" w:rsidP="002D3707">
            <w:pPr>
              <w:rPr>
                <w:rFonts w:ascii="Avenir LT Std 35 Light" w:hAnsi="Avenir LT Std 35 Light"/>
                <w:color w:val="53565A"/>
                <w:sz w:val="20"/>
                <w:szCs w:val="20"/>
                <w:lang w:val="es-ES"/>
              </w:rPr>
            </w:pPr>
            <w:r w:rsidRPr="00AE45F2">
              <w:rPr>
                <w:rFonts w:ascii="Avenir LT Std 35 Light" w:hAnsi="Avenir LT Std 35 Light"/>
                <w:color w:val="53565A"/>
                <w:sz w:val="20"/>
                <w:szCs w:val="20"/>
                <w:lang w:val="es-ES"/>
              </w:rPr>
              <w:t>char(30)</w:t>
            </w:r>
          </w:p>
        </w:tc>
        <w:tc>
          <w:tcPr>
            <w:tcW w:w="2410" w:type="dxa"/>
          </w:tcPr>
          <w:p w:rsidR="00257189" w:rsidRPr="00AE45F2" w:rsidRDefault="00257189" w:rsidP="002D3707">
            <w:pPr>
              <w:rPr>
                <w:rFonts w:ascii="Avenir LT Std 35 Light" w:hAnsi="Avenir LT Std 35 Light"/>
                <w:color w:val="53565A"/>
                <w:sz w:val="20"/>
                <w:szCs w:val="20"/>
                <w:lang w:val="es-ES"/>
              </w:rPr>
            </w:pPr>
            <w:r w:rsidRPr="00AE45F2">
              <w:rPr>
                <w:rFonts w:ascii="Avenir LT Std 35 Light" w:hAnsi="Avenir LT Std 35 Light"/>
                <w:color w:val="53565A"/>
                <w:sz w:val="20"/>
                <w:szCs w:val="20"/>
                <w:lang w:val="es-ES"/>
              </w:rPr>
              <w:t>Mensaje de error</w:t>
            </w:r>
          </w:p>
        </w:tc>
        <w:tc>
          <w:tcPr>
            <w:tcW w:w="709" w:type="dxa"/>
          </w:tcPr>
          <w:p w:rsidR="00257189" w:rsidRPr="00AE45F2" w:rsidRDefault="00257189" w:rsidP="002D3707">
            <w:pPr>
              <w:rPr>
                <w:rFonts w:ascii="Avenir LT Std 35 Light" w:hAnsi="Avenir LT Std 35 Light"/>
                <w:b/>
                <w:color w:val="53565A"/>
                <w:sz w:val="20"/>
                <w:szCs w:val="20"/>
                <w:lang w:val="es-ES"/>
              </w:rPr>
            </w:pPr>
            <w:r w:rsidRPr="00AE45F2">
              <w:rPr>
                <w:rFonts w:ascii="Avenir LT Std 35 Light" w:hAnsi="Avenir LT Std 35 Light"/>
                <w:b/>
                <w:color w:val="53565A"/>
                <w:sz w:val="20"/>
                <w:szCs w:val="20"/>
                <w:lang w:val="es-ES"/>
              </w:rPr>
              <w:t>O</w:t>
            </w:r>
          </w:p>
        </w:tc>
        <w:tc>
          <w:tcPr>
            <w:tcW w:w="1843" w:type="dxa"/>
          </w:tcPr>
          <w:p w:rsidR="00257189" w:rsidRPr="00AE45F2" w:rsidRDefault="00257189" w:rsidP="002D3707">
            <w:pPr>
              <w:rPr>
                <w:rFonts w:ascii="Avenir LT Std 35 Light" w:hAnsi="Avenir LT Std 35 Light"/>
                <w:color w:val="53565A"/>
                <w:sz w:val="20"/>
                <w:szCs w:val="20"/>
                <w:lang w:val="es-ES"/>
              </w:rPr>
            </w:pPr>
          </w:p>
        </w:tc>
      </w:tr>
      <w:tr w:rsidR="00257189" w:rsidTr="00975CBF">
        <w:tc>
          <w:tcPr>
            <w:tcW w:w="2552" w:type="dxa"/>
          </w:tcPr>
          <w:p w:rsidR="00257189" w:rsidRPr="00AE45F2" w:rsidRDefault="00257189" w:rsidP="002D3707">
            <w:pPr>
              <w:rPr>
                <w:rFonts w:ascii="Avenir LT Std 35 Light" w:hAnsi="Avenir LT Std 35 Light"/>
                <w:color w:val="53565A"/>
                <w:sz w:val="20"/>
                <w:szCs w:val="20"/>
                <w:lang w:val="es-ES"/>
              </w:rPr>
            </w:pPr>
            <w:r w:rsidRPr="00AE45F2">
              <w:rPr>
                <w:rFonts w:ascii="Avenir LT Std 35 Light" w:hAnsi="Avenir LT Std 35 Light"/>
                <w:color w:val="53565A"/>
                <w:sz w:val="20"/>
                <w:szCs w:val="20"/>
                <w:lang w:val="es-ES"/>
              </w:rPr>
              <w:t>exFoliosDevueltos</w:t>
            </w:r>
          </w:p>
        </w:tc>
        <w:tc>
          <w:tcPr>
            <w:tcW w:w="1417" w:type="dxa"/>
          </w:tcPr>
          <w:p w:rsidR="00257189" w:rsidRPr="00AE45F2" w:rsidRDefault="00257189" w:rsidP="002D3707">
            <w:pPr>
              <w:rPr>
                <w:rFonts w:ascii="Avenir LT Std 35 Light" w:hAnsi="Avenir LT Std 35 Light"/>
                <w:color w:val="53565A"/>
                <w:sz w:val="20"/>
                <w:szCs w:val="20"/>
                <w:lang w:val="es-ES"/>
              </w:rPr>
            </w:pPr>
            <w:r w:rsidRPr="00AE45F2">
              <w:rPr>
                <w:rFonts w:ascii="Avenir LT Std 35 Light" w:hAnsi="Avenir LT Std 35 Light"/>
                <w:color w:val="53565A"/>
                <w:sz w:val="20"/>
                <w:szCs w:val="20"/>
                <w:lang w:val="es-ES"/>
              </w:rPr>
              <w:t>numeric(10)</w:t>
            </w:r>
          </w:p>
        </w:tc>
        <w:tc>
          <w:tcPr>
            <w:tcW w:w="2410" w:type="dxa"/>
          </w:tcPr>
          <w:p w:rsidR="00257189" w:rsidRPr="00AE45F2" w:rsidRDefault="00257189" w:rsidP="002D3707">
            <w:pPr>
              <w:rPr>
                <w:rFonts w:ascii="Avenir LT Std 35 Light" w:hAnsi="Avenir LT Std 35 Light"/>
                <w:color w:val="53565A"/>
                <w:sz w:val="20"/>
                <w:szCs w:val="20"/>
                <w:lang w:val="es-ES"/>
              </w:rPr>
            </w:pPr>
            <w:r w:rsidRPr="00AE45F2">
              <w:rPr>
                <w:rFonts w:ascii="Avenir LT Std 35 Light" w:hAnsi="Avenir LT Std 35 Light"/>
                <w:color w:val="53565A"/>
                <w:sz w:val="20"/>
                <w:szCs w:val="20"/>
                <w:lang w:val="es-ES"/>
              </w:rPr>
              <w:t>Folios Bonos Financiador</w:t>
            </w:r>
          </w:p>
        </w:tc>
        <w:tc>
          <w:tcPr>
            <w:tcW w:w="709" w:type="dxa"/>
          </w:tcPr>
          <w:p w:rsidR="00257189" w:rsidRPr="00AE45F2" w:rsidRDefault="00257189" w:rsidP="002D3707">
            <w:pPr>
              <w:rPr>
                <w:rFonts w:ascii="Avenir LT Std 35 Light" w:hAnsi="Avenir LT Std 35 Light"/>
                <w:b/>
                <w:color w:val="53565A"/>
                <w:sz w:val="20"/>
                <w:szCs w:val="20"/>
                <w:lang w:val="es-ES"/>
              </w:rPr>
            </w:pPr>
            <w:r w:rsidRPr="00AE45F2">
              <w:rPr>
                <w:rFonts w:ascii="Avenir LT Std 35 Light" w:hAnsi="Avenir LT Std 35 Light"/>
                <w:b/>
                <w:color w:val="53565A"/>
                <w:sz w:val="20"/>
                <w:szCs w:val="20"/>
                <w:lang w:val="es-ES"/>
              </w:rPr>
              <w:t>C</w:t>
            </w:r>
          </w:p>
        </w:tc>
        <w:tc>
          <w:tcPr>
            <w:tcW w:w="1843" w:type="dxa"/>
          </w:tcPr>
          <w:p w:rsidR="00257189" w:rsidRPr="00AE45F2" w:rsidRDefault="00257189" w:rsidP="002D3707">
            <w:pPr>
              <w:rPr>
                <w:rFonts w:ascii="Avenir LT Std 35 Light" w:hAnsi="Avenir LT Std 35 Light"/>
                <w:color w:val="53565A"/>
                <w:sz w:val="20"/>
                <w:szCs w:val="20"/>
                <w:lang w:val="es-ES"/>
              </w:rPr>
            </w:pPr>
          </w:p>
        </w:tc>
      </w:tr>
      <w:tr w:rsidR="00257189" w:rsidTr="00975CBF">
        <w:tc>
          <w:tcPr>
            <w:tcW w:w="2552" w:type="dxa"/>
          </w:tcPr>
          <w:p w:rsidR="00257189" w:rsidRPr="00AE45F2" w:rsidRDefault="00257189" w:rsidP="002D3707">
            <w:pPr>
              <w:rPr>
                <w:rFonts w:ascii="Avenir LT Std 35 Light" w:hAnsi="Avenir LT Std 35 Light"/>
                <w:color w:val="53565A"/>
                <w:sz w:val="20"/>
                <w:szCs w:val="20"/>
                <w:lang w:val="es-ES"/>
              </w:rPr>
            </w:pPr>
          </w:p>
        </w:tc>
        <w:tc>
          <w:tcPr>
            <w:tcW w:w="1417" w:type="dxa"/>
          </w:tcPr>
          <w:p w:rsidR="00257189" w:rsidRPr="00AE45F2" w:rsidRDefault="00257189" w:rsidP="002D3707">
            <w:pPr>
              <w:rPr>
                <w:rFonts w:ascii="Avenir LT Std 35 Light" w:hAnsi="Avenir LT Std 35 Light"/>
                <w:color w:val="53565A"/>
                <w:sz w:val="20"/>
                <w:szCs w:val="20"/>
                <w:lang w:val="es-ES"/>
              </w:rPr>
            </w:pPr>
          </w:p>
        </w:tc>
        <w:tc>
          <w:tcPr>
            <w:tcW w:w="2410" w:type="dxa"/>
          </w:tcPr>
          <w:p w:rsidR="00257189" w:rsidRPr="00AE45F2" w:rsidRDefault="00257189" w:rsidP="002D3707">
            <w:pPr>
              <w:rPr>
                <w:rFonts w:ascii="Avenir LT Std 35 Light" w:hAnsi="Avenir LT Std 35 Light"/>
                <w:color w:val="53565A"/>
                <w:sz w:val="20"/>
                <w:szCs w:val="20"/>
                <w:lang w:val="es-ES"/>
              </w:rPr>
            </w:pPr>
          </w:p>
        </w:tc>
        <w:tc>
          <w:tcPr>
            <w:tcW w:w="709" w:type="dxa"/>
          </w:tcPr>
          <w:p w:rsidR="00257189" w:rsidRPr="00AE45F2" w:rsidRDefault="00257189" w:rsidP="002D3707">
            <w:pPr>
              <w:rPr>
                <w:rFonts w:ascii="Avenir LT Std 35 Light" w:hAnsi="Avenir LT Std 35 Light"/>
                <w:color w:val="53565A"/>
                <w:sz w:val="20"/>
                <w:szCs w:val="20"/>
                <w:lang w:val="es-ES"/>
              </w:rPr>
            </w:pPr>
          </w:p>
        </w:tc>
        <w:tc>
          <w:tcPr>
            <w:tcW w:w="1843" w:type="dxa"/>
          </w:tcPr>
          <w:p w:rsidR="00257189" w:rsidRPr="00AE45F2" w:rsidRDefault="00257189" w:rsidP="002D3707">
            <w:pPr>
              <w:rPr>
                <w:rFonts w:ascii="Avenir LT Std 35 Light" w:hAnsi="Avenir LT Std 35 Light"/>
                <w:color w:val="53565A"/>
                <w:sz w:val="20"/>
                <w:szCs w:val="20"/>
                <w:lang w:val="es-ES"/>
              </w:rPr>
            </w:pPr>
          </w:p>
        </w:tc>
      </w:tr>
      <w:tr w:rsidR="00257189" w:rsidTr="00257189">
        <w:tc>
          <w:tcPr>
            <w:tcW w:w="8931" w:type="dxa"/>
            <w:gridSpan w:val="5"/>
          </w:tcPr>
          <w:p w:rsidR="00257189" w:rsidRPr="00AE45F2" w:rsidRDefault="00257189" w:rsidP="002D3707">
            <w:pPr>
              <w:rPr>
                <w:rFonts w:ascii="Avenir LT Std 35 Light" w:hAnsi="Avenir LT Std 35 Light"/>
                <w:color w:val="53565A"/>
                <w:sz w:val="20"/>
                <w:szCs w:val="20"/>
                <w:lang w:val="es-ES"/>
              </w:rPr>
            </w:pPr>
            <w:r w:rsidRPr="00AE45F2">
              <w:rPr>
                <w:rFonts w:ascii="Avenir LT Std 35 Light" w:hAnsi="Avenir LT Std 35 Light"/>
                <w:b/>
                <w:color w:val="53565A"/>
                <w:sz w:val="20"/>
                <w:szCs w:val="20"/>
                <w:lang w:val="es-ES"/>
              </w:rPr>
              <w:t>Descripción  Funcionalidad del servicio</w:t>
            </w:r>
          </w:p>
        </w:tc>
      </w:tr>
      <w:tr w:rsidR="00257189" w:rsidTr="00257189">
        <w:tc>
          <w:tcPr>
            <w:tcW w:w="8931" w:type="dxa"/>
            <w:gridSpan w:val="5"/>
          </w:tcPr>
          <w:p w:rsidR="00257189" w:rsidRPr="00AE45F2" w:rsidRDefault="00257189" w:rsidP="002D3707">
            <w:pPr>
              <w:rPr>
                <w:rFonts w:ascii="Avenir LT Std 35 Light" w:hAnsi="Avenir LT Std 35 Light"/>
                <w:color w:val="53565A"/>
                <w:sz w:val="20"/>
                <w:szCs w:val="20"/>
                <w:lang w:val="es-ES"/>
              </w:rPr>
            </w:pPr>
            <w:r w:rsidRPr="00AE45F2">
              <w:rPr>
                <w:rFonts w:ascii="Avenir LT Std 35 Light" w:hAnsi="Avenir LT Std 35 Light"/>
                <w:color w:val="53565A"/>
                <w:sz w:val="20"/>
                <w:szCs w:val="20"/>
                <w:lang w:val="es-ES"/>
              </w:rPr>
              <w:t>Servicio que solicita al financiador n folios para ser asignados en la venta.</w:t>
            </w:r>
          </w:p>
          <w:p w:rsidR="00257189" w:rsidRPr="00AE45F2" w:rsidRDefault="00257189" w:rsidP="002D3707">
            <w:pPr>
              <w:rPr>
                <w:rFonts w:ascii="Avenir LT Std 35 Light" w:hAnsi="Avenir LT Std 35 Light"/>
                <w:color w:val="53565A"/>
                <w:sz w:val="20"/>
                <w:szCs w:val="20"/>
                <w:lang w:val="es-ES"/>
              </w:rPr>
            </w:pPr>
          </w:p>
          <w:p w:rsidR="00257189" w:rsidRPr="00AE45F2" w:rsidRDefault="00257189" w:rsidP="002D3707">
            <w:pPr>
              <w:rPr>
                <w:rFonts w:ascii="Avenir LT Std 35 Light" w:hAnsi="Avenir LT Std 35 Light"/>
                <w:color w:val="53565A"/>
                <w:sz w:val="20"/>
                <w:szCs w:val="20"/>
                <w:lang w:val="es-ES"/>
              </w:rPr>
            </w:pPr>
            <w:r w:rsidRPr="00AE45F2">
              <w:rPr>
                <w:rFonts w:ascii="Avenir LT Std 35 Light" w:hAnsi="Avenir LT Std 35 Light"/>
                <w:color w:val="53565A"/>
                <w:sz w:val="20"/>
                <w:szCs w:val="20"/>
                <w:lang w:val="es-ES"/>
              </w:rPr>
              <w:t>El financiador deberá marcar internamente estos folios como entregados al certificador.</w:t>
            </w:r>
          </w:p>
          <w:p w:rsidR="00257189" w:rsidRPr="00AE45F2" w:rsidRDefault="00257189" w:rsidP="002D3707">
            <w:pPr>
              <w:rPr>
                <w:rFonts w:ascii="Avenir LT Std 35 Light" w:hAnsi="Avenir LT Std 35 Light"/>
                <w:color w:val="53565A"/>
                <w:sz w:val="20"/>
                <w:szCs w:val="20"/>
                <w:lang w:val="es-ES"/>
              </w:rPr>
            </w:pPr>
          </w:p>
          <w:p w:rsidR="00257189" w:rsidRPr="00AE45F2" w:rsidRDefault="00257189" w:rsidP="002D3707">
            <w:pPr>
              <w:rPr>
                <w:rFonts w:ascii="Avenir LT Std 35 Light" w:hAnsi="Avenir LT Std 35 Light"/>
                <w:color w:val="53565A"/>
                <w:sz w:val="20"/>
                <w:szCs w:val="20"/>
                <w:lang w:val="es-ES"/>
              </w:rPr>
            </w:pPr>
          </w:p>
        </w:tc>
      </w:tr>
    </w:tbl>
    <w:p w:rsidR="00257189" w:rsidRDefault="00257189" w:rsidP="006069D1">
      <w:pPr>
        <w:pStyle w:val="aaNormal2"/>
      </w:pPr>
    </w:p>
    <w:p w:rsidR="00C05169" w:rsidRDefault="00C05169" w:rsidP="006069D1">
      <w:pPr>
        <w:pStyle w:val="aaNormal2"/>
      </w:pPr>
    </w:p>
    <w:p w:rsidR="00C05169" w:rsidRDefault="00C05169" w:rsidP="00EC6DDD">
      <w:pPr>
        <w:pStyle w:val="aaNormal2"/>
        <w:jc w:val="center"/>
      </w:pPr>
    </w:p>
    <w:p w:rsidR="00C05169" w:rsidRDefault="00C05169">
      <w:pPr>
        <w:rPr>
          <w:rFonts w:ascii="Avenir LT Std 35 Light" w:hAnsi="Avenir LT Std 35 Light"/>
          <w:noProof w:val="0"/>
          <w:color w:val="53565A"/>
          <w:sz w:val="22"/>
          <w:szCs w:val="20"/>
          <w:lang w:val="es-ES" w:eastAsia="es-ES"/>
        </w:rPr>
      </w:pPr>
      <w:r>
        <w:br w:type="page"/>
      </w:r>
    </w:p>
    <w:p w:rsidR="00C05169" w:rsidRDefault="002D3707" w:rsidP="00C05169">
      <w:pPr>
        <w:pStyle w:val="aaTtulo2"/>
        <w:numPr>
          <w:ilvl w:val="1"/>
          <w:numId w:val="29"/>
        </w:numPr>
        <w:pBdr>
          <w:bottom w:val="single" w:sz="4" w:space="1" w:color="003366"/>
        </w:pBdr>
        <w:spacing w:after="120"/>
      </w:pPr>
      <w:bookmarkStart w:id="14" w:name="_Toc418502311"/>
      <w:r>
        <w:lastRenderedPageBreak/>
        <w:t>ENVBONIS</w:t>
      </w:r>
      <w:bookmarkEnd w:id="14"/>
    </w:p>
    <w:p w:rsidR="00C05169" w:rsidRPr="00D947E1" w:rsidRDefault="00BF6D7D" w:rsidP="00C05169">
      <w:pPr>
        <w:pStyle w:val="aaNormal2"/>
      </w:pPr>
      <w:r>
        <w:t xml:space="preserve">Servicio que envía cada uno de los bonos generados durante una operación de venta, incluyendo el encabezado del Bono y sus líneas de </w:t>
      </w:r>
      <w:r w:rsidR="00DC3C7C">
        <w:t>d</w:t>
      </w:r>
      <w:r>
        <w:t>etalle</w:t>
      </w:r>
    </w:p>
    <w:p w:rsidR="00C05169" w:rsidRPr="00D947E1" w:rsidRDefault="00C05169" w:rsidP="00C05169">
      <w:pPr>
        <w:pStyle w:val="aaNormal2"/>
      </w:pPr>
      <w:r w:rsidRPr="00D947E1">
        <w:rPr>
          <w:u w:val="single"/>
        </w:rPr>
        <w:t>Aplicación</w:t>
      </w:r>
      <w:r w:rsidRPr="00D947E1">
        <w:t xml:space="preserve"> : </w:t>
      </w:r>
      <w:r w:rsidR="00DC3C7C">
        <w:t xml:space="preserve">Prestador, </w:t>
      </w:r>
      <w:r w:rsidR="00045D88">
        <w:t>Administración</w:t>
      </w:r>
      <w:r w:rsidR="00DC3C7C" w:rsidRPr="00D947E1">
        <w:t>.</w:t>
      </w:r>
    </w:p>
    <w:p w:rsidR="00C05169" w:rsidRPr="00D947E1" w:rsidRDefault="00C05169" w:rsidP="00C05169">
      <w:pPr>
        <w:pStyle w:val="aaNormal2"/>
      </w:pPr>
      <w:r w:rsidRPr="00D947E1">
        <w:rPr>
          <w:u w:val="single"/>
        </w:rPr>
        <w:t>Obligatorio</w:t>
      </w:r>
      <w:r w:rsidRPr="00D947E1">
        <w:t xml:space="preserve"> : SI</w:t>
      </w:r>
    </w:p>
    <w:tbl>
      <w:tblPr>
        <w:tblW w:w="8931" w:type="dxa"/>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52"/>
        <w:gridCol w:w="1417"/>
        <w:gridCol w:w="2410"/>
        <w:gridCol w:w="709"/>
        <w:gridCol w:w="1843"/>
      </w:tblGrid>
      <w:tr w:rsidR="00C05169" w:rsidRPr="0049442E" w:rsidTr="002D3707">
        <w:tc>
          <w:tcPr>
            <w:tcW w:w="2552" w:type="dxa"/>
            <w:shd w:val="clear" w:color="auto" w:fill="76923C"/>
            <w:vAlign w:val="center"/>
          </w:tcPr>
          <w:p w:rsidR="00C05169" w:rsidRPr="00975CBF" w:rsidRDefault="00C05169" w:rsidP="002D3707">
            <w:pPr>
              <w:rPr>
                <w:rFonts w:ascii="Avenir LT Std 35 Light" w:hAnsi="Avenir LT Std 35 Light"/>
                <w:b/>
                <w:color w:val="FFFFFF" w:themeColor="background1"/>
                <w:sz w:val="20"/>
                <w:szCs w:val="20"/>
              </w:rPr>
            </w:pPr>
            <w:r w:rsidRPr="00975CBF">
              <w:rPr>
                <w:rFonts w:ascii="Avenir LT Std 35 Light" w:hAnsi="Avenir LT Std 35 Light"/>
                <w:b/>
                <w:color w:val="FFFFFF" w:themeColor="background1"/>
                <w:sz w:val="20"/>
                <w:szCs w:val="20"/>
              </w:rPr>
              <w:t>Componente</w:t>
            </w:r>
          </w:p>
        </w:tc>
        <w:tc>
          <w:tcPr>
            <w:tcW w:w="6379" w:type="dxa"/>
            <w:gridSpan w:val="4"/>
            <w:shd w:val="clear" w:color="auto" w:fill="76923C"/>
            <w:vAlign w:val="center"/>
          </w:tcPr>
          <w:p w:rsidR="00C05169" w:rsidRPr="00975CBF" w:rsidRDefault="00C05169" w:rsidP="002D3707">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Bono Electrónico I-Med</w:t>
            </w:r>
          </w:p>
        </w:tc>
      </w:tr>
      <w:tr w:rsidR="00C05169" w:rsidRPr="0049442E" w:rsidTr="002D3707">
        <w:tc>
          <w:tcPr>
            <w:tcW w:w="2552" w:type="dxa"/>
            <w:shd w:val="clear" w:color="auto" w:fill="76923C"/>
            <w:vAlign w:val="center"/>
          </w:tcPr>
          <w:p w:rsidR="00C05169" w:rsidRPr="00975CBF" w:rsidRDefault="00C05169" w:rsidP="002D3707">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Objetivo</w:t>
            </w:r>
          </w:p>
        </w:tc>
        <w:tc>
          <w:tcPr>
            <w:tcW w:w="6379" w:type="dxa"/>
            <w:gridSpan w:val="4"/>
            <w:shd w:val="clear" w:color="auto" w:fill="76923C"/>
            <w:vAlign w:val="center"/>
          </w:tcPr>
          <w:p w:rsidR="00C05169" w:rsidRPr="00975CBF" w:rsidRDefault="003A449D" w:rsidP="003A449D">
            <w:pPr>
              <w:ind w:left="708" w:hanging="708"/>
              <w:rPr>
                <w:rFonts w:ascii="Avenir LT Std 35 Light" w:hAnsi="Avenir LT Std 35 Light"/>
                <w:color w:val="FFFFFF" w:themeColor="background1"/>
                <w:sz w:val="20"/>
                <w:szCs w:val="20"/>
                <w:lang w:val="es-ES"/>
              </w:rPr>
            </w:pPr>
            <w:r>
              <w:rPr>
                <w:rFonts w:ascii="Avenir LT Std 35 Light" w:hAnsi="Avenir LT Std 35 Light"/>
                <w:color w:val="FFFFFF" w:themeColor="background1"/>
                <w:sz w:val="20"/>
                <w:szCs w:val="20"/>
                <w:lang w:val="es-ES"/>
              </w:rPr>
              <w:t>Envia bonos uno por uno al financiador para su registro</w:t>
            </w:r>
          </w:p>
        </w:tc>
      </w:tr>
      <w:tr w:rsidR="00C05169" w:rsidRPr="0049442E" w:rsidTr="002D3707">
        <w:tc>
          <w:tcPr>
            <w:tcW w:w="2552" w:type="dxa"/>
            <w:shd w:val="clear" w:color="auto" w:fill="76923C"/>
            <w:vAlign w:val="center"/>
          </w:tcPr>
          <w:p w:rsidR="00C05169" w:rsidRPr="00975CBF" w:rsidRDefault="00C05169" w:rsidP="002D3707">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Nombre Campo</w:t>
            </w:r>
          </w:p>
        </w:tc>
        <w:tc>
          <w:tcPr>
            <w:tcW w:w="1417" w:type="dxa"/>
            <w:shd w:val="clear" w:color="auto" w:fill="76923C"/>
            <w:vAlign w:val="center"/>
          </w:tcPr>
          <w:p w:rsidR="00C05169" w:rsidRPr="00975CBF" w:rsidRDefault="00C05169" w:rsidP="002D3707">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Tipo Dato</w:t>
            </w:r>
          </w:p>
        </w:tc>
        <w:tc>
          <w:tcPr>
            <w:tcW w:w="2410" w:type="dxa"/>
            <w:shd w:val="clear" w:color="auto" w:fill="76923C"/>
            <w:vAlign w:val="center"/>
          </w:tcPr>
          <w:p w:rsidR="00C05169" w:rsidRPr="00975CBF" w:rsidRDefault="00C05169" w:rsidP="002D3707">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Descripción</w:t>
            </w:r>
          </w:p>
        </w:tc>
        <w:tc>
          <w:tcPr>
            <w:tcW w:w="709" w:type="dxa"/>
            <w:shd w:val="clear" w:color="auto" w:fill="76923C"/>
            <w:vAlign w:val="center"/>
          </w:tcPr>
          <w:p w:rsidR="00C05169" w:rsidRPr="00F83D57" w:rsidRDefault="00C05169" w:rsidP="002D3707">
            <w:pPr>
              <w:rPr>
                <w:rFonts w:ascii="Avenir LT Std 35 Light" w:hAnsi="Avenir LT Std 35 Light"/>
                <w:b/>
                <w:color w:val="FFFFFF" w:themeColor="background1"/>
                <w:sz w:val="20"/>
                <w:szCs w:val="20"/>
              </w:rPr>
            </w:pPr>
            <w:r w:rsidRPr="00F83D57">
              <w:rPr>
                <w:rFonts w:ascii="Avenir LT Std 35 Light" w:hAnsi="Avenir LT Std 35 Light"/>
                <w:b/>
                <w:color w:val="FFFFFF" w:themeColor="background1"/>
                <w:sz w:val="20"/>
                <w:szCs w:val="20"/>
              </w:rPr>
              <w:t>M</w:t>
            </w:r>
          </w:p>
        </w:tc>
        <w:tc>
          <w:tcPr>
            <w:tcW w:w="1843" w:type="dxa"/>
            <w:shd w:val="clear" w:color="auto" w:fill="76923C"/>
            <w:vAlign w:val="center"/>
          </w:tcPr>
          <w:p w:rsidR="00C05169" w:rsidRPr="00975CBF" w:rsidRDefault="00C05169" w:rsidP="002D3707">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Observaciones</w:t>
            </w:r>
          </w:p>
        </w:tc>
      </w:tr>
      <w:tr w:rsidR="002D3707" w:rsidRPr="005730E2" w:rsidTr="002D3707">
        <w:tc>
          <w:tcPr>
            <w:tcW w:w="2552"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extCodFinanciador</w:t>
            </w:r>
          </w:p>
        </w:tc>
        <w:tc>
          <w:tcPr>
            <w:tcW w:w="1417"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Integer (3)</w:t>
            </w:r>
          </w:p>
        </w:tc>
        <w:tc>
          <w:tcPr>
            <w:tcW w:w="2410"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Código del Financiador</w:t>
            </w:r>
          </w:p>
        </w:tc>
        <w:tc>
          <w:tcPr>
            <w:tcW w:w="709"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I</w:t>
            </w:r>
          </w:p>
        </w:tc>
        <w:tc>
          <w:tcPr>
            <w:tcW w:w="1843" w:type="dxa"/>
          </w:tcPr>
          <w:p w:rsidR="002D3707" w:rsidRPr="00A8676A" w:rsidRDefault="002D3707" w:rsidP="002D3707">
            <w:pPr>
              <w:rPr>
                <w:rFonts w:ascii="Avenir LT Std 35 Light" w:hAnsi="Avenir LT Std 35 Light"/>
                <w:color w:val="53565A"/>
                <w:sz w:val="20"/>
                <w:szCs w:val="20"/>
                <w:lang w:val="es-ES"/>
              </w:rPr>
            </w:pPr>
          </w:p>
        </w:tc>
      </w:tr>
      <w:tr w:rsidR="002D3707" w:rsidRPr="005730E2" w:rsidTr="002D3707">
        <w:tc>
          <w:tcPr>
            <w:tcW w:w="2552" w:type="dxa"/>
          </w:tcPr>
          <w:p w:rsidR="002D3707" w:rsidRPr="00A8676A" w:rsidRDefault="002D3707" w:rsidP="002D3707">
            <w:pPr>
              <w:rPr>
                <w:rFonts w:ascii="Avenir LT Std 35 Light" w:hAnsi="Avenir LT Std 35 Light"/>
                <w:color w:val="53565A"/>
                <w:sz w:val="18"/>
                <w:szCs w:val="18"/>
                <w:lang w:val="es-ES"/>
              </w:rPr>
            </w:pPr>
            <w:r w:rsidRPr="00A8676A">
              <w:rPr>
                <w:rFonts w:ascii="Avenir LT Std 35 Light" w:hAnsi="Avenir LT Std 35 Light"/>
                <w:color w:val="53565A"/>
                <w:sz w:val="18"/>
                <w:szCs w:val="18"/>
                <w:lang w:val="es-ES"/>
              </w:rPr>
              <w:t>extHomNumeroConvenio</w:t>
            </w:r>
          </w:p>
        </w:tc>
        <w:tc>
          <w:tcPr>
            <w:tcW w:w="1417"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char(15)</w:t>
            </w:r>
          </w:p>
        </w:tc>
        <w:tc>
          <w:tcPr>
            <w:tcW w:w="2410"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Homólogo numero de convenio</w:t>
            </w:r>
          </w:p>
        </w:tc>
        <w:tc>
          <w:tcPr>
            <w:tcW w:w="709" w:type="dxa"/>
          </w:tcPr>
          <w:p w:rsidR="002D3707" w:rsidRPr="00A8676A" w:rsidRDefault="002D3707" w:rsidP="002D3707">
            <w:pPr>
              <w:rPr>
                <w:rFonts w:ascii="Avenir LT Std 35 Light" w:hAnsi="Avenir LT Std 35 Light"/>
                <w:b/>
                <w:color w:val="53565A"/>
                <w:sz w:val="20"/>
                <w:szCs w:val="20"/>
                <w:lang w:val="es-ES"/>
              </w:rPr>
            </w:pPr>
            <w:r w:rsidRPr="00A8676A">
              <w:rPr>
                <w:rFonts w:ascii="Avenir LT Std 35 Light" w:hAnsi="Avenir LT Std 35 Light"/>
                <w:b/>
                <w:color w:val="53565A"/>
                <w:sz w:val="20"/>
                <w:szCs w:val="20"/>
                <w:lang w:val="es-ES"/>
              </w:rPr>
              <w:t>I</w:t>
            </w:r>
          </w:p>
        </w:tc>
        <w:tc>
          <w:tcPr>
            <w:tcW w:w="1843" w:type="dxa"/>
          </w:tcPr>
          <w:p w:rsidR="002D3707" w:rsidRPr="00A8676A" w:rsidRDefault="002D3707" w:rsidP="002D3707">
            <w:pPr>
              <w:rPr>
                <w:rFonts w:ascii="Avenir LT Std 35 Light" w:hAnsi="Avenir LT Std 35 Light"/>
                <w:color w:val="53565A"/>
                <w:sz w:val="20"/>
                <w:szCs w:val="20"/>
                <w:lang w:val="es-ES"/>
              </w:rPr>
            </w:pPr>
          </w:p>
        </w:tc>
      </w:tr>
      <w:tr w:rsidR="002D3707" w:rsidRPr="005730E2" w:rsidTr="002D3707">
        <w:tc>
          <w:tcPr>
            <w:tcW w:w="2552"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extHomLugarConvenio</w:t>
            </w:r>
          </w:p>
        </w:tc>
        <w:tc>
          <w:tcPr>
            <w:tcW w:w="1417"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char(10)</w:t>
            </w:r>
          </w:p>
        </w:tc>
        <w:tc>
          <w:tcPr>
            <w:tcW w:w="2410"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Homólogo lugar  de convenio</w:t>
            </w:r>
          </w:p>
        </w:tc>
        <w:tc>
          <w:tcPr>
            <w:tcW w:w="709" w:type="dxa"/>
          </w:tcPr>
          <w:p w:rsidR="002D3707" w:rsidRPr="00A8676A" w:rsidRDefault="002D3707" w:rsidP="002D3707">
            <w:pPr>
              <w:rPr>
                <w:rFonts w:ascii="Avenir LT Std 35 Light" w:hAnsi="Avenir LT Std 35 Light"/>
                <w:b/>
                <w:color w:val="53565A"/>
                <w:sz w:val="20"/>
                <w:szCs w:val="20"/>
                <w:lang w:val="es-ES"/>
              </w:rPr>
            </w:pPr>
            <w:r w:rsidRPr="00A8676A">
              <w:rPr>
                <w:rFonts w:ascii="Avenir LT Std 35 Light" w:hAnsi="Avenir LT Std 35 Light"/>
                <w:b/>
                <w:color w:val="53565A"/>
                <w:sz w:val="20"/>
                <w:szCs w:val="20"/>
                <w:lang w:val="es-ES"/>
              </w:rPr>
              <w:t>I</w:t>
            </w:r>
          </w:p>
        </w:tc>
        <w:tc>
          <w:tcPr>
            <w:tcW w:w="1843" w:type="dxa"/>
          </w:tcPr>
          <w:p w:rsidR="002D3707" w:rsidRPr="00A8676A" w:rsidRDefault="002D3707" w:rsidP="002D3707">
            <w:pPr>
              <w:rPr>
                <w:rFonts w:ascii="Avenir LT Std 35 Light" w:hAnsi="Avenir LT Std 35 Light"/>
                <w:color w:val="53565A"/>
                <w:sz w:val="20"/>
                <w:szCs w:val="20"/>
                <w:lang w:val="es-ES"/>
              </w:rPr>
            </w:pPr>
          </w:p>
        </w:tc>
      </w:tr>
      <w:tr w:rsidR="002D3707" w:rsidRPr="005730E2" w:rsidTr="002D3707">
        <w:tc>
          <w:tcPr>
            <w:tcW w:w="2552"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extSucVenta</w:t>
            </w:r>
          </w:p>
        </w:tc>
        <w:tc>
          <w:tcPr>
            <w:tcW w:w="1417"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char(10)</w:t>
            </w:r>
          </w:p>
        </w:tc>
        <w:tc>
          <w:tcPr>
            <w:tcW w:w="2410"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Homólogo Sucursal Venta Financiador</w:t>
            </w:r>
          </w:p>
        </w:tc>
        <w:tc>
          <w:tcPr>
            <w:tcW w:w="709" w:type="dxa"/>
          </w:tcPr>
          <w:p w:rsidR="002D3707" w:rsidRPr="00A8676A" w:rsidRDefault="002D3707" w:rsidP="002D3707">
            <w:pPr>
              <w:rPr>
                <w:rFonts w:ascii="Avenir LT Std 35 Light" w:hAnsi="Avenir LT Std 35 Light"/>
                <w:b/>
                <w:color w:val="53565A"/>
                <w:sz w:val="20"/>
                <w:szCs w:val="20"/>
                <w:lang w:val="en-US"/>
              </w:rPr>
            </w:pPr>
            <w:r w:rsidRPr="00A8676A">
              <w:rPr>
                <w:rFonts w:ascii="Avenir LT Std 35 Light" w:hAnsi="Avenir LT Std 35 Light"/>
                <w:b/>
                <w:color w:val="53565A"/>
                <w:sz w:val="20"/>
                <w:szCs w:val="20"/>
                <w:lang w:val="en-US"/>
              </w:rPr>
              <w:t>I</w:t>
            </w:r>
          </w:p>
        </w:tc>
        <w:tc>
          <w:tcPr>
            <w:tcW w:w="1843" w:type="dxa"/>
          </w:tcPr>
          <w:p w:rsidR="002D3707" w:rsidRPr="00A8676A" w:rsidRDefault="002D3707" w:rsidP="002D3707">
            <w:pPr>
              <w:rPr>
                <w:rFonts w:ascii="Avenir LT Std 35 Light" w:hAnsi="Avenir LT Std 35 Light"/>
                <w:color w:val="53565A"/>
                <w:sz w:val="20"/>
                <w:szCs w:val="20"/>
                <w:lang w:val="en-US"/>
              </w:rPr>
            </w:pPr>
          </w:p>
        </w:tc>
      </w:tr>
      <w:tr w:rsidR="002D3707" w:rsidRPr="005730E2" w:rsidTr="002D3707">
        <w:tc>
          <w:tcPr>
            <w:tcW w:w="2552" w:type="dxa"/>
          </w:tcPr>
          <w:p w:rsidR="002D3707" w:rsidRPr="00A8676A" w:rsidRDefault="002D3707" w:rsidP="002D3707">
            <w:pPr>
              <w:rPr>
                <w:rFonts w:ascii="Avenir LT Std 35 Light" w:hAnsi="Avenir LT Std 35 Light"/>
                <w:color w:val="53565A"/>
                <w:sz w:val="20"/>
                <w:szCs w:val="20"/>
                <w:lang w:val="en-US"/>
              </w:rPr>
            </w:pPr>
            <w:r w:rsidRPr="00A8676A">
              <w:rPr>
                <w:rFonts w:ascii="Avenir LT Std 35 Light" w:hAnsi="Avenir LT Std 35 Light"/>
                <w:color w:val="53565A"/>
                <w:sz w:val="20"/>
                <w:szCs w:val="20"/>
                <w:lang w:val="en-US"/>
              </w:rPr>
              <w:t>extRutConvenio</w:t>
            </w:r>
          </w:p>
        </w:tc>
        <w:tc>
          <w:tcPr>
            <w:tcW w:w="1417" w:type="dxa"/>
          </w:tcPr>
          <w:p w:rsidR="002D3707" w:rsidRPr="00A8676A" w:rsidRDefault="002D3707" w:rsidP="002D3707">
            <w:pPr>
              <w:rPr>
                <w:rFonts w:ascii="Avenir LT Std 35 Light" w:hAnsi="Avenir LT Std 35 Light"/>
                <w:color w:val="53565A"/>
                <w:sz w:val="20"/>
                <w:szCs w:val="20"/>
                <w:lang w:val="en-US"/>
              </w:rPr>
            </w:pPr>
            <w:r w:rsidRPr="00A8676A">
              <w:rPr>
                <w:rFonts w:ascii="Avenir LT Std 35 Light" w:hAnsi="Avenir LT Std 35 Light"/>
                <w:color w:val="53565A"/>
                <w:sz w:val="20"/>
                <w:szCs w:val="20"/>
                <w:lang w:val="en-US"/>
              </w:rPr>
              <w:t>char(12)</w:t>
            </w:r>
          </w:p>
        </w:tc>
        <w:tc>
          <w:tcPr>
            <w:tcW w:w="2410" w:type="dxa"/>
          </w:tcPr>
          <w:p w:rsidR="002D3707" w:rsidRPr="00A8676A" w:rsidRDefault="002D3707" w:rsidP="002D3707">
            <w:pPr>
              <w:rPr>
                <w:rFonts w:ascii="Avenir LT Std 35 Light" w:hAnsi="Avenir LT Std 35 Light"/>
                <w:color w:val="53565A"/>
                <w:sz w:val="20"/>
                <w:szCs w:val="20"/>
                <w:lang w:val="en-US"/>
              </w:rPr>
            </w:pPr>
            <w:r w:rsidRPr="00A8676A">
              <w:rPr>
                <w:rFonts w:ascii="Avenir LT Std 35 Light" w:hAnsi="Avenir LT Std 35 Light"/>
                <w:color w:val="53565A"/>
                <w:sz w:val="20"/>
                <w:szCs w:val="20"/>
                <w:lang w:val="en-US"/>
              </w:rPr>
              <w:t>Rut Convenio</w:t>
            </w:r>
          </w:p>
        </w:tc>
        <w:tc>
          <w:tcPr>
            <w:tcW w:w="709" w:type="dxa"/>
          </w:tcPr>
          <w:p w:rsidR="002D3707" w:rsidRPr="00A8676A" w:rsidRDefault="002D3707" w:rsidP="002D3707">
            <w:pPr>
              <w:rPr>
                <w:rFonts w:ascii="Avenir LT Std 35 Light" w:hAnsi="Avenir LT Std 35 Light"/>
                <w:b/>
                <w:color w:val="53565A"/>
                <w:sz w:val="20"/>
                <w:szCs w:val="20"/>
                <w:lang w:val="en-US"/>
              </w:rPr>
            </w:pPr>
            <w:r w:rsidRPr="00A8676A">
              <w:rPr>
                <w:rFonts w:ascii="Avenir LT Std 35 Light" w:hAnsi="Avenir LT Std 35 Light"/>
                <w:b/>
                <w:color w:val="53565A"/>
                <w:sz w:val="20"/>
                <w:szCs w:val="20"/>
                <w:lang w:val="en-US"/>
              </w:rPr>
              <w:t>I</w:t>
            </w:r>
          </w:p>
        </w:tc>
        <w:tc>
          <w:tcPr>
            <w:tcW w:w="1843" w:type="dxa"/>
          </w:tcPr>
          <w:p w:rsidR="002D3707" w:rsidRPr="00A8676A" w:rsidRDefault="002D3707" w:rsidP="002D3707">
            <w:pPr>
              <w:rPr>
                <w:rFonts w:ascii="Avenir LT Std 35 Light" w:hAnsi="Avenir LT Std 35 Light"/>
                <w:color w:val="53565A"/>
                <w:sz w:val="20"/>
                <w:szCs w:val="20"/>
                <w:lang w:val="en-US"/>
              </w:rPr>
            </w:pPr>
          </w:p>
        </w:tc>
      </w:tr>
      <w:tr w:rsidR="002D3707" w:rsidRPr="005730E2" w:rsidTr="002D3707">
        <w:tc>
          <w:tcPr>
            <w:tcW w:w="2552"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extRutAsociado</w:t>
            </w:r>
          </w:p>
        </w:tc>
        <w:tc>
          <w:tcPr>
            <w:tcW w:w="1417"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char(12)</w:t>
            </w:r>
          </w:p>
        </w:tc>
        <w:tc>
          <w:tcPr>
            <w:tcW w:w="2410"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Rut Solicitante</w:t>
            </w:r>
          </w:p>
        </w:tc>
        <w:tc>
          <w:tcPr>
            <w:tcW w:w="709"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I</w:t>
            </w:r>
          </w:p>
        </w:tc>
        <w:tc>
          <w:tcPr>
            <w:tcW w:w="1843" w:type="dxa"/>
          </w:tcPr>
          <w:p w:rsidR="002D3707" w:rsidRPr="00A8676A" w:rsidRDefault="002D3707" w:rsidP="002D3707">
            <w:pPr>
              <w:rPr>
                <w:rFonts w:ascii="Avenir LT Std 35 Light" w:hAnsi="Avenir LT Std 35 Light"/>
                <w:color w:val="53565A"/>
                <w:sz w:val="20"/>
                <w:szCs w:val="20"/>
                <w:lang w:val="es-ES"/>
              </w:rPr>
            </w:pPr>
          </w:p>
        </w:tc>
      </w:tr>
      <w:tr w:rsidR="002D3707" w:rsidRPr="005730E2" w:rsidTr="002D3707">
        <w:tc>
          <w:tcPr>
            <w:tcW w:w="2552"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extNomPrestador</w:t>
            </w:r>
          </w:p>
        </w:tc>
        <w:tc>
          <w:tcPr>
            <w:tcW w:w="1417"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char(40)</w:t>
            </w:r>
          </w:p>
        </w:tc>
        <w:tc>
          <w:tcPr>
            <w:tcW w:w="2410"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Nombre completo del Prestador</w:t>
            </w:r>
          </w:p>
        </w:tc>
        <w:tc>
          <w:tcPr>
            <w:tcW w:w="709"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I</w:t>
            </w:r>
          </w:p>
        </w:tc>
        <w:tc>
          <w:tcPr>
            <w:tcW w:w="1843" w:type="dxa"/>
          </w:tcPr>
          <w:p w:rsidR="002D3707" w:rsidRPr="00A8676A" w:rsidRDefault="002D3707" w:rsidP="002D3707">
            <w:pPr>
              <w:rPr>
                <w:rFonts w:ascii="Avenir LT Std 35 Light" w:hAnsi="Avenir LT Std 35 Light"/>
                <w:color w:val="53565A"/>
                <w:sz w:val="20"/>
                <w:szCs w:val="20"/>
                <w:lang w:val="es-ES"/>
              </w:rPr>
            </w:pPr>
          </w:p>
        </w:tc>
      </w:tr>
      <w:tr w:rsidR="002D3707" w:rsidRPr="005730E2" w:rsidTr="002D3707">
        <w:tc>
          <w:tcPr>
            <w:tcW w:w="2552"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extRutTratante</w:t>
            </w:r>
          </w:p>
        </w:tc>
        <w:tc>
          <w:tcPr>
            <w:tcW w:w="1417"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char(12)</w:t>
            </w:r>
          </w:p>
        </w:tc>
        <w:tc>
          <w:tcPr>
            <w:tcW w:w="2410"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Rut Medico Tratante</w:t>
            </w:r>
          </w:p>
        </w:tc>
        <w:tc>
          <w:tcPr>
            <w:tcW w:w="709" w:type="dxa"/>
          </w:tcPr>
          <w:p w:rsidR="002D3707" w:rsidRPr="00A8676A" w:rsidRDefault="002D3707" w:rsidP="002D3707">
            <w:pPr>
              <w:rPr>
                <w:rFonts w:ascii="Avenir LT Std 35 Light" w:hAnsi="Avenir LT Std 35 Light"/>
                <w:b/>
                <w:color w:val="53565A"/>
                <w:sz w:val="20"/>
                <w:szCs w:val="20"/>
                <w:lang w:val="es-ES"/>
              </w:rPr>
            </w:pPr>
            <w:r w:rsidRPr="00A8676A">
              <w:rPr>
                <w:rFonts w:ascii="Avenir LT Std 35 Light" w:hAnsi="Avenir LT Std 35 Light"/>
                <w:b/>
                <w:color w:val="53565A"/>
                <w:sz w:val="20"/>
                <w:szCs w:val="20"/>
                <w:lang w:val="es-ES"/>
              </w:rPr>
              <w:t>I</w:t>
            </w:r>
          </w:p>
        </w:tc>
        <w:tc>
          <w:tcPr>
            <w:tcW w:w="1843" w:type="dxa"/>
          </w:tcPr>
          <w:p w:rsidR="002D3707" w:rsidRPr="00A8676A" w:rsidRDefault="002D3707" w:rsidP="002D3707">
            <w:pPr>
              <w:rPr>
                <w:rFonts w:ascii="Avenir LT Std 35 Light" w:hAnsi="Avenir LT Std 35 Light"/>
                <w:color w:val="53565A"/>
                <w:sz w:val="20"/>
                <w:szCs w:val="20"/>
                <w:lang w:val="es-ES"/>
              </w:rPr>
            </w:pPr>
          </w:p>
        </w:tc>
      </w:tr>
      <w:tr w:rsidR="002D3707" w:rsidRPr="005730E2" w:rsidTr="002D3707">
        <w:tc>
          <w:tcPr>
            <w:tcW w:w="2552" w:type="dxa"/>
          </w:tcPr>
          <w:p w:rsidR="002D3707" w:rsidRPr="00A8676A" w:rsidRDefault="002D3707" w:rsidP="002D3707">
            <w:pPr>
              <w:rPr>
                <w:rFonts w:ascii="Avenir LT Std 35 Light" w:hAnsi="Avenir LT Std 35 Light"/>
                <w:b/>
                <w:i/>
                <w:color w:val="53565A"/>
                <w:sz w:val="20"/>
                <w:szCs w:val="20"/>
                <w:lang w:val="es-ES"/>
              </w:rPr>
            </w:pPr>
            <w:r w:rsidRPr="00A8676A">
              <w:rPr>
                <w:rFonts w:ascii="Avenir LT Std 35 Light" w:hAnsi="Avenir LT Std 35 Light"/>
                <w:b/>
                <w:i/>
                <w:color w:val="53565A"/>
                <w:sz w:val="20"/>
                <w:szCs w:val="20"/>
                <w:lang w:val="es-ES"/>
              </w:rPr>
              <w:t>extEspecialidad</w:t>
            </w:r>
          </w:p>
        </w:tc>
        <w:tc>
          <w:tcPr>
            <w:tcW w:w="1417" w:type="dxa"/>
          </w:tcPr>
          <w:p w:rsidR="002D3707" w:rsidRPr="00A8676A" w:rsidRDefault="002D3707" w:rsidP="002D3707">
            <w:pPr>
              <w:rPr>
                <w:rFonts w:ascii="Avenir LT Std 35 Light" w:hAnsi="Avenir LT Std 35 Light"/>
                <w:b/>
                <w:i/>
                <w:color w:val="53565A"/>
                <w:sz w:val="20"/>
                <w:szCs w:val="20"/>
                <w:lang w:val="es-ES"/>
              </w:rPr>
            </w:pPr>
            <w:r w:rsidRPr="00A8676A">
              <w:rPr>
                <w:rFonts w:ascii="Avenir LT Std 35 Light" w:hAnsi="Avenir LT Std 35 Light"/>
                <w:b/>
                <w:i/>
                <w:color w:val="53565A"/>
                <w:sz w:val="20"/>
                <w:szCs w:val="20"/>
                <w:lang w:val="es-ES"/>
              </w:rPr>
              <w:t>char(10)</w:t>
            </w:r>
          </w:p>
        </w:tc>
        <w:tc>
          <w:tcPr>
            <w:tcW w:w="2410" w:type="dxa"/>
          </w:tcPr>
          <w:p w:rsidR="002D3707" w:rsidRPr="00A8676A" w:rsidRDefault="002D3707" w:rsidP="002D3707">
            <w:pPr>
              <w:rPr>
                <w:rFonts w:ascii="Avenir LT Std 35 Light" w:hAnsi="Avenir LT Std 35 Light"/>
                <w:b/>
                <w:i/>
                <w:color w:val="53565A"/>
                <w:sz w:val="20"/>
                <w:szCs w:val="20"/>
                <w:lang w:val="es-ES"/>
              </w:rPr>
            </w:pPr>
            <w:r w:rsidRPr="00A8676A">
              <w:rPr>
                <w:rFonts w:ascii="Avenir LT Std 35 Light" w:hAnsi="Avenir LT Std 35 Light"/>
                <w:b/>
                <w:i/>
                <w:color w:val="53565A"/>
                <w:sz w:val="20"/>
                <w:szCs w:val="20"/>
                <w:lang w:val="es-ES"/>
              </w:rPr>
              <w:t>Especialidad Tratante</w:t>
            </w:r>
          </w:p>
        </w:tc>
        <w:tc>
          <w:tcPr>
            <w:tcW w:w="709" w:type="dxa"/>
          </w:tcPr>
          <w:p w:rsidR="002D3707" w:rsidRPr="00A8676A" w:rsidRDefault="002D3707" w:rsidP="002D3707">
            <w:pPr>
              <w:rPr>
                <w:rFonts w:ascii="Avenir LT Std 35 Light" w:hAnsi="Avenir LT Std 35 Light"/>
                <w:b/>
                <w:i/>
                <w:color w:val="53565A"/>
                <w:sz w:val="20"/>
                <w:szCs w:val="20"/>
                <w:lang w:val="fr-FR"/>
              </w:rPr>
            </w:pPr>
            <w:r w:rsidRPr="00A8676A">
              <w:rPr>
                <w:rFonts w:ascii="Avenir LT Std 35 Light" w:hAnsi="Avenir LT Std 35 Light"/>
                <w:b/>
                <w:i/>
                <w:color w:val="53565A"/>
                <w:sz w:val="20"/>
                <w:szCs w:val="20"/>
                <w:lang w:val="fr-FR"/>
              </w:rPr>
              <w:t>I</w:t>
            </w:r>
          </w:p>
        </w:tc>
        <w:tc>
          <w:tcPr>
            <w:tcW w:w="1843" w:type="dxa"/>
          </w:tcPr>
          <w:p w:rsidR="002D3707" w:rsidRPr="00A8676A" w:rsidRDefault="002D3707" w:rsidP="002D3707">
            <w:pPr>
              <w:rPr>
                <w:rFonts w:ascii="Avenir LT Std 35 Light" w:hAnsi="Avenir LT Std 35 Light"/>
                <w:b/>
                <w:i/>
                <w:color w:val="53565A"/>
                <w:sz w:val="20"/>
                <w:szCs w:val="20"/>
                <w:lang w:val="fr-FR"/>
              </w:rPr>
            </w:pPr>
          </w:p>
        </w:tc>
      </w:tr>
      <w:tr w:rsidR="002D3707" w:rsidRPr="005730E2" w:rsidTr="002D3707">
        <w:tc>
          <w:tcPr>
            <w:tcW w:w="2552"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extRutBeneficiario</w:t>
            </w:r>
          </w:p>
        </w:tc>
        <w:tc>
          <w:tcPr>
            <w:tcW w:w="1417"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char(12)</w:t>
            </w:r>
          </w:p>
        </w:tc>
        <w:tc>
          <w:tcPr>
            <w:tcW w:w="2410"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Rut Beneficiario</w:t>
            </w:r>
          </w:p>
        </w:tc>
        <w:tc>
          <w:tcPr>
            <w:tcW w:w="709" w:type="dxa"/>
          </w:tcPr>
          <w:p w:rsidR="002D3707" w:rsidRPr="00A8676A" w:rsidRDefault="002D3707" w:rsidP="002D3707">
            <w:pPr>
              <w:rPr>
                <w:rFonts w:ascii="Avenir LT Std 35 Light" w:hAnsi="Avenir LT Std 35 Light"/>
                <w:b/>
                <w:color w:val="53565A"/>
                <w:sz w:val="20"/>
                <w:szCs w:val="20"/>
                <w:lang w:val="es-ES"/>
              </w:rPr>
            </w:pPr>
            <w:r w:rsidRPr="00A8676A">
              <w:rPr>
                <w:rFonts w:ascii="Avenir LT Std 35 Light" w:hAnsi="Avenir LT Std 35 Light"/>
                <w:b/>
                <w:color w:val="53565A"/>
                <w:sz w:val="20"/>
                <w:szCs w:val="20"/>
                <w:lang w:val="es-ES"/>
              </w:rPr>
              <w:t>I</w:t>
            </w:r>
          </w:p>
        </w:tc>
        <w:tc>
          <w:tcPr>
            <w:tcW w:w="1843" w:type="dxa"/>
          </w:tcPr>
          <w:p w:rsidR="002D3707" w:rsidRPr="00A8676A" w:rsidRDefault="002D3707" w:rsidP="002D3707">
            <w:pPr>
              <w:rPr>
                <w:rFonts w:ascii="Avenir LT Std 35 Light" w:hAnsi="Avenir LT Std 35 Light"/>
                <w:color w:val="53565A"/>
                <w:sz w:val="20"/>
                <w:szCs w:val="20"/>
                <w:lang w:val="es-ES"/>
              </w:rPr>
            </w:pPr>
          </w:p>
        </w:tc>
      </w:tr>
      <w:tr w:rsidR="002D3707" w:rsidRPr="005730E2" w:rsidTr="002D3707">
        <w:tc>
          <w:tcPr>
            <w:tcW w:w="2552"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extRutCotizante</w:t>
            </w:r>
          </w:p>
        </w:tc>
        <w:tc>
          <w:tcPr>
            <w:tcW w:w="1417"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char(12)</w:t>
            </w:r>
          </w:p>
        </w:tc>
        <w:tc>
          <w:tcPr>
            <w:tcW w:w="2410" w:type="dxa"/>
          </w:tcPr>
          <w:p w:rsidR="002D3707" w:rsidRPr="00A8676A" w:rsidRDefault="002D3707" w:rsidP="002D3707">
            <w:pPr>
              <w:pStyle w:val="Encabezado"/>
              <w:rPr>
                <w:rFonts w:ascii="Avenir LT Std 35 Light" w:hAnsi="Avenir LT Std 35 Light"/>
                <w:color w:val="53565A"/>
                <w:sz w:val="20"/>
                <w:szCs w:val="20"/>
              </w:rPr>
            </w:pPr>
            <w:r w:rsidRPr="00A8676A">
              <w:rPr>
                <w:rFonts w:ascii="Avenir LT Std 35 Light" w:hAnsi="Avenir LT Std 35 Light"/>
                <w:color w:val="53565A"/>
                <w:sz w:val="20"/>
                <w:szCs w:val="20"/>
              </w:rPr>
              <w:t>Rut Afiliado.</w:t>
            </w:r>
          </w:p>
        </w:tc>
        <w:tc>
          <w:tcPr>
            <w:tcW w:w="709" w:type="dxa"/>
          </w:tcPr>
          <w:p w:rsidR="002D3707" w:rsidRPr="00A8676A" w:rsidRDefault="002D3707" w:rsidP="002D3707">
            <w:pPr>
              <w:rPr>
                <w:rFonts w:ascii="Avenir LT Std 35 Light" w:hAnsi="Avenir LT Std 35 Light"/>
                <w:b/>
                <w:color w:val="53565A"/>
                <w:sz w:val="20"/>
                <w:szCs w:val="20"/>
                <w:lang w:val="es-ES"/>
              </w:rPr>
            </w:pPr>
            <w:r w:rsidRPr="00A8676A">
              <w:rPr>
                <w:rFonts w:ascii="Avenir LT Std 35 Light" w:hAnsi="Avenir LT Std 35 Light"/>
                <w:b/>
                <w:color w:val="53565A"/>
                <w:sz w:val="20"/>
                <w:szCs w:val="20"/>
                <w:lang w:val="es-ES"/>
              </w:rPr>
              <w:t>I</w:t>
            </w:r>
          </w:p>
        </w:tc>
        <w:tc>
          <w:tcPr>
            <w:tcW w:w="1843" w:type="dxa"/>
          </w:tcPr>
          <w:p w:rsidR="002D3707" w:rsidRPr="00A8676A" w:rsidRDefault="002D3707" w:rsidP="002D3707">
            <w:pPr>
              <w:rPr>
                <w:rFonts w:ascii="Avenir LT Std 35 Light" w:hAnsi="Avenir LT Std 35 Light"/>
                <w:color w:val="53565A"/>
                <w:sz w:val="20"/>
                <w:szCs w:val="20"/>
                <w:lang w:val="es-ES"/>
              </w:rPr>
            </w:pPr>
          </w:p>
        </w:tc>
      </w:tr>
      <w:tr w:rsidR="002D3707" w:rsidRPr="005730E2" w:rsidTr="002D3707">
        <w:tc>
          <w:tcPr>
            <w:tcW w:w="2552"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extRutAcompanante</w:t>
            </w:r>
          </w:p>
        </w:tc>
        <w:tc>
          <w:tcPr>
            <w:tcW w:w="1417"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char(12)</w:t>
            </w:r>
          </w:p>
        </w:tc>
        <w:tc>
          <w:tcPr>
            <w:tcW w:w="2410"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Rut Acompañante.</w:t>
            </w:r>
          </w:p>
        </w:tc>
        <w:tc>
          <w:tcPr>
            <w:tcW w:w="709"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I</w:t>
            </w:r>
          </w:p>
        </w:tc>
        <w:tc>
          <w:tcPr>
            <w:tcW w:w="1843" w:type="dxa"/>
          </w:tcPr>
          <w:p w:rsidR="002D3707" w:rsidRPr="00A8676A" w:rsidRDefault="002D3707" w:rsidP="002D3707">
            <w:pPr>
              <w:rPr>
                <w:rFonts w:ascii="Avenir LT Std 35 Light" w:hAnsi="Avenir LT Std 35 Light"/>
                <w:color w:val="53565A"/>
                <w:sz w:val="20"/>
                <w:szCs w:val="20"/>
                <w:lang w:val="es-ES"/>
              </w:rPr>
            </w:pPr>
          </w:p>
        </w:tc>
      </w:tr>
      <w:tr w:rsidR="002D3707" w:rsidRPr="005730E2" w:rsidTr="002D3707">
        <w:tc>
          <w:tcPr>
            <w:tcW w:w="2552" w:type="dxa"/>
          </w:tcPr>
          <w:p w:rsidR="002D3707" w:rsidRPr="00A8676A" w:rsidRDefault="002D3707" w:rsidP="002D3707">
            <w:pPr>
              <w:rPr>
                <w:rFonts w:ascii="Avenir LT Std 35 Light" w:hAnsi="Avenir LT Std 35 Light"/>
                <w:color w:val="53565A"/>
                <w:sz w:val="20"/>
                <w:szCs w:val="20"/>
                <w:lang w:val="en-US"/>
              </w:rPr>
            </w:pPr>
            <w:r w:rsidRPr="00A8676A">
              <w:rPr>
                <w:rFonts w:ascii="Avenir LT Std 35 Light" w:hAnsi="Avenir LT Std 35 Light"/>
                <w:color w:val="53565A"/>
                <w:sz w:val="20"/>
                <w:szCs w:val="20"/>
                <w:lang w:val="en-US"/>
              </w:rPr>
              <w:t>extRutEmisor</w:t>
            </w:r>
          </w:p>
        </w:tc>
        <w:tc>
          <w:tcPr>
            <w:tcW w:w="1417" w:type="dxa"/>
          </w:tcPr>
          <w:p w:rsidR="002D3707" w:rsidRPr="00A8676A" w:rsidRDefault="002D3707" w:rsidP="002D3707">
            <w:pPr>
              <w:rPr>
                <w:rFonts w:ascii="Avenir LT Std 35 Light" w:hAnsi="Avenir LT Std 35 Light"/>
                <w:color w:val="53565A"/>
                <w:sz w:val="20"/>
                <w:szCs w:val="20"/>
                <w:lang w:val="en-US"/>
              </w:rPr>
            </w:pPr>
            <w:r w:rsidRPr="00A8676A">
              <w:rPr>
                <w:rFonts w:ascii="Avenir LT Std 35 Light" w:hAnsi="Avenir LT Std 35 Light"/>
                <w:color w:val="53565A"/>
                <w:sz w:val="20"/>
                <w:szCs w:val="20"/>
                <w:lang w:val="en-US"/>
              </w:rPr>
              <w:t>char(12)</w:t>
            </w:r>
          </w:p>
        </w:tc>
        <w:tc>
          <w:tcPr>
            <w:tcW w:w="2410" w:type="dxa"/>
          </w:tcPr>
          <w:p w:rsidR="002D3707" w:rsidRPr="00A8676A" w:rsidRDefault="002D3707" w:rsidP="002D3707">
            <w:pPr>
              <w:rPr>
                <w:rFonts w:ascii="Avenir LT Std 35 Light" w:hAnsi="Avenir LT Std 35 Light"/>
                <w:color w:val="53565A"/>
                <w:sz w:val="20"/>
                <w:szCs w:val="20"/>
                <w:lang w:val="en-US"/>
              </w:rPr>
            </w:pPr>
            <w:r w:rsidRPr="00A8676A">
              <w:rPr>
                <w:rFonts w:ascii="Avenir LT Std 35 Light" w:hAnsi="Avenir LT Std 35 Light"/>
                <w:color w:val="53565A"/>
                <w:sz w:val="20"/>
                <w:szCs w:val="20"/>
                <w:lang w:val="en-US"/>
              </w:rPr>
              <w:t>Rut Emisor.</w:t>
            </w:r>
          </w:p>
        </w:tc>
        <w:tc>
          <w:tcPr>
            <w:tcW w:w="709" w:type="dxa"/>
          </w:tcPr>
          <w:p w:rsidR="002D3707" w:rsidRPr="00A8676A" w:rsidRDefault="002D3707" w:rsidP="002D3707">
            <w:pPr>
              <w:rPr>
                <w:rFonts w:ascii="Avenir LT Std 35 Light" w:hAnsi="Avenir LT Std 35 Light"/>
                <w:b/>
                <w:color w:val="53565A"/>
                <w:sz w:val="20"/>
                <w:szCs w:val="20"/>
                <w:lang w:val="en-US"/>
              </w:rPr>
            </w:pPr>
            <w:r w:rsidRPr="00A8676A">
              <w:rPr>
                <w:rFonts w:ascii="Avenir LT Std 35 Light" w:hAnsi="Avenir LT Std 35 Light"/>
                <w:b/>
                <w:color w:val="53565A"/>
                <w:sz w:val="20"/>
                <w:szCs w:val="20"/>
                <w:lang w:val="en-US"/>
              </w:rPr>
              <w:t>I</w:t>
            </w:r>
          </w:p>
        </w:tc>
        <w:tc>
          <w:tcPr>
            <w:tcW w:w="1843" w:type="dxa"/>
          </w:tcPr>
          <w:p w:rsidR="002D3707" w:rsidRPr="00A8676A" w:rsidRDefault="002D3707" w:rsidP="002D3707">
            <w:pPr>
              <w:rPr>
                <w:rFonts w:ascii="Avenir LT Std 35 Light" w:hAnsi="Avenir LT Std 35 Light"/>
                <w:color w:val="53565A"/>
                <w:sz w:val="20"/>
                <w:szCs w:val="20"/>
                <w:lang w:val="en-US"/>
              </w:rPr>
            </w:pPr>
          </w:p>
        </w:tc>
      </w:tr>
      <w:tr w:rsidR="002D3707" w:rsidRPr="005730E2" w:rsidTr="002D3707">
        <w:tc>
          <w:tcPr>
            <w:tcW w:w="2552"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extRutCajero</w:t>
            </w:r>
          </w:p>
        </w:tc>
        <w:tc>
          <w:tcPr>
            <w:tcW w:w="1417"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char(12)</w:t>
            </w:r>
          </w:p>
        </w:tc>
        <w:tc>
          <w:tcPr>
            <w:tcW w:w="2410"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Rut Cajero.</w:t>
            </w:r>
          </w:p>
        </w:tc>
        <w:tc>
          <w:tcPr>
            <w:tcW w:w="709" w:type="dxa"/>
          </w:tcPr>
          <w:p w:rsidR="002D3707" w:rsidRPr="00A8676A" w:rsidRDefault="002D3707" w:rsidP="002D3707">
            <w:pPr>
              <w:rPr>
                <w:rFonts w:ascii="Avenir LT Std 35 Light" w:hAnsi="Avenir LT Std 35 Light"/>
                <w:b/>
                <w:color w:val="53565A"/>
                <w:sz w:val="20"/>
                <w:szCs w:val="20"/>
                <w:lang w:val="es-ES"/>
              </w:rPr>
            </w:pPr>
            <w:r w:rsidRPr="00A8676A">
              <w:rPr>
                <w:rFonts w:ascii="Avenir LT Std 35 Light" w:hAnsi="Avenir LT Std 35 Light"/>
                <w:b/>
                <w:color w:val="53565A"/>
                <w:sz w:val="20"/>
                <w:szCs w:val="20"/>
                <w:lang w:val="es-ES"/>
              </w:rPr>
              <w:t>I</w:t>
            </w:r>
          </w:p>
        </w:tc>
        <w:tc>
          <w:tcPr>
            <w:tcW w:w="1843" w:type="dxa"/>
          </w:tcPr>
          <w:p w:rsidR="002D3707" w:rsidRPr="00A8676A" w:rsidRDefault="002D3707" w:rsidP="002D3707">
            <w:pPr>
              <w:rPr>
                <w:rFonts w:ascii="Avenir LT Std 35 Light" w:hAnsi="Avenir LT Std 35 Light"/>
                <w:color w:val="53565A"/>
                <w:sz w:val="20"/>
                <w:szCs w:val="20"/>
                <w:lang w:val="es-ES"/>
              </w:rPr>
            </w:pPr>
          </w:p>
        </w:tc>
      </w:tr>
      <w:tr w:rsidR="002D3707" w:rsidRPr="005730E2" w:rsidTr="002D3707">
        <w:tc>
          <w:tcPr>
            <w:tcW w:w="2552"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extCodigoDiagnostico</w:t>
            </w:r>
          </w:p>
        </w:tc>
        <w:tc>
          <w:tcPr>
            <w:tcW w:w="1417"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char(10)</w:t>
            </w:r>
          </w:p>
        </w:tc>
        <w:tc>
          <w:tcPr>
            <w:tcW w:w="2410"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Código de diagnostico</w:t>
            </w:r>
          </w:p>
        </w:tc>
        <w:tc>
          <w:tcPr>
            <w:tcW w:w="709"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I</w:t>
            </w:r>
          </w:p>
        </w:tc>
        <w:tc>
          <w:tcPr>
            <w:tcW w:w="1843" w:type="dxa"/>
          </w:tcPr>
          <w:p w:rsidR="002D3707" w:rsidRPr="00A8676A" w:rsidRDefault="002D3707" w:rsidP="002D3707">
            <w:pPr>
              <w:rPr>
                <w:rFonts w:ascii="Avenir LT Std 35 Light" w:hAnsi="Avenir LT Std 35 Light"/>
                <w:color w:val="53565A"/>
                <w:sz w:val="20"/>
                <w:szCs w:val="20"/>
                <w:lang w:val="es-ES"/>
              </w:rPr>
            </w:pPr>
          </w:p>
        </w:tc>
      </w:tr>
      <w:tr w:rsidR="002D3707" w:rsidRPr="005730E2" w:rsidTr="002D3707">
        <w:tc>
          <w:tcPr>
            <w:tcW w:w="2552"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extDescuentoxPlanilla</w:t>
            </w:r>
          </w:p>
        </w:tc>
        <w:tc>
          <w:tcPr>
            <w:tcW w:w="1417"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char(1)</w:t>
            </w:r>
          </w:p>
        </w:tc>
        <w:tc>
          <w:tcPr>
            <w:tcW w:w="2410"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Descuento por planilla.</w:t>
            </w:r>
          </w:p>
        </w:tc>
        <w:tc>
          <w:tcPr>
            <w:tcW w:w="709" w:type="dxa"/>
          </w:tcPr>
          <w:p w:rsidR="002D3707" w:rsidRPr="00A8676A" w:rsidRDefault="002D3707" w:rsidP="002D3707">
            <w:pPr>
              <w:rPr>
                <w:rFonts w:ascii="Avenir LT Std 35 Light" w:hAnsi="Avenir LT Std 35 Light"/>
                <w:b/>
                <w:color w:val="53565A"/>
                <w:sz w:val="20"/>
                <w:szCs w:val="20"/>
                <w:lang w:val="en-US"/>
              </w:rPr>
            </w:pPr>
            <w:r w:rsidRPr="00A8676A">
              <w:rPr>
                <w:rFonts w:ascii="Avenir LT Std 35 Light" w:hAnsi="Avenir LT Std 35 Light"/>
                <w:b/>
                <w:color w:val="53565A"/>
                <w:sz w:val="20"/>
                <w:szCs w:val="20"/>
                <w:lang w:val="en-US"/>
              </w:rPr>
              <w:t>I</w:t>
            </w:r>
          </w:p>
        </w:tc>
        <w:tc>
          <w:tcPr>
            <w:tcW w:w="1843" w:type="dxa"/>
          </w:tcPr>
          <w:p w:rsidR="002D3707" w:rsidRPr="00A8676A" w:rsidRDefault="002D3707" w:rsidP="002D3707">
            <w:pPr>
              <w:rPr>
                <w:rFonts w:ascii="Avenir LT Std 35 Light" w:hAnsi="Avenir LT Std 35 Light"/>
                <w:color w:val="53565A"/>
                <w:sz w:val="20"/>
                <w:szCs w:val="20"/>
                <w:lang w:val="en-US"/>
              </w:rPr>
            </w:pPr>
            <w:r w:rsidRPr="00A8676A">
              <w:rPr>
                <w:rFonts w:ascii="Avenir LT Std 35 Light" w:hAnsi="Avenir LT Std 35 Light"/>
                <w:color w:val="53565A"/>
                <w:sz w:val="20"/>
                <w:szCs w:val="20"/>
                <w:lang w:val="en-US"/>
              </w:rPr>
              <w:t>‘N’, ‘S’</w:t>
            </w:r>
          </w:p>
        </w:tc>
      </w:tr>
      <w:tr w:rsidR="002D3707" w:rsidRPr="005730E2" w:rsidTr="002D3707">
        <w:tc>
          <w:tcPr>
            <w:tcW w:w="2552"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extMontoExcedente</w:t>
            </w:r>
          </w:p>
        </w:tc>
        <w:tc>
          <w:tcPr>
            <w:tcW w:w="1417"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numeric(10)</w:t>
            </w:r>
          </w:p>
        </w:tc>
        <w:tc>
          <w:tcPr>
            <w:tcW w:w="2410"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Monto ocupado en excedentes</w:t>
            </w:r>
          </w:p>
        </w:tc>
        <w:tc>
          <w:tcPr>
            <w:tcW w:w="709" w:type="dxa"/>
          </w:tcPr>
          <w:p w:rsidR="002D3707" w:rsidRPr="00A8676A" w:rsidRDefault="002D3707" w:rsidP="002D3707">
            <w:pPr>
              <w:rPr>
                <w:rFonts w:ascii="Avenir LT Std 35 Light" w:hAnsi="Avenir LT Std 35 Light"/>
                <w:b/>
                <w:color w:val="53565A"/>
                <w:sz w:val="20"/>
                <w:szCs w:val="20"/>
                <w:lang w:val="en-US"/>
              </w:rPr>
            </w:pPr>
            <w:r w:rsidRPr="00A8676A">
              <w:rPr>
                <w:rFonts w:ascii="Avenir LT Std 35 Light" w:hAnsi="Avenir LT Std 35 Light"/>
                <w:b/>
                <w:color w:val="53565A"/>
                <w:sz w:val="20"/>
                <w:szCs w:val="20"/>
                <w:lang w:val="en-US"/>
              </w:rPr>
              <w:t>I</w:t>
            </w:r>
          </w:p>
        </w:tc>
        <w:tc>
          <w:tcPr>
            <w:tcW w:w="1843" w:type="dxa"/>
          </w:tcPr>
          <w:p w:rsidR="002D3707" w:rsidRPr="00A8676A" w:rsidRDefault="002D3707" w:rsidP="002D3707">
            <w:pPr>
              <w:rPr>
                <w:rFonts w:ascii="Avenir LT Std 35 Light" w:hAnsi="Avenir LT Std 35 Light"/>
                <w:color w:val="53565A"/>
                <w:sz w:val="20"/>
                <w:szCs w:val="20"/>
                <w:lang w:val="en-US"/>
              </w:rPr>
            </w:pPr>
          </w:p>
        </w:tc>
      </w:tr>
      <w:tr w:rsidR="002D3707" w:rsidRPr="005730E2" w:rsidTr="002D3707">
        <w:tc>
          <w:tcPr>
            <w:tcW w:w="2552" w:type="dxa"/>
          </w:tcPr>
          <w:p w:rsidR="002D3707" w:rsidRPr="00A8676A" w:rsidRDefault="002D3707" w:rsidP="002D3707">
            <w:pPr>
              <w:rPr>
                <w:rFonts w:ascii="Avenir LT Std 35 Light" w:hAnsi="Avenir LT Std 35 Light"/>
                <w:color w:val="53565A"/>
                <w:sz w:val="20"/>
                <w:szCs w:val="20"/>
                <w:lang w:val="en-US"/>
              </w:rPr>
            </w:pPr>
            <w:r w:rsidRPr="00A8676A">
              <w:rPr>
                <w:rFonts w:ascii="Avenir LT Std 35 Light" w:hAnsi="Avenir LT Std 35 Light"/>
                <w:color w:val="53565A"/>
                <w:sz w:val="20"/>
                <w:szCs w:val="20"/>
                <w:lang w:val="en-US"/>
              </w:rPr>
              <w:t>extFechaEmision</w:t>
            </w:r>
          </w:p>
        </w:tc>
        <w:tc>
          <w:tcPr>
            <w:tcW w:w="1417" w:type="dxa"/>
          </w:tcPr>
          <w:p w:rsidR="002D3707" w:rsidRPr="00A8676A" w:rsidRDefault="002D3707" w:rsidP="002D3707">
            <w:pPr>
              <w:pStyle w:val="Encabezado"/>
              <w:rPr>
                <w:rFonts w:ascii="Avenir LT Std 35 Light" w:hAnsi="Avenir LT Std 35 Light"/>
                <w:color w:val="53565A"/>
                <w:sz w:val="20"/>
                <w:szCs w:val="20"/>
                <w:lang w:val="en-US"/>
              </w:rPr>
            </w:pPr>
            <w:r w:rsidRPr="00A8676A">
              <w:rPr>
                <w:rFonts w:ascii="Avenir LT Std 35 Light" w:hAnsi="Avenir LT Std 35 Light"/>
                <w:color w:val="53565A"/>
                <w:sz w:val="20"/>
                <w:szCs w:val="20"/>
                <w:lang w:val="en-US"/>
              </w:rPr>
              <w:t>date</w:t>
            </w:r>
          </w:p>
        </w:tc>
        <w:tc>
          <w:tcPr>
            <w:tcW w:w="2410"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Fecha Emisión</w:t>
            </w:r>
          </w:p>
        </w:tc>
        <w:tc>
          <w:tcPr>
            <w:tcW w:w="709" w:type="dxa"/>
          </w:tcPr>
          <w:p w:rsidR="002D3707" w:rsidRPr="00A8676A" w:rsidRDefault="002D3707" w:rsidP="002D3707">
            <w:pPr>
              <w:rPr>
                <w:rFonts w:ascii="Avenir LT Std 35 Light" w:hAnsi="Avenir LT Std 35 Light"/>
                <w:b/>
                <w:color w:val="53565A"/>
                <w:sz w:val="20"/>
                <w:szCs w:val="20"/>
                <w:lang w:val="es-ES"/>
              </w:rPr>
            </w:pPr>
            <w:r w:rsidRPr="00A8676A">
              <w:rPr>
                <w:rFonts w:ascii="Avenir LT Std 35 Light" w:hAnsi="Avenir LT Std 35 Light"/>
                <w:b/>
                <w:color w:val="53565A"/>
                <w:sz w:val="20"/>
                <w:szCs w:val="20"/>
                <w:lang w:val="es-ES"/>
              </w:rPr>
              <w:t>I</w:t>
            </w:r>
          </w:p>
        </w:tc>
        <w:tc>
          <w:tcPr>
            <w:tcW w:w="1843" w:type="dxa"/>
          </w:tcPr>
          <w:p w:rsidR="002D3707" w:rsidRPr="00A8676A" w:rsidRDefault="002D3707" w:rsidP="002D3707">
            <w:pPr>
              <w:rPr>
                <w:rFonts w:ascii="Avenir LT Std 35 Light" w:hAnsi="Avenir LT Std 35 Light"/>
                <w:color w:val="53565A"/>
                <w:sz w:val="20"/>
                <w:szCs w:val="20"/>
                <w:lang w:val="es-ES"/>
              </w:rPr>
            </w:pPr>
          </w:p>
        </w:tc>
      </w:tr>
      <w:tr w:rsidR="002D3707" w:rsidRPr="005730E2" w:rsidTr="002D3707">
        <w:tc>
          <w:tcPr>
            <w:tcW w:w="2552"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extNivelConvenio</w:t>
            </w:r>
          </w:p>
        </w:tc>
        <w:tc>
          <w:tcPr>
            <w:tcW w:w="1417"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tinyint</w:t>
            </w:r>
          </w:p>
        </w:tc>
        <w:tc>
          <w:tcPr>
            <w:tcW w:w="2410"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Nivel convenido por prestador</w:t>
            </w:r>
          </w:p>
        </w:tc>
        <w:tc>
          <w:tcPr>
            <w:tcW w:w="709" w:type="dxa"/>
          </w:tcPr>
          <w:p w:rsidR="002D3707" w:rsidRPr="00A8676A" w:rsidRDefault="002D3707" w:rsidP="002D3707">
            <w:pPr>
              <w:rPr>
                <w:rFonts w:ascii="Avenir LT Std 35 Light" w:hAnsi="Avenir LT Std 35 Light"/>
                <w:b/>
                <w:color w:val="53565A"/>
                <w:sz w:val="20"/>
                <w:szCs w:val="20"/>
                <w:lang w:val="es-ES"/>
              </w:rPr>
            </w:pPr>
            <w:r w:rsidRPr="00A8676A">
              <w:rPr>
                <w:rFonts w:ascii="Avenir LT Std 35 Light" w:hAnsi="Avenir LT Std 35 Light"/>
                <w:b/>
                <w:color w:val="53565A"/>
                <w:sz w:val="20"/>
                <w:szCs w:val="20"/>
                <w:lang w:val="es-ES"/>
              </w:rPr>
              <w:t>I</w:t>
            </w:r>
          </w:p>
        </w:tc>
        <w:tc>
          <w:tcPr>
            <w:tcW w:w="1843"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1,2,3</w:t>
            </w:r>
          </w:p>
        </w:tc>
      </w:tr>
      <w:tr w:rsidR="002D3707" w:rsidRPr="005730E2" w:rsidTr="002D3707">
        <w:tc>
          <w:tcPr>
            <w:tcW w:w="2552"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extFolioFinanciador</w:t>
            </w:r>
          </w:p>
        </w:tc>
        <w:tc>
          <w:tcPr>
            <w:tcW w:w="1417"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numeric(10)</w:t>
            </w:r>
          </w:p>
        </w:tc>
        <w:tc>
          <w:tcPr>
            <w:tcW w:w="2410"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Folio Bono Financiador</w:t>
            </w:r>
          </w:p>
        </w:tc>
        <w:tc>
          <w:tcPr>
            <w:tcW w:w="709"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I</w:t>
            </w:r>
          </w:p>
        </w:tc>
        <w:tc>
          <w:tcPr>
            <w:tcW w:w="1843" w:type="dxa"/>
          </w:tcPr>
          <w:p w:rsidR="002D3707" w:rsidRPr="00A8676A" w:rsidRDefault="002D3707" w:rsidP="002D3707">
            <w:pPr>
              <w:rPr>
                <w:rFonts w:ascii="Avenir LT Std 35 Light" w:hAnsi="Avenir LT Std 35 Light"/>
                <w:color w:val="53565A"/>
                <w:sz w:val="20"/>
                <w:szCs w:val="20"/>
                <w:lang w:val="es-ES"/>
              </w:rPr>
            </w:pPr>
          </w:p>
        </w:tc>
      </w:tr>
      <w:tr w:rsidR="002D3707" w:rsidRPr="005730E2" w:rsidTr="002D3707">
        <w:tc>
          <w:tcPr>
            <w:tcW w:w="2552"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extMontoValorTotal</w:t>
            </w:r>
          </w:p>
        </w:tc>
        <w:tc>
          <w:tcPr>
            <w:tcW w:w="1417"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numeric(10)</w:t>
            </w:r>
          </w:p>
        </w:tc>
        <w:tc>
          <w:tcPr>
            <w:tcW w:w="2410"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Valor total del bono</w:t>
            </w:r>
          </w:p>
        </w:tc>
        <w:tc>
          <w:tcPr>
            <w:tcW w:w="709" w:type="dxa"/>
          </w:tcPr>
          <w:p w:rsidR="002D3707" w:rsidRPr="00A8676A" w:rsidRDefault="002D3707" w:rsidP="002D3707">
            <w:pPr>
              <w:rPr>
                <w:rFonts w:ascii="Avenir LT Std 35 Light" w:hAnsi="Avenir LT Std 35 Light"/>
                <w:b/>
                <w:color w:val="53565A"/>
                <w:sz w:val="20"/>
                <w:szCs w:val="20"/>
                <w:lang w:val="es-ES"/>
              </w:rPr>
            </w:pPr>
            <w:r w:rsidRPr="00A8676A">
              <w:rPr>
                <w:rFonts w:ascii="Avenir LT Std 35 Light" w:hAnsi="Avenir LT Std 35 Light"/>
                <w:b/>
                <w:color w:val="53565A"/>
                <w:sz w:val="20"/>
                <w:szCs w:val="20"/>
                <w:lang w:val="es-ES"/>
              </w:rPr>
              <w:t>I</w:t>
            </w:r>
          </w:p>
        </w:tc>
        <w:tc>
          <w:tcPr>
            <w:tcW w:w="1843" w:type="dxa"/>
          </w:tcPr>
          <w:p w:rsidR="002D3707" w:rsidRPr="00A8676A" w:rsidRDefault="002D3707" w:rsidP="002D3707">
            <w:pPr>
              <w:rPr>
                <w:rFonts w:ascii="Avenir LT Std 35 Light" w:hAnsi="Avenir LT Std 35 Light"/>
                <w:color w:val="53565A"/>
                <w:sz w:val="20"/>
                <w:szCs w:val="20"/>
                <w:lang w:val="es-ES"/>
              </w:rPr>
            </w:pPr>
          </w:p>
        </w:tc>
      </w:tr>
      <w:tr w:rsidR="002D3707" w:rsidRPr="005730E2" w:rsidTr="0027128A">
        <w:trPr>
          <w:trHeight w:val="585"/>
        </w:trPr>
        <w:tc>
          <w:tcPr>
            <w:tcW w:w="2552"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extMontoAporteTotal</w:t>
            </w:r>
          </w:p>
        </w:tc>
        <w:tc>
          <w:tcPr>
            <w:tcW w:w="1417"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numeric(10)</w:t>
            </w:r>
          </w:p>
        </w:tc>
        <w:tc>
          <w:tcPr>
            <w:tcW w:w="2410"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Aporte o Bonificación total del bono</w:t>
            </w:r>
          </w:p>
        </w:tc>
        <w:tc>
          <w:tcPr>
            <w:tcW w:w="709" w:type="dxa"/>
          </w:tcPr>
          <w:p w:rsidR="002D3707" w:rsidRPr="00A8676A" w:rsidRDefault="002D3707" w:rsidP="002D3707">
            <w:pPr>
              <w:rPr>
                <w:rFonts w:ascii="Avenir LT Std 35 Light" w:hAnsi="Avenir LT Std 35 Light"/>
                <w:b/>
                <w:color w:val="53565A"/>
                <w:sz w:val="20"/>
                <w:szCs w:val="20"/>
                <w:lang w:val="es-ES"/>
              </w:rPr>
            </w:pPr>
            <w:r w:rsidRPr="00A8676A">
              <w:rPr>
                <w:rFonts w:ascii="Avenir LT Std 35 Light" w:hAnsi="Avenir LT Std 35 Light"/>
                <w:b/>
                <w:color w:val="53565A"/>
                <w:sz w:val="20"/>
                <w:szCs w:val="20"/>
                <w:lang w:val="es-ES"/>
              </w:rPr>
              <w:t>I</w:t>
            </w:r>
          </w:p>
        </w:tc>
        <w:tc>
          <w:tcPr>
            <w:tcW w:w="1843" w:type="dxa"/>
          </w:tcPr>
          <w:p w:rsidR="002D3707" w:rsidRPr="00A8676A" w:rsidRDefault="002D3707" w:rsidP="002D3707">
            <w:pPr>
              <w:rPr>
                <w:rFonts w:ascii="Avenir LT Std 35 Light" w:hAnsi="Avenir LT Std 35 Light"/>
                <w:color w:val="53565A"/>
                <w:sz w:val="20"/>
                <w:szCs w:val="20"/>
                <w:lang w:val="es-ES"/>
              </w:rPr>
            </w:pPr>
          </w:p>
        </w:tc>
      </w:tr>
      <w:tr w:rsidR="002D3707" w:rsidRPr="005730E2" w:rsidTr="002D3707">
        <w:tc>
          <w:tcPr>
            <w:tcW w:w="2552"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extMontoCopagoTotal</w:t>
            </w:r>
          </w:p>
        </w:tc>
        <w:tc>
          <w:tcPr>
            <w:tcW w:w="1417"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numeric(10)</w:t>
            </w:r>
          </w:p>
        </w:tc>
        <w:tc>
          <w:tcPr>
            <w:tcW w:w="2410"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Copago total del bono</w:t>
            </w:r>
          </w:p>
        </w:tc>
        <w:tc>
          <w:tcPr>
            <w:tcW w:w="709" w:type="dxa"/>
          </w:tcPr>
          <w:p w:rsidR="002D3707" w:rsidRPr="00A8676A" w:rsidRDefault="002D3707" w:rsidP="002D3707">
            <w:pPr>
              <w:rPr>
                <w:rFonts w:ascii="Avenir LT Std 35 Light" w:hAnsi="Avenir LT Std 35 Light"/>
                <w:b/>
                <w:color w:val="53565A"/>
                <w:sz w:val="20"/>
                <w:szCs w:val="20"/>
                <w:lang w:val="es-ES"/>
              </w:rPr>
            </w:pPr>
            <w:r w:rsidRPr="00A8676A">
              <w:rPr>
                <w:rFonts w:ascii="Avenir LT Std 35 Light" w:hAnsi="Avenir LT Std 35 Light"/>
                <w:b/>
                <w:color w:val="53565A"/>
                <w:sz w:val="20"/>
                <w:szCs w:val="20"/>
                <w:lang w:val="es-ES"/>
              </w:rPr>
              <w:t>I</w:t>
            </w:r>
          </w:p>
        </w:tc>
        <w:tc>
          <w:tcPr>
            <w:tcW w:w="1843" w:type="dxa"/>
          </w:tcPr>
          <w:p w:rsidR="002D3707" w:rsidRPr="00A8676A" w:rsidRDefault="002D3707" w:rsidP="002D3707">
            <w:pPr>
              <w:rPr>
                <w:rFonts w:ascii="Avenir LT Std 35 Light" w:hAnsi="Avenir LT Std 35 Light"/>
                <w:color w:val="53565A"/>
                <w:sz w:val="20"/>
                <w:szCs w:val="20"/>
                <w:lang w:val="es-ES"/>
              </w:rPr>
            </w:pPr>
          </w:p>
        </w:tc>
      </w:tr>
      <w:tr w:rsidR="002D3707" w:rsidRPr="005730E2" w:rsidTr="002D3707">
        <w:tc>
          <w:tcPr>
            <w:tcW w:w="2552"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extNumOperacion</w:t>
            </w:r>
          </w:p>
        </w:tc>
        <w:tc>
          <w:tcPr>
            <w:tcW w:w="1417"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numeric(10)</w:t>
            </w:r>
          </w:p>
        </w:tc>
        <w:tc>
          <w:tcPr>
            <w:tcW w:w="2410"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Numero de Operación</w:t>
            </w:r>
          </w:p>
        </w:tc>
        <w:tc>
          <w:tcPr>
            <w:tcW w:w="709"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I</w:t>
            </w:r>
          </w:p>
        </w:tc>
        <w:tc>
          <w:tcPr>
            <w:tcW w:w="1843" w:type="dxa"/>
          </w:tcPr>
          <w:p w:rsidR="002D3707" w:rsidRPr="00A8676A" w:rsidRDefault="002D3707" w:rsidP="002D3707">
            <w:pPr>
              <w:rPr>
                <w:rFonts w:ascii="Avenir LT Std 35 Light" w:hAnsi="Avenir LT Std 35 Light"/>
                <w:color w:val="53565A"/>
                <w:sz w:val="20"/>
                <w:szCs w:val="20"/>
                <w:lang w:val="es-ES"/>
              </w:rPr>
            </w:pPr>
          </w:p>
        </w:tc>
      </w:tr>
      <w:tr w:rsidR="002D3707" w:rsidRPr="005730E2" w:rsidTr="002D3707">
        <w:tc>
          <w:tcPr>
            <w:tcW w:w="2552"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extCorrPrestacion</w:t>
            </w:r>
          </w:p>
        </w:tc>
        <w:tc>
          <w:tcPr>
            <w:tcW w:w="1417"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numeric(10)</w:t>
            </w:r>
          </w:p>
        </w:tc>
        <w:tc>
          <w:tcPr>
            <w:tcW w:w="2410"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Correlativo Interno</w:t>
            </w:r>
          </w:p>
        </w:tc>
        <w:tc>
          <w:tcPr>
            <w:tcW w:w="709" w:type="dxa"/>
          </w:tcPr>
          <w:p w:rsidR="002D3707" w:rsidRPr="00A8676A" w:rsidRDefault="002D3707" w:rsidP="002D3707">
            <w:pPr>
              <w:rPr>
                <w:rFonts w:ascii="Avenir LT Std 35 Light" w:hAnsi="Avenir LT Std 35 Light"/>
                <w:b/>
                <w:color w:val="53565A"/>
                <w:sz w:val="20"/>
                <w:szCs w:val="20"/>
                <w:lang w:val="es-ES"/>
              </w:rPr>
            </w:pPr>
            <w:r w:rsidRPr="00A8676A">
              <w:rPr>
                <w:rFonts w:ascii="Avenir LT Std 35 Light" w:hAnsi="Avenir LT Std 35 Light"/>
                <w:b/>
                <w:color w:val="53565A"/>
                <w:sz w:val="20"/>
                <w:szCs w:val="20"/>
                <w:lang w:val="es-ES"/>
              </w:rPr>
              <w:t>I</w:t>
            </w:r>
          </w:p>
        </w:tc>
        <w:tc>
          <w:tcPr>
            <w:tcW w:w="1843" w:type="dxa"/>
          </w:tcPr>
          <w:p w:rsidR="002D3707" w:rsidRPr="00A8676A" w:rsidRDefault="002D3707" w:rsidP="002D3707">
            <w:pPr>
              <w:rPr>
                <w:rFonts w:ascii="Avenir LT Std 35 Light" w:hAnsi="Avenir LT Std 35 Light"/>
                <w:color w:val="53565A"/>
                <w:sz w:val="20"/>
                <w:szCs w:val="20"/>
                <w:lang w:val="es-ES"/>
              </w:rPr>
            </w:pPr>
          </w:p>
        </w:tc>
      </w:tr>
      <w:tr w:rsidR="002D3707" w:rsidRPr="005730E2" w:rsidTr="002D3707">
        <w:tc>
          <w:tcPr>
            <w:tcW w:w="2552"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extTipoSolicitud</w:t>
            </w:r>
          </w:p>
        </w:tc>
        <w:tc>
          <w:tcPr>
            <w:tcW w:w="1417"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tinyint</w:t>
            </w:r>
          </w:p>
        </w:tc>
        <w:tc>
          <w:tcPr>
            <w:tcW w:w="2410"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Tipo de Solicitud (Programa =2)</w:t>
            </w:r>
          </w:p>
        </w:tc>
        <w:tc>
          <w:tcPr>
            <w:tcW w:w="709" w:type="dxa"/>
          </w:tcPr>
          <w:p w:rsidR="002D3707" w:rsidRPr="00A8676A" w:rsidRDefault="002D3707" w:rsidP="002D3707">
            <w:pPr>
              <w:rPr>
                <w:rFonts w:ascii="Avenir LT Std 35 Light" w:hAnsi="Avenir LT Std 35 Light"/>
                <w:b/>
                <w:color w:val="53565A"/>
                <w:sz w:val="20"/>
                <w:szCs w:val="20"/>
                <w:lang w:val="en-US"/>
              </w:rPr>
            </w:pPr>
            <w:r w:rsidRPr="00A8676A">
              <w:rPr>
                <w:rFonts w:ascii="Avenir LT Std 35 Light" w:hAnsi="Avenir LT Std 35 Light"/>
                <w:b/>
                <w:color w:val="53565A"/>
                <w:sz w:val="20"/>
                <w:szCs w:val="20"/>
                <w:lang w:val="en-US"/>
              </w:rPr>
              <w:t>I</w:t>
            </w:r>
          </w:p>
        </w:tc>
        <w:tc>
          <w:tcPr>
            <w:tcW w:w="1843" w:type="dxa"/>
          </w:tcPr>
          <w:p w:rsidR="002D3707" w:rsidRPr="00A8676A" w:rsidRDefault="002D3707" w:rsidP="002D3707">
            <w:pPr>
              <w:rPr>
                <w:rFonts w:ascii="Avenir LT Std 35 Light" w:hAnsi="Avenir LT Std 35 Light"/>
                <w:color w:val="53565A"/>
                <w:sz w:val="20"/>
                <w:szCs w:val="20"/>
                <w:lang w:val="en-US"/>
              </w:rPr>
            </w:pPr>
          </w:p>
        </w:tc>
      </w:tr>
      <w:tr w:rsidR="002D3707" w:rsidRPr="005730E2" w:rsidTr="002D3707">
        <w:tc>
          <w:tcPr>
            <w:tcW w:w="2552" w:type="dxa"/>
          </w:tcPr>
          <w:p w:rsidR="002D3707" w:rsidRPr="00A8676A" w:rsidRDefault="002D3707" w:rsidP="002D3707">
            <w:pPr>
              <w:rPr>
                <w:rFonts w:ascii="Avenir LT Std 35 Light" w:hAnsi="Avenir LT Std 35 Light"/>
                <w:color w:val="53565A"/>
                <w:sz w:val="20"/>
                <w:szCs w:val="20"/>
                <w:lang w:val="en-US"/>
              </w:rPr>
            </w:pPr>
            <w:r w:rsidRPr="00A8676A">
              <w:rPr>
                <w:rFonts w:ascii="Avenir LT Std 35 Light" w:hAnsi="Avenir LT Std 35 Light"/>
                <w:color w:val="53565A"/>
                <w:sz w:val="20"/>
                <w:szCs w:val="20"/>
                <w:lang w:val="en-US"/>
              </w:rPr>
              <w:t>extFechaInicio</w:t>
            </w:r>
          </w:p>
        </w:tc>
        <w:tc>
          <w:tcPr>
            <w:tcW w:w="1417" w:type="dxa"/>
          </w:tcPr>
          <w:p w:rsidR="002D3707" w:rsidRPr="00A8676A" w:rsidRDefault="002D3707" w:rsidP="002D3707">
            <w:pPr>
              <w:rPr>
                <w:rFonts w:ascii="Avenir LT Std 35 Light" w:hAnsi="Avenir LT Std 35 Light"/>
                <w:color w:val="53565A"/>
                <w:sz w:val="20"/>
                <w:szCs w:val="20"/>
                <w:lang w:val="en-US"/>
              </w:rPr>
            </w:pPr>
            <w:r w:rsidRPr="00A8676A">
              <w:rPr>
                <w:rFonts w:ascii="Avenir LT Std 35 Light" w:hAnsi="Avenir LT Std 35 Light"/>
                <w:color w:val="53565A"/>
                <w:sz w:val="20"/>
                <w:szCs w:val="20"/>
                <w:lang w:val="en-US"/>
              </w:rPr>
              <w:t>date</w:t>
            </w:r>
          </w:p>
        </w:tc>
        <w:tc>
          <w:tcPr>
            <w:tcW w:w="2410"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Fecha de Inicio del Tratamiento (Certificación)</w:t>
            </w:r>
          </w:p>
        </w:tc>
        <w:tc>
          <w:tcPr>
            <w:tcW w:w="709" w:type="dxa"/>
          </w:tcPr>
          <w:p w:rsidR="002D3707" w:rsidRPr="00A8676A" w:rsidRDefault="002D3707" w:rsidP="002D3707">
            <w:pPr>
              <w:rPr>
                <w:rFonts w:ascii="Avenir LT Std 35 Light" w:hAnsi="Avenir LT Std 35 Light"/>
                <w:b/>
                <w:color w:val="53565A"/>
                <w:sz w:val="20"/>
                <w:szCs w:val="20"/>
                <w:lang w:val="es-ES"/>
              </w:rPr>
            </w:pPr>
            <w:r w:rsidRPr="00A8676A">
              <w:rPr>
                <w:rFonts w:ascii="Avenir LT Std 35 Light" w:hAnsi="Avenir LT Std 35 Light"/>
                <w:b/>
                <w:color w:val="53565A"/>
                <w:sz w:val="20"/>
                <w:szCs w:val="20"/>
                <w:lang w:val="es-ES"/>
              </w:rPr>
              <w:t>I</w:t>
            </w:r>
          </w:p>
        </w:tc>
        <w:tc>
          <w:tcPr>
            <w:tcW w:w="1843" w:type="dxa"/>
          </w:tcPr>
          <w:p w:rsidR="002D3707" w:rsidRPr="00A8676A" w:rsidRDefault="002D3707" w:rsidP="002D3707">
            <w:pPr>
              <w:rPr>
                <w:rFonts w:ascii="Avenir LT Std 35 Light" w:hAnsi="Avenir LT Std 35 Light"/>
                <w:color w:val="53565A"/>
                <w:sz w:val="20"/>
                <w:szCs w:val="20"/>
                <w:lang w:val="es-ES"/>
              </w:rPr>
            </w:pPr>
          </w:p>
        </w:tc>
      </w:tr>
      <w:tr w:rsidR="002D3707" w:rsidRPr="005730E2" w:rsidTr="002D3707">
        <w:tc>
          <w:tcPr>
            <w:tcW w:w="2552"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extUrgencia</w:t>
            </w:r>
          </w:p>
        </w:tc>
        <w:tc>
          <w:tcPr>
            <w:tcW w:w="1417"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Char(1)</w:t>
            </w:r>
          </w:p>
        </w:tc>
        <w:tc>
          <w:tcPr>
            <w:tcW w:w="2410"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Indicador de Urgencia</w:t>
            </w:r>
          </w:p>
        </w:tc>
        <w:tc>
          <w:tcPr>
            <w:tcW w:w="709" w:type="dxa"/>
          </w:tcPr>
          <w:p w:rsidR="002D3707" w:rsidRPr="00A8676A" w:rsidRDefault="002D3707" w:rsidP="002D3707">
            <w:pPr>
              <w:rPr>
                <w:rFonts w:ascii="Avenir LT Std 35 Light" w:hAnsi="Avenir LT Std 35 Light"/>
                <w:color w:val="53565A"/>
                <w:sz w:val="20"/>
                <w:szCs w:val="20"/>
                <w:lang w:val="en-US"/>
              </w:rPr>
            </w:pPr>
            <w:r w:rsidRPr="00A8676A">
              <w:rPr>
                <w:rFonts w:ascii="Avenir LT Std 35 Light" w:hAnsi="Avenir LT Std 35 Light"/>
                <w:color w:val="53565A"/>
                <w:sz w:val="20"/>
                <w:szCs w:val="20"/>
                <w:lang w:val="en-US"/>
              </w:rPr>
              <w:t>I</w:t>
            </w:r>
          </w:p>
        </w:tc>
        <w:tc>
          <w:tcPr>
            <w:tcW w:w="1843" w:type="dxa"/>
          </w:tcPr>
          <w:p w:rsidR="002D3707" w:rsidRPr="00A8676A" w:rsidRDefault="002D3707" w:rsidP="002D3707">
            <w:pPr>
              <w:rPr>
                <w:rFonts w:ascii="Avenir LT Std 35 Light" w:hAnsi="Avenir LT Std 35 Light"/>
                <w:color w:val="53565A"/>
                <w:sz w:val="20"/>
                <w:szCs w:val="20"/>
                <w:lang w:val="en-US"/>
              </w:rPr>
            </w:pPr>
            <w:r w:rsidRPr="00A8676A">
              <w:rPr>
                <w:rFonts w:ascii="Avenir LT Std 35 Light" w:hAnsi="Avenir LT Std 35 Light"/>
                <w:color w:val="53565A"/>
                <w:sz w:val="20"/>
                <w:szCs w:val="20"/>
                <w:lang w:val="en-US"/>
              </w:rPr>
              <w:t>‘N’, ‘S’</w:t>
            </w:r>
          </w:p>
        </w:tc>
      </w:tr>
      <w:tr w:rsidR="002D3707" w:rsidRPr="005730E2" w:rsidTr="002D3707">
        <w:tc>
          <w:tcPr>
            <w:tcW w:w="2552"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lastRenderedPageBreak/>
              <w:t>explana</w:t>
            </w:r>
          </w:p>
        </w:tc>
        <w:tc>
          <w:tcPr>
            <w:tcW w:w="1417"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Char(15)</w:t>
            </w:r>
          </w:p>
        </w:tc>
        <w:tc>
          <w:tcPr>
            <w:tcW w:w="2410"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Plan de Salud</w:t>
            </w:r>
          </w:p>
        </w:tc>
        <w:tc>
          <w:tcPr>
            <w:tcW w:w="709"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I</w:t>
            </w:r>
          </w:p>
        </w:tc>
        <w:tc>
          <w:tcPr>
            <w:tcW w:w="1843" w:type="dxa"/>
          </w:tcPr>
          <w:p w:rsidR="002D3707" w:rsidRPr="00A8676A" w:rsidRDefault="002D3707" w:rsidP="002D3707">
            <w:pPr>
              <w:rPr>
                <w:rFonts w:ascii="Avenir LT Std 35 Light" w:hAnsi="Avenir LT Std 35 Light"/>
                <w:color w:val="53565A"/>
                <w:sz w:val="20"/>
                <w:szCs w:val="20"/>
                <w:lang w:val="es-ES"/>
              </w:rPr>
            </w:pPr>
          </w:p>
        </w:tc>
      </w:tr>
      <w:tr w:rsidR="002D3707" w:rsidRPr="005730E2" w:rsidTr="002D3707">
        <w:tc>
          <w:tcPr>
            <w:tcW w:w="2552"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extLista1</w:t>
            </w:r>
          </w:p>
        </w:tc>
        <w:tc>
          <w:tcPr>
            <w:tcW w:w="1417"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char(255)</w:t>
            </w:r>
          </w:p>
        </w:tc>
        <w:tc>
          <w:tcPr>
            <w:tcW w:w="2410"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Lista1</w:t>
            </w:r>
          </w:p>
        </w:tc>
        <w:tc>
          <w:tcPr>
            <w:tcW w:w="709" w:type="dxa"/>
          </w:tcPr>
          <w:p w:rsidR="002D3707" w:rsidRPr="00A8676A" w:rsidRDefault="002D3707" w:rsidP="002D3707">
            <w:pPr>
              <w:rPr>
                <w:rFonts w:ascii="Avenir LT Std 35 Light" w:hAnsi="Avenir LT Std 35 Light"/>
                <w:color w:val="53565A"/>
                <w:sz w:val="20"/>
                <w:szCs w:val="20"/>
                <w:lang w:val="en-US"/>
              </w:rPr>
            </w:pPr>
            <w:r w:rsidRPr="00A8676A">
              <w:rPr>
                <w:rFonts w:ascii="Avenir LT Std 35 Light" w:hAnsi="Avenir LT Std 35 Light"/>
                <w:color w:val="53565A"/>
                <w:sz w:val="20"/>
                <w:szCs w:val="20"/>
                <w:lang w:val="en-US"/>
              </w:rPr>
              <w:t>I</w:t>
            </w:r>
          </w:p>
        </w:tc>
        <w:tc>
          <w:tcPr>
            <w:tcW w:w="1843" w:type="dxa"/>
          </w:tcPr>
          <w:p w:rsidR="002D3707" w:rsidRPr="00A8676A" w:rsidRDefault="002D3707" w:rsidP="002D3707">
            <w:pPr>
              <w:rPr>
                <w:rFonts w:ascii="Avenir LT Std 35 Light" w:hAnsi="Avenir LT Std 35 Light"/>
                <w:color w:val="53565A"/>
                <w:sz w:val="20"/>
                <w:szCs w:val="20"/>
                <w:lang w:val="en-US"/>
              </w:rPr>
            </w:pPr>
            <w:r w:rsidRPr="00A8676A">
              <w:rPr>
                <w:rFonts w:ascii="Avenir LT Std 35 Light" w:hAnsi="Avenir LT Std 35 Light"/>
                <w:color w:val="53565A"/>
                <w:sz w:val="20"/>
                <w:szCs w:val="20"/>
                <w:lang w:val="en-US"/>
              </w:rPr>
              <w:t>10 homologo</w:t>
            </w:r>
          </w:p>
          <w:p w:rsidR="002D3707" w:rsidRPr="00A8676A" w:rsidRDefault="002D3707" w:rsidP="002D3707">
            <w:pPr>
              <w:rPr>
                <w:rFonts w:ascii="Avenir LT Std 35 Light" w:hAnsi="Avenir LT Std 35 Light"/>
                <w:color w:val="53565A"/>
                <w:sz w:val="20"/>
                <w:szCs w:val="20"/>
                <w:lang w:val="en-US"/>
              </w:rPr>
            </w:pPr>
            <w:r w:rsidRPr="00A8676A">
              <w:rPr>
                <w:rFonts w:ascii="Avenir LT Std 35 Light" w:hAnsi="Avenir LT Std 35 Light"/>
                <w:color w:val="53565A"/>
                <w:sz w:val="20"/>
                <w:szCs w:val="20"/>
                <w:lang w:val="en-US"/>
              </w:rPr>
              <w:t>1 pipe</w:t>
            </w:r>
          </w:p>
          <w:p w:rsidR="002D3707" w:rsidRPr="00A8676A" w:rsidRDefault="002D3707" w:rsidP="002D3707">
            <w:pPr>
              <w:rPr>
                <w:rFonts w:ascii="Avenir LT Std 35 Light" w:hAnsi="Avenir LT Std 35 Light"/>
                <w:color w:val="53565A"/>
                <w:sz w:val="20"/>
                <w:szCs w:val="20"/>
                <w:lang w:val="en-US"/>
              </w:rPr>
            </w:pPr>
            <w:r w:rsidRPr="00A8676A">
              <w:rPr>
                <w:rFonts w:ascii="Avenir LT Std 35 Light" w:hAnsi="Avenir LT Std 35 Light"/>
                <w:color w:val="53565A"/>
                <w:sz w:val="20"/>
                <w:szCs w:val="20"/>
                <w:lang w:val="en-US"/>
              </w:rPr>
              <w:t>2 item</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1 pipe</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15 Código Adicional</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1 pipe</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1 recargo hora</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1 pipe</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2 cantidad</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1 pipe</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7 valor</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1 pipe</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7 aporte</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1 pipe</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7 copago</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1 pipe</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15 Interno Isapre</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1 pipe</w:t>
            </w:r>
          </w:p>
          <w:p w:rsidR="002D3707" w:rsidRPr="00A8676A" w:rsidRDefault="002D3707" w:rsidP="002D3707">
            <w:pPr>
              <w:rPr>
                <w:rFonts w:ascii="Avenir LT Std 35 Light" w:hAnsi="Avenir LT Std 35 Light"/>
                <w:b/>
                <w:color w:val="53565A"/>
                <w:sz w:val="20"/>
                <w:szCs w:val="20"/>
                <w:lang w:val="es-ES"/>
              </w:rPr>
            </w:pPr>
            <w:r w:rsidRPr="00A8676A">
              <w:rPr>
                <w:rFonts w:ascii="Avenir LT Std 35 Light" w:hAnsi="Avenir LT Std 35 Light"/>
                <w:b/>
                <w:color w:val="53565A"/>
                <w:sz w:val="20"/>
                <w:szCs w:val="20"/>
                <w:lang w:val="es-ES"/>
              </w:rPr>
              <w:t>1 Tipo bonific 1</w:t>
            </w:r>
          </w:p>
          <w:p w:rsidR="002D3707" w:rsidRPr="00A8676A" w:rsidRDefault="002D3707" w:rsidP="002D3707">
            <w:pPr>
              <w:rPr>
                <w:rFonts w:ascii="Avenir LT Std 35 Light" w:hAnsi="Avenir LT Std 35 Light"/>
                <w:b/>
                <w:color w:val="53565A"/>
                <w:sz w:val="20"/>
                <w:szCs w:val="20"/>
                <w:lang w:val="en-US"/>
              </w:rPr>
            </w:pPr>
            <w:r w:rsidRPr="00A8676A">
              <w:rPr>
                <w:rFonts w:ascii="Avenir LT Std 35 Light" w:hAnsi="Avenir LT Std 35 Light"/>
                <w:b/>
                <w:color w:val="53565A"/>
                <w:sz w:val="20"/>
                <w:szCs w:val="20"/>
                <w:lang w:val="en-US"/>
              </w:rPr>
              <w:t>1 pipe</w:t>
            </w:r>
          </w:p>
          <w:p w:rsidR="002D3707" w:rsidRPr="00A8676A" w:rsidRDefault="002D3707" w:rsidP="002D3707">
            <w:pPr>
              <w:rPr>
                <w:rFonts w:ascii="Avenir LT Std 35 Light" w:hAnsi="Avenir LT Std 35 Light"/>
                <w:b/>
                <w:color w:val="53565A"/>
                <w:sz w:val="20"/>
                <w:szCs w:val="20"/>
                <w:lang w:val="en-US"/>
              </w:rPr>
            </w:pPr>
            <w:r w:rsidRPr="00A8676A">
              <w:rPr>
                <w:rFonts w:ascii="Avenir LT Std 35 Light" w:hAnsi="Avenir LT Std 35 Light"/>
                <w:b/>
                <w:color w:val="53565A"/>
                <w:sz w:val="20"/>
                <w:szCs w:val="20"/>
                <w:lang w:val="en-US"/>
              </w:rPr>
              <w:t>7 Mto.bonif Adic. 1</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b/>
                <w:color w:val="53565A"/>
                <w:sz w:val="20"/>
                <w:szCs w:val="20"/>
                <w:lang w:val="es-ES"/>
              </w:rPr>
              <w:t>1 pipe</w:t>
            </w:r>
          </w:p>
          <w:p w:rsidR="002D3707" w:rsidRPr="00A8676A" w:rsidRDefault="002D3707" w:rsidP="002D3707">
            <w:pPr>
              <w:rPr>
                <w:rFonts w:ascii="Avenir LT Std 35 Light" w:hAnsi="Avenir LT Std 35 Light"/>
                <w:b/>
                <w:color w:val="53565A"/>
                <w:sz w:val="20"/>
                <w:szCs w:val="20"/>
                <w:lang w:val="es-ES"/>
              </w:rPr>
            </w:pPr>
            <w:r w:rsidRPr="00A8676A">
              <w:rPr>
                <w:rFonts w:ascii="Avenir LT Std 35 Light" w:hAnsi="Avenir LT Std 35 Light"/>
                <w:b/>
                <w:color w:val="53565A"/>
                <w:sz w:val="20"/>
                <w:szCs w:val="20"/>
                <w:lang w:val="es-ES"/>
              </w:rPr>
              <w:t>1 Tipo bonific 2</w:t>
            </w:r>
          </w:p>
          <w:p w:rsidR="002D3707" w:rsidRPr="00A8676A" w:rsidRDefault="002D3707" w:rsidP="002D3707">
            <w:pPr>
              <w:rPr>
                <w:rFonts w:ascii="Avenir LT Std 35 Light" w:hAnsi="Avenir LT Std 35 Light"/>
                <w:b/>
                <w:color w:val="53565A"/>
                <w:sz w:val="20"/>
                <w:szCs w:val="20"/>
                <w:lang w:val="en-US"/>
              </w:rPr>
            </w:pPr>
            <w:r w:rsidRPr="00A8676A">
              <w:rPr>
                <w:rFonts w:ascii="Avenir LT Std 35 Light" w:hAnsi="Avenir LT Std 35 Light"/>
                <w:b/>
                <w:color w:val="53565A"/>
                <w:sz w:val="20"/>
                <w:szCs w:val="20"/>
                <w:lang w:val="en-US"/>
              </w:rPr>
              <w:t>1 pipe</w:t>
            </w:r>
          </w:p>
          <w:p w:rsidR="002D3707" w:rsidRPr="00A8676A" w:rsidRDefault="002D3707" w:rsidP="002D3707">
            <w:pPr>
              <w:rPr>
                <w:rFonts w:ascii="Avenir LT Std 35 Light" w:hAnsi="Avenir LT Std 35 Light"/>
                <w:b/>
                <w:color w:val="53565A"/>
                <w:sz w:val="20"/>
                <w:szCs w:val="20"/>
                <w:lang w:val="en-US"/>
              </w:rPr>
            </w:pPr>
            <w:r w:rsidRPr="00A8676A">
              <w:rPr>
                <w:rFonts w:ascii="Avenir LT Std 35 Light" w:hAnsi="Avenir LT Std 35 Light"/>
                <w:b/>
                <w:color w:val="53565A"/>
                <w:sz w:val="20"/>
                <w:szCs w:val="20"/>
                <w:lang w:val="en-US"/>
              </w:rPr>
              <w:t>7 Mto.bonif Adic. 2</w:t>
            </w:r>
          </w:p>
          <w:p w:rsidR="002D3707" w:rsidRPr="00A8676A" w:rsidRDefault="002D3707" w:rsidP="002D3707">
            <w:pPr>
              <w:rPr>
                <w:rFonts w:ascii="Avenir LT Std 35 Light" w:hAnsi="Avenir LT Std 35 Light"/>
                <w:b/>
                <w:color w:val="53565A"/>
                <w:sz w:val="20"/>
                <w:szCs w:val="20"/>
                <w:lang w:val="es-ES"/>
              </w:rPr>
            </w:pPr>
            <w:r w:rsidRPr="00A8676A">
              <w:rPr>
                <w:rFonts w:ascii="Avenir LT Std 35 Light" w:hAnsi="Avenir LT Std 35 Light"/>
                <w:b/>
                <w:color w:val="53565A"/>
                <w:sz w:val="20"/>
                <w:szCs w:val="20"/>
                <w:lang w:val="es-ES"/>
              </w:rPr>
              <w:t>1 pipe</w:t>
            </w:r>
          </w:p>
          <w:p w:rsidR="002D3707" w:rsidRPr="00A8676A" w:rsidRDefault="002D3707" w:rsidP="002D3707">
            <w:pPr>
              <w:rPr>
                <w:rFonts w:ascii="Avenir LT Std 35 Light" w:hAnsi="Avenir LT Std 35 Light"/>
                <w:b/>
                <w:color w:val="53565A"/>
                <w:sz w:val="20"/>
                <w:szCs w:val="20"/>
                <w:lang w:val="es-ES"/>
              </w:rPr>
            </w:pPr>
            <w:r w:rsidRPr="00A8676A">
              <w:rPr>
                <w:rFonts w:ascii="Avenir LT Std 35 Light" w:hAnsi="Avenir LT Std 35 Light"/>
                <w:b/>
                <w:color w:val="53565A"/>
                <w:sz w:val="20"/>
                <w:szCs w:val="20"/>
                <w:lang w:val="es-ES"/>
              </w:rPr>
              <w:t>1 Tipo bonific 3</w:t>
            </w:r>
          </w:p>
          <w:p w:rsidR="002D3707" w:rsidRPr="00A8676A" w:rsidRDefault="002D3707" w:rsidP="002D3707">
            <w:pPr>
              <w:rPr>
                <w:rFonts w:ascii="Avenir LT Std 35 Light" w:hAnsi="Avenir LT Std 35 Light"/>
                <w:b/>
                <w:color w:val="53565A"/>
                <w:sz w:val="20"/>
                <w:szCs w:val="20"/>
                <w:lang w:val="en-US"/>
              </w:rPr>
            </w:pPr>
            <w:r w:rsidRPr="00A8676A">
              <w:rPr>
                <w:rFonts w:ascii="Avenir LT Std 35 Light" w:hAnsi="Avenir LT Std 35 Light"/>
                <w:b/>
                <w:color w:val="53565A"/>
                <w:sz w:val="20"/>
                <w:szCs w:val="20"/>
                <w:lang w:val="en-US"/>
              </w:rPr>
              <w:t>1 pipe</w:t>
            </w:r>
          </w:p>
          <w:p w:rsidR="002D3707" w:rsidRPr="00A8676A" w:rsidRDefault="002D3707" w:rsidP="002D3707">
            <w:pPr>
              <w:rPr>
                <w:rFonts w:ascii="Avenir LT Std 35 Light" w:hAnsi="Avenir LT Std 35 Light"/>
                <w:b/>
                <w:color w:val="53565A"/>
                <w:sz w:val="20"/>
                <w:szCs w:val="20"/>
                <w:lang w:val="en-US"/>
              </w:rPr>
            </w:pPr>
            <w:r w:rsidRPr="00A8676A">
              <w:rPr>
                <w:rFonts w:ascii="Avenir LT Std 35 Light" w:hAnsi="Avenir LT Std 35 Light"/>
                <w:b/>
                <w:color w:val="53565A"/>
                <w:sz w:val="20"/>
                <w:szCs w:val="20"/>
                <w:lang w:val="en-US"/>
              </w:rPr>
              <w:t>7 Mto.bonif Adic. 3</w:t>
            </w:r>
          </w:p>
          <w:p w:rsidR="002D3707" w:rsidRPr="00A8676A" w:rsidRDefault="002D3707" w:rsidP="002D3707">
            <w:pPr>
              <w:rPr>
                <w:rFonts w:ascii="Avenir LT Std 35 Light" w:hAnsi="Avenir LT Std 35 Light"/>
                <w:b/>
                <w:color w:val="53565A"/>
                <w:sz w:val="20"/>
                <w:szCs w:val="20"/>
                <w:lang w:val="es-ES"/>
              </w:rPr>
            </w:pPr>
            <w:r w:rsidRPr="00A8676A">
              <w:rPr>
                <w:rFonts w:ascii="Avenir LT Std 35 Light" w:hAnsi="Avenir LT Std 35 Light"/>
                <w:b/>
                <w:color w:val="53565A"/>
                <w:sz w:val="20"/>
                <w:szCs w:val="20"/>
                <w:lang w:val="es-ES"/>
              </w:rPr>
              <w:t>1 pipe</w:t>
            </w:r>
          </w:p>
          <w:p w:rsidR="002D3707" w:rsidRPr="00A8676A" w:rsidRDefault="002D3707" w:rsidP="002D3707">
            <w:pPr>
              <w:rPr>
                <w:rFonts w:ascii="Avenir LT Std 35 Light" w:hAnsi="Avenir LT Std 35 Light"/>
                <w:b/>
                <w:color w:val="53565A"/>
                <w:sz w:val="20"/>
                <w:szCs w:val="20"/>
                <w:lang w:val="es-ES"/>
              </w:rPr>
            </w:pPr>
            <w:r w:rsidRPr="00A8676A">
              <w:rPr>
                <w:rFonts w:ascii="Avenir LT Std 35 Light" w:hAnsi="Avenir LT Std 35 Light"/>
                <w:b/>
                <w:color w:val="53565A"/>
                <w:sz w:val="20"/>
                <w:szCs w:val="20"/>
                <w:lang w:val="es-ES"/>
              </w:rPr>
              <w:t>1 Tipo bonific 4</w:t>
            </w:r>
          </w:p>
          <w:p w:rsidR="002D3707" w:rsidRPr="00A8676A" w:rsidRDefault="002D3707" w:rsidP="002D3707">
            <w:pPr>
              <w:rPr>
                <w:rFonts w:ascii="Avenir LT Std 35 Light" w:hAnsi="Avenir LT Std 35 Light"/>
                <w:b/>
                <w:color w:val="53565A"/>
                <w:sz w:val="20"/>
                <w:szCs w:val="20"/>
                <w:lang w:val="en-US"/>
              </w:rPr>
            </w:pPr>
            <w:r w:rsidRPr="00A8676A">
              <w:rPr>
                <w:rFonts w:ascii="Avenir LT Std 35 Light" w:hAnsi="Avenir LT Std 35 Light"/>
                <w:b/>
                <w:color w:val="53565A"/>
                <w:sz w:val="20"/>
                <w:szCs w:val="20"/>
                <w:lang w:val="en-US"/>
              </w:rPr>
              <w:t>1 pipe</w:t>
            </w:r>
          </w:p>
          <w:p w:rsidR="002D3707" w:rsidRPr="00A8676A" w:rsidRDefault="002D3707" w:rsidP="002D3707">
            <w:pPr>
              <w:rPr>
                <w:rFonts w:ascii="Avenir LT Std 35 Light" w:hAnsi="Avenir LT Std 35 Light"/>
                <w:b/>
                <w:color w:val="53565A"/>
                <w:sz w:val="20"/>
                <w:szCs w:val="20"/>
                <w:lang w:val="en-US"/>
              </w:rPr>
            </w:pPr>
            <w:r w:rsidRPr="00A8676A">
              <w:rPr>
                <w:rFonts w:ascii="Avenir LT Std 35 Light" w:hAnsi="Avenir LT Std 35 Light"/>
                <w:b/>
                <w:color w:val="53565A"/>
                <w:sz w:val="20"/>
                <w:szCs w:val="20"/>
                <w:lang w:val="en-US"/>
              </w:rPr>
              <w:t>7 Mto.bonif Adic. 4</w:t>
            </w:r>
          </w:p>
          <w:p w:rsidR="002D3707" w:rsidRPr="00A8676A" w:rsidRDefault="002D3707" w:rsidP="002D3707">
            <w:pPr>
              <w:rPr>
                <w:rFonts w:ascii="Avenir LT Std 35 Light" w:hAnsi="Avenir LT Std 35 Light"/>
                <w:b/>
                <w:color w:val="53565A"/>
                <w:sz w:val="20"/>
                <w:szCs w:val="20"/>
                <w:lang w:val="es-ES"/>
              </w:rPr>
            </w:pPr>
            <w:r w:rsidRPr="00A8676A">
              <w:rPr>
                <w:rFonts w:ascii="Avenir LT Std 35 Light" w:hAnsi="Avenir LT Std 35 Light"/>
                <w:b/>
                <w:color w:val="53565A"/>
                <w:sz w:val="20"/>
                <w:szCs w:val="20"/>
                <w:lang w:val="es-ES"/>
              </w:rPr>
              <w:t>1 pipe</w:t>
            </w:r>
          </w:p>
          <w:p w:rsidR="002D3707" w:rsidRPr="00A8676A" w:rsidRDefault="002D3707" w:rsidP="002D3707">
            <w:pPr>
              <w:rPr>
                <w:rFonts w:ascii="Avenir LT Std 35 Light" w:hAnsi="Avenir LT Std 35 Light"/>
                <w:b/>
                <w:color w:val="53565A"/>
                <w:sz w:val="20"/>
                <w:szCs w:val="20"/>
                <w:lang w:val="es-ES"/>
              </w:rPr>
            </w:pPr>
            <w:r w:rsidRPr="00A8676A">
              <w:rPr>
                <w:rFonts w:ascii="Avenir LT Std 35 Light" w:hAnsi="Avenir LT Std 35 Light"/>
                <w:b/>
                <w:color w:val="53565A"/>
                <w:sz w:val="20"/>
                <w:szCs w:val="20"/>
                <w:lang w:val="es-ES"/>
              </w:rPr>
              <w:t>1 Tipo bonific 5</w:t>
            </w:r>
          </w:p>
          <w:p w:rsidR="002D3707" w:rsidRPr="00A8676A" w:rsidRDefault="002D3707" w:rsidP="002D3707">
            <w:pPr>
              <w:rPr>
                <w:rFonts w:ascii="Avenir LT Std 35 Light" w:hAnsi="Avenir LT Std 35 Light"/>
                <w:b/>
                <w:color w:val="53565A"/>
                <w:sz w:val="20"/>
                <w:szCs w:val="20"/>
                <w:lang w:val="en-US"/>
              </w:rPr>
            </w:pPr>
            <w:r w:rsidRPr="00A8676A">
              <w:rPr>
                <w:rFonts w:ascii="Avenir LT Std 35 Light" w:hAnsi="Avenir LT Std 35 Light"/>
                <w:b/>
                <w:color w:val="53565A"/>
                <w:sz w:val="20"/>
                <w:szCs w:val="20"/>
                <w:lang w:val="en-US"/>
              </w:rPr>
              <w:t>1 pipe</w:t>
            </w:r>
          </w:p>
          <w:p w:rsidR="002D3707" w:rsidRPr="00A8676A" w:rsidRDefault="002D3707" w:rsidP="002D3707">
            <w:pPr>
              <w:rPr>
                <w:rFonts w:ascii="Avenir LT Std 35 Light" w:hAnsi="Avenir LT Std 35 Light"/>
                <w:b/>
                <w:color w:val="53565A"/>
                <w:sz w:val="20"/>
                <w:szCs w:val="20"/>
                <w:lang w:val="en-US"/>
              </w:rPr>
            </w:pPr>
            <w:r w:rsidRPr="00A8676A">
              <w:rPr>
                <w:rFonts w:ascii="Avenir LT Std 35 Light" w:hAnsi="Avenir LT Std 35 Light"/>
                <w:b/>
                <w:color w:val="53565A"/>
                <w:sz w:val="20"/>
                <w:szCs w:val="20"/>
                <w:lang w:val="en-US"/>
              </w:rPr>
              <w:t>7 Mto.bonif Adic. 5</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b/>
                <w:color w:val="53565A"/>
                <w:sz w:val="20"/>
                <w:szCs w:val="20"/>
                <w:lang w:val="es-ES"/>
              </w:rPr>
              <w:t>1 pipe</w:t>
            </w:r>
          </w:p>
        </w:tc>
      </w:tr>
      <w:tr w:rsidR="002D3707" w:rsidRPr="005730E2" w:rsidTr="002D3707">
        <w:tc>
          <w:tcPr>
            <w:tcW w:w="2552"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extLista2</w:t>
            </w:r>
          </w:p>
        </w:tc>
        <w:tc>
          <w:tcPr>
            <w:tcW w:w="1417"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Char(255)</w:t>
            </w:r>
          </w:p>
        </w:tc>
        <w:tc>
          <w:tcPr>
            <w:tcW w:w="2410"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Lista 2</w:t>
            </w:r>
          </w:p>
        </w:tc>
        <w:tc>
          <w:tcPr>
            <w:tcW w:w="709"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I</w:t>
            </w:r>
          </w:p>
        </w:tc>
        <w:tc>
          <w:tcPr>
            <w:tcW w:w="1843" w:type="dxa"/>
          </w:tcPr>
          <w:p w:rsidR="002D3707" w:rsidRPr="00A8676A" w:rsidRDefault="002D3707" w:rsidP="002D3707">
            <w:pPr>
              <w:rPr>
                <w:rFonts w:ascii="Avenir LT Std 35 Light" w:hAnsi="Avenir LT Std 35 Light"/>
                <w:color w:val="53565A"/>
                <w:sz w:val="20"/>
                <w:szCs w:val="20"/>
                <w:lang w:val="es-ES"/>
              </w:rPr>
            </w:pPr>
          </w:p>
        </w:tc>
      </w:tr>
      <w:tr w:rsidR="002D3707" w:rsidRPr="005730E2" w:rsidTr="002D3707">
        <w:tc>
          <w:tcPr>
            <w:tcW w:w="2552"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ExtLista3</w:t>
            </w:r>
          </w:p>
        </w:tc>
        <w:tc>
          <w:tcPr>
            <w:tcW w:w="1417"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Char(255)</w:t>
            </w:r>
          </w:p>
        </w:tc>
        <w:tc>
          <w:tcPr>
            <w:tcW w:w="2410"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Lista 2</w:t>
            </w:r>
          </w:p>
        </w:tc>
        <w:tc>
          <w:tcPr>
            <w:tcW w:w="709"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I</w:t>
            </w:r>
          </w:p>
        </w:tc>
        <w:tc>
          <w:tcPr>
            <w:tcW w:w="1843" w:type="dxa"/>
          </w:tcPr>
          <w:p w:rsidR="002D3707" w:rsidRPr="00A8676A" w:rsidRDefault="002D3707" w:rsidP="002D3707">
            <w:pPr>
              <w:rPr>
                <w:rFonts w:ascii="Avenir LT Std 35 Light" w:hAnsi="Avenir LT Std 35 Light"/>
                <w:color w:val="53565A"/>
                <w:sz w:val="20"/>
                <w:szCs w:val="20"/>
                <w:lang w:val="es-ES"/>
              </w:rPr>
            </w:pPr>
          </w:p>
        </w:tc>
      </w:tr>
      <w:tr w:rsidR="002D3707" w:rsidRPr="005730E2" w:rsidTr="002D3707">
        <w:tc>
          <w:tcPr>
            <w:tcW w:w="2552"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extCodError</w:t>
            </w:r>
          </w:p>
        </w:tc>
        <w:tc>
          <w:tcPr>
            <w:tcW w:w="1417"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char(1)</w:t>
            </w:r>
          </w:p>
        </w:tc>
        <w:tc>
          <w:tcPr>
            <w:tcW w:w="2410"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Código Error</w:t>
            </w:r>
          </w:p>
        </w:tc>
        <w:tc>
          <w:tcPr>
            <w:tcW w:w="709" w:type="dxa"/>
          </w:tcPr>
          <w:p w:rsidR="002D3707" w:rsidRPr="00A8676A" w:rsidRDefault="002D3707" w:rsidP="002D3707">
            <w:pPr>
              <w:rPr>
                <w:rFonts w:ascii="Avenir LT Std 35 Light" w:hAnsi="Avenir LT Std 35 Light"/>
                <w:b/>
                <w:color w:val="53565A"/>
                <w:sz w:val="20"/>
                <w:szCs w:val="20"/>
                <w:lang w:val="es-ES"/>
              </w:rPr>
            </w:pPr>
            <w:r w:rsidRPr="00A8676A">
              <w:rPr>
                <w:rFonts w:ascii="Avenir LT Std 35 Light" w:hAnsi="Avenir LT Std 35 Light"/>
                <w:b/>
                <w:color w:val="53565A"/>
                <w:sz w:val="20"/>
                <w:szCs w:val="20"/>
                <w:lang w:val="es-ES"/>
              </w:rPr>
              <w:t>O</w:t>
            </w:r>
          </w:p>
        </w:tc>
        <w:tc>
          <w:tcPr>
            <w:tcW w:w="1843"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‘N’, ‘S’</w:t>
            </w:r>
          </w:p>
        </w:tc>
      </w:tr>
      <w:tr w:rsidR="002D3707" w:rsidRPr="005730E2" w:rsidTr="002D3707">
        <w:tc>
          <w:tcPr>
            <w:tcW w:w="2552"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extMensajeError</w:t>
            </w:r>
          </w:p>
        </w:tc>
        <w:tc>
          <w:tcPr>
            <w:tcW w:w="1417"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char(30)</w:t>
            </w:r>
          </w:p>
        </w:tc>
        <w:tc>
          <w:tcPr>
            <w:tcW w:w="2410"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Mensaje de error</w:t>
            </w:r>
          </w:p>
        </w:tc>
        <w:tc>
          <w:tcPr>
            <w:tcW w:w="709" w:type="dxa"/>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O</w:t>
            </w:r>
          </w:p>
        </w:tc>
        <w:tc>
          <w:tcPr>
            <w:tcW w:w="1843" w:type="dxa"/>
          </w:tcPr>
          <w:p w:rsidR="002D3707" w:rsidRPr="00A8676A" w:rsidRDefault="002D3707" w:rsidP="002D3707">
            <w:pPr>
              <w:rPr>
                <w:rFonts w:ascii="Avenir LT Std 35 Light" w:hAnsi="Avenir LT Std 35 Light"/>
                <w:color w:val="53565A"/>
                <w:sz w:val="20"/>
                <w:szCs w:val="20"/>
                <w:lang w:val="es-ES"/>
              </w:rPr>
            </w:pPr>
          </w:p>
        </w:tc>
      </w:tr>
      <w:tr w:rsidR="002D3707" w:rsidRPr="005730E2" w:rsidTr="002D3707">
        <w:tc>
          <w:tcPr>
            <w:tcW w:w="2552" w:type="dxa"/>
          </w:tcPr>
          <w:p w:rsidR="002D3707" w:rsidRPr="00A8676A" w:rsidRDefault="002D3707" w:rsidP="002D3707">
            <w:pPr>
              <w:rPr>
                <w:rFonts w:ascii="Avenir LT Std 35 Light" w:hAnsi="Avenir LT Std 35 Light"/>
                <w:color w:val="53565A"/>
                <w:sz w:val="20"/>
                <w:szCs w:val="20"/>
                <w:lang w:val="es-ES"/>
              </w:rPr>
            </w:pPr>
          </w:p>
        </w:tc>
        <w:tc>
          <w:tcPr>
            <w:tcW w:w="1417" w:type="dxa"/>
          </w:tcPr>
          <w:p w:rsidR="002D3707" w:rsidRPr="00A8676A" w:rsidRDefault="002D3707" w:rsidP="002D3707">
            <w:pPr>
              <w:rPr>
                <w:rFonts w:ascii="Avenir LT Std 35 Light" w:hAnsi="Avenir LT Std 35 Light"/>
                <w:color w:val="53565A"/>
                <w:sz w:val="20"/>
                <w:szCs w:val="20"/>
                <w:lang w:val="es-ES"/>
              </w:rPr>
            </w:pPr>
          </w:p>
        </w:tc>
        <w:tc>
          <w:tcPr>
            <w:tcW w:w="2410" w:type="dxa"/>
          </w:tcPr>
          <w:p w:rsidR="002D3707" w:rsidRPr="00A8676A" w:rsidRDefault="002D3707" w:rsidP="002D3707">
            <w:pPr>
              <w:rPr>
                <w:rFonts w:ascii="Avenir LT Std 35 Light" w:hAnsi="Avenir LT Std 35 Light"/>
                <w:color w:val="53565A"/>
                <w:sz w:val="20"/>
                <w:szCs w:val="20"/>
                <w:lang w:val="es-ES"/>
              </w:rPr>
            </w:pPr>
          </w:p>
        </w:tc>
        <w:tc>
          <w:tcPr>
            <w:tcW w:w="709" w:type="dxa"/>
          </w:tcPr>
          <w:p w:rsidR="002D3707" w:rsidRPr="00A8676A" w:rsidRDefault="002D3707" w:rsidP="002D3707">
            <w:pPr>
              <w:rPr>
                <w:rFonts w:ascii="Avenir LT Std 35 Light" w:hAnsi="Avenir LT Std 35 Light"/>
                <w:b/>
                <w:color w:val="53565A"/>
                <w:sz w:val="20"/>
                <w:szCs w:val="20"/>
                <w:lang w:val="es-ES"/>
              </w:rPr>
            </w:pPr>
          </w:p>
        </w:tc>
        <w:tc>
          <w:tcPr>
            <w:tcW w:w="1843" w:type="dxa"/>
          </w:tcPr>
          <w:p w:rsidR="002D3707" w:rsidRPr="00A8676A" w:rsidRDefault="002D3707" w:rsidP="002D3707">
            <w:pPr>
              <w:rPr>
                <w:rFonts w:ascii="Avenir LT Std 35 Light" w:hAnsi="Avenir LT Std 35 Light"/>
                <w:color w:val="53565A"/>
                <w:sz w:val="20"/>
                <w:szCs w:val="20"/>
                <w:lang w:val="es-ES"/>
              </w:rPr>
            </w:pPr>
          </w:p>
        </w:tc>
      </w:tr>
      <w:tr w:rsidR="002D3707" w:rsidRPr="005730E2" w:rsidTr="002D3707">
        <w:tc>
          <w:tcPr>
            <w:tcW w:w="8931" w:type="dxa"/>
            <w:gridSpan w:val="5"/>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b/>
                <w:color w:val="53565A"/>
                <w:sz w:val="20"/>
                <w:szCs w:val="20"/>
                <w:lang w:val="es-ES"/>
              </w:rPr>
              <w:t>Descripción  Funcionalidad del servicio</w:t>
            </w:r>
          </w:p>
        </w:tc>
      </w:tr>
      <w:tr w:rsidR="002D3707" w:rsidRPr="005730E2" w:rsidTr="002D3707">
        <w:tc>
          <w:tcPr>
            <w:tcW w:w="8931" w:type="dxa"/>
            <w:gridSpan w:val="5"/>
          </w:tcPr>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Servicio que envía al financiador los bonos generados en forma local por la aplicación de ventas.</w:t>
            </w:r>
          </w:p>
          <w:p w:rsidR="002D3707" w:rsidRPr="00A8676A" w:rsidRDefault="002D3707" w:rsidP="002D3707">
            <w:pPr>
              <w:rPr>
                <w:rFonts w:ascii="Avenir LT Std 35 Light" w:hAnsi="Avenir LT Std 35 Light"/>
                <w:color w:val="53565A"/>
                <w:sz w:val="20"/>
                <w:szCs w:val="20"/>
                <w:lang w:val="es-ES"/>
              </w:rPr>
            </w:pP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La variable extFolioFinanciador ya contiene un folio valido para el financiador, este folio fue tomado anteriormente desde el servicio FIN_ Solicita _Folios</w:t>
            </w:r>
          </w:p>
          <w:p w:rsidR="002D3707" w:rsidRPr="00A8676A" w:rsidRDefault="002D3707" w:rsidP="002D3707">
            <w:pPr>
              <w:rPr>
                <w:rFonts w:ascii="Avenir LT Std 35 Light" w:hAnsi="Avenir LT Std 35 Light"/>
                <w:color w:val="53565A"/>
                <w:sz w:val="20"/>
                <w:szCs w:val="20"/>
                <w:lang w:val="es-ES"/>
              </w:rPr>
            </w:pPr>
          </w:p>
          <w:p w:rsidR="002D3707" w:rsidRPr="00A8676A" w:rsidRDefault="002D3707" w:rsidP="002D3707">
            <w:pPr>
              <w:rPr>
                <w:rFonts w:ascii="Avenir LT Std 35 Light" w:hAnsi="Avenir LT Std 35 Light"/>
                <w:b/>
                <w:color w:val="53565A"/>
                <w:sz w:val="20"/>
                <w:szCs w:val="20"/>
                <w:lang w:val="es-ES"/>
              </w:rPr>
            </w:pPr>
            <w:r w:rsidRPr="00A8676A">
              <w:rPr>
                <w:rFonts w:ascii="Avenir LT Std 35 Light" w:hAnsi="Avenir LT Std 35 Light"/>
                <w:b/>
                <w:color w:val="53565A"/>
                <w:sz w:val="20"/>
                <w:szCs w:val="20"/>
                <w:lang w:val="es-ES"/>
              </w:rPr>
              <w:t>Descripción de la Lista.</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Cada lista tiene la capacidad de enviar hasta 2 líneas de detalle.</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El separador de los campos es el  pipe</w:t>
            </w:r>
          </w:p>
          <w:p w:rsidR="002D3707" w:rsidRPr="00A8676A" w:rsidRDefault="002D3707" w:rsidP="002D3707">
            <w:pPr>
              <w:rPr>
                <w:rFonts w:ascii="Avenir LT Std 35 Light" w:hAnsi="Avenir LT Std 35 Light"/>
                <w:color w:val="53565A"/>
                <w:sz w:val="20"/>
                <w:szCs w:val="20"/>
                <w:lang w:val="es-ES"/>
              </w:rPr>
            </w:pP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extCodigoHomologo</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char(10)</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Código Prestación Financiador</w:t>
            </w:r>
          </w:p>
          <w:p w:rsidR="002D3707" w:rsidRPr="00A8676A" w:rsidRDefault="002D3707" w:rsidP="002D3707">
            <w:pPr>
              <w:rPr>
                <w:rFonts w:ascii="Avenir LT Std 35 Light" w:hAnsi="Avenir LT Std 35 Light"/>
                <w:color w:val="53565A"/>
                <w:sz w:val="20"/>
                <w:szCs w:val="20"/>
                <w:lang w:val="es-ES"/>
              </w:rPr>
            </w:pP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extItem</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char(2)</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 xml:space="preserve">Item </w:t>
            </w:r>
            <w:r w:rsidRPr="00A8676A">
              <w:rPr>
                <w:rFonts w:ascii="Avenir LT Std 35 Light" w:hAnsi="Avenir LT Std 35 Light"/>
                <w:b/>
                <w:color w:val="53565A"/>
                <w:sz w:val="20"/>
                <w:szCs w:val="20"/>
                <w:lang w:val="es-ES"/>
              </w:rPr>
              <w:t>H</w:t>
            </w:r>
            <w:r w:rsidRPr="00A8676A">
              <w:rPr>
                <w:rFonts w:ascii="Avenir LT Std 35 Light" w:hAnsi="Avenir LT Std 35 Light"/>
                <w:color w:val="53565A"/>
                <w:sz w:val="20"/>
                <w:szCs w:val="20"/>
                <w:lang w:val="es-ES"/>
              </w:rPr>
              <w:t xml:space="preserve">onorario o </w:t>
            </w:r>
            <w:r w:rsidRPr="00A8676A">
              <w:rPr>
                <w:rFonts w:ascii="Avenir LT Std 35 Light" w:hAnsi="Avenir LT Std 35 Light"/>
                <w:b/>
                <w:color w:val="53565A"/>
                <w:sz w:val="20"/>
                <w:szCs w:val="20"/>
                <w:lang w:val="es-ES"/>
              </w:rPr>
              <w:t>P</w:t>
            </w:r>
            <w:r w:rsidRPr="00A8676A">
              <w:rPr>
                <w:rFonts w:ascii="Avenir LT Std 35 Light" w:hAnsi="Avenir LT Std 35 Light"/>
                <w:color w:val="53565A"/>
                <w:sz w:val="20"/>
                <w:szCs w:val="20"/>
                <w:lang w:val="es-ES"/>
              </w:rPr>
              <w:t>abellón o</w:t>
            </w:r>
            <w:r w:rsidRPr="00A8676A">
              <w:rPr>
                <w:rFonts w:ascii="Avenir LT Std 35 Light" w:hAnsi="Avenir LT Std 35 Light"/>
                <w:b/>
                <w:color w:val="53565A"/>
                <w:sz w:val="20"/>
                <w:szCs w:val="20"/>
                <w:lang w:val="es-ES"/>
              </w:rPr>
              <w:t xml:space="preserve"> A</w:t>
            </w:r>
            <w:r w:rsidRPr="00A8676A">
              <w:rPr>
                <w:rFonts w:ascii="Avenir LT Std 35 Light" w:hAnsi="Avenir LT Std 35 Light"/>
                <w:color w:val="53565A"/>
                <w:sz w:val="20"/>
                <w:szCs w:val="20"/>
                <w:lang w:val="es-ES"/>
              </w:rPr>
              <w:t>nestesia</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H: Honorario</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P: Pabellón</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A:Anestesia</w:t>
            </w:r>
          </w:p>
          <w:p w:rsidR="002D3707" w:rsidRPr="00A8676A" w:rsidRDefault="002D3707" w:rsidP="002D3707">
            <w:pPr>
              <w:rPr>
                <w:rFonts w:ascii="Avenir LT Std 35 Light" w:hAnsi="Avenir LT Std 35 Light"/>
                <w:color w:val="53565A"/>
                <w:sz w:val="20"/>
                <w:szCs w:val="20"/>
                <w:lang w:val="es-ES"/>
              </w:rPr>
            </w:pP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extRecargoFueraHora</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char(1)</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Recargo Fuera de Horario</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‘N’, ‘S’</w:t>
            </w:r>
          </w:p>
          <w:p w:rsidR="002D3707" w:rsidRPr="00A8676A" w:rsidRDefault="002D3707" w:rsidP="002D3707">
            <w:pPr>
              <w:rPr>
                <w:rFonts w:ascii="Avenir LT Std 35 Light" w:hAnsi="Avenir LT Std 35 Light"/>
                <w:color w:val="53565A"/>
                <w:sz w:val="20"/>
                <w:szCs w:val="20"/>
                <w:lang w:val="es-ES"/>
              </w:rPr>
            </w:pP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extCantidad</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char(2)</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Cantidad de Prestaciones</w:t>
            </w:r>
          </w:p>
          <w:p w:rsidR="002D3707" w:rsidRPr="00A8676A" w:rsidRDefault="002D3707" w:rsidP="002D3707">
            <w:pPr>
              <w:rPr>
                <w:rFonts w:ascii="Avenir LT Std 35 Light" w:hAnsi="Avenir LT Std 35 Light"/>
                <w:color w:val="53565A"/>
                <w:sz w:val="20"/>
                <w:szCs w:val="20"/>
                <w:lang w:val="es-ES"/>
              </w:rPr>
            </w:pP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extValorPrestacion</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char(7)</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Valor de la prestación para el convenio</w:t>
            </w:r>
          </w:p>
          <w:p w:rsidR="002D3707" w:rsidRPr="00A8676A" w:rsidRDefault="002D3707" w:rsidP="002D3707">
            <w:pPr>
              <w:rPr>
                <w:rFonts w:ascii="Avenir LT Std 35 Light" w:hAnsi="Avenir LT Std 35 Light"/>
                <w:color w:val="53565A"/>
                <w:sz w:val="20"/>
                <w:szCs w:val="20"/>
                <w:lang w:val="es-ES"/>
              </w:rPr>
            </w:pP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extAporteFinanciador</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char(7)</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Aporte Financiador</w:t>
            </w:r>
          </w:p>
          <w:p w:rsidR="002D3707" w:rsidRPr="00A8676A" w:rsidRDefault="002D3707" w:rsidP="002D3707">
            <w:pPr>
              <w:rPr>
                <w:rFonts w:ascii="Avenir LT Std 35 Light" w:hAnsi="Avenir LT Std 35 Light"/>
                <w:color w:val="53565A"/>
                <w:sz w:val="20"/>
                <w:szCs w:val="20"/>
                <w:lang w:val="es-ES"/>
              </w:rPr>
            </w:pP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extCopago</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char(7)</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Copago Beneficiario</w:t>
            </w:r>
          </w:p>
          <w:p w:rsidR="002D3707" w:rsidRPr="00A8676A" w:rsidRDefault="002D3707" w:rsidP="002D3707">
            <w:pPr>
              <w:rPr>
                <w:rFonts w:ascii="Avenir LT Std 35 Light" w:hAnsi="Avenir LT Std 35 Light"/>
                <w:color w:val="53565A"/>
                <w:sz w:val="20"/>
                <w:szCs w:val="20"/>
                <w:lang w:val="es-ES"/>
              </w:rPr>
            </w:pP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ExtTipoBonif1</w:t>
            </w:r>
          </w:p>
          <w:p w:rsidR="002D3707" w:rsidRPr="00A8676A" w:rsidRDefault="002D3707" w:rsidP="002D3707">
            <w:pPr>
              <w:ind w:left="272"/>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0 : Sin Bonificación Adicional</w:t>
            </w:r>
          </w:p>
          <w:p w:rsidR="002D3707" w:rsidRPr="00A8676A" w:rsidRDefault="002D3707" w:rsidP="002D3707">
            <w:pPr>
              <w:ind w:left="272"/>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1 : Seguro complementario Salud</w:t>
            </w:r>
          </w:p>
          <w:p w:rsidR="002D3707" w:rsidRPr="00A8676A" w:rsidRDefault="002D3707" w:rsidP="002D3707">
            <w:pPr>
              <w:ind w:left="272"/>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2 : Seguro Catastrófico</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 xml:space="preserve"> Tinyint</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Tipo Bonificación Adicional 1</w:t>
            </w:r>
          </w:p>
          <w:p w:rsidR="002D3707" w:rsidRPr="00A8676A" w:rsidRDefault="002D3707" w:rsidP="002D3707">
            <w:pPr>
              <w:rPr>
                <w:rFonts w:ascii="Avenir LT Std 35 Light" w:hAnsi="Avenir LT Std 35 Light"/>
                <w:color w:val="53565A"/>
                <w:sz w:val="20"/>
                <w:szCs w:val="20"/>
                <w:lang w:val="es-ES"/>
              </w:rPr>
            </w:pP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ExtMtoBonif1</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 xml:space="preserve"> char(7)</w:t>
            </w: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Monto Bonificación Adicional 1</w:t>
            </w:r>
          </w:p>
          <w:p w:rsidR="002D3707" w:rsidRPr="00A8676A" w:rsidRDefault="002D3707" w:rsidP="002D3707">
            <w:pPr>
              <w:rPr>
                <w:rFonts w:ascii="Avenir LT Std 35 Light" w:hAnsi="Avenir LT Std 35 Light"/>
                <w:color w:val="53565A"/>
                <w:sz w:val="20"/>
                <w:szCs w:val="20"/>
                <w:lang w:val="es-ES"/>
              </w:rPr>
            </w:pPr>
          </w:p>
          <w:p w:rsidR="002D3707" w:rsidRPr="00A8676A" w:rsidRDefault="002D3707" w:rsidP="002D3707">
            <w:pPr>
              <w:rPr>
                <w:rFonts w:ascii="Avenir LT Std 35 Light" w:hAnsi="Avenir LT Std 35 Light"/>
                <w:color w:val="53565A"/>
                <w:sz w:val="20"/>
                <w:szCs w:val="20"/>
                <w:lang w:val="es-ES"/>
              </w:rPr>
            </w:pPr>
            <w:r w:rsidRPr="00A8676A">
              <w:rPr>
                <w:rFonts w:ascii="Avenir LT Std 35 Light" w:hAnsi="Avenir LT Std 35 Light"/>
                <w:color w:val="53565A"/>
                <w:sz w:val="20"/>
                <w:szCs w:val="20"/>
                <w:lang w:val="es-ES"/>
              </w:rPr>
              <w:t>(*) ExtTipoBonof y ExtMtoBonif se repite hasta el numero 5.</w:t>
            </w:r>
          </w:p>
        </w:tc>
      </w:tr>
    </w:tbl>
    <w:p w:rsidR="002D3707" w:rsidRDefault="002D3707" w:rsidP="006069D1">
      <w:pPr>
        <w:pStyle w:val="aaNormal2"/>
      </w:pPr>
    </w:p>
    <w:p w:rsidR="007B3EEA" w:rsidRDefault="00B44B56" w:rsidP="007B3EEA">
      <w:pPr>
        <w:pStyle w:val="aaTtulo2"/>
        <w:numPr>
          <w:ilvl w:val="1"/>
          <w:numId w:val="30"/>
        </w:numPr>
        <w:pBdr>
          <w:bottom w:val="single" w:sz="4" w:space="1" w:color="003366"/>
        </w:pBdr>
        <w:spacing w:after="120"/>
      </w:pPr>
      <w:bookmarkStart w:id="15" w:name="_Toc418502312"/>
      <w:r>
        <w:t>VALTRANS</w:t>
      </w:r>
      <w:bookmarkEnd w:id="15"/>
    </w:p>
    <w:p w:rsidR="007B3EEA" w:rsidRPr="00D947E1" w:rsidRDefault="00E45FA7" w:rsidP="007B3EEA">
      <w:pPr>
        <w:pStyle w:val="aaNormal2"/>
      </w:pPr>
      <w:r>
        <w:rPr>
          <w:bCs/>
        </w:rPr>
        <w:t xml:space="preserve">Este servicio completa el ciclo de envío y anula o devuelve bonos. Se puede gatillar en distintas instancias; puede ser ejecutado on-line después de la transacción u off-line al final del </w:t>
      </w:r>
      <w:r w:rsidR="00045D88">
        <w:rPr>
          <w:bCs/>
        </w:rPr>
        <w:t>día</w:t>
      </w:r>
      <w:r>
        <w:rPr>
          <w:bCs/>
        </w:rPr>
        <w:t xml:space="preserve"> en un proceso batch.</w:t>
      </w:r>
    </w:p>
    <w:p w:rsidR="007B3EEA" w:rsidRPr="00D947E1" w:rsidRDefault="007B3EEA" w:rsidP="007B3EEA">
      <w:pPr>
        <w:pStyle w:val="aaNormal2"/>
      </w:pPr>
      <w:r w:rsidRPr="00D947E1">
        <w:rPr>
          <w:u w:val="single"/>
        </w:rPr>
        <w:t>Aplicación</w:t>
      </w:r>
      <w:r w:rsidRPr="00D947E1">
        <w:t xml:space="preserve"> : </w:t>
      </w:r>
      <w:r>
        <w:t xml:space="preserve">Prestador, </w:t>
      </w:r>
      <w:r w:rsidR="00045D88">
        <w:t>Administración</w:t>
      </w:r>
      <w:r w:rsidRPr="00D947E1">
        <w:t>.</w:t>
      </w:r>
    </w:p>
    <w:p w:rsidR="007B3EEA" w:rsidRPr="00D947E1" w:rsidRDefault="007B3EEA" w:rsidP="007B3EEA">
      <w:pPr>
        <w:pStyle w:val="aaNormal2"/>
      </w:pPr>
      <w:r w:rsidRPr="00D947E1">
        <w:rPr>
          <w:u w:val="single"/>
        </w:rPr>
        <w:t>Obligatorio</w:t>
      </w:r>
      <w:r w:rsidRPr="00D947E1">
        <w:t xml:space="preserve"> : SI</w:t>
      </w:r>
    </w:p>
    <w:tbl>
      <w:tblPr>
        <w:tblW w:w="8931" w:type="dxa"/>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52"/>
        <w:gridCol w:w="1417"/>
        <w:gridCol w:w="2410"/>
        <w:gridCol w:w="709"/>
        <w:gridCol w:w="1843"/>
      </w:tblGrid>
      <w:tr w:rsidR="007B3EEA" w:rsidRPr="0049442E" w:rsidTr="007B3EEA">
        <w:tc>
          <w:tcPr>
            <w:tcW w:w="2552" w:type="dxa"/>
            <w:shd w:val="clear" w:color="auto" w:fill="76923C"/>
            <w:vAlign w:val="center"/>
          </w:tcPr>
          <w:p w:rsidR="007B3EEA" w:rsidRPr="002D79AD" w:rsidRDefault="007B3EEA" w:rsidP="007B3EEA">
            <w:pPr>
              <w:rPr>
                <w:rFonts w:ascii="Avenir LT Std 35 Light" w:hAnsi="Avenir LT Std 35 Light"/>
                <w:b/>
                <w:color w:val="FFFFFF" w:themeColor="background1"/>
                <w:sz w:val="20"/>
                <w:szCs w:val="20"/>
              </w:rPr>
            </w:pPr>
            <w:r w:rsidRPr="002D79AD">
              <w:rPr>
                <w:rFonts w:ascii="Avenir LT Std 35 Light" w:hAnsi="Avenir LT Std 35 Light"/>
                <w:b/>
                <w:color w:val="FFFFFF" w:themeColor="background1"/>
                <w:sz w:val="20"/>
                <w:szCs w:val="20"/>
              </w:rPr>
              <w:t>Componente</w:t>
            </w:r>
          </w:p>
        </w:tc>
        <w:tc>
          <w:tcPr>
            <w:tcW w:w="6379" w:type="dxa"/>
            <w:gridSpan w:val="4"/>
            <w:shd w:val="clear" w:color="auto" w:fill="76923C"/>
            <w:vAlign w:val="center"/>
          </w:tcPr>
          <w:p w:rsidR="007B3EEA" w:rsidRPr="002D79AD" w:rsidRDefault="007B3EEA" w:rsidP="007B3EEA">
            <w:pPr>
              <w:rPr>
                <w:rFonts w:ascii="Avenir LT Std 35 Light" w:hAnsi="Avenir LT Std 35 Light"/>
                <w:b/>
                <w:color w:val="FFFFFF" w:themeColor="background1"/>
                <w:sz w:val="20"/>
                <w:szCs w:val="20"/>
                <w:lang w:val="es-ES"/>
              </w:rPr>
            </w:pPr>
            <w:r w:rsidRPr="002D79AD">
              <w:rPr>
                <w:rFonts w:ascii="Avenir LT Std 35 Light" w:hAnsi="Avenir LT Std 35 Light"/>
                <w:b/>
                <w:color w:val="FFFFFF" w:themeColor="background1"/>
                <w:sz w:val="20"/>
                <w:szCs w:val="20"/>
                <w:lang w:val="es-ES"/>
              </w:rPr>
              <w:t>Bono Electrónico I-Med</w:t>
            </w:r>
          </w:p>
        </w:tc>
      </w:tr>
      <w:tr w:rsidR="007B3EEA" w:rsidRPr="0049442E" w:rsidTr="007B3EEA">
        <w:tc>
          <w:tcPr>
            <w:tcW w:w="2552" w:type="dxa"/>
            <w:shd w:val="clear" w:color="auto" w:fill="76923C"/>
            <w:vAlign w:val="center"/>
          </w:tcPr>
          <w:p w:rsidR="007B3EEA" w:rsidRPr="002D79AD" w:rsidRDefault="007B3EEA" w:rsidP="007B3EEA">
            <w:pPr>
              <w:rPr>
                <w:rFonts w:ascii="Avenir LT Std 35 Light" w:hAnsi="Avenir LT Std 35 Light"/>
                <w:b/>
                <w:color w:val="FFFFFF" w:themeColor="background1"/>
                <w:sz w:val="20"/>
                <w:szCs w:val="20"/>
                <w:lang w:val="es-ES"/>
              </w:rPr>
            </w:pPr>
            <w:r w:rsidRPr="002D79AD">
              <w:rPr>
                <w:rFonts w:ascii="Avenir LT Std 35 Light" w:hAnsi="Avenir LT Std 35 Light"/>
                <w:b/>
                <w:color w:val="FFFFFF" w:themeColor="background1"/>
                <w:sz w:val="20"/>
                <w:szCs w:val="20"/>
                <w:lang w:val="es-ES"/>
              </w:rPr>
              <w:t>Objetivo</w:t>
            </w:r>
          </w:p>
        </w:tc>
        <w:tc>
          <w:tcPr>
            <w:tcW w:w="6379" w:type="dxa"/>
            <w:gridSpan w:val="4"/>
            <w:shd w:val="clear" w:color="auto" w:fill="76923C"/>
            <w:vAlign w:val="center"/>
          </w:tcPr>
          <w:p w:rsidR="007B3EEA" w:rsidRPr="002D79AD" w:rsidRDefault="002171B2" w:rsidP="002171B2">
            <w:pPr>
              <w:ind w:left="708" w:hanging="708"/>
              <w:rPr>
                <w:rFonts w:ascii="Avenir LT Std 35 Light" w:hAnsi="Avenir LT Std 35 Light"/>
                <w:color w:val="FFFFFF" w:themeColor="background1"/>
                <w:sz w:val="20"/>
                <w:szCs w:val="20"/>
                <w:lang w:val="es-ES"/>
              </w:rPr>
            </w:pPr>
            <w:r w:rsidRPr="002D79AD">
              <w:rPr>
                <w:rFonts w:ascii="Avenir LT Std 35 Light" w:hAnsi="Avenir LT Std 35 Light"/>
                <w:color w:val="FFFFFF" w:themeColor="background1"/>
                <w:sz w:val="20"/>
                <w:szCs w:val="20"/>
                <w:lang w:val="es-ES"/>
              </w:rPr>
              <w:t>Valida, Anula o Devuelve transacciones con Financiador.</w:t>
            </w:r>
          </w:p>
        </w:tc>
      </w:tr>
      <w:tr w:rsidR="007B3EEA" w:rsidRPr="0049442E" w:rsidTr="007B3EEA">
        <w:tc>
          <w:tcPr>
            <w:tcW w:w="2552" w:type="dxa"/>
            <w:shd w:val="clear" w:color="auto" w:fill="76923C"/>
            <w:vAlign w:val="center"/>
          </w:tcPr>
          <w:p w:rsidR="007B3EEA" w:rsidRPr="002D79AD" w:rsidRDefault="007B3EEA" w:rsidP="007B3EEA">
            <w:pPr>
              <w:rPr>
                <w:rFonts w:ascii="Avenir LT Std 35 Light" w:hAnsi="Avenir LT Std 35 Light"/>
                <w:b/>
                <w:color w:val="FFFFFF" w:themeColor="background1"/>
                <w:sz w:val="20"/>
                <w:szCs w:val="20"/>
                <w:lang w:val="es-ES"/>
              </w:rPr>
            </w:pPr>
            <w:r w:rsidRPr="002D79AD">
              <w:rPr>
                <w:rFonts w:ascii="Avenir LT Std 35 Light" w:hAnsi="Avenir LT Std 35 Light"/>
                <w:b/>
                <w:color w:val="FFFFFF" w:themeColor="background1"/>
                <w:sz w:val="20"/>
                <w:szCs w:val="20"/>
                <w:lang w:val="es-ES"/>
              </w:rPr>
              <w:t>Nombre Campo</w:t>
            </w:r>
          </w:p>
        </w:tc>
        <w:tc>
          <w:tcPr>
            <w:tcW w:w="1417" w:type="dxa"/>
            <w:shd w:val="clear" w:color="auto" w:fill="76923C"/>
            <w:vAlign w:val="center"/>
          </w:tcPr>
          <w:p w:rsidR="007B3EEA" w:rsidRPr="002D79AD" w:rsidRDefault="007B3EEA" w:rsidP="007B3EEA">
            <w:pPr>
              <w:rPr>
                <w:rFonts w:ascii="Avenir LT Std 35 Light" w:hAnsi="Avenir LT Std 35 Light"/>
                <w:b/>
                <w:color w:val="FFFFFF" w:themeColor="background1"/>
                <w:sz w:val="20"/>
                <w:szCs w:val="20"/>
                <w:lang w:val="es-ES"/>
              </w:rPr>
            </w:pPr>
            <w:r w:rsidRPr="002D79AD">
              <w:rPr>
                <w:rFonts w:ascii="Avenir LT Std 35 Light" w:hAnsi="Avenir LT Std 35 Light"/>
                <w:b/>
                <w:color w:val="FFFFFF" w:themeColor="background1"/>
                <w:sz w:val="20"/>
                <w:szCs w:val="20"/>
                <w:lang w:val="es-ES"/>
              </w:rPr>
              <w:t>Tipo Dato</w:t>
            </w:r>
          </w:p>
        </w:tc>
        <w:tc>
          <w:tcPr>
            <w:tcW w:w="2410" w:type="dxa"/>
            <w:shd w:val="clear" w:color="auto" w:fill="76923C"/>
            <w:vAlign w:val="center"/>
          </w:tcPr>
          <w:p w:rsidR="007B3EEA" w:rsidRPr="002D79AD" w:rsidRDefault="007B3EEA" w:rsidP="007B3EEA">
            <w:pPr>
              <w:rPr>
                <w:rFonts w:ascii="Avenir LT Std 35 Light" w:hAnsi="Avenir LT Std 35 Light"/>
                <w:b/>
                <w:color w:val="FFFFFF" w:themeColor="background1"/>
                <w:sz w:val="20"/>
                <w:szCs w:val="20"/>
                <w:lang w:val="es-ES"/>
              </w:rPr>
            </w:pPr>
            <w:r w:rsidRPr="002D79AD">
              <w:rPr>
                <w:rFonts w:ascii="Avenir LT Std 35 Light" w:hAnsi="Avenir LT Std 35 Light"/>
                <w:b/>
                <w:color w:val="FFFFFF" w:themeColor="background1"/>
                <w:sz w:val="20"/>
                <w:szCs w:val="20"/>
                <w:lang w:val="es-ES"/>
              </w:rPr>
              <w:t>Descripción</w:t>
            </w:r>
          </w:p>
        </w:tc>
        <w:tc>
          <w:tcPr>
            <w:tcW w:w="709" w:type="dxa"/>
            <w:shd w:val="clear" w:color="auto" w:fill="76923C"/>
            <w:vAlign w:val="center"/>
          </w:tcPr>
          <w:p w:rsidR="007B3EEA" w:rsidRPr="002D79AD" w:rsidRDefault="007B3EEA" w:rsidP="007B3EEA">
            <w:pPr>
              <w:rPr>
                <w:rFonts w:ascii="Avenir LT Std 35 Light" w:hAnsi="Avenir LT Std 35 Light"/>
                <w:b/>
                <w:color w:val="FFFFFF" w:themeColor="background1"/>
                <w:sz w:val="20"/>
                <w:szCs w:val="20"/>
              </w:rPr>
            </w:pPr>
            <w:r w:rsidRPr="002D79AD">
              <w:rPr>
                <w:rFonts w:ascii="Avenir LT Std 35 Light" w:hAnsi="Avenir LT Std 35 Light"/>
                <w:b/>
                <w:color w:val="FFFFFF" w:themeColor="background1"/>
                <w:sz w:val="20"/>
                <w:szCs w:val="20"/>
              </w:rPr>
              <w:t>M</w:t>
            </w:r>
          </w:p>
        </w:tc>
        <w:tc>
          <w:tcPr>
            <w:tcW w:w="1843" w:type="dxa"/>
            <w:shd w:val="clear" w:color="auto" w:fill="76923C"/>
            <w:vAlign w:val="center"/>
          </w:tcPr>
          <w:p w:rsidR="007B3EEA" w:rsidRPr="002D79AD" w:rsidRDefault="007B3EEA" w:rsidP="007B3EEA">
            <w:pPr>
              <w:rPr>
                <w:rFonts w:ascii="Avenir LT Std 35 Light" w:hAnsi="Avenir LT Std 35 Light"/>
                <w:b/>
                <w:color w:val="FFFFFF" w:themeColor="background1"/>
                <w:sz w:val="20"/>
                <w:szCs w:val="20"/>
                <w:lang w:val="es-ES"/>
              </w:rPr>
            </w:pPr>
            <w:r w:rsidRPr="002D79AD">
              <w:rPr>
                <w:rFonts w:ascii="Avenir LT Std 35 Light" w:hAnsi="Avenir LT Std 35 Light"/>
                <w:b/>
                <w:color w:val="FFFFFF" w:themeColor="background1"/>
                <w:sz w:val="20"/>
                <w:szCs w:val="20"/>
                <w:lang w:val="es-ES"/>
              </w:rPr>
              <w:t>Observaciones</w:t>
            </w:r>
          </w:p>
        </w:tc>
      </w:tr>
      <w:tr w:rsidR="00E45FA7" w:rsidTr="00E45FA7">
        <w:tc>
          <w:tcPr>
            <w:tcW w:w="2552" w:type="dxa"/>
          </w:tcPr>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extCodFinanciador</w:t>
            </w:r>
          </w:p>
        </w:tc>
        <w:tc>
          <w:tcPr>
            <w:tcW w:w="1417" w:type="dxa"/>
          </w:tcPr>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Integer (3)</w:t>
            </w:r>
          </w:p>
        </w:tc>
        <w:tc>
          <w:tcPr>
            <w:tcW w:w="2410" w:type="dxa"/>
          </w:tcPr>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Código del Financiador</w:t>
            </w:r>
          </w:p>
        </w:tc>
        <w:tc>
          <w:tcPr>
            <w:tcW w:w="709" w:type="dxa"/>
          </w:tcPr>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I</w:t>
            </w:r>
          </w:p>
        </w:tc>
        <w:tc>
          <w:tcPr>
            <w:tcW w:w="1843" w:type="dxa"/>
          </w:tcPr>
          <w:p w:rsidR="00E45FA7" w:rsidRPr="002D79AD" w:rsidRDefault="00E45FA7" w:rsidP="000B2956">
            <w:pPr>
              <w:rPr>
                <w:rFonts w:ascii="Avenir LT Std 35 Light" w:hAnsi="Avenir LT Std 35 Light"/>
                <w:color w:val="53565A"/>
                <w:sz w:val="20"/>
                <w:szCs w:val="20"/>
                <w:lang w:val="es-ES"/>
              </w:rPr>
            </w:pPr>
          </w:p>
        </w:tc>
      </w:tr>
      <w:tr w:rsidR="00E45FA7" w:rsidTr="00E45FA7">
        <w:tc>
          <w:tcPr>
            <w:tcW w:w="2552" w:type="dxa"/>
          </w:tcPr>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exFolioFinanciador</w:t>
            </w:r>
          </w:p>
        </w:tc>
        <w:tc>
          <w:tcPr>
            <w:tcW w:w="1417" w:type="dxa"/>
          </w:tcPr>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numeric(10)</w:t>
            </w:r>
          </w:p>
        </w:tc>
        <w:tc>
          <w:tcPr>
            <w:tcW w:w="2410" w:type="dxa"/>
          </w:tcPr>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Folio Bono Financiador</w:t>
            </w:r>
          </w:p>
        </w:tc>
        <w:tc>
          <w:tcPr>
            <w:tcW w:w="709" w:type="dxa"/>
          </w:tcPr>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I</w:t>
            </w:r>
          </w:p>
        </w:tc>
        <w:tc>
          <w:tcPr>
            <w:tcW w:w="1843" w:type="dxa"/>
          </w:tcPr>
          <w:p w:rsidR="00E45FA7" w:rsidRPr="002D79AD" w:rsidRDefault="00E45FA7" w:rsidP="000B2956">
            <w:pPr>
              <w:rPr>
                <w:rFonts w:ascii="Avenir LT Std 35 Light" w:hAnsi="Avenir LT Std 35 Light"/>
                <w:color w:val="53565A"/>
                <w:sz w:val="20"/>
                <w:szCs w:val="20"/>
                <w:lang w:val="es-ES"/>
              </w:rPr>
            </w:pPr>
          </w:p>
        </w:tc>
      </w:tr>
      <w:tr w:rsidR="00E45FA7" w:rsidTr="00FC5BC4">
        <w:trPr>
          <w:trHeight w:val="192"/>
        </w:trPr>
        <w:tc>
          <w:tcPr>
            <w:tcW w:w="2552" w:type="dxa"/>
          </w:tcPr>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extAccion</w:t>
            </w:r>
          </w:p>
        </w:tc>
        <w:tc>
          <w:tcPr>
            <w:tcW w:w="1417" w:type="dxa"/>
          </w:tcPr>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char(1)</w:t>
            </w:r>
          </w:p>
        </w:tc>
        <w:tc>
          <w:tcPr>
            <w:tcW w:w="2410" w:type="dxa"/>
          </w:tcPr>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Acción</w:t>
            </w:r>
          </w:p>
        </w:tc>
        <w:tc>
          <w:tcPr>
            <w:tcW w:w="709" w:type="dxa"/>
          </w:tcPr>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I</w:t>
            </w:r>
          </w:p>
        </w:tc>
        <w:tc>
          <w:tcPr>
            <w:tcW w:w="1843" w:type="dxa"/>
          </w:tcPr>
          <w:p w:rsidR="00E45FA7" w:rsidRPr="002D79AD" w:rsidRDefault="00E45FA7" w:rsidP="00FC5BC4">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C: Confirmación</w:t>
            </w:r>
          </w:p>
        </w:tc>
      </w:tr>
      <w:tr w:rsidR="00E45FA7" w:rsidTr="00E45FA7">
        <w:trPr>
          <w:trHeight w:val="1444"/>
        </w:trPr>
        <w:tc>
          <w:tcPr>
            <w:tcW w:w="2552" w:type="dxa"/>
          </w:tcPr>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extPregunta</w:t>
            </w:r>
          </w:p>
        </w:tc>
        <w:tc>
          <w:tcPr>
            <w:tcW w:w="1417" w:type="dxa"/>
          </w:tcPr>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char(1)</w:t>
            </w:r>
          </w:p>
        </w:tc>
        <w:tc>
          <w:tcPr>
            <w:tcW w:w="2410" w:type="dxa"/>
          </w:tcPr>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pregunta</w:t>
            </w:r>
          </w:p>
        </w:tc>
        <w:tc>
          <w:tcPr>
            <w:tcW w:w="709" w:type="dxa"/>
          </w:tcPr>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I</w:t>
            </w:r>
          </w:p>
        </w:tc>
        <w:tc>
          <w:tcPr>
            <w:tcW w:w="1843" w:type="dxa"/>
          </w:tcPr>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V : ¿ Existe el bono?</w:t>
            </w:r>
          </w:p>
          <w:p w:rsidR="00E45FA7" w:rsidRPr="002D79AD" w:rsidRDefault="00E45FA7" w:rsidP="00E45FA7">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A : ¿ El bono esta  anulado o devuelto?</w:t>
            </w:r>
          </w:p>
        </w:tc>
      </w:tr>
      <w:tr w:rsidR="00E45FA7" w:rsidTr="00E45FA7">
        <w:trPr>
          <w:trHeight w:val="1906"/>
        </w:trPr>
        <w:tc>
          <w:tcPr>
            <w:tcW w:w="2552" w:type="dxa"/>
          </w:tcPr>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extRespuesta</w:t>
            </w:r>
          </w:p>
        </w:tc>
        <w:tc>
          <w:tcPr>
            <w:tcW w:w="1417" w:type="dxa"/>
          </w:tcPr>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char(1)</w:t>
            </w:r>
          </w:p>
        </w:tc>
        <w:tc>
          <w:tcPr>
            <w:tcW w:w="2410" w:type="dxa"/>
          </w:tcPr>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Respuesta Financiador</w:t>
            </w:r>
          </w:p>
        </w:tc>
        <w:tc>
          <w:tcPr>
            <w:tcW w:w="709" w:type="dxa"/>
          </w:tcPr>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O</w:t>
            </w:r>
          </w:p>
        </w:tc>
        <w:tc>
          <w:tcPr>
            <w:tcW w:w="1843" w:type="dxa"/>
          </w:tcPr>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E: Existe el bono, no anulado ni devuelto</w:t>
            </w:r>
          </w:p>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N: No existe el bono</w:t>
            </w:r>
          </w:p>
          <w:p w:rsidR="00E45FA7" w:rsidRPr="002D79AD" w:rsidRDefault="00E45FA7" w:rsidP="00E45FA7">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A: Bono anulado o devuelto</w:t>
            </w:r>
          </w:p>
        </w:tc>
      </w:tr>
      <w:tr w:rsidR="00E45FA7" w:rsidTr="00E45FA7">
        <w:tc>
          <w:tcPr>
            <w:tcW w:w="2552" w:type="dxa"/>
          </w:tcPr>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extCodError</w:t>
            </w:r>
          </w:p>
        </w:tc>
        <w:tc>
          <w:tcPr>
            <w:tcW w:w="1417" w:type="dxa"/>
          </w:tcPr>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char(1)</w:t>
            </w:r>
          </w:p>
        </w:tc>
        <w:tc>
          <w:tcPr>
            <w:tcW w:w="2410" w:type="dxa"/>
          </w:tcPr>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 xml:space="preserve">Código Error </w:t>
            </w:r>
          </w:p>
        </w:tc>
        <w:tc>
          <w:tcPr>
            <w:tcW w:w="709" w:type="dxa"/>
          </w:tcPr>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O</w:t>
            </w:r>
          </w:p>
        </w:tc>
        <w:tc>
          <w:tcPr>
            <w:tcW w:w="1843" w:type="dxa"/>
          </w:tcPr>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‘N’, ‘S’</w:t>
            </w:r>
          </w:p>
        </w:tc>
      </w:tr>
      <w:tr w:rsidR="00E45FA7" w:rsidTr="00E45FA7">
        <w:tc>
          <w:tcPr>
            <w:tcW w:w="2552" w:type="dxa"/>
          </w:tcPr>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extMensajeError</w:t>
            </w:r>
          </w:p>
        </w:tc>
        <w:tc>
          <w:tcPr>
            <w:tcW w:w="1417" w:type="dxa"/>
          </w:tcPr>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char(30)</w:t>
            </w:r>
          </w:p>
        </w:tc>
        <w:tc>
          <w:tcPr>
            <w:tcW w:w="2410" w:type="dxa"/>
          </w:tcPr>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Mensaje de error</w:t>
            </w:r>
          </w:p>
        </w:tc>
        <w:tc>
          <w:tcPr>
            <w:tcW w:w="709" w:type="dxa"/>
          </w:tcPr>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O</w:t>
            </w:r>
          </w:p>
        </w:tc>
        <w:tc>
          <w:tcPr>
            <w:tcW w:w="1843" w:type="dxa"/>
          </w:tcPr>
          <w:p w:rsidR="00E45FA7" w:rsidRPr="002D79AD" w:rsidRDefault="00E45FA7" w:rsidP="000B2956">
            <w:pPr>
              <w:rPr>
                <w:rFonts w:ascii="Avenir LT Std 35 Light" w:hAnsi="Avenir LT Std 35 Light"/>
                <w:color w:val="53565A"/>
                <w:sz w:val="20"/>
                <w:szCs w:val="20"/>
                <w:lang w:val="es-ES"/>
              </w:rPr>
            </w:pPr>
          </w:p>
        </w:tc>
      </w:tr>
      <w:tr w:rsidR="00E45FA7" w:rsidTr="00E45FA7">
        <w:tc>
          <w:tcPr>
            <w:tcW w:w="8931" w:type="dxa"/>
            <w:gridSpan w:val="5"/>
          </w:tcPr>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Descripción  Funcionalidad del servicio</w:t>
            </w:r>
          </w:p>
        </w:tc>
      </w:tr>
      <w:tr w:rsidR="00E45FA7" w:rsidTr="00E45FA7">
        <w:tc>
          <w:tcPr>
            <w:tcW w:w="8931" w:type="dxa"/>
            <w:gridSpan w:val="5"/>
            <w:tcBorders>
              <w:bottom w:val="single" w:sz="4" w:space="0" w:color="auto"/>
            </w:tcBorders>
          </w:tcPr>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 xml:space="preserve">Servicio que solicita información al financiador </w:t>
            </w:r>
          </w:p>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a). Este servicio permite verificar  si el bono fue recepcionado bien por el financiador al momento de ser vendido o al momento de ser anulado.</w:t>
            </w:r>
          </w:p>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Si extPregunta = “V” , el financiador debe verificar si el bono existe en sus tablas.</w:t>
            </w:r>
          </w:p>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 xml:space="preserve">     Si el bono existe entonces extRespuesta  = “E”</w:t>
            </w:r>
          </w:p>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 xml:space="preserve">     Si el bono no existe entonces extRespuesta = “N”</w:t>
            </w:r>
          </w:p>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Si extPregunta = “A” , el financiador debe verificar si el bono existe en sus tablas.</w:t>
            </w:r>
          </w:p>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 xml:space="preserve">     Si el bono no existe entonces extRespuesta = “N”</w:t>
            </w:r>
          </w:p>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 xml:space="preserve">     Si el bono existe entonces el financiador debe obtener el estado final del bono en sus tablas</w:t>
            </w:r>
          </w:p>
          <w:p w:rsidR="00E45FA7" w:rsidRPr="002D79AD" w:rsidRDefault="00E45FA7" w:rsidP="000B2956">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 xml:space="preserve">             Si el bono esta anulado o devuelto , entonces extRespuesta = “A”</w:t>
            </w:r>
          </w:p>
          <w:p w:rsidR="00E45FA7" w:rsidRPr="002D79AD" w:rsidRDefault="00E45FA7" w:rsidP="00897753">
            <w:pPr>
              <w:rPr>
                <w:rFonts w:ascii="Avenir LT Std 35 Light" w:hAnsi="Avenir LT Std 35 Light"/>
                <w:color w:val="53565A"/>
                <w:sz w:val="20"/>
                <w:szCs w:val="20"/>
                <w:lang w:val="es-ES"/>
              </w:rPr>
            </w:pPr>
            <w:r w:rsidRPr="002D79AD">
              <w:rPr>
                <w:rFonts w:ascii="Avenir LT Std 35 Light" w:hAnsi="Avenir LT Std 35 Light"/>
                <w:color w:val="53565A"/>
                <w:sz w:val="20"/>
                <w:szCs w:val="20"/>
                <w:lang w:val="es-ES"/>
              </w:rPr>
              <w:t xml:space="preserve">             Si el bono esta emitido (no esta anulado</w:t>
            </w:r>
            <w:r w:rsidR="0068338A">
              <w:rPr>
                <w:rFonts w:ascii="Avenir LT Std 35 Light" w:hAnsi="Avenir LT Std 35 Light"/>
                <w:color w:val="53565A"/>
                <w:sz w:val="20"/>
                <w:szCs w:val="20"/>
                <w:lang w:val="es-ES"/>
              </w:rPr>
              <w:t>/</w:t>
            </w:r>
            <w:r w:rsidRPr="002D79AD">
              <w:rPr>
                <w:rFonts w:ascii="Avenir LT Std 35 Light" w:hAnsi="Avenir LT Std 35 Light"/>
                <w:color w:val="53565A"/>
                <w:sz w:val="20"/>
                <w:szCs w:val="20"/>
                <w:lang w:val="es-ES"/>
              </w:rPr>
              <w:t>devuelto),</w:t>
            </w:r>
            <w:r w:rsidR="00897753">
              <w:rPr>
                <w:rFonts w:ascii="Avenir LT Std 35 Light" w:hAnsi="Avenir LT Std 35 Light"/>
                <w:color w:val="53565A"/>
                <w:sz w:val="20"/>
                <w:szCs w:val="20"/>
                <w:lang w:val="es-ES"/>
              </w:rPr>
              <w:t xml:space="preserve"> </w:t>
            </w:r>
            <w:r w:rsidRPr="002D79AD">
              <w:rPr>
                <w:rFonts w:ascii="Avenir LT Std 35 Light" w:hAnsi="Avenir LT Std 35 Light"/>
                <w:color w:val="53565A"/>
                <w:sz w:val="20"/>
                <w:szCs w:val="20"/>
                <w:lang w:val="es-ES"/>
              </w:rPr>
              <w:t>entonces extRespuesta = ”E”</w:t>
            </w:r>
          </w:p>
        </w:tc>
      </w:tr>
    </w:tbl>
    <w:p w:rsidR="00450779" w:rsidRDefault="00450779" w:rsidP="00450779">
      <w:pPr>
        <w:pStyle w:val="aaTtulo2"/>
        <w:numPr>
          <w:ilvl w:val="1"/>
          <w:numId w:val="31"/>
        </w:numPr>
        <w:pBdr>
          <w:bottom w:val="single" w:sz="4" w:space="1" w:color="003366"/>
        </w:pBdr>
        <w:spacing w:after="120"/>
      </w:pPr>
      <w:bookmarkStart w:id="16" w:name="_Toc418502313"/>
      <w:r>
        <w:t>ENROLA</w:t>
      </w:r>
      <w:bookmarkEnd w:id="16"/>
    </w:p>
    <w:p w:rsidR="00450779" w:rsidRPr="00D947E1" w:rsidRDefault="00450779" w:rsidP="00450779">
      <w:pPr>
        <w:pStyle w:val="aaNormal2"/>
      </w:pPr>
      <w:r>
        <w:rPr>
          <w:bCs/>
        </w:rPr>
        <w:t xml:space="preserve"> </w:t>
      </w:r>
      <w:r>
        <w:t xml:space="preserve">Servicio que consulta al </w:t>
      </w:r>
      <w:r w:rsidRPr="00D51BAA">
        <w:t>Financiador</w:t>
      </w:r>
      <w:r>
        <w:t xml:space="preserve"> si corresponde el enrolar a la persona como beneficiario valido o como acompañante de un beneficiario valido</w:t>
      </w:r>
      <w:r>
        <w:rPr>
          <w:bCs/>
        </w:rPr>
        <w:t>.</w:t>
      </w:r>
    </w:p>
    <w:p w:rsidR="00450779" w:rsidRPr="00D947E1" w:rsidRDefault="00450779" w:rsidP="00450779">
      <w:pPr>
        <w:pStyle w:val="aaNormal2"/>
      </w:pPr>
      <w:r w:rsidRPr="00D947E1">
        <w:rPr>
          <w:u w:val="single"/>
        </w:rPr>
        <w:lastRenderedPageBreak/>
        <w:t>Aplicación</w:t>
      </w:r>
      <w:r w:rsidRPr="00D947E1">
        <w:t xml:space="preserve"> : </w:t>
      </w:r>
      <w:r>
        <w:t xml:space="preserve">Prestador, </w:t>
      </w:r>
      <w:r w:rsidR="00045D88">
        <w:t>Administración</w:t>
      </w:r>
      <w:r w:rsidRPr="00D947E1">
        <w:t>.</w:t>
      </w:r>
    </w:p>
    <w:p w:rsidR="00450779" w:rsidRPr="00D947E1" w:rsidRDefault="00450779" w:rsidP="00450779">
      <w:pPr>
        <w:pStyle w:val="aaNormal2"/>
      </w:pPr>
      <w:r w:rsidRPr="00D947E1">
        <w:rPr>
          <w:u w:val="single"/>
        </w:rPr>
        <w:t>Obligatorio</w:t>
      </w:r>
      <w:r w:rsidRPr="00D947E1">
        <w:t xml:space="preserve"> : SI</w:t>
      </w:r>
    </w:p>
    <w:tbl>
      <w:tblPr>
        <w:tblW w:w="8931" w:type="dxa"/>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52"/>
        <w:gridCol w:w="1417"/>
        <w:gridCol w:w="2410"/>
        <w:gridCol w:w="709"/>
        <w:gridCol w:w="1843"/>
      </w:tblGrid>
      <w:tr w:rsidR="00450779" w:rsidRPr="0049442E" w:rsidTr="000B2956">
        <w:tc>
          <w:tcPr>
            <w:tcW w:w="2552" w:type="dxa"/>
            <w:shd w:val="clear" w:color="auto" w:fill="76923C"/>
            <w:vAlign w:val="center"/>
          </w:tcPr>
          <w:p w:rsidR="00450779" w:rsidRPr="00975CBF" w:rsidRDefault="00450779" w:rsidP="000B2956">
            <w:pPr>
              <w:rPr>
                <w:rFonts w:ascii="Avenir LT Std 35 Light" w:hAnsi="Avenir LT Std 35 Light"/>
                <w:b/>
                <w:color w:val="FFFFFF" w:themeColor="background1"/>
                <w:sz w:val="20"/>
                <w:szCs w:val="20"/>
              </w:rPr>
            </w:pPr>
            <w:r w:rsidRPr="00975CBF">
              <w:rPr>
                <w:rFonts w:ascii="Avenir LT Std 35 Light" w:hAnsi="Avenir LT Std 35 Light"/>
                <w:b/>
                <w:color w:val="FFFFFF" w:themeColor="background1"/>
                <w:sz w:val="20"/>
                <w:szCs w:val="20"/>
              </w:rPr>
              <w:t>Componente</w:t>
            </w:r>
          </w:p>
        </w:tc>
        <w:tc>
          <w:tcPr>
            <w:tcW w:w="6379" w:type="dxa"/>
            <w:gridSpan w:val="4"/>
            <w:shd w:val="clear" w:color="auto" w:fill="76923C"/>
            <w:vAlign w:val="center"/>
          </w:tcPr>
          <w:p w:rsidR="00450779" w:rsidRPr="00975CBF" w:rsidRDefault="00450779" w:rsidP="000B2956">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Bono Electrónico I-Med</w:t>
            </w:r>
          </w:p>
        </w:tc>
      </w:tr>
      <w:tr w:rsidR="00450779" w:rsidRPr="0049442E" w:rsidTr="000B2956">
        <w:tc>
          <w:tcPr>
            <w:tcW w:w="2552" w:type="dxa"/>
            <w:shd w:val="clear" w:color="auto" w:fill="76923C"/>
            <w:vAlign w:val="center"/>
          </w:tcPr>
          <w:p w:rsidR="00450779" w:rsidRPr="00975CBF" w:rsidRDefault="00450779" w:rsidP="000B2956">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Objetivo</w:t>
            </w:r>
          </w:p>
        </w:tc>
        <w:tc>
          <w:tcPr>
            <w:tcW w:w="6379" w:type="dxa"/>
            <w:gridSpan w:val="4"/>
            <w:shd w:val="clear" w:color="auto" w:fill="76923C"/>
            <w:vAlign w:val="center"/>
          </w:tcPr>
          <w:p w:rsidR="00450779" w:rsidRPr="00975CBF" w:rsidRDefault="003E2221" w:rsidP="000B2956">
            <w:pPr>
              <w:ind w:left="708" w:hanging="708"/>
              <w:rPr>
                <w:rFonts w:ascii="Avenir LT Std 35 Light" w:hAnsi="Avenir LT Std 35 Light"/>
                <w:color w:val="FFFFFF" w:themeColor="background1"/>
                <w:sz w:val="20"/>
                <w:szCs w:val="20"/>
                <w:lang w:val="es-ES"/>
              </w:rPr>
            </w:pPr>
            <w:r>
              <w:rPr>
                <w:rFonts w:ascii="Avenir LT Std 35 Light" w:hAnsi="Avenir LT Std 35 Light"/>
                <w:color w:val="FFFFFF" w:themeColor="background1"/>
                <w:sz w:val="20"/>
                <w:szCs w:val="20"/>
                <w:lang w:val="es-ES"/>
              </w:rPr>
              <w:t>Servicio de Enrolamiento de beneficiario</w:t>
            </w:r>
            <w:r w:rsidR="00117F85">
              <w:rPr>
                <w:rFonts w:ascii="Avenir LT Std 35 Light" w:hAnsi="Avenir LT Std 35 Light"/>
                <w:color w:val="FFFFFF" w:themeColor="background1"/>
                <w:sz w:val="20"/>
                <w:szCs w:val="20"/>
                <w:lang w:val="es-ES"/>
              </w:rPr>
              <w:t xml:space="preserve"> o</w:t>
            </w:r>
            <w:r>
              <w:rPr>
                <w:rFonts w:ascii="Avenir LT Std 35 Light" w:hAnsi="Avenir LT Std 35 Light"/>
                <w:color w:val="FFFFFF" w:themeColor="background1"/>
                <w:sz w:val="20"/>
                <w:szCs w:val="20"/>
                <w:lang w:val="es-ES"/>
              </w:rPr>
              <w:t xml:space="preserve"> </w:t>
            </w:r>
            <w:r w:rsidR="00117F85">
              <w:rPr>
                <w:rFonts w:ascii="Avenir LT Std 35 Light" w:hAnsi="Avenir LT Std 35 Light"/>
                <w:color w:val="FFFFFF" w:themeColor="background1"/>
                <w:sz w:val="20"/>
                <w:szCs w:val="20"/>
                <w:lang w:val="es-ES"/>
              </w:rPr>
              <w:t>acompañante</w:t>
            </w:r>
            <w:r w:rsidR="00450779">
              <w:rPr>
                <w:rFonts w:ascii="Avenir LT Std 35 Light" w:hAnsi="Avenir LT Std 35 Light"/>
                <w:color w:val="FFFFFF" w:themeColor="background1"/>
                <w:sz w:val="20"/>
                <w:szCs w:val="20"/>
                <w:lang w:val="es-ES"/>
              </w:rPr>
              <w:t>.</w:t>
            </w:r>
          </w:p>
        </w:tc>
      </w:tr>
      <w:tr w:rsidR="00450779" w:rsidRPr="0049442E" w:rsidTr="000B2956">
        <w:tc>
          <w:tcPr>
            <w:tcW w:w="2552" w:type="dxa"/>
            <w:shd w:val="clear" w:color="auto" w:fill="76923C"/>
            <w:vAlign w:val="center"/>
          </w:tcPr>
          <w:p w:rsidR="00450779" w:rsidRPr="00975CBF" w:rsidRDefault="00450779" w:rsidP="000B2956">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Nombre Campo</w:t>
            </w:r>
          </w:p>
        </w:tc>
        <w:tc>
          <w:tcPr>
            <w:tcW w:w="1417" w:type="dxa"/>
            <w:shd w:val="clear" w:color="auto" w:fill="76923C"/>
            <w:vAlign w:val="center"/>
          </w:tcPr>
          <w:p w:rsidR="00450779" w:rsidRPr="00975CBF" w:rsidRDefault="00450779" w:rsidP="000B2956">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Tipo Dato</w:t>
            </w:r>
          </w:p>
        </w:tc>
        <w:tc>
          <w:tcPr>
            <w:tcW w:w="2410" w:type="dxa"/>
            <w:shd w:val="clear" w:color="auto" w:fill="76923C"/>
            <w:vAlign w:val="center"/>
          </w:tcPr>
          <w:p w:rsidR="00450779" w:rsidRPr="00975CBF" w:rsidRDefault="00450779" w:rsidP="000B2956">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Descripción</w:t>
            </w:r>
          </w:p>
        </w:tc>
        <w:tc>
          <w:tcPr>
            <w:tcW w:w="709" w:type="dxa"/>
            <w:shd w:val="clear" w:color="auto" w:fill="76923C"/>
            <w:vAlign w:val="center"/>
          </w:tcPr>
          <w:p w:rsidR="00450779" w:rsidRPr="00F83D57" w:rsidRDefault="00450779" w:rsidP="000B2956">
            <w:pPr>
              <w:rPr>
                <w:rFonts w:ascii="Avenir LT Std 35 Light" w:hAnsi="Avenir LT Std 35 Light"/>
                <w:b/>
                <w:color w:val="FFFFFF" w:themeColor="background1"/>
                <w:sz w:val="20"/>
                <w:szCs w:val="20"/>
              </w:rPr>
            </w:pPr>
            <w:r w:rsidRPr="00F83D57">
              <w:rPr>
                <w:rFonts w:ascii="Avenir LT Std 35 Light" w:hAnsi="Avenir LT Std 35 Light"/>
                <w:b/>
                <w:color w:val="FFFFFF" w:themeColor="background1"/>
                <w:sz w:val="20"/>
                <w:szCs w:val="20"/>
              </w:rPr>
              <w:t>M</w:t>
            </w:r>
          </w:p>
        </w:tc>
        <w:tc>
          <w:tcPr>
            <w:tcW w:w="1843" w:type="dxa"/>
            <w:shd w:val="clear" w:color="auto" w:fill="76923C"/>
            <w:vAlign w:val="center"/>
          </w:tcPr>
          <w:p w:rsidR="00450779" w:rsidRPr="00975CBF" w:rsidRDefault="00450779" w:rsidP="000B2956">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Observaciones</w:t>
            </w:r>
          </w:p>
        </w:tc>
      </w:tr>
      <w:tr w:rsidR="00C656E2" w:rsidTr="00C656E2">
        <w:tc>
          <w:tcPr>
            <w:tcW w:w="2552" w:type="dxa"/>
          </w:tcPr>
          <w:p w:rsidR="00C656E2" w:rsidRPr="00117F85" w:rsidRDefault="00C656E2" w:rsidP="000B2956">
            <w:pPr>
              <w:rPr>
                <w:rFonts w:ascii="Avenir LT Std 35 Light" w:hAnsi="Avenir LT Std 35 Light"/>
                <w:color w:val="53565A"/>
                <w:sz w:val="20"/>
                <w:szCs w:val="20"/>
                <w:lang w:val="es-ES"/>
              </w:rPr>
            </w:pPr>
            <w:r w:rsidRPr="00117F85">
              <w:rPr>
                <w:rFonts w:ascii="Avenir LT Std 35 Light" w:hAnsi="Avenir LT Std 35 Light"/>
                <w:color w:val="53565A"/>
                <w:sz w:val="20"/>
                <w:szCs w:val="20"/>
                <w:lang w:val="es-ES"/>
              </w:rPr>
              <w:t>extCodFinanciador</w:t>
            </w:r>
          </w:p>
        </w:tc>
        <w:tc>
          <w:tcPr>
            <w:tcW w:w="1417" w:type="dxa"/>
          </w:tcPr>
          <w:p w:rsidR="00C656E2" w:rsidRPr="00117F85" w:rsidRDefault="00C656E2" w:rsidP="000B2956">
            <w:pPr>
              <w:rPr>
                <w:rFonts w:ascii="Avenir LT Std 35 Light" w:hAnsi="Avenir LT Std 35 Light"/>
                <w:color w:val="53565A"/>
                <w:sz w:val="20"/>
                <w:szCs w:val="20"/>
                <w:lang w:val="es-ES"/>
              </w:rPr>
            </w:pPr>
            <w:r w:rsidRPr="00117F85">
              <w:rPr>
                <w:rFonts w:ascii="Avenir LT Std 35 Light" w:hAnsi="Avenir LT Std 35 Light"/>
                <w:color w:val="53565A"/>
                <w:sz w:val="20"/>
                <w:szCs w:val="20"/>
                <w:lang w:val="es-ES"/>
              </w:rPr>
              <w:t>Integer (3)</w:t>
            </w:r>
          </w:p>
        </w:tc>
        <w:tc>
          <w:tcPr>
            <w:tcW w:w="2410" w:type="dxa"/>
          </w:tcPr>
          <w:p w:rsidR="00C656E2" w:rsidRPr="00117F85" w:rsidRDefault="00C656E2" w:rsidP="000B2956">
            <w:pPr>
              <w:rPr>
                <w:rFonts w:ascii="Avenir LT Std 35 Light" w:hAnsi="Avenir LT Std 35 Light"/>
                <w:color w:val="53565A"/>
                <w:sz w:val="20"/>
                <w:szCs w:val="20"/>
                <w:lang w:val="es-ES"/>
              </w:rPr>
            </w:pPr>
            <w:r w:rsidRPr="00117F85">
              <w:rPr>
                <w:rFonts w:ascii="Avenir LT Std 35 Light" w:hAnsi="Avenir LT Std 35 Light"/>
                <w:color w:val="53565A"/>
                <w:sz w:val="20"/>
                <w:szCs w:val="20"/>
                <w:lang w:val="es-ES"/>
              </w:rPr>
              <w:t>Código del Financiador</w:t>
            </w:r>
          </w:p>
        </w:tc>
        <w:tc>
          <w:tcPr>
            <w:tcW w:w="709" w:type="dxa"/>
          </w:tcPr>
          <w:p w:rsidR="00C656E2" w:rsidRPr="00117F85" w:rsidRDefault="00C656E2" w:rsidP="000B2956">
            <w:pPr>
              <w:rPr>
                <w:rFonts w:ascii="Avenir LT Std 35 Light" w:hAnsi="Avenir LT Std 35 Light"/>
                <w:color w:val="53565A"/>
                <w:sz w:val="20"/>
                <w:szCs w:val="20"/>
                <w:lang w:val="en-US"/>
              </w:rPr>
            </w:pPr>
            <w:r w:rsidRPr="00117F85">
              <w:rPr>
                <w:rFonts w:ascii="Avenir LT Std 35 Light" w:hAnsi="Avenir LT Std 35 Light"/>
                <w:color w:val="53565A"/>
                <w:sz w:val="20"/>
                <w:szCs w:val="20"/>
                <w:lang w:val="en-US"/>
              </w:rPr>
              <w:t>I</w:t>
            </w:r>
          </w:p>
        </w:tc>
        <w:tc>
          <w:tcPr>
            <w:tcW w:w="1843" w:type="dxa"/>
          </w:tcPr>
          <w:p w:rsidR="00C656E2" w:rsidRPr="00117F85" w:rsidRDefault="00C656E2" w:rsidP="000B2956">
            <w:pPr>
              <w:rPr>
                <w:rFonts w:ascii="Avenir LT Std 35 Light" w:hAnsi="Avenir LT Std 35 Light"/>
                <w:color w:val="53565A"/>
                <w:sz w:val="20"/>
                <w:szCs w:val="20"/>
                <w:lang w:val="en-US"/>
              </w:rPr>
            </w:pPr>
          </w:p>
        </w:tc>
      </w:tr>
      <w:tr w:rsidR="00C656E2" w:rsidTr="00C656E2">
        <w:tc>
          <w:tcPr>
            <w:tcW w:w="2552" w:type="dxa"/>
          </w:tcPr>
          <w:p w:rsidR="00C656E2" w:rsidRPr="00117F85" w:rsidRDefault="00C656E2" w:rsidP="000B2956">
            <w:pPr>
              <w:rPr>
                <w:rFonts w:ascii="Avenir LT Std 35 Light" w:hAnsi="Avenir LT Std 35 Light"/>
                <w:color w:val="53565A"/>
                <w:sz w:val="20"/>
                <w:szCs w:val="20"/>
                <w:lang w:val="en-US"/>
              </w:rPr>
            </w:pPr>
            <w:r w:rsidRPr="00117F85">
              <w:rPr>
                <w:rFonts w:ascii="Avenir LT Std 35 Light" w:hAnsi="Avenir LT Std 35 Light"/>
                <w:color w:val="53565A"/>
                <w:sz w:val="20"/>
                <w:szCs w:val="20"/>
                <w:lang w:val="en-US"/>
              </w:rPr>
              <w:t>extRutEnrolar</w:t>
            </w:r>
          </w:p>
        </w:tc>
        <w:tc>
          <w:tcPr>
            <w:tcW w:w="1417" w:type="dxa"/>
          </w:tcPr>
          <w:p w:rsidR="00C656E2" w:rsidRPr="00117F85" w:rsidRDefault="00C656E2" w:rsidP="000B2956">
            <w:pPr>
              <w:rPr>
                <w:rFonts w:ascii="Avenir LT Std 35 Light" w:hAnsi="Avenir LT Std 35 Light"/>
                <w:color w:val="53565A"/>
                <w:sz w:val="20"/>
                <w:szCs w:val="20"/>
                <w:lang w:val="en-US"/>
              </w:rPr>
            </w:pPr>
            <w:r w:rsidRPr="00117F85">
              <w:rPr>
                <w:rFonts w:ascii="Avenir LT Std 35 Light" w:hAnsi="Avenir LT Std 35 Light"/>
                <w:color w:val="53565A"/>
                <w:sz w:val="20"/>
                <w:szCs w:val="20"/>
                <w:lang w:val="en-US"/>
              </w:rPr>
              <w:t>char(12)</w:t>
            </w:r>
          </w:p>
        </w:tc>
        <w:tc>
          <w:tcPr>
            <w:tcW w:w="2410" w:type="dxa"/>
          </w:tcPr>
          <w:p w:rsidR="00C656E2" w:rsidRPr="00117F85" w:rsidRDefault="00C656E2" w:rsidP="000B2956">
            <w:pPr>
              <w:rPr>
                <w:rFonts w:ascii="Avenir LT Std 35 Light" w:hAnsi="Avenir LT Std 35 Light"/>
                <w:color w:val="53565A"/>
                <w:sz w:val="20"/>
                <w:szCs w:val="20"/>
                <w:lang w:val="es-ES"/>
              </w:rPr>
            </w:pPr>
            <w:r w:rsidRPr="00117F85">
              <w:rPr>
                <w:rFonts w:ascii="Avenir LT Std 35 Light" w:hAnsi="Avenir LT Std 35 Light"/>
                <w:color w:val="53565A"/>
                <w:sz w:val="20"/>
                <w:szCs w:val="20"/>
                <w:lang w:val="es-ES"/>
              </w:rPr>
              <w:t>Rut a enrolar</w:t>
            </w:r>
          </w:p>
        </w:tc>
        <w:tc>
          <w:tcPr>
            <w:tcW w:w="709" w:type="dxa"/>
          </w:tcPr>
          <w:p w:rsidR="00C656E2" w:rsidRPr="00117F85" w:rsidRDefault="00C656E2" w:rsidP="000B2956">
            <w:pPr>
              <w:rPr>
                <w:rFonts w:ascii="Avenir LT Std 35 Light" w:hAnsi="Avenir LT Std 35 Light"/>
                <w:color w:val="53565A"/>
                <w:sz w:val="20"/>
                <w:szCs w:val="20"/>
                <w:lang w:val="es-ES"/>
              </w:rPr>
            </w:pPr>
            <w:r w:rsidRPr="00117F85">
              <w:rPr>
                <w:rFonts w:ascii="Avenir LT Std 35 Light" w:hAnsi="Avenir LT Std 35 Light"/>
                <w:color w:val="53565A"/>
                <w:sz w:val="20"/>
                <w:szCs w:val="20"/>
                <w:lang w:val="es-ES"/>
              </w:rPr>
              <w:t>I</w:t>
            </w:r>
          </w:p>
        </w:tc>
        <w:tc>
          <w:tcPr>
            <w:tcW w:w="1843" w:type="dxa"/>
          </w:tcPr>
          <w:p w:rsidR="00C656E2" w:rsidRPr="00117F85" w:rsidRDefault="00C656E2" w:rsidP="000B2956">
            <w:pPr>
              <w:rPr>
                <w:rFonts w:ascii="Avenir LT Std 35 Light" w:hAnsi="Avenir LT Std 35 Light"/>
                <w:color w:val="53565A"/>
                <w:sz w:val="20"/>
                <w:szCs w:val="20"/>
                <w:lang w:val="es-ES"/>
              </w:rPr>
            </w:pPr>
          </w:p>
        </w:tc>
      </w:tr>
      <w:tr w:rsidR="00C656E2" w:rsidTr="00C656E2">
        <w:tc>
          <w:tcPr>
            <w:tcW w:w="2552" w:type="dxa"/>
          </w:tcPr>
          <w:p w:rsidR="00C656E2" w:rsidRPr="00117F85" w:rsidRDefault="00C656E2" w:rsidP="000B2956">
            <w:pPr>
              <w:rPr>
                <w:rFonts w:ascii="Avenir LT Std 35 Light" w:hAnsi="Avenir LT Std 35 Light"/>
                <w:color w:val="53565A"/>
                <w:sz w:val="20"/>
                <w:szCs w:val="20"/>
                <w:lang w:val="es-ES"/>
              </w:rPr>
            </w:pPr>
            <w:r w:rsidRPr="00117F85">
              <w:rPr>
                <w:rFonts w:ascii="Avenir LT Std 35 Light" w:hAnsi="Avenir LT Std 35 Light"/>
                <w:color w:val="53565A"/>
                <w:sz w:val="20"/>
                <w:szCs w:val="20"/>
                <w:lang w:val="es-ES"/>
              </w:rPr>
              <w:t>extRutBeneficiario</w:t>
            </w:r>
          </w:p>
        </w:tc>
        <w:tc>
          <w:tcPr>
            <w:tcW w:w="1417" w:type="dxa"/>
          </w:tcPr>
          <w:p w:rsidR="00C656E2" w:rsidRPr="00117F85" w:rsidRDefault="00C656E2" w:rsidP="000B2956">
            <w:pPr>
              <w:rPr>
                <w:rFonts w:ascii="Avenir LT Std 35 Light" w:hAnsi="Avenir LT Std 35 Light"/>
                <w:color w:val="53565A"/>
                <w:sz w:val="20"/>
                <w:szCs w:val="20"/>
                <w:lang w:val="es-ES"/>
              </w:rPr>
            </w:pPr>
            <w:r w:rsidRPr="00117F85">
              <w:rPr>
                <w:rFonts w:ascii="Avenir LT Std 35 Light" w:hAnsi="Avenir LT Std 35 Light"/>
                <w:color w:val="53565A"/>
                <w:sz w:val="20"/>
                <w:szCs w:val="20"/>
                <w:lang w:val="es-ES"/>
              </w:rPr>
              <w:t>char(12)</w:t>
            </w:r>
          </w:p>
        </w:tc>
        <w:tc>
          <w:tcPr>
            <w:tcW w:w="2410" w:type="dxa"/>
          </w:tcPr>
          <w:p w:rsidR="00C656E2" w:rsidRPr="00117F85" w:rsidRDefault="00C656E2" w:rsidP="000B2956">
            <w:pPr>
              <w:rPr>
                <w:rFonts w:ascii="Avenir LT Std 35 Light" w:hAnsi="Avenir LT Std 35 Light"/>
                <w:color w:val="53565A"/>
                <w:sz w:val="20"/>
                <w:szCs w:val="20"/>
                <w:lang w:val="es-ES"/>
              </w:rPr>
            </w:pPr>
            <w:r w:rsidRPr="00117F85">
              <w:rPr>
                <w:rFonts w:ascii="Avenir LT Std 35 Light" w:hAnsi="Avenir LT Std 35 Light"/>
                <w:color w:val="53565A"/>
                <w:sz w:val="20"/>
                <w:szCs w:val="20"/>
                <w:lang w:val="es-ES"/>
              </w:rPr>
              <w:t>Rut Beneficiario</w:t>
            </w:r>
          </w:p>
        </w:tc>
        <w:tc>
          <w:tcPr>
            <w:tcW w:w="709" w:type="dxa"/>
          </w:tcPr>
          <w:p w:rsidR="00C656E2" w:rsidRPr="00117F85" w:rsidRDefault="00C656E2" w:rsidP="000B2956">
            <w:pPr>
              <w:rPr>
                <w:rFonts w:ascii="Avenir LT Std 35 Light" w:hAnsi="Avenir LT Std 35 Light"/>
                <w:color w:val="53565A"/>
                <w:sz w:val="20"/>
                <w:szCs w:val="20"/>
                <w:lang w:val="es-ES"/>
              </w:rPr>
            </w:pPr>
            <w:r w:rsidRPr="00117F85">
              <w:rPr>
                <w:rFonts w:ascii="Avenir LT Std 35 Light" w:hAnsi="Avenir LT Std 35 Light"/>
                <w:color w:val="53565A"/>
                <w:sz w:val="20"/>
                <w:szCs w:val="20"/>
                <w:lang w:val="es-ES"/>
              </w:rPr>
              <w:t>I</w:t>
            </w:r>
          </w:p>
        </w:tc>
        <w:tc>
          <w:tcPr>
            <w:tcW w:w="1843" w:type="dxa"/>
          </w:tcPr>
          <w:p w:rsidR="00C656E2" w:rsidRPr="00117F85" w:rsidRDefault="00C656E2" w:rsidP="000B2956">
            <w:pPr>
              <w:rPr>
                <w:rFonts w:ascii="Avenir LT Std 35 Light" w:hAnsi="Avenir LT Std 35 Light"/>
                <w:color w:val="53565A"/>
                <w:sz w:val="20"/>
                <w:szCs w:val="20"/>
                <w:lang w:val="es-ES"/>
              </w:rPr>
            </w:pPr>
          </w:p>
        </w:tc>
      </w:tr>
      <w:tr w:rsidR="00C656E2" w:rsidTr="00C656E2">
        <w:tc>
          <w:tcPr>
            <w:tcW w:w="2552" w:type="dxa"/>
          </w:tcPr>
          <w:p w:rsidR="00C656E2" w:rsidRPr="00117F85" w:rsidRDefault="00C656E2" w:rsidP="000B2956">
            <w:pPr>
              <w:rPr>
                <w:rFonts w:ascii="Avenir LT Std 35 Light" w:hAnsi="Avenir LT Std 35 Light"/>
                <w:color w:val="53565A"/>
                <w:sz w:val="20"/>
                <w:szCs w:val="20"/>
                <w:lang w:val="es-ES"/>
              </w:rPr>
            </w:pPr>
            <w:r w:rsidRPr="00117F85">
              <w:rPr>
                <w:rFonts w:ascii="Avenir LT Std 35 Light" w:hAnsi="Avenir LT Std 35 Light"/>
                <w:color w:val="53565A"/>
                <w:sz w:val="20"/>
                <w:szCs w:val="20"/>
                <w:lang w:val="es-ES"/>
              </w:rPr>
              <w:t>extValido</w:t>
            </w:r>
          </w:p>
        </w:tc>
        <w:tc>
          <w:tcPr>
            <w:tcW w:w="1417" w:type="dxa"/>
          </w:tcPr>
          <w:p w:rsidR="00C656E2" w:rsidRPr="00117F85" w:rsidRDefault="00C656E2" w:rsidP="000B2956">
            <w:pPr>
              <w:rPr>
                <w:rFonts w:ascii="Avenir LT Std 35 Light" w:hAnsi="Avenir LT Std 35 Light"/>
                <w:color w:val="53565A"/>
                <w:sz w:val="20"/>
                <w:szCs w:val="20"/>
                <w:lang w:val="es-ES"/>
              </w:rPr>
            </w:pPr>
            <w:r w:rsidRPr="00117F85">
              <w:rPr>
                <w:rFonts w:ascii="Avenir LT Std 35 Light" w:hAnsi="Avenir LT Std 35 Light"/>
                <w:color w:val="53565A"/>
                <w:sz w:val="20"/>
                <w:szCs w:val="20"/>
                <w:lang w:val="es-ES"/>
              </w:rPr>
              <w:t>char(1)</w:t>
            </w:r>
          </w:p>
        </w:tc>
        <w:tc>
          <w:tcPr>
            <w:tcW w:w="2410" w:type="dxa"/>
          </w:tcPr>
          <w:p w:rsidR="00C656E2" w:rsidRPr="00117F85" w:rsidRDefault="00C656E2" w:rsidP="000B2956">
            <w:pPr>
              <w:rPr>
                <w:rFonts w:ascii="Avenir LT Std 35 Light" w:hAnsi="Avenir LT Std 35 Light"/>
                <w:color w:val="53565A"/>
                <w:sz w:val="20"/>
                <w:szCs w:val="20"/>
                <w:lang w:val="es-ES"/>
              </w:rPr>
            </w:pPr>
            <w:r w:rsidRPr="00117F85">
              <w:rPr>
                <w:rFonts w:ascii="Avenir LT Std 35 Light" w:hAnsi="Avenir LT Std 35 Light"/>
                <w:color w:val="53565A"/>
                <w:sz w:val="20"/>
                <w:szCs w:val="20"/>
                <w:lang w:val="es-ES"/>
              </w:rPr>
              <w:t xml:space="preserve">Rut es Valido </w:t>
            </w:r>
          </w:p>
        </w:tc>
        <w:tc>
          <w:tcPr>
            <w:tcW w:w="709" w:type="dxa"/>
          </w:tcPr>
          <w:p w:rsidR="00C656E2" w:rsidRPr="00117F85" w:rsidRDefault="00C656E2" w:rsidP="000B2956">
            <w:pPr>
              <w:rPr>
                <w:rFonts w:ascii="Avenir LT Std 35 Light" w:hAnsi="Avenir LT Std 35 Light"/>
                <w:color w:val="53565A"/>
                <w:sz w:val="20"/>
                <w:szCs w:val="20"/>
                <w:lang w:val="es-ES"/>
              </w:rPr>
            </w:pPr>
            <w:r w:rsidRPr="00117F85">
              <w:rPr>
                <w:rFonts w:ascii="Avenir LT Std 35 Light" w:hAnsi="Avenir LT Std 35 Light"/>
                <w:color w:val="53565A"/>
                <w:sz w:val="20"/>
                <w:szCs w:val="20"/>
                <w:lang w:val="es-ES"/>
              </w:rPr>
              <w:t>O</w:t>
            </w:r>
          </w:p>
        </w:tc>
        <w:tc>
          <w:tcPr>
            <w:tcW w:w="1843" w:type="dxa"/>
          </w:tcPr>
          <w:p w:rsidR="00C656E2" w:rsidRPr="00117F85" w:rsidRDefault="00C656E2" w:rsidP="000B2956">
            <w:pPr>
              <w:rPr>
                <w:rFonts w:ascii="Avenir LT Std 35 Light" w:hAnsi="Avenir LT Std 35 Light"/>
                <w:color w:val="53565A"/>
                <w:sz w:val="20"/>
                <w:szCs w:val="20"/>
                <w:lang w:val="es-ES"/>
              </w:rPr>
            </w:pPr>
            <w:r w:rsidRPr="00117F85">
              <w:rPr>
                <w:rFonts w:ascii="Avenir LT Std 35 Light" w:hAnsi="Avenir LT Std 35 Light"/>
                <w:color w:val="53565A"/>
                <w:sz w:val="20"/>
                <w:szCs w:val="20"/>
                <w:lang w:val="es-ES"/>
              </w:rPr>
              <w:t>‘N’, ‘S’</w:t>
            </w:r>
          </w:p>
        </w:tc>
      </w:tr>
      <w:tr w:rsidR="00C656E2" w:rsidTr="00C656E2">
        <w:tc>
          <w:tcPr>
            <w:tcW w:w="2552" w:type="dxa"/>
          </w:tcPr>
          <w:p w:rsidR="00C656E2" w:rsidRPr="00117F85" w:rsidRDefault="00C656E2" w:rsidP="000B2956">
            <w:pPr>
              <w:rPr>
                <w:rFonts w:ascii="Avenir LT Std 35 Light" w:hAnsi="Avenir LT Std 35 Light"/>
                <w:color w:val="53565A"/>
                <w:sz w:val="20"/>
                <w:szCs w:val="20"/>
                <w:lang w:val="es-ES"/>
              </w:rPr>
            </w:pPr>
            <w:r w:rsidRPr="00117F85">
              <w:rPr>
                <w:rFonts w:ascii="Avenir LT Std 35 Light" w:hAnsi="Avenir LT Std 35 Light"/>
                <w:color w:val="53565A"/>
                <w:sz w:val="20"/>
                <w:szCs w:val="20"/>
                <w:lang w:val="es-ES"/>
              </w:rPr>
              <w:t>extNombreComp</w:t>
            </w:r>
          </w:p>
        </w:tc>
        <w:tc>
          <w:tcPr>
            <w:tcW w:w="1417" w:type="dxa"/>
          </w:tcPr>
          <w:p w:rsidR="00C656E2" w:rsidRPr="00117F85" w:rsidRDefault="00C656E2" w:rsidP="000B2956">
            <w:pPr>
              <w:rPr>
                <w:rFonts w:ascii="Avenir LT Std 35 Light" w:hAnsi="Avenir LT Std 35 Light"/>
                <w:color w:val="53565A"/>
                <w:sz w:val="20"/>
                <w:szCs w:val="20"/>
                <w:lang w:val="es-ES"/>
              </w:rPr>
            </w:pPr>
            <w:r w:rsidRPr="00117F85">
              <w:rPr>
                <w:rFonts w:ascii="Avenir LT Std 35 Light" w:hAnsi="Avenir LT Std 35 Light"/>
                <w:color w:val="53565A"/>
                <w:sz w:val="20"/>
                <w:szCs w:val="20"/>
                <w:lang w:val="es-ES"/>
              </w:rPr>
              <w:t>char(40)</w:t>
            </w:r>
          </w:p>
        </w:tc>
        <w:tc>
          <w:tcPr>
            <w:tcW w:w="2410" w:type="dxa"/>
          </w:tcPr>
          <w:p w:rsidR="00C656E2" w:rsidRPr="00117F85" w:rsidRDefault="00C656E2" w:rsidP="000B2956">
            <w:pPr>
              <w:rPr>
                <w:rFonts w:ascii="Avenir LT Std 35 Light" w:hAnsi="Avenir LT Std 35 Light"/>
                <w:color w:val="53565A"/>
                <w:sz w:val="20"/>
                <w:szCs w:val="20"/>
                <w:lang w:val="es-ES"/>
              </w:rPr>
            </w:pPr>
            <w:r w:rsidRPr="00117F85">
              <w:rPr>
                <w:rFonts w:ascii="Avenir LT Std 35 Light" w:hAnsi="Avenir LT Std 35 Light"/>
                <w:color w:val="53565A"/>
                <w:sz w:val="20"/>
                <w:szCs w:val="20"/>
                <w:lang w:val="es-ES"/>
              </w:rPr>
              <w:t>Nombre Completo</w:t>
            </w:r>
          </w:p>
        </w:tc>
        <w:tc>
          <w:tcPr>
            <w:tcW w:w="709" w:type="dxa"/>
          </w:tcPr>
          <w:p w:rsidR="00C656E2" w:rsidRPr="00117F85" w:rsidRDefault="00C656E2" w:rsidP="000B2956">
            <w:pPr>
              <w:rPr>
                <w:rFonts w:ascii="Avenir LT Std 35 Light" w:hAnsi="Avenir LT Std 35 Light"/>
                <w:color w:val="53565A"/>
                <w:sz w:val="20"/>
                <w:szCs w:val="20"/>
                <w:lang w:val="es-ES"/>
              </w:rPr>
            </w:pPr>
            <w:r w:rsidRPr="00117F85">
              <w:rPr>
                <w:rFonts w:ascii="Avenir LT Std 35 Light" w:hAnsi="Avenir LT Std 35 Light"/>
                <w:color w:val="53565A"/>
                <w:sz w:val="20"/>
                <w:szCs w:val="20"/>
                <w:lang w:val="es-ES"/>
              </w:rPr>
              <w:t>O</w:t>
            </w:r>
          </w:p>
        </w:tc>
        <w:tc>
          <w:tcPr>
            <w:tcW w:w="1843" w:type="dxa"/>
          </w:tcPr>
          <w:p w:rsidR="00C656E2" w:rsidRPr="00117F85" w:rsidRDefault="00C656E2" w:rsidP="000B2956">
            <w:pPr>
              <w:rPr>
                <w:rFonts w:ascii="Avenir LT Std 35 Light" w:hAnsi="Avenir LT Std 35 Light"/>
                <w:color w:val="53565A"/>
                <w:sz w:val="20"/>
                <w:szCs w:val="20"/>
                <w:lang w:val="es-ES"/>
              </w:rPr>
            </w:pPr>
          </w:p>
        </w:tc>
      </w:tr>
      <w:tr w:rsidR="00C656E2" w:rsidTr="00C656E2">
        <w:tc>
          <w:tcPr>
            <w:tcW w:w="2552" w:type="dxa"/>
          </w:tcPr>
          <w:p w:rsidR="00C656E2" w:rsidRPr="00117F85" w:rsidRDefault="00C656E2" w:rsidP="000B2956">
            <w:pPr>
              <w:rPr>
                <w:rFonts w:ascii="Avenir LT Std 35 Light" w:hAnsi="Avenir LT Std 35 Light"/>
                <w:color w:val="53565A"/>
                <w:sz w:val="20"/>
                <w:szCs w:val="20"/>
                <w:lang w:val="es-ES"/>
              </w:rPr>
            </w:pPr>
          </w:p>
        </w:tc>
        <w:tc>
          <w:tcPr>
            <w:tcW w:w="1417" w:type="dxa"/>
          </w:tcPr>
          <w:p w:rsidR="00C656E2" w:rsidRPr="00117F85" w:rsidRDefault="00C656E2" w:rsidP="000B2956">
            <w:pPr>
              <w:rPr>
                <w:rFonts w:ascii="Avenir LT Std 35 Light" w:hAnsi="Avenir LT Std 35 Light"/>
                <w:color w:val="53565A"/>
                <w:sz w:val="20"/>
                <w:szCs w:val="20"/>
                <w:lang w:val="es-ES"/>
              </w:rPr>
            </w:pPr>
          </w:p>
        </w:tc>
        <w:tc>
          <w:tcPr>
            <w:tcW w:w="2410" w:type="dxa"/>
          </w:tcPr>
          <w:p w:rsidR="00C656E2" w:rsidRPr="00117F85" w:rsidRDefault="00C656E2" w:rsidP="000B2956">
            <w:pPr>
              <w:rPr>
                <w:rFonts w:ascii="Avenir LT Std 35 Light" w:hAnsi="Avenir LT Std 35 Light"/>
                <w:color w:val="53565A"/>
                <w:sz w:val="20"/>
                <w:szCs w:val="20"/>
                <w:lang w:val="es-ES"/>
              </w:rPr>
            </w:pPr>
          </w:p>
        </w:tc>
        <w:tc>
          <w:tcPr>
            <w:tcW w:w="709" w:type="dxa"/>
          </w:tcPr>
          <w:p w:rsidR="00C656E2" w:rsidRPr="00117F85" w:rsidRDefault="00C656E2" w:rsidP="000B2956">
            <w:pPr>
              <w:rPr>
                <w:rFonts w:ascii="Avenir LT Std 35 Light" w:hAnsi="Avenir LT Std 35 Light"/>
                <w:color w:val="53565A"/>
                <w:sz w:val="20"/>
                <w:szCs w:val="20"/>
                <w:lang w:val="es-ES"/>
              </w:rPr>
            </w:pPr>
          </w:p>
        </w:tc>
        <w:tc>
          <w:tcPr>
            <w:tcW w:w="1843" w:type="dxa"/>
          </w:tcPr>
          <w:p w:rsidR="00C656E2" w:rsidRPr="00117F85" w:rsidRDefault="00C656E2" w:rsidP="000B2956">
            <w:pPr>
              <w:rPr>
                <w:rFonts w:ascii="Avenir LT Std 35 Light" w:hAnsi="Avenir LT Std 35 Light"/>
                <w:color w:val="53565A"/>
                <w:sz w:val="20"/>
                <w:szCs w:val="20"/>
                <w:lang w:val="es-ES"/>
              </w:rPr>
            </w:pPr>
          </w:p>
        </w:tc>
      </w:tr>
      <w:tr w:rsidR="00C656E2" w:rsidTr="00C656E2">
        <w:tc>
          <w:tcPr>
            <w:tcW w:w="8931" w:type="dxa"/>
            <w:gridSpan w:val="5"/>
          </w:tcPr>
          <w:p w:rsidR="00C656E2" w:rsidRPr="00117F85" w:rsidRDefault="00C656E2" w:rsidP="000B2956">
            <w:pPr>
              <w:rPr>
                <w:rFonts w:ascii="Avenir LT Std 35 Light" w:hAnsi="Avenir LT Std 35 Light"/>
                <w:color w:val="53565A"/>
                <w:sz w:val="20"/>
                <w:szCs w:val="20"/>
                <w:lang w:val="es-ES"/>
              </w:rPr>
            </w:pPr>
            <w:r w:rsidRPr="00117F85">
              <w:rPr>
                <w:rFonts w:ascii="Avenir LT Std 35 Light" w:hAnsi="Avenir LT Std 35 Light"/>
                <w:b/>
                <w:color w:val="53565A"/>
                <w:sz w:val="20"/>
                <w:szCs w:val="20"/>
                <w:lang w:val="es-ES"/>
              </w:rPr>
              <w:t>Descripción  Funcionalidad del servicio</w:t>
            </w:r>
          </w:p>
        </w:tc>
      </w:tr>
      <w:tr w:rsidR="00C656E2" w:rsidTr="00C656E2">
        <w:tc>
          <w:tcPr>
            <w:tcW w:w="8931" w:type="dxa"/>
            <w:gridSpan w:val="5"/>
          </w:tcPr>
          <w:p w:rsidR="00C656E2" w:rsidRPr="00117F85" w:rsidRDefault="00C656E2" w:rsidP="000B2956">
            <w:pPr>
              <w:rPr>
                <w:rFonts w:ascii="Avenir LT Std 35 Light" w:hAnsi="Avenir LT Std 35 Light"/>
                <w:color w:val="53565A"/>
                <w:sz w:val="20"/>
                <w:szCs w:val="20"/>
                <w:lang w:val="es-ES"/>
              </w:rPr>
            </w:pPr>
            <w:r w:rsidRPr="00117F85">
              <w:rPr>
                <w:rFonts w:ascii="Avenir LT Std 35 Light" w:hAnsi="Avenir LT Std 35 Light"/>
                <w:color w:val="53565A"/>
                <w:sz w:val="20"/>
                <w:szCs w:val="20"/>
                <w:lang w:val="es-ES"/>
              </w:rPr>
              <w:t>Servicio que indica al certificador si un beneficiario es valido; o un acompañante es valido para un beneficiario dado.</w:t>
            </w:r>
          </w:p>
          <w:p w:rsidR="00C656E2" w:rsidRPr="00117F85" w:rsidRDefault="00C656E2" w:rsidP="000B2956">
            <w:pPr>
              <w:rPr>
                <w:rFonts w:ascii="Avenir LT Std 35 Light" w:hAnsi="Avenir LT Std 35 Light"/>
                <w:color w:val="53565A"/>
                <w:sz w:val="20"/>
                <w:szCs w:val="20"/>
                <w:lang w:val="es-ES"/>
              </w:rPr>
            </w:pPr>
          </w:p>
          <w:p w:rsidR="00C656E2" w:rsidRPr="00117F85" w:rsidRDefault="00C656E2" w:rsidP="000B2956">
            <w:pPr>
              <w:pStyle w:val="Encabezado"/>
              <w:rPr>
                <w:rFonts w:ascii="Avenir LT Std 35 Light" w:hAnsi="Avenir LT Std 35 Light"/>
                <w:color w:val="53565A"/>
                <w:sz w:val="20"/>
                <w:szCs w:val="20"/>
              </w:rPr>
            </w:pPr>
            <w:r w:rsidRPr="00117F85">
              <w:rPr>
                <w:rFonts w:ascii="Avenir LT Std 35 Light" w:hAnsi="Avenir LT Std 35 Light"/>
                <w:color w:val="53565A"/>
                <w:sz w:val="20"/>
                <w:szCs w:val="20"/>
              </w:rPr>
              <w:t>Si estamos Enrolando Beneficiario (exRutEnrolar = exRutBeneficiario )</w:t>
            </w:r>
          </w:p>
          <w:p w:rsidR="00C656E2" w:rsidRPr="00117F85" w:rsidRDefault="00C656E2" w:rsidP="000B2956">
            <w:pPr>
              <w:pStyle w:val="Encabezado"/>
              <w:rPr>
                <w:rFonts w:ascii="Avenir LT Std 35 Light" w:hAnsi="Avenir LT Std 35 Light"/>
                <w:color w:val="53565A"/>
                <w:sz w:val="20"/>
                <w:szCs w:val="20"/>
              </w:rPr>
            </w:pPr>
            <w:r w:rsidRPr="00117F85">
              <w:rPr>
                <w:rFonts w:ascii="Avenir LT Std 35 Light" w:hAnsi="Avenir LT Std 35 Light"/>
                <w:color w:val="53565A"/>
                <w:sz w:val="20"/>
                <w:szCs w:val="20"/>
              </w:rPr>
              <w:t xml:space="preserve">          Ver si exRutEnrolar existe en BD Beneficiario</w:t>
            </w:r>
          </w:p>
          <w:p w:rsidR="00C656E2" w:rsidRPr="00117F85" w:rsidRDefault="00C656E2" w:rsidP="000B2956">
            <w:pPr>
              <w:pStyle w:val="Encabezado"/>
              <w:rPr>
                <w:rFonts w:ascii="Avenir LT Std 35 Light" w:hAnsi="Avenir LT Std 35 Light"/>
                <w:color w:val="53565A"/>
                <w:sz w:val="20"/>
                <w:szCs w:val="20"/>
              </w:rPr>
            </w:pPr>
            <w:r w:rsidRPr="00117F85">
              <w:rPr>
                <w:rFonts w:ascii="Avenir LT Std 35 Light" w:hAnsi="Avenir LT Std 35 Light"/>
                <w:color w:val="53565A"/>
                <w:sz w:val="20"/>
                <w:szCs w:val="20"/>
              </w:rPr>
              <w:t xml:space="preserve">                Si Existe devolver </w:t>
            </w:r>
            <w:r w:rsidRPr="00117F85">
              <w:rPr>
                <w:rFonts w:ascii="Avenir LT Std 35 Light" w:hAnsi="Avenir LT Std 35 Light"/>
                <w:b/>
                <w:color w:val="53565A"/>
                <w:sz w:val="20"/>
                <w:szCs w:val="20"/>
              </w:rPr>
              <w:t>S</w:t>
            </w:r>
            <w:r w:rsidRPr="00117F85">
              <w:rPr>
                <w:rFonts w:ascii="Avenir LT Std 35 Light" w:hAnsi="Avenir LT Std 35 Light"/>
                <w:color w:val="53565A"/>
                <w:sz w:val="20"/>
                <w:szCs w:val="20"/>
              </w:rPr>
              <w:t xml:space="preserve"> en exValido y nombre completo en exNombreComp</w:t>
            </w:r>
          </w:p>
          <w:p w:rsidR="00C656E2" w:rsidRPr="00117F85" w:rsidRDefault="00C656E2" w:rsidP="000B2956">
            <w:pPr>
              <w:pStyle w:val="Encabezado"/>
              <w:rPr>
                <w:rFonts w:ascii="Avenir LT Std 35 Light" w:hAnsi="Avenir LT Std 35 Light"/>
                <w:color w:val="53565A"/>
                <w:sz w:val="20"/>
                <w:szCs w:val="20"/>
              </w:rPr>
            </w:pPr>
            <w:r w:rsidRPr="00117F85">
              <w:rPr>
                <w:rFonts w:ascii="Avenir LT Std 35 Light" w:hAnsi="Avenir LT Std 35 Light"/>
                <w:color w:val="53565A"/>
                <w:sz w:val="20"/>
                <w:szCs w:val="20"/>
              </w:rPr>
              <w:t xml:space="preserve">                Si No Existe devolver </w:t>
            </w:r>
            <w:r w:rsidRPr="00117F85">
              <w:rPr>
                <w:rFonts w:ascii="Avenir LT Std 35 Light" w:hAnsi="Avenir LT Std 35 Light"/>
                <w:b/>
                <w:color w:val="53565A"/>
                <w:sz w:val="20"/>
                <w:szCs w:val="20"/>
              </w:rPr>
              <w:t>N</w:t>
            </w:r>
            <w:r w:rsidRPr="00117F85">
              <w:rPr>
                <w:rFonts w:ascii="Avenir LT Std 35 Light" w:hAnsi="Avenir LT Std 35 Light"/>
                <w:color w:val="53565A"/>
                <w:sz w:val="20"/>
                <w:szCs w:val="20"/>
              </w:rPr>
              <w:t xml:space="preserve"> en exValido</w:t>
            </w:r>
          </w:p>
          <w:p w:rsidR="00C656E2" w:rsidRPr="00117F85" w:rsidRDefault="00C656E2" w:rsidP="000B2956">
            <w:pPr>
              <w:pStyle w:val="Encabezado"/>
              <w:rPr>
                <w:rFonts w:ascii="Avenir LT Std 35 Light" w:hAnsi="Avenir LT Std 35 Light"/>
                <w:color w:val="53565A"/>
                <w:sz w:val="20"/>
                <w:szCs w:val="20"/>
              </w:rPr>
            </w:pPr>
          </w:p>
          <w:p w:rsidR="00C656E2" w:rsidRPr="00117F85" w:rsidRDefault="00C656E2" w:rsidP="000B2956">
            <w:pPr>
              <w:pStyle w:val="Encabezado"/>
              <w:rPr>
                <w:rFonts w:ascii="Avenir LT Std 35 Light" w:hAnsi="Avenir LT Std 35 Light"/>
                <w:color w:val="53565A"/>
                <w:sz w:val="20"/>
                <w:szCs w:val="20"/>
              </w:rPr>
            </w:pPr>
            <w:r w:rsidRPr="00117F85">
              <w:rPr>
                <w:rFonts w:ascii="Avenir LT Std 35 Light" w:hAnsi="Avenir LT Std 35 Light"/>
                <w:color w:val="53565A"/>
                <w:sz w:val="20"/>
                <w:szCs w:val="20"/>
              </w:rPr>
              <w:t>Si estamos Enrolando Acompañante (exRutEnrolar != exRutBeneficiario )</w:t>
            </w:r>
          </w:p>
          <w:p w:rsidR="00C656E2" w:rsidRPr="00117F85" w:rsidRDefault="00C656E2" w:rsidP="000B2956">
            <w:pPr>
              <w:pStyle w:val="Encabezado"/>
              <w:rPr>
                <w:rFonts w:ascii="Avenir LT Std 35 Light" w:hAnsi="Avenir LT Std 35 Light"/>
                <w:color w:val="53565A"/>
                <w:sz w:val="20"/>
                <w:szCs w:val="20"/>
              </w:rPr>
            </w:pPr>
            <w:r w:rsidRPr="00117F85">
              <w:rPr>
                <w:rFonts w:ascii="Avenir LT Std 35 Light" w:hAnsi="Avenir LT Std 35 Light"/>
                <w:color w:val="53565A"/>
                <w:sz w:val="20"/>
                <w:szCs w:val="20"/>
              </w:rPr>
              <w:t xml:space="preserve">          Ver si exRutEnrolar existe en BD como rut de acompañante valido para exRutBeneficiario</w:t>
            </w:r>
          </w:p>
          <w:p w:rsidR="00C656E2" w:rsidRPr="00117F85" w:rsidRDefault="00C656E2" w:rsidP="000B2956">
            <w:pPr>
              <w:pStyle w:val="Encabezado"/>
              <w:rPr>
                <w:rFonts w:ascii="Avenir LT Std 35 Light" w:hAnsi="Avenir LT Std 35 Light"/>
                <w:color w:val="53565A"/>
                <w:sz w:val="20"/>
                <w:szCs w:val="20"/>
              </w:rPr>
            </w:pPr>
            <w:r w:rsidRPr="00117F85">
              <w:rPr>
                <w:rFonts w:ascii="Avenir LT Std 35 Light" w:hAnsi="Avenir LT Std 35 Light"/>
                <w:color w:val="53565A"/>
                <w:sz w:val="20"/>
                <w:szCs w:val="20"/>
              </w:rPr>
              <w:t xml:space="preserve">                Si Existe devolver </w:t>
            </w:r>
            <w:r w:rsidRPr="00117F85">
              <w:rPr>
                <w:rFonts w:ascii="Avenir LT Std 35 Light" w:hAnsi="Avenir LT Std 35 Light"/>
                <w:b/>
                <w:color w:val="53565A"/>
                <w:sz w:val="20"/>
                <w:szCs w:val="20"/>
              </w:rPr>
              <w:t>S</w:t>
            </w:r>
            <w:r w:rsidRPr="00117F85">
              <w:rPr>
                <w:rFonts w:ascii="Avenir LT Std 35 Light" w:hAnsi="Avenir LT Std 35 Light"/>
                <w:color w:val="53565A"/>
                <w:sz w:val="20"/>
                <w:szCs w:val="20"/>
              </w:rPr>
              <w:t xml:space="preserve"> en exValido y nombre completo en exNombreComp</w:t>
            </w:r>
          </w:p>
          <w:p w:rsidR="00C656E2" w:rsidRPr="00117F85" w:rsidRDefault="00C656E2" w:rsidP="000B2956">
            <w:pPr>
              <w:pStyle w:val="Encabezado"/>
              <w:rPr>
                <w:rFonts w:ascii="Avenir LT Std 35 Light" w:hAnsi="Avenir LT Std 35 Light"/>
                <w:color w:val="53565A"/>
                <w:sz w:val="20"/>
                <w:szCs w:val="20"/>
              </w:rPr>
            </w:pPr>
            <w:r w:rsidRPr="00117F85">
              <w:rPr>
                <w:rFonts w:ascii="Avenir LT Std 35 Light" w:hAnsi="Avenir LT Std 35 Light"/>
                <w:color w:val="53565A"/>
                <w:sz w:val="20"/>
                <w:szCs w:val="20"/>
              </w:rPr>
              <w:t xml:space="preserve">                Si No Existe devolver </w:t>
            </w:r>
            <w:r w:rsidRPr="00117F85">
              <w:rPr>
                <w:rFonts w:ascii="Avenir LT Std 35 Light" w:hAnsi="Avenir LT Std 35 Light"/>
                <w:b/>
                <w:color w:val="53565A"/>
                <w:sz w:val="20"/>
                <w:szCs w:val="20"/>
              </w:rPr>
              <w:t>N</w:t>
            </w:r>
            <w:r w:rsidRPr="00117F85">
              <w:rPr>
                <w:rFonts w:ascii="Avenir LT Std 35 Light" w:hAnsi="Avenir LT Std 35 Light"/>
                <w:color w:val="53565A"/>
                <w:sz w:val="20"/>
                <w:szCs w:val="20"/>
              </w:rPr>
              <w:t xml:space="preserve"> en exValido</w:t>
            </w:r>
          </w:p>
          <w:p w:rsidR="00C656E2" w:rsidRPr="00117F85" w:rsidRDefault="00C656E2" w:rsidP="000B2956">
            <w:pPr>
              <w:rPr>
                <w:rFonts w:ascii="Avenir LT Std 35 Light" w:hAnsi="Avenir LT Std 35 Light"/>
                <w:color w:val="53565A"/>
                <w:sz w:val="20"/>
                <w:szCs w:val="20"/>
                <w:lang w:val="es-ES"/>
              </w:rPr>
            </w:pPr>
          </w:p>
        </w:tc>
      </w:tr>
    </w:tbl>
    <w:p w:rsidR="00C656E2" w:rsidRDefault="00C656E2" w:rsidP="006069D1">
      <w:pPr>
        <w:pStyle w:val="aaNormal2"/>
      </w:pPr>
    </w:p>
    <w:p w:rsidR="00BC6C91" w:rsidRDefault="00BC6C91" w:rsidP="006069D1">
      <w:pPr>
        <w:pStyle w:val="aaNormal2"/>
      </w:pPr>
    </w:p>
    <w:p w:rsidR="00BC6C91" w:rsidRDefault="00BC6C91" w:rsidP="006069D1">
      <w:pPr>
        <w:pStyle w:val="aaNormal2"/>
      </w:pPr>
    </w:p>
    <w:p w:rsidR="00BC6C91" w:rsidRDefault="00BC6C91" w:rsidP="006069D1">
      <w:pPr>
        <w:pStyle w:val="aaNormal2"/>
      </w:pPr>
    </w:p>
    <w:p w:rsidR="00BC6C91" w:rsidRDefault="00BC6C91">
      <w:pPr>
        <w:rPr>
          <w:rFonts w:ascii="Avenir LT Std 35 Light" w:hAnsi="Avenir LT Std 35 Light"/>
          <w:noProof w:val="0"/>
          <w:color w:val="53565A"/>
          <w:sz w:val="22"/>
          <w:szCs w:val="20"/>
          <w:lang w:val="es-ES" w:eastAsia="es-ES"/>
        </w:rPr>
      </w:pPr>
      <w:r>
        <w:br w:type="page"/>
      </w:r>
    </w:p>
    <w:p w:rsidR="00BC6C91" w:rsidRDefault="00EC626E" w:rsidP="00BC6C91">
      <w:pPr>
        <w:pStyle w:val="aaTtulo2"/>
        <w:numPr>
          <w:ilvl w:val="1"/>
          <w:numId w:val="32"/>
        </w:numPr>
        <w:pBdr>
          <w:bottom w:val="single" w:sz="4" w:space="1" w:color="003366"/>
        </w:pBdr>
        <w:spacing w:after="120"/>
      </w:pPr>
      <w:bookmarkStart w:id="17" w:name="_Toc418502314"/>
      <w:r>
        <w:lastRenderedPageBreak/>
        <w:t>DATOSPREST</w:t>
      </w:r>
      <w:bookmarkEnd w:id="17"/>
      <w:r w:rsidR="006037F5">
        <w:t xml:space="preserve"> </w:t>
      </w:r>
    </w:p>
    <w:p w:rsidR="006037F5" w:rsidRPr="00D947E1" w:rsidRDefault="006037F5" w:rsidP="006037F5">
      <w:pPr>
        <w:pStyle w:val="aaNormal2"/>
      </w:pPr>
      <w:r>
        <w:t>Servicio que consulta a la base de prestadores del financiador permitiendo consultar por datos específicos de éste, con los datos consultados posteriormente se realizarán validaciones puntuales, este servicio definido en la actualidad sólo tiene validez si se utiliza el servicio</w:t>
      </w:r>
      <w:r w:rsidR="00F009F7">
        <w:t xml:space="preserve"> </w:t>
      </w:r>
      <w:r w:rsidR="00F009F7">
        <w:rPr>
          <w:b/>
        </w:rPr>
        <w:t>(PREF)ValidaCat</w:t>
      </w:r>
      <w:r w:rsidR="00933CFB">
        <w:rPr>
          <w:b/>
        </w:rPr>
        <w:t>.</w:t>
      </w:r>
    </w:p>
    <w:p w:rsidR="00BC6C91" w:rsidRPr="00D947E1" w:rsidRDefault="00517A13" w:rsidP="00BC6C91">
      <w:pPr>
        <w:pStyle w:val="aaNormal2"/>
      </w:pPr>
      <w:r w:rsidRPr="00D947E1">
        <w:rPr>
          <w:u w:val="single"/>
        </w:rPr>
        <w:t>Aplicación</w:t>
      </w:r>
      <w:r w:rsidRPr="00D947E1">
        <w:t xml:space="preserve"> : </w:t>
      </w:r>
      <w:r>
        <w:t xml:space="preserve">Prestador, </w:t>
      </w:r>
      <w:r w:rsidR="00045D88">
        <w:t>Administración</w:t>
      </w:r>
      <w:r w:rsidRPr="00D947E1">
        <w:t>.</w:t>
      </w:r>
    </w:p>
    <w:p w:rsidR="00BC6C91" w:rsidRPr="00D947E1" w:rsidRDefault="00BC6C91" w:rsidP="00BC6C91">
      <w:pPr>
        <w:pStyle w:val="aaNormal2"/>
      </w:pPr>
      <w:r w:rsidRPr="00D947E1">
        <w:rPr>
          <w:u w:val="single"/>
        </w:rPr>
        <w:t>Obligatorio</w:t>
      </w:r>
      <w:r w:rsidRPr="00D947E1">
        <w:t xml:space="preserve"> : </w:t>
      </w:r>
      <w:r w:rsidR="00501679">
        <w:t>No</w:t>
      </w:r>
    </w:p>
    <w:tbl>
      <w:tblPr>
        <w:tblW w:w="8931" w:type="dxa"/>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52"/>
        <w:gridCol w:w="1417"/>
        <w:gridCol w:w="2410"/>
        <w:gridCol w:w="709"/>
        <w:gridCol w:w="1843"/>
      </w:tblGrid>
      <w:tr w:rsidR="00BC6C91" w:rsidRPr="0049442E" w:rsidTr="000B2956">
        <w:tc>
          <w:tcPr>
            <w:tcW w:w="2552" w:type="dxa"/>
            <w:shd w:val="clear" w:color="auto" w:fill="76923C"/>
            <w:vAlign w:val="center"/>
          </w:tcPr>
          <w:p w:rsidR="00BC6C91" w:rsidRPr="00975CBF" w:rsidRDefault="00BC6C91" w:rsidP="000B2956">
            <w:pPr>
              <w:rPr>
                <w:rFonts w:ascii="Avenir LT Std 35 Light" w:hAnsi="Avenir LT Std 35 Light"/>
                <w:b/>
                <w:color w:val="FFFFFF" w:themeColor="background1"/>
                <w:sz w:val="20"/>
                <w:szCs w:val="20"/>
              </w:rPr>
            </w:pPr>
            <w:r w:rsidRPr="00975CBF">
              <w:rPr>
                <w:rFonts w:ascii="Avenir LT Std 35 Light" w:hAnsi="Avenir LT Std 35 Light"/>
                <w:b/>
                <w:color w:val="FFFFFF" w:themeColor="background1"/>
                <w:sz w:val="20"/>
                <w:szCs w:val="20"/>
              </w:rPr>
              <w:t>Componente</w:t>
            </w:r>
          </w:p>
        </w:tc>
        <w:tc>
          <w:tcPr>
            <w:tcW w:w="6379" w:type="dxa"/>
            <w:gridSpan w:val="4"/>
            <w:shd w:val="clear" w:color="auto" w:fill="76923C"/>
            <w:vAlign w:val="center"/>
          </w:tcPr>
          <w:p w:rsidR="00BC6C91" w:rsidRPr="00975CBF" w:rsidRDefault="00BC6C91" w:rsidP="000B2956">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Bono Electrónico I-Med</w:t>
            </w:r>
          </w:p>
        </w:tc>
      </w:tr>
      <w:tr w:rsidR="00BC6C91" w:rsidRPr="0049442E" w:rsidTr="000B2956">
        <w:tc>
          <w:tcPr>
            <w:tcW w:w="2552" w:type="dxa"/>
            <w:shd w:val="clear" w:color="auto" w:fill="76923C"/>
            <w:vAlign w:val="center"/>
          </w:tcPr>
          <w:p w:rsidR="00BC6C91" w:rsidRPr="00975CBF" w:rsidRDefault="00BC6C91" w:rsidP="000B2956">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Objetivo</w:t>
            </w:r>
          </w:p>
        </w:tc>
        <w:tc>
          <w:tcPr>
            <w:tcW w:w="6379" w:type="dxa"/>
            <w:gridSpan w:val="4"/>
            <w:shd w:val="clear" w:color="auto" w:fill="76923C"/>
            <w:vAlign w:val="center"/>
          </w:tcPr>
          <w:p w:rsidR="00DB3324" w:rsidRDefault="00BC6C91" w:rsidP="00DB3324">
            <w:pPr>
              <w:ind w:left="708" w:hanging="708"/>
              <w:rPr>
                <w:rFonts w:ascii="Avenir LT Std 35 Light" w:hAnsi="Avenir LT Std 35 Light"/>
                <w:color w:val="FFFFFF" w:themeColor="background1"/>
                <w:sz w:val="20"/>
                <w:szCs w:val="20"/>
                <w:lang w:val="es-ES"/>
              </w:rPr>
            </w:pPr>
            <w:r>
              <w:rPr>
                <w:rFonts w:ascii="Avenir LT Std 35 Light" w:hAnsi="Avenir LT Std 35 Light"/>
                <w:color w:val="FFFFFF" w:themeColor="background1"/>
                <w:sz w:val="20"/>
                <w:szCs w:val="20"/>
                <w:lang w:val="es-ES"/>
              </w:rPr>
              <w:t xml:space="preserve">Servicio </w:t>
            </w:r>
            <w:r w:rsidR="00DB3324">
              <w:rPr>
                <w:rFonts w:ascii="Avenir LT Std 35 Light" w:hAnsi="Avenir LT Std 35 Light"/>
                <w:color w:val="FFFFFF" w:themeColor="background1"/>
                <w:sz w:val="20"/>
                <w:szCs w:val="20"/>
                <w:lang w:val="es-ES"/>
              </w:rPr>
              <w:t xml:space="preserve">que permite consultar por datos especificos de </w:t>
            </w:r>
          </w:p>
          <w:p w:rsidR="00BC6C91" w:rsidRPr="00975CBF" w:rsidRDefault="00DB3324" w:rsidP="00DB3324">
            <w:pPr>
              <w:ind w:left="708" w:hanging="708"/>
              <w:rPr>
                <w:rFonts w:ascii="Avenir LT Std 35 Light" w:hAnsi="Avenir LT Std 35 Light"/>
                <w:color w:val="FFFFFF" w:themeColor="background1"/>
                <w:sz w:val="20"/>
                <w:szCs w:val="20"/>
                <w:lang w:val="es-ES"/>
              </w:rPr>
            </w:pPr>
            <w:r>
              <w:rPr>
                <w:rFonts w:ascii="Avenir LT Std 35 Light" w:hAnsi="Avenir LT Std 35 Light"/>
                <w:color w:val="FFFFFF" w:themeColor="background1"/>
                <w:sz w:val="20"/>
                <w:szCs w:val="20"/>
                <w:lang w:val="es-ES"/>
              </w:rPr>
              <w:t>prestadores</w:t>
            </w:r>
            <w:r w:rsidR="00BC6C91">
              <w:rPr>
                <w:rFonts w:ascii="Avenir LT Std 35 Light" w:hAnsi="Avenir LT Std 35 Light"/>
                <w:color w:val="FFFFFF" w:themeColor="background1"/>
                <w:sz w:val="20"/>
                <w:szCs w:val="20"/>
                <w:lang w:val="es-ES"/>
              </w:rPr>
              <w:t>.</w:t>
            </w:r>
          </w:p>
        </w:tc>
      </w:tr>
      <w:tr w:rsidR="00BC6C91" w:rsidRPr="0049442E" w:rsidTr="000B2956">
        <w:tc>
          <w:tcPr>
            <w:tcW w:w="2552" w:type="dxa"/>
            <w:shd w:val="clear" w:color="auto" w:fill="76923C"/>
            <w:vAlign w:val="center"/>
          </w:tcPr>
          <w:p w:rsidR="00BC6C91" w:rsidRPr="00975CBF" w:rsidRDefault="00BC6C91" w:rsidP="000B2956">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Nombre Campo</w:t>
            </w:r>
          </w:p>
        </w:tc>
        <w:tc>
          <w:tcPr>
            <w:tcW w:w="1417" w:type="dxa"/>
            <w:shd w:val="clear" w:color="auto" w:fill="76923C"/>
            <w:vAlign w:val="center"/>
          </w:tcPr>
          <w:p w:rsidR="00BC6C91" w:rsidRPr="00975CBF" w:rsidRDefault="00BC6C91" w:rsidP="000B2956">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Tipo Dato</w:t>
            </w:r>
          </w:p>
        </w:tc>
        <w:tc>
          <w:tcPr>
            <w:tcW w:w="2410" w:type="dxa"/>
            <w:shd w:val="clear" w:color="auto" w:fill="76923C"/>
            <w:vAlign w:val="center"/>
          </w:tcPr>
          <w:p w:rsidR="00BC6C91" w:rsidRPr="00975CBF" w:rsidRDefault="00BC6C91" w:rsidP="000B2956">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Descripción</w:t>
            </w:r>
          </w:p>
        </w:tc>
        <w:tc>
          <w:tcPr>
            <w:tcW w:w="709" w:type="dxa"/>
            <w:shd w:val="clear" w:color="auto" w:fill="76923C"/>
            <w:vAlign w:val="center"/>
          </w:tcPr>
          <w:p w:rsidR="00BC6C91" w:rsidRPr="00F83D57" w:rsidRDefault="00BC6C91" w:rsidP="000B2956">
            <w:pPr>
              <w:rPr>
                <w:rFonts w:ascii="Avenir LT Std 35 Light" w:hAnsi="Avenir LT Std 35 Light"/>
                <w:b/>
                <w:color w:val="FFFFFF" w:themeColor="background1"/>
                <w:sz w:val="20"/>
                <w:szCs w:val="20"/>
              </w:rPr>
            </w:pPr>
            <w:r w:rsidRPr="00F83D57">
              <w:rPr>
                <w:rFonts w:ascii="Avenir LT Std 35 Light" w:hAnsi="Avenir LT Std 35 Light"/>
                <w:b/>
                <w:color w:val="FFFFFF" w:themeColor="background1"/>
                <w:sz w:val="20"/>
                <w:szCs w:val="20"/>
              </w:rPr>
              <w:t>M</w:t>
            </w:r>
          </w:p>
        </w:tc>
        <w:tc>
          <w:tcPr>
            <w:tcW w:w="1843" w:type="dxa"/>
            <w:shd w:val="clear" w:color="auto" w:fill="76923C"/>
            <w:vAlign w:val="center"/>
          </w:tcPr>
          <w:p w:rsidR="00BC6C91" w:rsidRPr="00975CBF" w:rsidRDefault="00BC6C91" w:rsidP="000B2956">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Observaciones</w:t>
            </w:r>
          </w:p>
        </w:tc>
      </w:tr>
      <w:tr w:rsidR="00BE295F" w:rsidTr="00BE295F">
        <w:tc>
          <w:tcPr>
            <w:tcW w:w="2552" w:type="dxa"/>
          </w:tcPr>
          <w:p w:rsidR="00BE295F" w:rsidRPr="00BB49EA" w:rsidRDefault="00BE295F" w:rsidP="00F61314">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extCodFinanciador</w:t>
            </w:r>
          </w:p>
        </w:tc>
        <w:tc>
          <w:tcPr>
            <w:tcW w:w="1417" w:type="dxa"/>
          </w:tcPr>
          <w:p w:rsidR="00BE295F" w:rsidRPr="00BB49EA" w:rsidRDefault="00BE295F" w:rsidP="00F61314">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Integer (3)</w:t>
            </w:r>
          </w:p>
        </w:tc>
        <w:tc>
          <w:tcPr>
            <w:tcW w:w="2410" w:type="dxa"/>
          </w:tcPr>
          <w:p w:rsidR="00BE295F" w:rsidRPr="00BB49EA" w:rsidRDefault="00BE295F" w:rsidP="00F61314">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Código del Financiador</w:t>
            </w:r>
          </w:p>
        </w:tc>
        <w:tc>
          <w:tcPr>
            <w:tcW w:w="709" w:type="dxa"/>
          </w:tcPr>
          <w:p w:rsidR="00BE295F" w:rsidRPr="00BB49EA" w:rsidRDefault="00BE295F" w:rsidP="00BE295F">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I</w:t>
            </w:r>
          </w:p>
        </w:tc>
        <w:tc>
          <w:tcPr>
            <w:tcW w:w="1843" w:type="dxa"/>
          </w:tcPr>
          <w:p w:rsidR="00BE295F" w:rsidRPr="00BB49EA" w:rsidRDefault="00BE295F" w:rsidP="00F61314">
            <w:pPr>
              <w:rPr>
                <w:rFonts w:ascii="Avenir LT Std 35 Light" w:hAnsi="Avenir LT Std 35 Light"/>
                <w:color w:val="53565A"/>
                <w:sz w:val="20"/>
                <w:szCs w:val="20"/>
                <w:lang w:val="es-ES"/>
              </w:rPr>
            </w:pPr>
          </w:p>
        </w:tc>
      </w:tr>
      <w:tr w:rsidR="00BE295F" w:rsidTr="00BE295F">
        <w:tc>
          <w:tcPr>
            <w:tcW w:w="2552" w:type="dxa"/>
          </w:tcPr>
          <w:p w:rsidR="00BE295F" w:rsidRPr="00BB49EA" w:rsidRDefault="00BE295F" w:rsidP="00F61314">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extRutConvenio</w:t>
            </w:r>
          </w:p>
        </w:tc>
        <w:tc>
          <w:tcPr>
            <w:tcW w:w="1417" w:type="dxa"/>
          </w:tcPr>
          <w:p w:rsidR="00BE295F" w:rsidRPr="00BB49EA" w:rsidRDefault="00BE295F" w:rsidP="00F61314">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Char(12)</w:t>
            </w:r>
          </w:p>
        </w:tc>
        <w:tc>
          <w:tcPr>
            <w:tcW w:w="2410" w:type="dxa"/>
          </w:tcPr>
          <w:p w:rsidR="00BE295F" w:rsidRPr="00BB49EA" w:rsidRDefault="00BE295F" w:rsidP="00F61314">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Rut del Prestador</w:t>
            </w:r>
          </w:p>
        </w:tc>
        <w:tc>
          <w:tcPr>
            <w:tcW w:w="709" w:type="dxa"/>
          </w:tcPr>
          <w:p w:rsidR="00BE295F" w:rsidRPr="00BB49EA" w:rsidRDefault="00BE295F" w:rsidP="00BE295F">
            <w:pPr>
              <w:rPr>
                <w:rFonts w:ascii="Avenir LT Std 35 Light" w:hAnsi="Avenir LT Std 35 Light"/>
                <w:color w:val="53565A"/>
                <w:sz w:val="20"/>
                <w:szCs w:val="20"/>
                <w:lang w:val="en-US"/>
              </w:rPr>
            </w:pPr>
            <w:r w:rsidRPr="00BB49EA">
              <w:rPr>
                <w:rFonts w:ascii="Avenir LT Std 35 Light" w:hAnsi="Avenir LT Std 35 Light"/>
                <w:color w:val="53565A"/>
                <w:sz w:val="20"/>
                <w:szCs w:val="20"/>
                <w:lang w:val="en-US"/>
              </w:rPr>
              <w:t>I</w:t>
            </w:r>
          </w:p>
        </w:tc>
        <w:tc>
          <w:tcPr>
            <w:tcW w:w="1843" w:type="dxa"/>
          </w:tcPr>
          <w:p w:rsidR="00BE295F" w:rsidRPr="00BB49EA" w:rsidRDefault="00BE295F" w:rsidP="00F61314">
            <w:pPr>
              <w:rPr>
                <w:rFonts w:ascii="Avenir LT Std 35 Light" w:hAnsi="Avenir LT Std 35 Light"/>
                <w:color w:val="53565A"/>
                <w:sz w:val="20"/>
                <w:szCs w:val="20"/>
                <w:lang w:val="en-US"/>
              </w:rPr>
            </w:pPr>
          </w:p>
        </w:tc>
      </w:tr>
      <w:tr w:rsidR="00BE295F" w:rsidTr="00BE295F">
        <w:tc>
          <w:tcPr>
            <w:tcW w:w="2552" w:type="dxa"/>
          </w:tcPr>
          <w:p w:rsidR="00BE295F" w:rsidRPr="00BB49EA" w:rsidRDefault="00BE295F" w:rsidP="00F61314">
            <w:pPr>
              <w:rPr>
                <w:rFonts w:ascii="Avenir LT Std 35 Light" w:hAnsi="Avenir LT Std 35 Light"/>
                <w:color w:val="53565A"/>
                <w:sz w:val="20"/>
                <w:szCs w:val="20"/>
                <w:lang w:val="en-US"/>
              </w:rPr>
            </w:pPr>
            <w:r w:rsidRPr="00BB49EA">
              <w:rPr>
                <w:rFonts w:ascii="Avenir LT Std 35 Light" w:hAnsi="Avenir LT Std 35 Light"/>
                <w:color w:val="53565A"/>
                <w:sz w:val="20"/>
                <w:szCs w:val="20"/>
                <w:lang w:val="en-US"/>
              </w:rPr>
              <w:t>extCodigoSucur</w:t>
            </w:r>
          </w:p>
        </w:tc>
        <w:tc>
          <w:tcPr>
            <w:tcW w:w="1417" w:type="dxa"/>
          </w:tcPr>
          <w:p w:rsidR="00BE295F" w:rsidRPr="00BB49EA" w:rsidRDefault="00BE295F" w:rsidP="00F61314">
            <w:pPr>
              <w:rPr>
                <w:rFonts w:ascii="Avenir LT Std 35 Light" w:hAnsi="Avenir LT Std 35 Light"/>
                <w:color w:val="53565A"/>
                <w:sz w:val="20"/>
                <w:szCs w:val="20"/>
                <w:lang w:val="en-US"/>
              </w:rPr>
            </w:pPr>
            <w:r w:rsidRPr="00BB49EA">
              <w:rPr>
                <w:rFonts w:ascii="Avenir LT Std 35 Light" w:hAnsi="Avenir LT Std 35 Light"/>
                <w:color w:val="53565A"/>
                <w:sz w:val="20"/>
                <w:szCs w:val="20"/>
                <w:lang w:val="en-US"/>
              </w:rPr>
              <w:t>char(10)</w:t>
            </w:r>
          </w:p>
        </w:tc>
        <w:tc>
          <w:tcPr>
            <w:tcW w:w="2410" w:type="dxa"/>
          </w:tcPr>
          <w:p w:rsidR="00BE295F" w:rsidRPr="00BB49EA" w:rsidRDefault="00BE295F" w:rsidP="00F61314">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Código de la Sucursal</w:t>
            </w:r>
          </w:p>
        </w:tc>
        <w:tc>
          <w:tcPr>
            <w:tcW w:w="709" w:type="dxa"/>
          </w:tcPr>
          <w:p w:rsidR="00BE295F" w:rsidRPr="00BB49EA" w:rsidRDefault="00BE295F" w:rsidP="00BE295F">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I</w:t>
            </w:r>
          </w:p>
        </w:tc>
        <w:tc>
          <w:tcPr>
            <w:tcW w:w="1843" w:type="dxa"/>
          </w:tcPr>
          <w:p w:rsidR="00BE295F" w:rsidRPr="00BB49EA" w:rsidRDefault="00BE295F" w:rsidP="00F61314">
            <w:pPr>
              <w:rPr>
                <w:rFonts w:ascii="Avenir LT Std 35 Light" w:hAnsi="Avenir LT Std 35 Light"/>
                <w:color w:val="53565A"/>
                <w:sz w:val="20"/>
                <w:szCs w:val="20"/>
                <w:lang w:val="es-ES"/>
              </w:rPr>
            </w:pPr>
          </w:p>
        </w:tc>
      </w:tr>
      <w:tr w:rsidR="00BE295F" w:rsidTr="00BE295F">
        <w:tc>
          <w:tcPr>
            <w:tcW w:w="2552" w:type="dxa"/>
          </w:tcPr>
          <w:p w:rsidR="00BE295F" w:rsidRPr="00BB49EA" w:rsidRDefault="00BE295F" w:rsidP="00F61314">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extEstConvenio</w:t>
            </w:r>
          </w:p>
        </w:tc>
        <w:tc>
          <w:tcPr>
            <w:tcW w:w="1417" w:type="dxa"/>
          </w:tcPr>
          <w:p w:rsidR="00BE295F" w:rsidRPr="00BB49EA" w:rsidRDefault="00BE295F" w:rsidP="00F61314">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Char(10)</w:t>
            </w:r>
          </w:p>
        </w:tc>
        <w:tc>
          <w:tcPr>
            <w:tcW w:w="2410" w:type="dxa"/>
          </w:tcPr>
          <w:p w:rsidR="00BE295F" w:rsidRPr="00BB49EA" w:rsidRDefault="00BE295F" w:rsidP="00F61314">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Estado del Convenio</w:t>
            </w:r>
          </w:p>
        </w:tc>
        <w:tc>
          <w:tcPr>
            <w:tcW w:w="709" w:type="dxa"/>
          </w:tcPr>
          <w:p w:rsidR="00BE295F" w:rsidRPr="00BB49EA" w:rsidRDefault="00BE295F" w:rsidP="00BE295F">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O</w:t>
            </w:r>
          </w:p>
        </w:tc>
        <w:tc>
          <w:tcPr>
            <w:tcW w:w="1843" w:type="dxa"/>
          </w:tcPr>
          <w:p w:rsidR="00BE295F" w:rsidRPr="00BB49EA" w:rsidRDefault="00BE295F" w:rsidP="00F61314">
            <w:pPr>
              <w:rPr>
                <w:rFonts w:ascii="Avenir LT Std 35 Light" w:hAnsi="Avenir LT Std 35 Light"/>
                <w:color w:val="53565A"/>
                <w:sz w:val="20"/>
                <w:szCs w:val="20"/>
                <w:lang w:val="es-ES"/>
              </w:rPr>
            </w:pPr>
          </w:p>
        </w:tc>
      </w:tr>
      <w:tr w:rsidR="00BE295F" w:rsidTr="00BE295F">
        <w:tc>
          <w:tcPr>
            <w:tcW w:w="2552" w:type="dxa"/>
          </w:tcPr>
          <w:p w:rsidR="00BE295F" w:rsidRPr="00BB49EA" w:rsidRDefault="00BE295F" w:rsidP="00F61314">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extNivel</w:t>
            </w:r>
          </w:p>
        </w:tc>
        <w:tc>
          <w:tcPr>
            <w:tcW w:w="1417" w:type="dxa"/>
          </w:tcPr>
          <w:p w:rsidR="00BE295F" w:rsidRPr="00BB49EA" w:rsidRDefault="00BE295F" w:rsidP="00F61314">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tinyint</w:t>
            </w:r>
          </w:p>
        </w:tc>
        <w:tc>
          <w:tcPr>
            <w:tcW w:w="2410" w:type="dxa"/>
          </w:tcPr>
          <w:p w:rsidR="00BE295F" w:rsidRPr="00BB49EA" w:rsidRDefault="00BE295F" w:rsidP="00F61314">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Nivel del Prestador</w:t>
            </w:r>
          </w:p>
        </w:tc>
        <w:tc>
          <w:tcPr>
            <w:tcW w:w="709" w:type="dxa"/>
          </w:tcPr>
          <w:p w:rsidR="00BE295F" w:rsidRPr="00BB49EA" w:rsidRDefault="00BE295F" w:rsidP="00BE295F">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O</w:t>
            </w:r>
          </w:p>
        </w:tc>
        <w:tc>
          <w:tcPr>
            <w:tcW w:w="1843" w:type="dxa"/>
          </w:tcPr>
          <w:p w:rsidR="00BE295F" w:rsidRPr="00BB49EA" w:rsidRDefault="00BE295F" w:rsidP="00F61314">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Valores que puede tomar esta variable: 1,2 y 3</w:t>
            </w:r>
          </w:p>
        </w:tc>
      </w:tr>
      <w:tr w:rsidR="00BE295F" w:rsidTr="00BE295F">
        <w:tc>
          <w:tcPr>
            <w:tcW w:w="2552" w:type="dxa"/>
          </w:tcPr>
          <w:p w:rsidR="00BE295F" w:rsidRPr="00BB49EA" w:rsidRDefault="00BE295F" w:rsidP="00F61314">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extTipoPrestador</w:t>
            </w:r>
          </w:p>
        </w:tc>
        <w:tc>
          <w:tcPr>
            <w:tcW w:w="1417" w:type="dxa"/>
          </w:tcPr>
          <w:p w:rsidR="00BE295F" w:rsidRPr="00BB49EA" w:rsidRDefault="00BE295F" w:rsidP="00F61314">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Char(1)</w:t>
            </w:r>
          </w:p>
        </w:tc>
        <w:tc>
          <w:tcPr>
            <w:tcW w:w="2410" w:type="dxa"/>
          </w:tcPr>
          <w:p w:rsidR="00BE295F" w:rsidRPr="00BB49EA" w:rsidRDefault="00BE295F" w:rsidP="00F61314">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Tipo de prestador, es decir, institución o persona natural</w:t>
            </w:r>
          </w:p>
        </w:tc>
        <w:tc>
          <w:tcPr>
            <w:tcW w:w="709" w:type="dxa"/>
          </w:tcPr>
          <w:p w:rsidR="00BE295F" w:rsidRPr="00BB49EA" w:rsidRDefault="00BE295F" w:rsidP="00BE295F">
            <w:pPr>
              <w:rPr>
                <w:rFonts w:ascii="Avenir LT Std 35 Light" w:hAnsi="Avenir LT Std 35 Light"/>
                <w:b/>
                <w:color w:val="53565A"/>
                <w:sz w:val="20"/>
                <w:szCs w:val="20"/>
                <w:lang w:val="es-ES"/>
              </w:rPr>
            </w:pPr>
            <w:r w:rsidRPr="00BB49EA">
              <w:rPr>
                <w:rFonts w:ascii="Avenir LT Std 35 Light" w:hAnsi="Avenir LT Std 35 Light"/>
                <w:b/>
                <w:color w:val="53565A"/>
                <w:sz w:val="20"/>
                <w:szCs w:val="20"/>
                <w:lang w:val="es-ES"/>
              </w:rPr>
              <w:t>O</w:t>
            </w:r>
          </w:p>
        </w:tc>
        <w:tc>
          <w:tcPr>
            <w:tcW w:w="1843" w:type="dxa"/>
          </w:tcPr>
          <w:p w:rsidR="00BE295F" w:rsidRPr="00BB49EA" w:rsidRDefault="00BE295F" w:rsidP="00F61314">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“1”: Persona Natural</w:t>
            </w:r>
          </w:p>
          <w:p w:rsidR="00BE295F" w:rsidRPr="00BB49EA" w:rsidRDefault="00BE295F" w:rsidP="00F61314">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 xml:space="preserve">“2”: Institución </w:t>
            </w:r>
          </w:p>
        </w:tc>
      </w:tr>
      <w:tr w:rsidR="00BE295F" w:rsidTr="00BE295F">
        <w:tc>
          <w:tcPr>
            <w:tcW w:w="2552" w:type="dxa"/>
          </w:tcPr>
          <w:p w:rsidR="00BE295F" w:rsidRPr="00BB49EA" w:rsidRDefault="00BE295F" w:rsidP="00F61314">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extCodEspecialidades</w:t>
            </w:r>
          </w:p>
        </w:tc>
        <w:tc>
          <w:tcPr>
            <w:tcW w:w="1417" w:type="dxa"/>
          </w:tcPr>
          <w:p w:rsidR="00BE295F" w:rsidRPr="00BB49EA" w:rsidRDefault="00BE295F" w:rsidP="00F61314">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Char(255)</w:t>
            </w:r>
          </w:p>
        </w:tc>
        <w:tc>
          <w:tcPr>
            <w:tcW w:w="2410" w:type="dxa"/>
          </w:tcPr>
          <w:p w:rsidR="00BE295F" w:rsidRPr="00BB49EA" w:rsidRDefault="00BE295F" w:rsidP="00F61314">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 xml:space="preserve">Lista con las especialidades del prestador. </w:t>
            </w:r>
          </w:p>
        </w:tc>
        <w:tc>
          <w:tcPr>
            <w:tcW w:w="709" w:type="dxa"/>
          </w:tcPr>
          <w:p w:rsidR="00BE295F" w:rsidRPr="00BB49EA" w:rsidRDefault="00BE295F" w:rsidP="00BE295F">
            <w:pPr>
              <w:rPr>
                <w:rFonts w:ascii="Avenir LT Std 35 Light" w:hAnsi="Avenir LT Std 35 Light"/>
                <w:b/>
                <w:color w:val="53565A"/>
                <w:sz w:val="20"/>
                <w:szCs w:val="20"/>
                <w:lang w:val="es-ES"/>
              </w:rPr>
            </w:pPr>
            <w:r w:rsidRPr="00BB49EA">
              <w:rPr>
                <w:rFonts w:ascii="Avenir LT Std 35 Light" w:hAnsi="Avenir LT Std 35 Light"/>
                <w:b/>
                <w:color w:val="53565A"/>
                <w:sz w:val="20"/>
                <w:szCs w:val="20"/>
                <w:lang w:val="es-ES"/>
              </w:rPr>
              <w:t>O</w:t>
            </w:r>
          </w:p>
        </w:tc>
        <w:tc>
          <w:tcPr>
            <w:tcW w:w="1843" w:type="dxa"/>
          </w:tcPr>
          <w:p w:rsidR="00BE295F" w:rsidRPr="00BB49EA" w:rsidRDefault="00BE295F" w:rsidP="00F61314">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Si ExtTipoPrestador = “2” este campo debe venir en blanco.</w:t>
            </w:r>
          </w:p>
        </w:tc>
      </w:tr>
      <w:tr w:rsidR="00BE295F" w:rsidTr="00BE295F">
        <w:tc>
          <w:tcPr>
            <w:tcW w:w="2552" w:type="dxa"/>
          </w:tcPr>
          <w:p w:rsidR="00BE295F" w:rsidRPr="00BB49EA" w:rsidRDefault="00BE295F" w:rsidP="00F61314">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extCodProfesiones</w:t>
            </w:r>
          </w:p>
        </w:tc>
        <w:tc>
          <w:tcPr>
            <w:tcW w:w="1417" w:type="dxa"/>
          </w:tcPr>
          <w:p w:rsidR="00BE295F" w:rsidRPr="00BB49EA" w:rsidRDefault="00BE295F" w:rsidP="00F61314">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Char(255)</w:t>
            </w:r>
          </w:p>
        </w:tc>
        <w:tc>
          <w:tcPr>
            <w:tcW w:w="2410" w:type="dxa"/>
          </w:tcPr>
          <w:p w:rsidR="00BE295F" w:rsidRPr="00BB49EA" w:rsidRDefault="00BE295F" w:rsidP="00F61314">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Lista con las profesiones del prestador</w:t>
            </w:r>
          </w:p>
        </w:tc>
        <w:tc>
          <w:tcPr>
            <w:tcW w:w="709" w:type="dxa"/>
          </w:tcPr>
          <w:p w:rsidR="00BE295F" w:rsidRPr="00BB49EA" w:rsidRDefault="00BE295F" w:rsidP="00BE295F">
            <w:pPr>
              <w:rPr>
                <w:rFonts w:ascii="Avenir LT Std 35 Light" w:hAnsi="Avenir LT Std 35 Light"/>
                <w:b/>
                <w:color w:val="53565A"/>
                <w:sz w:val="20"/>
                <w:szCs w:val="20"/>
                <w:lang w:val="es-ES"/>
              </w:rPr>
            </w:pPr>
            <w:r w:rsidRPr="00BB49EA">
              <w:rPr>
                <w:rFonts w:ascii="Avenir LT Std 35 Light" w:hAnsi="Avenir LT Std 35 Light"/>
                <w:b/>
                <w:color w:val="53565A"/>
                <w:sz w:val="20"/>
                <w:szCs w:val="20"/>
                <w:lang w:val="es-ES"/>
              </w:rPr>
              <w:t>O</w:t>
            </w:r>
          </w:p>
        </w:tc>
        <w:tc>
          <w:tcPr>
            <w:tcW w:w="1843" w:type="dxa"/>
          </w:tcPr>
          <w:p w:rsidR="00BE295F" w:rsidRPr="00BB49EA" w:rsidRDefault="00BE295F" w:rsidP="00F61314">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Si ExtTipoPrestador = “2” este campo debe venir en blanco.</w:t>
            </w:r>
          </w:p>
        </w:tc>
      </w:tr>
      <w:tr w:rsidR="00BE295F" w:rsidTr="00BE295F">
        <w:tc>
          <w:tcPr>
            <w:tcW w:w="2552" w:type="dxa"/>
          </w:tcPr>
          <w:p w:rsidR="00BE295F" w:rsidRPr="00BB49EA" w:rsidRDefault="00BE295F" w:rsidP="00F61314">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extAnosAntiguedad</w:t>
            </w:r>
          </w:p>
        </w:tc>
        <w:tc>
          <w:tcPr>
            <w:tcW w:w="1417" w:type="dxa"/>
          </w:tcPr>
          <w:p w:rsidR="00BE295F" w:rsidRPr="00BB49EA" w:rsidRDefault="00BE295F" w:rsidP="00F61314">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Char(2)</w:t>
            </w:r>
          </w:p>
        </w:tc>
        <w:tc>
          <w:tcPr>
            <w:tcW w:w="2410" w:type="dxa"/>
          </w:tcPr>
          <w:p w:rsidR="00BE295F" w:rsidRPr="00BB49EA" w:rsidRDefault="00BE295F" w:rsidP="00F61314">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Años de antigüedad del prestador</w:t>
            </w:r>
          </w:p>
        </w:tc>
        <w:tc>
          <w:tcPr>
            <w:tcW w:w="709" w:type="dxa"/>
          </w:tcPr>
          <w:p w:rsidR="00BE295F" w:rsidRPr="00BB49EA" w:rsidRDefault="00BE295F" w:rsidP="00BE295F">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O</w:t>
            </w:r>
          </w:p>
        </w:tc>
        <w:tc>
          <w:tcPr>
            <w:tcW w:w="1843" w:type="dxa"/>
          </w:tcPr>
          <w:p w:rsidR="00BE295F" w:rsidRPr="00BB49EA" w:rsidRDefault="00BE295F" w:rsidP="00F61314">
            <w:pPr>
              <w:rPr>
                <w:rFonts w:ascii="Avenir LT Std 35 Light" w:hAnsi="Avenir LT Std 35 Light"/>
                <w:color w:val="53565A"/>
                <w:sz w:val="20"/>
                <w:szCs w:val="20"/>
                <w:lang w:val="es-ES"/>
              </w:rPr>
            </w:pPr>
          </w:p>
        </w:tc>
      </w:tr>
      <w:tr w:rsidR="00BE295F" w:rsidTr="00BE295F">
        <w:tc>
          <w:tcPr>
            <w:tcW w:w="8931" w:type="dxa"/>
            <w:gridSpan w:val="5"/>
          </w:tcPr>
          <w:p w:rsidR="00BE295F" w:rsidRPr="00BB49EA" w:rsidRDefault="00BE295F" w:rsidP="00F61314">
            <w:pPr>
              <w:rPr>
                <w:rFonts w:ascii="Avenir LT Std 35 Light" w:hAnsi="Avenir LT Std 35 Light"/>
                <w:color w:val="53565A"/>
                <w:sz w:val="20"/>
                <w:szCs w:val="20"/>
                <w:lang w:val="es-ES"/>
              </w:rPr>
            </w:pPr>
            <w:r w:rsidRPr="00BB49EA">
              <w:rPr>
                <w:rFonts w:ascii="Avenir LT Std 35 Light" w:hAnsi="Avenir LT Std 35 Light"/>
                <w:b/>
                <w:color w:val="53565A"/>
                <w:sz w:val="20"/>
                <w:szCs w:val="20"/>
                <w:lang w:val="es-ES"/>
              </w:rPr>
              <w:t>Descripción  Funcionalidad del servicio</w:t>
            </w:r>
          </w:p>
        </w:tc>
      </w:tr>
      <w:tr w:rsidR="00BE295F" w:rsidTr="00BE295F">
        <w:tc>
          <w:tcPr>
            <w:tcW w:w="8931" w:type="dxa"/>
            <w:gridSpan w:val="5"/>
          </w:tcPr>
          <w:p w:rsidR="00BE295F" w:rsidRPr="00BB49EA" w:rsidRDefault="00BE295F" w:rsidP="00F61314">
            <w:pPr>
              <w:pStyle w:val="Encabezado"/>
              <w:rPr>
                <w:rFonts w:ascii="Avenir LT Std 35 Light" w:hAnsi="Avenir LT Std 35 Light"/>
                <w:color w:val="53565A"/>
                <w:sz w:val="20"/>
                <w:szCs w:val="20"/>
              </w:rPr>
            </w:pPr>
            <w:r w:rsidRPr="00BB49EA">
              <w:rPr>
                <w:rFonts w:ascii="Avenir LT Std 35 Light" w:hAnsi="Avenir LT Std 35 Light"/>
                <w:color w:val="53565A"/>
                <w:sz w:val="20"/>
                <w:szCs w:val="20"/>
              </w:rPr>
              <w:t>Servicio nos permite consultar datos del prestador como sus especialidad con un máximo de 3, el nivel convenido para luego realizar los cálculos del copago y su nombre dato que ya se encuentra en el sistema.</w:t>
            </w:r>
          </w:p>
          <w:p w:rsidR="00BE295F" w:rsidRPr="00BB49EA" w:rsidRDefault="00BE295F" w:rsidP="00F61314">
            <w:pPr>
              <w:pStyle w:val="Encabezado"/>
              <w:rPr>
                <w:rFonts w:ascii="Avenir LT Std 35 Light" w:hAnsi="Avenir LT Std 35 Light"/>
                <w:b/>
                <w:color w:val="53565A"/>
                <w:sz w:val="20"/>
                <w:szCs w:val="20"/>
              </w:rPr>
            </w:pPr>
            <w:r w:rsidRPr="00BB49EA">
              <w:rPr>
                <w:rFonts w:ascii="Avenir LT Std 35 Light" w:hAnsi="Avenir LT Std 35 Light"/>
                <w:b/>
                <w:color w:val="53565A"/>
                <w:sz w:val="20"/>
                <w:szCs w:val="20"/>
              </w:rPr>
              <w:t>Condiciones Especiales</w:t>
            </w:r>
          </w:p>
          <w:p w:rsidR="00BE295F" w:rsidRPr="00BB49EA" w:rsidRDefault="00BE295F" w:rsidP="00F61314">
            <w:pPr>
              <w:pStyle w:val="Encabezado"/>
              <w:rPr>
                <w:rFonts w:ascii="Avenir LT Std 35 Light" w:hAnsi="Avenir LT Std 35 Light"/>
                <w:color w:val="53565A"/>
                <w:sz w:val="20"/>
                <w:szCs w:val="20"/>
              </w:rPr>
            </w:pPr>
            <w:r w:rsidRPr="00BB49EA">
              <w:rPr>
                <w:rFonts w:ascii="Avenir LT Std 35 Light" w:hAnsi="Avenir LT Std 35 Light"/>
                <w:color w:val="53565A"/>
                <w:sz w:val="20"/>
                <w:szCs w:val="20"/>
              </w:rPr>
              <w:t>ExtExpecialidad : Corresponde a una lista que debe entregar todas los códigos de especialidades que tiene el profesional, cada código de especialidad deberá ir separa por un carácter delimitador de campo, se sugiere “;”.</w:t>
            </w:r>
          </w:p>
          <w:p w:rsidR="00BE295F" w:rsidRPr="00BB49EA" w:rsidRDefault="00BE295F" w:rsidP="00F61314">
            <w:pPr>
              <w:pStyle w:val="Encabezado"/>
              <w:rPr>
                <w:rFonts w:ascii="Avenir LT Std 35 Light" w:hAnsi="Avenir LT Std 35 Light"/>
                <w:color w:val="53565A"/>
                <w:sz w:val="20"/>
                <w:szCs w:val="20"/>
              </w:rPr>
            </w:pPr>
            <w:r w:rsidRPr="00BB49EA">
              <w:rPr>
                <w:rFonts w:ascii="Avenir LT Std 35 Light" w:hAnsi="Avenir LT Std 35 Light"/>
                <w:color w:val="53565A"/>
                <w:sz w:val="20"/>
                <w:szCs w:val="20"/>
              </w:rPr>
              <w:t>ExtProfesion : Idem al campo anterior, es decir, corresponde a una lista de profesiones para el prestador consultado, esta lista debe contener todos los códigos de profesiones del prestador, cada código de profesión deberá ir separado por un carácter delimitador de campo, se sugiere “;”.</w:t>
            </w:r>
          </w:p>
          <w:p w:rsidR="00BE295F" w:rsidRPr="00BB49EA" w:rsidRDefault="00BE295F" w:rsidP="00F61314">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OBS:</w:t>
            </w:r>
            <w:r w:rsidRPr="00BB49EA">
              <w:rPr>
                <w:rFonts w:ascii="Avenir LT Std 35 Light" w:hAnsi="Avenir LT Std 35 Light"/>
                <w:color w:val="53565A"/>
                <w:sz w:val="20"/>
                <w:szCs w:val="20"/>
              </w:rPr>
              <w:t xml:space="preserve"> Este servicio es funcionalmente similar al servicio PR_GETDATPRESTADOR solo se agrega la sucursal del prestador.</w:t>
            </w:r>
          </w:p>
        </w:tc>
      </w:tr>
    </w:tbl>
    <w:p w:rsidR="005A096E" w:rsidRDefault="005A096E" w:rsidP="005A096E">
      <w:pPr>
        <w:pStyle w:val="aaTtulo2"/>
        <w:numPr>
          <w:ilvl w:val="1"/>
          <w:numId w:val="33"/>
        </w:numPr>
        <w:pBdr>
          <w:bottom w:val="single" w:sz="4" w:space="1" w:color="003366"/>
        </w:pBdr>
        <w:spacing w:after="120"/>
      </w:pPr>
      <w:bookmarkStart w:id="18" w:name="_Toc418502315"/>
      <w:r>
        <w:lastRenderedPageBreak/>
        <w:t>ANULABONOU</w:t>
      </w:r>
      <w:bookmarkEnd w:id="18"/>
      <w:r>
        <w:tab/>
      </w:r>
    </w:p>
    <w:p w:rsidR="005A096E" w:rsidRPr="00D947E1" w:rsidRDefault="00875A68" w:rsidP="005A096E">
      <w:pPr>
        <w:pStyle w:val="aaNormal2"/>
      </w:pPr>
      <w:r>
        <w:t>Servicio que informa Folio de Bono a Anular o Devolver por parte del Financiador</w:t>
      </w:r>
      <w:r w:rsidR="005A096E">
        <w:rPr>
          <w:b/>
        </w:rPr>
        <w:t>.</w:t>
      </w:r>
    </w:p>
    <w:p w:rsidR="005A096E" w:rsidRPr="00D947E1" w:rsidRDefault="005A096E" w:rsidP="005A096E">
      <w:pPr>
        <w:pStyle w:val="aaNormal2"/>
      </w:pPr>
      <w:r w:rsidRPr="00D947E1">
        <w:rPr>
          <w:u w:val="single"/>
        </w:rPr>
        <w:t>Aplicación</w:t>
      </w:r>
      <w:r w:rsidRPr="00D947E1">
        <w:t xml:space="preserve"> : </w:t>
      </w:r>
      <w:r>
        <w:t xml:space="preserve">Prestador, </w:t>
      </w:r>
      <w:r w:rsidR="00045D88">
        <w:t>Administración</w:t>
      </w:r>
      <w:r w:rsidRPr="00D947E1">
        <w:t>.</w:t>
      </w:r>
    </w:p>
    <w:p w:rsidR="005A096E" w:rsidRPr="00D947E1" w:rsidRDefault="005A096E" w:rsidP="005A096E">
      <w:pPr>
        <w:pStyle w:val="aaNormal2"/>
      </w:pPr>
      <w:r w:rsidRPr="00D947E1">
        <w:rPr>
          <w:u w:val="single"/>
        </w:rPr>
        <w:t>Obligatorio</w:t>
      </w:r>
      <w:r w:rsidRPr="00D947E1">
        <w:t xml:space="preserve"> : </w:t>
      </w:r>
      <w:r>
        <w:t>No</w:t>
      </w:r>
    </w:p>
    <w:tbl>
      <w:tblPr>
        <w:tblW w:w="8931" w:type="dxa"/>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52"/>
        <w:gridCol w:w="1417"/>
        <w:gridCol w:w="2410"/>
        <w:gridCol w:w="709"/>
        <w:gridCol w:w="1843"/>
      </w:tblGrid>
      <w:tr w:rsidR="005A096E" w:rsidRPr="0049442E" w:rsidTr="00F61314">
        <w:tc>
          <w:tcPr>
            <w:tcW w:w="2552" w:type="dxa"/>
            <w:shd w:val="clear" w:color="auto" w:fill="76923C"/>
            <w:vAlign w:val="center"/>
          </w:tcPr>
          <w:p w:rsidR="005A096E" w:rsidRPr="00975CBF" w:rsidRDefault="005A096E" w:rsidP="00F61314">
            <w:pPr>
              <w:rPr>
                <w:rFonts w:ascii="Avenir LT Std 35 Light" w:hAnsi="Avenir LT Std 35 Light"/>
                <w:b/>
                <w:color w:val="FFFFFF" w:themeColor="background1"/>
                <w:sz w:val="20"/>
                <w:szCs w:val="20"/>
              </w:rPr>
            </w:pPr>
            <w:r w:rsidRPr="00975CBF">
              <w:rPr>
                <w:rFonts w:ascii="Avenir LT Std 35 Light" w:hAnsi="Avenir LT Std 35 Light"/>
                <w:b/>
                <w:color w:val="FFFFFF" w:themeColor="background1"/>
                <w:sz w:val="20"/>
                <w:szCs w:val="20"/>
              </w:rPr>
              <w:t>Componente</w:t>
            </w:r>
          </w:p>
        </w:tc>
        <w:tc>
          <w:tcPr>
            <w:tcW w:w="6379" w:type="dxa"/>
            <w:gridSpan w:val="4"/>
            <w:shd w:val="clear" w:color="auto" w:fill="76923C"/>
            <w:vAlign w:val="center"/>
          </w:tcPr>
          <w:p w:rsidR="005A096E" w:rsidRPr="00975CBF" w:rsidRDefault="005A096E" w:rsidP="00F61314">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Bono Electrónico I-Med</w:t>
            </w:r>
          </w:p>
        </w:tc>
      </w:tr>
      <w:tr w:rsidR="005A096E" w:rsidRPr="0049442E" w:rsidTr="00F61314">
        <w:tc>
          <w:tcPr>
            <w:tcW w:w="2552" w:type="dxa"/>
            <w:shd w:val="clear" w:color="auto" w:fill="76923C"/>
            <w:vAlign w:val="center"/>
          </w:tcPr>
          <w:p w:rsidR="005A096E" w:rsidRPr="00975CBF" w:rsidRDefault="005A096E" w:rsidP="00F61314">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Objetivo</w:t>
            </w:r>
          </w:p>
        </w:tc>
        <w:tc>
          <w:tcPr>
            <w:tcW w:w="6379" w:type="dxa"/>
            <w:gridSpan w:val="4"/>
            <w:shd w:val="clear" w:color="auto" w:fill="76923C"/>
            <w:vAlign w:val="center"/>
          </w:tcPr>
          <w:p w:rsidR="005A096E" w:rsidRPr="00975CBF" w:rsidRDefault="005A096E" w:rsidP="00B65CCE">
            <w:pPr>
              <w:ind w:left="708" w:hanging="708"/>
              <w:rPr>
                <w:rFonts w:ascii="Avenir LT Std 35 Light" w:hAnsi="Avenir LT Std 35 Light"/>
                <w:color w:val="FFFFFF" w:themeColor="background1"/>
                <w:sz w:val="20"/>
                <w:szCs w:val="20"/>
                <w:lang w:val="es-ES"/>
              </w:rPr>
            </w:pPr>
            <w:r>
              <w:rPr>
                <w:rFonts w:ascii="Avenir LT Std 35 Light" w:hAnsi="Avenir LT Std 35 Light"/>
                <w:color w:val="FFFFFF" w:themeColor="background1"/>
                <w:sz w:val="20"/>
                <w:szCs w:val="20"/>
                <w:lang w:val="es-ES"/>
              </w:rPr>
              <w:t xml:space="preserve">Servicio </w:t>
            </w:r>
            <w:r w:rsidR="00E435E3">
              <w:rPr>
                <w:rFonts w:ascii="Avenir LT Std 35 Light" w:hAnsi="Avenir LT Std 35 Light"/>
                <w:color w:val="FFFFFF" w:themeColor="background1"/>
                <w:sz w:val="20"/>
                <w:szCs w:val="20"/>
                <w:lang w:val="es-ES"/>
              </w:rPr>
              <w:t>que permite anular un bono e</w:t>
            </w:r>
            <w:r w:rsidR="00B65CCE">
              <w:rPr>
                <w:rFonts w:ascii="Avenir LT Std 35 Light" w:hAnsi="Avenir LT Std 35 Light"/>
                <w:color w:val="FFFFFF" w:themeColor="background1"/>
                <w:sz w:val="20"/>
                <w:szCs w:val="20"/>
                <w:lang w:val="es-ES"/>
              </w:rPr>
              <w:t>n el prestador.</w:t>
            </w:r>
          </w:p>
        </w:tc>
      </w:tr>
      <w:tr w:rsidR="005A096E" w:rsidRPr="0049442E" w:rsidTr="00F61314">
        <w:tc>
          <w:tcPr>
            <w:tcW w:w="2552" w:type="dxa"/>
            <w:shd w:val="clear" w:color="auto" w:fill="76923C"/>
            <w:vAlign w:val="center"/>
          </w:tcPr>
          <w:p w:rsidR="005A096E" w:rsidRPr="00975CBF" w:rsidRDefault="005A096E" w:rsidP="00F61314">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Nombre Campo</w:t>
            </w:r>
          </w:p>
        </w:tc>
        <w:tc>
          <w:tcPr>
            <w:tcW w:w="1417" w:type="dxa"/>
            <w:shd w:val="clear" w:color="auto" w:fill="76923C"/>
            <w:vAlign w:val="center"/>
          </w:tcPr>
          <w:p w:rsidR="005A096E" w:rsidRPr="00975CBF" w:rsidRDefault="005A096E" w:rsidP="00F61314">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Tipo Dato</w:t>
            </w:r>
          </w:p>
        </w:tc>
        <w:tc>
          <w:tcPr>
            <w:tcW w:w="2410" w:type="dxa"/>
            <w:shd w:val="clear" w:color="auto" w:fill="76923C"/>
            <w:vAlign w:val="center"/>
          </w:tcPr>
          <w:p w:rsidR="005A096E" w:rsidRPr="00975CBF" w:rsidRDefault="005A096E" w:rsidP="00F61314">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Descripción</w:t>
            </w:r>
          </w:p>
        </w:tc>
        <w:tc>
          <w:tcPr>
            <w:tcW w:w="709" w:type="dxa"/>
            <w:shd w:val="clear" w:color="auto" w:fill="76923C"/>
            <w:vAlign w:val="center"/>
          </w:tcPr>
          <w:p w:rsidR="005A096E" w:rsidRPr="00F83D57" w:rsidRDefault="005A096E" w:rsidP="00F61314">
            <w:pPr>
              <w:rPr>
                <w:rFonts w:ascii="Avenir LT Std 35 Light" w:hAnsi="Avenir LT Std 35 Light"/>
                <w:b/>
                <w:color w:val="FFFFFF" w:themeColor="background1"/>
                <w:sz w:val="20"/>
                <w:szCs w:val="20"/>
              </w:rPr>
            </w:pPr>
            <w:r w:rsidRPr="00F83D57">
              <w:rPr>
                <w:rFonts w:ascii="Avenir LT Std 35 Light" w:hAnsi="Avenir LT Std 35 Light"/>
                <w:b/>
                <w:color w:val="FFFFFF" w:themeColor="background1"/>
                <w:sz w:val="20"/>
                <w:szCs w:val="20"/>
              </w:rPr>
              <w:t>M</w:t>
            </w:r>
          </w:p>
        </w:tc>
        <w:tc>
          <w:tcPr>
            <w:tcW w:w="1843" w:type="dxa"/>
            <w:shd w:val="clear" w:color="auto" w:fill="76923C"/>
            <w:vAlign w:val="center"/>
          </w:tcPr>
          <w:p w:rsidR="005A096E" w:rsidRPr="00975CBF" w:rsidRDefault="005A096E" w:rsidP="00F61314">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Observaciones</w:t>
            </w:r>
          </w:p>
        </w:tc>
      </w:tr>
      <w:tr w:rsidR="00F61314" w:rsidTr="006F3417">
        <w:tc>
          <w:tcPr>
            <w:tcW w:w="2552" w:type="dxa"/>
          </w:tcPr>
          <w:p w:rsidR="00F61314" w:rsidRPr="00BB49EA" w:rsidRDefault="00F61314" w:rsidP="00F61314">
            <w:pPr>
              <w:rPr>
                <w:rFonts w:ascii="Avenir LT Std 35 Light" w:hAnsi="Avenir LT Std 35 Light"/>
                <w:color w:val="53565A"/>
                <w:sz w:val="20"/>
                <w:szCs w:val="20"/>
              </w:rPr>
            </w:pPr>
            <w:r w:rsidRPr="00BB49EA">
              <w:rPr>
                <w:rFonts w:ascii="Avenir LT Std 35 Light" w:hAnsi="Avenir LT Std 35 Light"/>
                <w:color w:val="53565A"/>
                <w:sz w:val="20"/>
                <w:szCs w:val="20"/>
              </w:rPr>
              <w:t>extCodFinanciador</w:t>
            </w:r>
          </w:p>
        </w:tc>
        <w:tc>
          <w:tcPr>
            <w:tcW w:w="1417" w:type="dxa"/>
          </w:tcPr>
          <w:p w:rsidR="00F61314" w:rsidRPr="00BB49EA" w:rsidRDefault="00F61314" w:rsidP="00F61314">
            <w:pPr>
              <w:rPr>
                <w:rFonts w:ascii="Avenir LT Std 35 Light" w:hAnsi="Avenir LT Std 35 Light"/>
                <w:color w:val="53565A"/>
                <w:sz w:val="20"/>
                <w:szCs w:val="20"/>
              </w:rPr>
            </w:pPr>
            <w:r w:rsidRPr="00BB49EA">
              <w:rPr>
                <w:rFonts w:ascii="Avenir LT Std 35 Light" w:hAnsi="Avenir LT Std 35 Light"/>
                <w:color w:val="53565A"/>
                <w:sz w:val="20"/>
                <w:szCs w:val="20"/>
              </w:rPr>
              <w:t>Integer (3)</w:t>
            </w:r>
          </w:p>
        </w:tc>
        <w:tc>
          <w:tcPr>
            <w:tcW w:w="2410" w:type="dxa"/>
          </w:tcPr>
          <w:p w:rsidR="00F61314" w:rsidRPr="00BB49EA" w:rsidRDefault="00F61314" w:rsidP="00F61314">
            <w:pPr>
              <w:rPr>
                <w:rFonts w:ascii="Avenir LT Std 35 Light" w:hAnsi="Avenir LT Std 35 Light"/>
                <w:color w:val="53565A"/>
                <w:sz w:val="20"/>
                <w:szCs w:val="20"/>
              </w:rPr>
            </w:pPr>
            <w:r w:rsidRPr="00BB49EA">
              <w:rPr>
                <w:rFonts w:ascii="Avenir LT Std 35 Light" w:hAnsi="Avenir LT Std 35 Light"/>
                <w:color w:val="53565A"/>
                <w:sz w:val="20"/>
                <w:szCs w:val="20"/>
              </w:rPr>
              <w:t>Código del Financiador (Certificación)</w:t>
            </w:r>
          </w:p>
        </w:tc>
        <w:tc>
          <w:tcPr>
            <w:tcW w:w="709" w:type="dxa"/>
          </w:tcPr>
          <w:p w:rsidR="00F61314" w:rsidRPr="00BB49EA" w:rsidRDefault="00F61314" w:rsidP="00F61314">
            <w:pPr>
              <w:rPr>
                <w:rFonts w:ascii="Avenir LT Std 35 Light" w:hAnsi="Avenir LT Std 35 Light"/>
                <w:color w:val="53565A"/>
                <w:sz w:val="20"/>
                <w:szCs w:val="20"/>
                <w:lang w:val="en-US"/>
              </w:rPr>
            </w:pPr>
            <w:r w:rsidRPr="00BB49EA">
              <w:rPr>
                <w:rFonts w:ascii="Avenir LT Std 35 Light" w:hAnsi="Avenir LT Std 35 Light"/>
                <w:color w:val="53565A"/>
                <w:sz w:val="20"/>
                <w:szCs w:val="20"/>
                <w:lang w:val="en-US"/>
              </w:rPr>
              <w:t>I</w:t>
            </w:r>
          </w:p>
        </w:tc>
        <w:tc>
          <w:tcPr>
            <w:tcW w:w="1843" w:type="dxa"/>
          </w:tcPr>
          <w:p w:rsidR="00F61314" w:rsidRPr="00BB49EA" w:rsidRDefault="00F61314" w:rsidP="00F61314">
            <w:pPr>
              <w:rPr>
                <w:rFonts w:ascii="Avenir LT Std 35 Light" w:hAnsi="Avenir LT Std 35 Light"/>
                <w:color w:val="53565A"/>
                <w:sz w:val="20"/>
                <w:szCs w:val="20"/>
                <w:lang w:val="en-US"/>
              </w:rPr>
            </w:pPr>
          </w:p>
        </w:tc>
      </w:tr>
      <w:tr w:rsidR="00F61314" w:rsidTr="006F3417">
        <w:tc>
          <w:tcPr>
            <w:tcW w:w="2552" w:type="dxa"/>
          </w:tcPr>
          <w:p w:rsidR="00F61314" w:rsidRPr="00BB49EA" w:rsidRDefault="00F61314" w:rsidP="00F61314">
            <w:pPr>
              <w:rPr>
                <w:rFonts w:ascii="Avenir LT Std 35 Light" w:hAnsi="Avenir LT Std 35 Light"/>
                <w:color w:val="53565A"/>
                <w:sz w:val="20"/>
                <w:szCs w:val="20"/>
                <w:lang w:val="en-US"/>
              </w:rPr>
            </w:pPr>
            <w:r w:rsidRPr="00BB49EA">
              <w:rPr>
                <w:rFonts w:ascii="Avenir LT Std 35 Light" w:hAnsi="Avenir LT Std 35 Light"/>
                <w:color w:val="53565A"/>
                <w:sz w:val="20"/>
                <w:szCs w:val="20"/>
                <w:lang w:val="en-US"/>
              </w:rPr>
              <w:t>extFolioBono</w:t>
            </w:r>
          </w:p>
        </w:tc>
        <w:tc>
          <w:tcPr>
            <w:tcW w:w="1417" w:type="dxa"/>
          </w:tcPr>
          <w:p w:rsidR="00F61314" w:rsidRPr="00BB49EA" w:rsidRDefault="00F61314" w:rsidP="00F61314">
            <w:pPr>
              <w:rPr>
                <w:rFonts w:ascii="Avenir LT Std 35 Light" w:hAnsi="Avenir LT Std 35 Light"/>
                <w:color w:val="53565A"/>
                <w:sz w:val="20"/>
                <w:szCs w:val="20"/>
                <w:lang w:val="en-US"/>
              </w:rPr>
            </w:pPr>
            <w:r w:rsidRPr="00BB49EA">
              <w:rPr>
                <w:rFonts w:ascii="Avenir LT Std 35 Light" w:hAnsi="Avenir LT Std 35 Light"/>
                <w:color w:val="53565A"/>
                <w:sz w:val="20"/>
                <w:szCs w:val="20"/>
                <w:lang w:val="en-US"/>
              </w:rPr>
              <w:t>numeric(10)</w:t>
            </w:r>
          </w:p>
        </w:tc>
        <w:tc>
          <w:tcPr>
            <w:tcW w:w="2410" w:type="dxa"/>
          </w:tcPr>
          <w:p w:rsidR="00F61314" w:rsidRPr="00BB49EA" w:rsidRDefault="00F61314" w:rsidP="00F61314">
            <w:pPr>
              <w:rPr>
                <w:rFonts w:ascii="Avenir LT Std 35 Light" w:hAnsi="Avenir LT Std 35 Light"/>
                <w:color w:val="53565A"/>
                <w:sz w:val="20"/>
                <w:szCs w:val="20"/>
              </w:rPr>
            </w:pPr>
            <w:r w:rsidRPr="00BB49EA">
              <w:rPr>
                <w:rFonts w:ascii="Avenir LT Std 35 Light" w:hAnsi="Avenir LT Std 35 Light"/>
                <w:color w:val="53565A"/>
                <w:sz w:val="20"/>
                <w:szCs w:val="20"/>
              </w:rPr>
              <w:t>Folio Bono sin Liquidar.-</w:t>
            </w:r>
          </w:p>
        </w:tc>
        <w:tc>
          <w:tcPr>
            <w:tcW w:w="709" w:type="dxa"/>
          </w:tcPr>
          <w:p w:rsidR="00F61314" w:rsidRPr="00BB49EA" w:rsidRDefault="00F61314" w:rsidP="00F61314">
            <w:pPr>
              <w:rPr>
                <w:rFonts w:ascii="Avenir LT Std 35 Light" w:hAnsi="Avenir LT Std 35 Light"/>
                <w:color w:val="53565A"/>
                <w:sz w:val="20"/>
                <w:szCs w:val="20"/>
                <w:lang w:val="en-US"/>
              </w:rPr>
            </w:pPr>
            <w:r w:rsidRPr="00BB49EA">
              <w:rPr>
                <w:rFonts w:ascii="Avenir LT Std 35 Light" w:hAnsi="Avenir LT Std 35 Light"/>
                <w:color w:val="53565A"/>
                <w:sz w:val="20"/>
                <w:szCs w:val="20"/>
                <w:lang w:val="en-US"/>
              </w:rPr>
              <w:t>I</w:t>
            </w:r>
          </w:p>
        </w:tc>
        <w:tc>
          <w:tcPr>
            <w:tcW w:w="1843" w:type="dxa"/>
          </w:tcPr>
          <w:p w:rsidR="00F61314" w:rsidRPr="00BB49EA" w:rsidRDefault="00F61314" w:rsidP="00F61314">
            <w:pPr>
              <w:rPr>
                <w:rFonts w:ascii="Avenir LT Std 35 Light" w:hAnsi="Avenir LT Std 35 Light"/>
                <w:color w:val="53565A"/>
                <w:sz w:val="20"/>
                <w:szCs w:val="20"/>
                <w:lang w:val="en-US"/>
              </w:rPr>
            </w:pPr>
          </w:p>
        </w:tc>
      </w:tr>
      <w:tr w:rsidR="00F61314" w:rsidTr="006F3417">
        <w:tc>
          <w:tcPr>
            <w:tcW w:w="2552" w:type="dxa"/>
          </w:tcPr>
          <w:p w:rsidR="00F61314" w:rsidRPr="00BB49EA" w:rsidRDefault="00F61314" w:rsidP="00F61314">
            <w:pPr>
              <w:rPr>
                <w:rFonts w:ascii="Avenir LT Std 35 Light" w:hAnsi="Avenir LT Std 35 Light"/>
                <w:color w:val="53565A"/>
                <w:sz w:val="20"/>
                <w:szCs w:val="20"/>
                <w:lang w:val="en-US"/>
              </w:rPr>
            </w:pPr>
            <w:r w:rsidRPr="00BB49EA">
              <w:rPr>
                <w:rFonts w:ascii="Avenir LT Std 35 Light" w:hAnsi="Avenir LT Std 35 Light"/>
                <w:color w:val="53565A"/>
                <w:sz w:val="20"/>
                <w:szCs w:val="20"/>
                <w:lang w:val="en-US"/>
              </w:rPr>
              <w:t>extIndTratam</w:t>
            </w:r>
          </w:p>
        </w:tc>
        <w:tc>
          <w:tcPr>
            <w:tcW w:w="1417" w:type="dxa"/>
          </w:tcPr>
          <w:p w:rsidR="00F61314" w:rsidRPr="00BB49EA" w:rsidRDefault="00F61314" w:rsidP="00F61314">
            <w:pPr>
              <w:rPr>
                <w:rFonts w:ascii="Avenir LT Std 35 Light" w:hAnsi="Avenir LT Std 35 Light"/>
                <w:color w:val="53565A"/>
                <w:sz w:val="20"/>
                <w:szCs w:val="20"/>
                <w:lang w:val="en-US"/>
              </w:rPr>
            </w:pPr>
            <w:r w:rsidRPr="00BB49EA">
              <w:rPr>
                <w:rFonts w:ascii="Avenir LT Std 35 Light" w:hAnsi="Avenir LT Std 35 Light"/>
                <w:color w:val="53565A"/>
                <w:sz w:val="20"/>
                <w:szCs w:val="20"/>
                <w:lang w:val="en-US"/>
              </w:rPr>
              <w:t>char(1)</w:t>
            </w:r>
          </w:p>
        </w:tc>
        <w:tc>
          <w:tcPr>
            <w:tcW w:w="2410" w:type="dxa"/>
          </w:tcPr>
          <w:p w:rsidR="00F61314" w:rsidRPr="00BB49EA" w:rsidRDefault="00F61314" w:rsidP="00F61314">
            <w:pPr>
              <w:rPr>
                <w:rFonts w:ascii="Avenir LT Std 35 Light" w:hAnsi="Avenir LT Std 35 Light"/>
                <w:color w:val="53565A"/>
                <w:sz w:val="20"/>
                <w:szCs w:val="20"/>
              </w:rPr>
            </w:pPr>
            <w:r w:rsidRPr="00BB49EA">
              <w:rPr>
                <w:rFonts w:ascii="Avenir LT Std 35 Light" w:hAnsi="Avenir LT Std 35 Light"/>
                <w:color w:val="53565A"/>
                <w:sz w:val="20"/>
                <w:szCs w:val="20"/>
              </w:rPr>
              <w:t>Indica si existe tratamiento "S"</w:t>
            </w:r>
          </w:p>
        </w:tc>
        <w:tc>
          <w:tcPr>
            <w:tcW w:w="709" w:type="dxa"/>
          </w:tcPr>
          <w:p w:rsidR="00F61314" w:rsidRPr="00BB49EA" w:rsidRDefault="00F61314" w:rsidP="00F61314">
            <w:pPr>
              <w:rPr>
                <w:rFonts w:ascii="Avenir LT Std 35 Light" w:hAnsi="Avenir LT Std 35 Light"/>
                <w:color w:val="53565A"/>
                <w:sz w:val="20"/>
                <w:szCs w:val="20"/>
                <w:lang w:val="en-US"/>
              </w:rPr>
            </w:pPr>
            <w:r w:rsidRPr="00BB49EA">
              <w:rPr>
                <w:rFonts w:ascii="Avenir LT Std 35 Light" w:hAnsi="Avenir LT Std 35 Light"/>
                <w:color w:val="53565A"/>
                <w:sz w:val="20"/>
                <w:szCs w:val="20"/>
                <w:lang w:val="en-US"/>
              </w:rPr>
              <w:t>I</w:t>
            </w:r>
          </w:p>
        </w:tc>
        <w:tc>
          <w:tcPr>
            <w:tcW w:w="1843" w:type="dxa"/>
          </w:tcPr>
          <w:p w:rsidR="00F61314" w:rsidRPr="00BB49EA" w:rsidRDefault="00F61314" w:rsidP="00F61314">
            <w:pPr>
              <w:rPr>
                <w:rFonts w:ascii="Avenir LT Std 35 Light" w:hAnsi="Avenir LT Std 35 Light"/>
                <w:color w:val="53565A"/>
                <w:sz w:val="20"/>
                <w:szCs w:val="20"/>
                <w:lang w:val="en-US"/>
              </w:rPr>
            </w:pPr>
          </w:p>
        </w:tc>
      </w:tr>
      <w:tr w:rsidR="00F61314" w:rsidTr="006F3417">
        <w:tc>
          <w:tcPr>
            <w:tcW w:w="2552" w:type="dxa"/>
          </w:tcPr>
          <w:p w:rsidR="00F61314" w:rsidRPr="00BB49EA" w:rsidRDefault="00F61314" w:rsidP="00F61314">
            <w:pPr>
              <w:rPr>
                <w:rFonts w:ascii="Avenir LT Std 35 Light" w:hAnsi="Avenir LT Std 35 Light"/>
                <w:color w:val="53565A"/>
                <w:sz w:val="20"/>
                <w:szCs w:val="20"/>
                <w:lang w:val="en-US"/>
              </w:rPr>
            </w:pPr>
            <w:r w:rsidRPr="00BB49EA">
              <w:rPr>
                <w:rFonts w:ascii="Avenir LT Std 35 Light" w:hAnsi="Avenir LT Std 35 Light"/>
                <w:color w:val="53565A"/>
                <w:sz w:val="20"/>
                <w:szCs w:val="20"/>
                <w:lang w:val="en-US"/>
              </w:rPr>
              <w:t>extFecTratam</w:t>
            </w:r>
          </w:p>
        </w:tc>
        <w:tc>
          <w:tcPr>
            <w:tcW w:w="1417" w:type="dxa"/>
            <w:tcBorders>
              <w:bottom w:val="single" w:sz="4" w:space="0" w:color="auto"/>
            </w:tcBorders>
          </w:tcPr>
          <w:p w:rsidR="00F61314" w:rsidRPr="00BB49EA" w:rsidRDefault="00F61314" w:rsidP="00F61314">
            <w:pPr>
              <w:rPr>
                <w:rFonts w:ascii="Avenir LT Std 35 Light" w:hAnsi="Avenir LT Std 35 Light"/>
                <w:color w:val="53565A"/>
                <w:sz w:val="20"/>
                <w:szCs w:val="20"/>
                <w:lang w:val="en-US"/>
              </w:rPr>
            </w:pPr>
            <w:r w:rsidRPr="00BB49EA">
              <w:rPr>
                <w:rFonts w:ascii="Avenir LT Std 35 Light" w:hAnsi="Avenir LT Std 35 Light"/>
                <w:color w:val="53565A"/>
                <w:sz w:val="20"/>
                <w:szCs w:val="20"/>
                <w:lang w:val="en-US"/>
              </w:rPr>
              <w:t>date</w:t>
            </w:r>
          </w:p>
        </w:tc>
        <w:tc>
          <w:tcPr>
            <w:tcW w:w="2410" w:type="dxa"/>
          </w:tcPr>
          <w:p w:rsidR="00F61314" w:rsidRPr="00BB49EA" w:rsidRDefault="00F61314" w:rsidP="00F61314">
            <w:pPr>
              <w:rPr>
                <w:rFonts w:ascii="Avenir LT Std 35 Light" w:hAnsi="Avenir LT Std 35 Light"/>
                <w:color w:val="53565A"/>
                <w:sz w:val="20"/>
                <w:szCs w:val="20"/>
              </w:rPr>
            </w:pPr>
            <w:r w:rsidRPr="00BB49EA">
              <w:rPr>
                <w:rFonts w:ascii="Avenir LT Std 35 Light" w:hAnsi="Avenir LT Std 35 Light"/>
                <w:color w:val="53565A"/>
                <w:sz w:val="20"/>
                <w:szCs w:val="20"/>
              </w:rPr>
              <w:t>Fecha tratamiento</w:t>
            </w:r>
          </w:p>
        </w:tc>
        <w:tc>
          <w:tcPr>
            <w:tcW w:w="709" w:type="dxa"/>
          </w:tcPr>
          <w:p w:rsidR="00F61314" w:rsidRPr="00BB49EA" w:rsidRDefault="00F61314" w:rsidP="00F61314">
            <w:pPr>
              <w:rPr>
                <w:rFonts w:ascii="Avenir LT Std 35 Light" w:hAnsi="Avenir LT Std 35 Light"/>
                <w:color w:val="53565A"/>
                <w:sz w:val="20"/>
                <w:szCs w:val="20"/>
              </w:rPr>
            </w:pPr>
            <w:r w:rsidRPr="00BB49EA">
              <w:rPr>
                <w:rFonts w:ascii="Avenir LT Std 35 Light" w:hAnsi="Avenir LT Std 35 Light"/>
                <w:color w:val="53565A"/>
                <w:sz w:val="20"/>
                <w:szCs w:val="20"/>
              </w:rPr>
              <w:t>I</w:t>
            </w:r>
          </w:p>
        </w:tc>
        <w:tc>
          <w:tcPr>
            <w:tcW w:w="1843" w:type="dxa"/>
          </w:tcPr>
          <w:p w:rsidR="00F61314" w:rsidRPr="00BB49EA" w:rsidRDefault="00F61314" w:rsidP="00F61314">
            <w:pPr>
              <w:rPr>
                <w:rFonts w:ascii="Avenir LT Std 35 Light" w:hAnsi="Avenir LT Std 35 Light"/>
                <w:color w:val="53565A"/>
                <w:sz w:val="20"/>
                <w:szCs w:val="20"/>
              </w:rPr>
            </w:pPr>
          </w:p>
        </w:tc>
      </w:tr>
      <w:tr w:rsidR="00F61314" w:rsidTr="006F3417">
        <w:tc>
          <w:tcPr>
            <w:tcW w:w="2552" w:type="dxa"/>
          </w:tcPr>
          <w:p w:rsidR="00F61314" w:rsidRPr="00BB49EA" w:rsidRDefault="00F61314" w:rsidP="00F61314">
            <w:pPr>
              <w:rPr>
                <w:rFonts w:ascii="Avenir LT Std 35 Light" w:hAnsi="Avenir LT Std 35 Light"/>
                <w:color w:val="53565A"/>
                <w:sz w:val="20"/>
                <w:szCs w:val="20"/>
              </w:rPr>
            </w:pPr>
            <w:r w:rsidRPr="00BB49EA">
              <w:rPr>
                <w:rFonts w:ascii="Avenir LT Std 35 Light" w:hAnsi="Avenir LT Std 35 Light"/>
                <w:color w:val="53565A"/>
                <w:sz w:val="20"/>
                <w:szCs w:val="20"/>
              </w:rPr>
              <w:t>extCodError</w:t>
            </w:r>
          </w:p>
        </w:tc>
        <w:tc>
          <w:tcPr>
            <w:tcW w:w="1417" w:type="dxa"/>
          </w:tcPr>
          <w:p w:rsidR="00F61314" w:rsidRPr="00BB49EA" w:rsidRDefault="00F61314" w:rsidP="00F61314">
            <w:pPr>
              <w:rPr>
                <w:rFonts w:ascii="Avenir LT Std 35 Light" w:hAnsi="Avenir LT Std 35 Light"/>
                <w:color w:val="53565A"/>
                <w:sz w:val="20"/>
                <w:szCs w:val="20"/>
              </w:rPr>
            </w:pPr>
            <w:r w:rsidRPr="00BB49EA">
              <w:rPr>
                <w:rFonts w:ascii="Avenir LT Std 35 Light" w:hAnsi="Avenir LT Std 35 Light"/>
                <w:color w:val="53565A"/>
                <w:sz w:val="20"/>
                <w:szCs w:val="20"/>
              </w:rPr>
              <w:t>char(1)</w:t>
            </w:r>
          </w:p>
        </w:tc>
        <w:tc>
          <w:tcPr>
            <w:tcW w:w="2410" w:type="dxa"/>
          </w:tcPr>
          <w:p w:rsidR="00F61314" w:rsidRPr="00BB49EA" w:rsidRDefault="00F61314" w:rsidP="00F61314">
            <w:pPr>
              <w:rPr>
                <w:rFonts w:ascii="Avenir LT Std 35 Light" w:hAnsi="Avenir LT Std 35 Light"/>
                <w:color w:val="53565A"/>
                <w:sz w:val="20"/>
                <w:szCs w:val="20"/>
              </w:rPr>
            </w:pPr>
            <w:r w:rsidRPr="00BB49EA">
              <w:rPr>
                <w:rFonts w:ascii="Avenir LT Std 35 Light" w:hAnsi="Avenir LT Std 35 Light"/>
                <w:color w:val="53565A"/>
                <w:sz w:val="20"/>
                <w:szCs w:val="20"/>
              </w:rPr>
              <w:t>Código Error</w:t>
            </w:r>
          </w:p>
        </w:tc>
        <w:tc>
          <w:tcPr>
            <w:tcW w:w="709" w:type="dxa"/>
          </w:tcPr>
          <w:p w:rsidR="00F61314" w:rsidRPr="00BB49EA" w:rsidRDefault="00F61314" w:rsidP="00F61314">
            <w:pPr>
              <w:rPr>
                <w:rFonts w:ascii="Avenir LT Std 35 Light" w:hAnsi="Avenir LT Std 35 Light"/>
                <w:color w:val="53565A"/>
                <w:sz w:val="20"/>
                <w:szCs w:val="20"/>
              </w:rPr>
            </w:pPr>
            <w:r w:rsidRPr="00BB49EA">
              <w:rPr>
                <w:rFonts w:ascii="Avenir LT Std 35 Light" w:hAnsi="Avenir LT Std 35 Light"/>
                <w:color w:val="53565A"/>
                <w:sz w:val="20"/>
                <w:szCs w:val="20"/>
              </w:rPr>
              <w:t>O</w:t>
            </w:r>
          </w:p>
        </w:tc>
        <w:tc>
          <w:tcPr>
            <w:tcW w:w="1843" w:type="dxa"/>
          </w:tcPr>
          <w:p w:rsidR="00F61314" w:rsidRPr="00BB49EA" w:rsidRDefault="00F61314" w:rsidP="00F61314">
            <w:pPr>
              <w:rPr>
                <w:rFonts w:ascii="Avenir LT Std 35 Light" w:hAnsi="Avenir LT Std 35 Light"/>
                <w:color w:val="53565A"/>
                <w:sz w:val="20"/>
                <w:szCs w:val="20"/>
              </w:rPr>
            </w:pPr>
            <w:r w:rsidRPr="00BB49EA">
              <w:rPr>
                <w:rFonts w:ascii="Avenir LT Std 35 Light" w:hAnsi="Avenir LT Std 35 Light"/>
                <w:color w:val="53565A"/>
                <w:sz w:val="20"/>
                <w:szCs w:val="20"/>
              </w:rPr>
              <w:t>‘N’, ‘S’</w:t>
            </w:r>
          </w:p>
        </w:tc>
      </w:tr>
      <w:tr w:rsidR="00F61314" w:rsidTr="006F3417">
        <w:tc>
          <w:tcPr>
            <w:tcW w:w="2552" w:type="dxa"/>
          </w:tcPr>
          <w:p w:rsidR="00F61314" w:rsidRPr="00BB49EA" w:rsidRDefault="00F61314" w:rsidP="00F61314">
            <w:pPr>
              <w:rPr>
                <w:rFonts w:ascii="Avenir LT Std 35 Light" w:hAnsi="Avenir LT Std 35 Light"/>
                <w:color w:val="53565A"/>
                <w:sz w:val="20"/>
                <w:szCs w:val="20"/>
              </w:rPr>
            </w:pPr>
            <w:r w:rsidRPr="00BB49EA">
              <w:rPr>
                <w:rFonts w:ascii="Avenir LT Std 35 Light" w:hAnsi="Avenir LT Std 35 Light"/>
                <w:color w:val="53565A"/>
                <w:sz w:val="20"/>
                <w:szCs w:val="20"/>
              </w:rPr>
              <w:t>extMensajeError</w:t>
            </w:r>
          </w:p>
        </w:tc>
        <w:tc>
          <w:tcPr>
            <w:tcW w:w="1417" w:type="dxa"/>
          </w:tcPr>
          <w:p w:rsidR="00F61314" w:rsidRPr="00BB49EA" w:rsidRDefault="00F61314" w:rsidP="00F61314">
            <w:pPr>
              <w:rPr>
                <w:rFonts w:ascii="Avenir LT Std 35 Light" w:hAnsi="Avenir LT Std 35 Light"/>
                <w:color w:val="53565A"/>
                <w:sz w:val="20"/>
                <w:szCs w:val="20"/>
              </w:rPr>
            </w:pPr>
            <w:r w:rsidRPr="00BB49EA">
              <w:rPr>
                <w:rFonts w:ascii="Avenir LT Std 35 Light" w:hAnsi="Avenir LT Std 35 Light"/>
                <w:color w:val="53565A"/>
                <w:sz w:val="20"/>
                <w:szCs w:val="20"/>
              </w:rPr>
              <w:t>char(30)</w:t>
            </w:r>
          </w:p>
        </w:tc>
        <w:tc>
          <w:tcPr>
            <w:tcW w:w="2410" w:type="dxa"/>
          </w:tcPr>
          <w:p w:rsidR="00F61314" w:rsidRPr="00BB49EA" w:rsidRDefault="00F61314" w:rsidP="00F61314">
            <w:pPr>
              <w:rPr>
                <w:rFonts w:ascii="Avenir LT Std 35 Light" w:hAnsi="Avenir LT Std 35 Light"/>
                <w:color w:val="53565A"/>
                <w:sz w:val="20"/>
                <w:szCs w:val="20"/>
              </w:rPr>
            </w:pPr>
            <w:r w:rsidRPr="00BB49EA">
              <w:rPr>
                <w:rFonts w:ascii="Avenir LT Std 35 Light" w:hAnsi="Avenir LT Std 35 Light"/>
                <w:color w:val="53565A"/>
                <w:sz w:val="20"/>
                <w:szCs w:val="20"/>
              </w:rPr>
              <w:t>Mensaje de error</w:t>
            </w:r>
          </w:p>
        </w:tc>
        <w:tc>
          <w:tcPr>
            <w:tcW w:w="709" w:type="dxa"/>
          </w:tcPr>
          <w:p w:rsidR="00F61314" w:rsidRPr="00BB49EA" w:rsidRDefault="00F61314" w:rsidP="00F61314">
            <w:pPr>
              <w:rPr>
                <w:rFonts w:ascii="Avenir LT Std 35 Light" w:hAnsi="Avenir LT Std 35 Light"/>
                <w:color w:val="53565A"/>
                <w:sz w:val="20"/>
                <w:szCs w:val="20"/>
              </w:rPr>
            </w:pPr>
            <w:r w:rsidRPr="00BB49EA">
              <w:rPr>
                <w:rFonts w:ascii="Avenir LT Std 35 Light" w:hAnsi="Avenir LT Std 35 Light"/>
                <w:color w:val="53565A"/>
                <w:sz w:val="20"/>
                <w:szCs w:val="20"/>
              </w:rPr>
              <w:t>O</w:t>
            </w:r>
          </w:p>
        </w:tc>
        <w:tc>
          <w:tcPr>
            <w:tcW w:w="1843" w:type="dxa"/>
          </w:tcPr>
          <w:p w:rsidR="00F61314" w:rsidRPr="00BB49EA" w:rsidRDefault="00F61314" w:rsidP="00F61314">
            <w:pPr>
              <w:rPr>
                <w:rFonts w:ascii="Avenir LT Std 35 Light" w:hAnsi="Avenir LT Std 35 Light"/>
                <w:color w:val="53565A"/>
                <w:sz w:val="20"/>
                <w:szCs w:val="20"/>
              </w:rPr>
            </w:pPr>
          </w:p>
        </w:tc>
      </w:tr>
      <w:tr w:rsidR="00F61314" w:rsidTr="006F3417">
        <w:tc>
          <w:tcPr>
            <w:tcW w:w="2552" w:type="dxa"/>
          </w:tcPr>
          <w:p w:rsidR="00F61314" w:rsidRPr="00BB49EA" w:rsidRDefault="00F61314" w:rsidP="00F61314">
            <w:pPr>
              <w:rPr>
                <w:rFonts w:ascii="Avenir LT Std 35 Light" w:hAnsi="Avenir LT Std 35 Light"/>
                <w:color w:val="53565A"/>
                <w:sz w:val="20"/>
                <w:szCs w:val="20"/>
              </w:rPr>
            </w:pPr>
          </w:p>
        </w:tc>
        <w:tc>
          <w:tcPr>
            <w:tcW w:w="1417" w:type="dxa"/>
            <w:tcBorders>
              <w:top w:val="single" w:sz="4" w:space="0" w:color="auto"/>
            </w:tcBorders>
          </w:tcPr>
          <w:p w:rsidR="00F61314" w:rsidRPr="00BB49EA" w:rsidRDefault="00F61314" w:rsidP="00F61314">
            <w:pPr>
              <w:rPr>
                <w:rFonts w:ascii="Avenir LT Std 35 Light" w:hAnsi="Avenir LT Std 35 Light"/>
                <w:color w:val="53565A"/>
                <w:sz w:val="20"/>
                <w:szCs w:val="20"/>
              </w:rPr>
            </w:pPr>
          </w:p>
        </w:tc>
        <w:tc>
          <w:tcPr>
            <w:tcW w:w="2410" w:type="dxa"/>
          </w:tcPr>
          <w:p w:rsidR="00F61314" w:rsidRPr="00BB49EA" w:rsidRDefault="00F61314" w:rsidP="00F61314">
            <w:pPr>
              <w:rPr>
                <w:rFonts w:ascii="Avenir LT Std 35 Light" w:hAnsi="Avenir LT Std 35 Light"/>
                <w:color w:val="53565A"/>
                <w:sz w:val="20"/>
                <w:szCs w:val="20"/>
              </w:rPr>
            </w:pPr>
          </w:p>
        </w:tc>
        <w:tc>
          <w:tcPr>
            <w:tcW w:w="709" w:type="dxa"/>
          </w:tcPr>
          <w:p w:rsidR="00F61314" w:rsidRPr="00BB49EA" w:rsidRDefault="00F61314" w:rsidP="00F61314">
            <w:pPr>
              <w:jc w:val="center"/>
              <w:rPr>
                <w:rFonts w:ascii="Avenir LT Std 35 Light" w:hAnsi="Avenir LT Std 35 Light"/>
                <w:b/>
                <w:color w:val="53565A"/>
                <w:sz w:val="20"/>
                <w:szCs w:val="20"/>
              </w:rPr>
            </w:pPr>
          </w:p>
        </w:tc>
        <w:tc>
          <w:tcPr>
            <w:tcW w:w="1843" w:type="dxa"/>
          </w:tcPr>
          <w:p w:rsidR="00F61314" w:rsidRPr="00BB49EA" w:rsidRDefault="00F61314" w:rsidP="00F61314">
            <w:pPr>
              <w:rPr>
                <w:rFonts w:ascii="Avenir LT Std 35 Light" w:hAnsi="Avenir LT Std 35 Light"/>
                <w:color w:val="53565A"/>
                <w:sz w:val="20"/>
                <w:szCs w:val="20"/>
              </w:rPr>
            </w:pPr>
          </w:p>
        </w:tc>
      </w:tr>
      <w:tr w:rsidR="00F61314" w:rsidTr="006F3417">
        <w:tc>
          <w:tcPr>
            <w:tcW w:w="8931" w:type="dxa"/>
            <w:gridSpan w:val="5"/>
          </w:tcPr>
          <w:p w:rsidR="00F61314" w:rsidRPr="00BB49EA" w:rsidRDefault="00F61314" w:rsidP="00F61314">
            <w:pPr>
              <w:rPr>
                <w:rFonts w:ascii="Avenir LT Std 35 Light" w:hAnsi="Avenir LT Std 35 Light"/>
                <w:color w:val="53565A"/>
                <w:sz w:val="20"/>
                <w:szCs w:val="20"/>
              </w:rPr>
            </w:pPr>
            <w:r w:rsidRPr="00BB49EA">
              <w:rPr>
                <w:rFonts w:ascii="Avenir LT Std 35 Light" w:hAnsi="Avenir LT Std 35 Light"/>
                <w:b/>
                <w:color w:val="53565A"/>
                <w:sz w:val="20"/>
                <w:szCs w:val="20"/>
              </w:rPr>
              <w:t>Descripción  Funcionalidad del servicio</w:t>
            </w:r>
          </w:p>
        </w:tc>
      </w:tr>
      <w:tr w:rsidR="00F61314" w:rsidTr="006F3417">
        <w:tc>
          <w:tcPr>
            <w:tcW w:w="8931" w:type="dxa"/>
            <w:gridSpan w:val="5"/>
          </w:tcPr>
          <w:p w:rsidR="00F61314" w:rsidRPr="00BB49EA" w:rsidRDefault="00F61314" w:rsidP="00F61314">
            <w:pPr>
              <w:rPr>
                <w:rFonts w:ascii="Avenir LT Std 35 Light" w:hAnsi="Avenir LT Std 35 Light"/>
                <w:color w:val="53565A"/>
                <w:sz w:val="20"/>
                <w:szCs w:val="20"/>
              </w:rPr>
            </w:pPr>
          </w:p>
        </w:tc>
      </w:tr>
    </w:tbl>
    <w:p w:rsidR="00F61314" w:rsidRDefault="00F61314" w:rsidP="006069D1">
      <w:pPr>
        <w:pStyle w:val="aaNormal2"/>
      </w:pPr>
    </w:p>
    <w:p w:rsidR="004E6825" w:rsidRDefault="004E6825" w:rsidP="006069D1">
      <w:pPr>
        <w:pStyle w:val="aaNormal2"/>
      </w:pPr>
    </w:p>
    <w:p w:rsidR="004E6825" w:rsidRDefault="004E6825">
      <w:pPr>
        <w:rPr>
          <w:rFonts w:ascii="Avenir LT Std 35 Light" w:hAnsi="Avenir LT Std 35 Light"/>
          <w:noProof w:val="0"/>
          <w:color w:val="53565A"/>
          <w:sz w:val="22"/>
          <w:szCs w:val="20"/>
          <w:lang w:val="es-ES" w:eastAsia="es-ES"/>
        </w:rPr>
      </w:pPr>
      <w:r>
        <w:br w:type="page"/>
      </w:r>
    </w:p>
    <w:p w:rsidR="004E6825" w:rsidRDefault="004F574A" w:rsidP="004E6825">
      <w:pPr>
        <w:pStyle w:val="aaTtulo2"/>
        <w:numPr>
          <w:ilvl w:val="1"/>
          <w:numId w:val="34"/>
        </w:numPr>
        <w:pBdr>
          <w:bottom w:val="single" w:sz="4" w:space="1" w:color="003366"/>
        </w:pBdr>
        <w:spacing w:after="120"/>
      </w:pPr>
      <w:bookmarkStart w:id="19" w:name="_Toc418502316"/>
      <w:r>
        <w:lastRenderedPageBreak/>
        <w:t>LEERUTCOTIZ</w:t>
      </w:r>
      <w:bookmarkEnd w:id="19"/>
      <w:r w:rsidR="004E6825">
        <w:tab/>
      </w:r>
    </w:p>
    <w:p w:rsidR="004E6825" w:rsidRPr="00D947E1" w:rsidRDefault="004F574A" w:rsidP="004E6825">
      <w:pPr>
        <w:pStyle w:val="aaNormal2"/>
      </w:pPr>
      <w:r>
        <w:t xml:space="preserve">Servicio que </w:t>
      </w:r>
      <w:r w:rsidR="00A45826">
        <w:t>c</w:t>
      </w:r>
      <w:r>
        <w:t xml:space="preserve">onsulta los </w:t>
      </w:r>
      <w:r w:rsidR="00A45826">
        <w:t>b</w:t>
      </w:r>
      <w:r>
        <w:t xml:space="preserve">eneficiarios asociados a un </w:t>
      </w:r>
      <w:r w:rsidR="00A45826">
        <w:t>t</w:t>
      </w:r>
      <w:r>
        <w:t xml:space="preserve">itular por el </w:t>
      </w:r>
      <w:r w:rsidR="00045D88">
        <w:t>Rut</w:t>
      </w:r>
      <w:r>
        <w:t xml:space="preserve"> del </w:t>
      </w:r>
      <w:r w:rsidR="00A45826">
        <w:t>c</w:t>
      </w:r>
      <w:r>
        <w:t>otizante</w:t>
      </w:r>
    </w:p>
    <w:p w:rsidR="004E6825" w:rsidRPr="00D947E1" w:rsidRDefault="004E6825" w:rsidP="004E6825">
      <w:pPr>
        <w:pStyle w:val="aaNormal2"/>
      </w:pPr>
      <w:r w:rsidRPr="00D947E1">
        <w:rPr>
          <w:u w:val="single"/>
        </w:rPr>
        <w:t>Aplicación</w:t>
      </w:r>
      <w:r w:rsidRPr="00D947E1">
        <w:t xml:space="preserve"> : </w:t>
      </w:r>
      <w:r>
        <w:t xml:space="preserve">Prestador, </w:t>
      </w:r>
      <w:r w:rsidR="00045D88">
        <w:t>Administración</w:t>
      </w:r>
      <w:r w:rsidRPr="00D947E1">
        <w:t>.</w:t>
      </w:r>
    </w:p>
    <w:p w:rsidR="004E6825" w:rsidRPr="00D947E1" w:rsidRDefault="004E6825" w:rsidP="004E6825">
      <w:pPr>
        <w:pStyle w:val="aaNormal2"/>
      </w:pPr>
      <w:r w:rsidRPr="00D947E1">
        <w:rPr>
          <w:u w:val="single"/>
        </w:rPr>
        <w:t>Obligatorio</w:t>
      </w:r>
      <w:r w:rsidRPr="00D947E1">
        <w:t xml:space="preserve"> : </w:t>
      </w:r>
      <w:r w:rsidR="00A45826">
        <w:t>Si</w:t>
      </w:r>
    </w:p>
    <w:tbl>
      <w:tblPr>
        <w:tblW w:w="8931" w:type="dxa"/>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52"/>
        <w:gridCol w:w="1417"/>
        <w:gridCol w:w="2410"/>
        <w:gridCol w:w="709"/>
        <w:gridCol w:w="1843"/>
      </w:tblGrid>
      <w:tr w:rsidR="004E6825" w:rsidRPr="0049442E" w:rsidTr="004E6825">
        <w:tc>
          <w:tcPr>
            <w:tcW w:w="2552" w:type="dxa"/>
            <w:shd w:val="clear" w:color="auto" w:fill="76923C"/>
            <w:vAlign w:val="center"/>
          </w:tcPr>
          <w:p w:rsidR="004E6825" w:rsidRPr="00975CBF" w:rsidRDefault="004E6825" w:rsidP="004E6825">
            <w:pPr>
              <w:rPr>
                <w:rFonts w:ascii="Avenir LT Std 35 Light" w:hAnsi="Avenir LT Std 35 Light"/>
                <w:b/>
                <w:color w:val="FFFFFF" w:themeColor="background1"/>
                <w:sz w:val="20"/>
                <w:szCs w:val="20"/>
              </w:rPr>
            </w:pPr>
            <w:r w:rsidRPr="00975CBF">
              <w:rPr>
                <w:rFonts w:ascii="Avenir LT Std 35 Light" w:hAnsi="Avenir LT Std 35 Light"/>
                <w:b/>
                <w:color w:val="FFFFFF" w:themeColor="background1"/>
                <w:sz w:val="20"/>
                <w:szCs w:val="20"/>
              </w:rPr>
              <w:t>Componente</w:t>
            </w:r>
          </w:p>
        </w:tc>
        <w:tc>
          <w:tcPr>
            <w:tcW w:w="6379" w:type="dxa"/>
            <w:gridSpan w:val="4"/>
            <w:shd w:val="clear" w:color="auto" w:fill="76923C"/>
            <w:vAlign w:val="center"/>
          </w:tcPr>
          <w:p w:rsidR="004E6825" w:rsidRPr="00975CBF" w:rsidRDefault="004E6825" w:rsidP="004E6825">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Bono Electrónico I-Med</w:t>
            </w:r>
          </w:p>
        </w:tc>
      </w:tr>
      <w:tr w:rsidR="004E6825" w:rsidRPr="0049442E" w:rsidTr="004E6825">
        <w:tc>
          <w:tcPr>
            <w:tcW w:w="2552" w:type="dxa"/>
            <w:shd w:val="clear" w:color="auto" w:fill="76923C"/>
            <w:vAlign w:val="center"/>
          </w:tcPr>
          <w:p w:rsidR="004E6825" w:rsidRPr="00975CBF" w:rsidRDefault="004E6825" w:rsidP="004E6825">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Objetivo</w:t>
            </w:r>
          </w:p>
        </w:tc>
        <w:tc>
          <w:tcPr>
            <w:tcW w:w="6379" w:type="dxa"/>
            <w:gridSpan w:val="4"/>
            <w:shd w:val="clear" w:color="auto" w:fill="76923C"/>
            <w:vAlign w:val="center"/>
          </w:tcPr>
          <w:p w:rsidR="002F7377" w:rsidRDefault="004E6825" w:rsidP="002F7377">
            <w:pPr>
              <w:ind w:left="708" w:hanging="708"/>
              <w:rPr>
                <w:rFonts w:ascii="Avenir LT Std 35 Light" w:hAnsi="Avenir LT Std 35 Light"/>
                <w:color w:val="FFFFFF" w:themeColor="background1"/>
                <w:sz w:val="20"/>
                <w:szCs w:val="20"/>
                <w:lang w:val="es-ES"/>
              </w:rPr>
            </w:pPr>
            <w:r>
              <w:rPr>
                <w:rFonts w:ascii="Avenir LT Std 35 Light" w:hAnsi="Avenir LT Std 35 Light"/>
                <w:color w:val="FFFFFF" w:themeColor="background1"/>
                <w:sz w:val="20"/>
                <w:szCs w:val="20"/>
                <w:lang w:val="es-ES"/>
              </w:rPr>
              <w:t xml:space="preserve">Servicio </w:t>
            </w:r>
            <w:r w:rsidR="00642CB2">
              <w:rPr>
                <w:rFonts w:ascii="Avenir LT Std 35 Light" w:hAnsi="Avenir LT Std 35 Light"/>
                <w:color w:val="FFFFFF" w:themeColor="background1"/>
                <w:sz w:val="20"/>
                <w:szCs w:val="20"/>
                <w:lang w:val="es-ES"/>
              </w:rPr>
              <w:t xml:space="preserve">que permite obtener los beneficiarios asociados a un </w:t>
            </w:r>
          </w:p>
          <w:p w:rsidR="004E6825" w:rsidRPr="00975CBF" w:rsidRDefault="002F7377" w:rsidP="002F7377">
            <w:pPr>
              <w:ind w:left="708" w:hanging="708"/>
              <w:rPr>
                <w:rFonts w:ascii="Avenir LT Std 35 Light" w:hAnsi="Avenir LT Std 35 Light"/>
                <w:color w:val="FFFFFF" w:themeColor="background1"/>
                <w:sz w:val="20"/>
                <w:szCs w:val="20"/>
                <w:lang w:val="es-ES"/>
              </w:rPr>
            </w:pPr>
            <w:r>
              <w:rPr>
                <w:rFonts w:ascii="Avenir LT Std 35 Light" w:hAnsi="Avenir LT Std 35 Light"/>
                <w:color w:val="FFFFFF" w:themeColor="background1"/>
                <w:sz w:val="20"/>
                <w:szCs w:val="20"/>
                <w:lang w:val="es-ES"/>
              </w:rPr>
              <w:t xml:space="preserve">de </w:t>
            </w:r>
            <w:r w:rsidR="00642CB2">
              <w:rPr>
                <w:rFonts w:ascii="Avenir LT Std 35 Light" w:hAnsi="Avenir LT Std 35 Light"/>
                <w:color w:val="FFFFFF" w:themeColor="background1"/>
                <w:sz w:val="20"/>
                <w:szCs w:val="20"/>
                <w:lang w:val="es-ES"/>
              </w:rPr>
              <w:t>titular</w:t>
            </w:r>
            <w:r w:rsidR="004E6825">
              <w:rPr>
                <w:rFonts w:ascii="Avenir LT Std 35 Light" w:hAnsi="Avenir LT Std 35 Light"/>
                <w:color w:val="FFFFFF" w:themeColor="background1"/>
                <w:sz w:val="20"/>
                <w:szCs w:val="20"/>
                <w:lang w:val="es-ES"/>
              </w:rPr>
              <w:t>.</w:t>
            </w:r>
          </w:p>
        </w:tc>
      </w:tr>
      <w:tr w:rsidR="004E6825" w:rsidRPr="0049442E" w:rsidTr="004E6825">
        <w:tc>
          <w:tcPr>
            <w:tcW w:w="2552" w:type="dxa"/>
            <w:shd w:val="clear" w:color="auto" w:fill="76923C"/>
            <w:vAlign w:val="center"/>
          </w:tcPr>
          <w:p w:rsidR="004E6825" w:rsidRPr="00975CBF" w:rsidRDefault="004E6825" w:rsidP="004E6825">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Nombre Campo</w:t>
            </w:r>
          </w:p>
        </w:tc>
        <w:tc>
          <w:tcPr>
            <w:tcW w:w="1417" w:type="dxa"/>
            <w:shd w:val="clear" w:color="auto" w:fill="76923C"/>
            <w:vAlign w:val="center"/>
          </w:tcPr>
          <w:p w:rsidR="004E6825" w:rsidRPr="00975CBF" w:rsidRDefault="004E6825" w:rsidP="004E6825">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Tipo Dato</w:t>
            </w:r>
          </w:p>
        </w:tc>
        <w:tc>
          <w:tcPr>
            <w:tcW w:w="2410" w:type="dxa"/>
            <w:shd w:val="clear" w:color="auto" w:fill="76923C"/>
            <w:vAlign w:val="center"/>
          </w:tcPr>
          <w:p w:rsidR="004E6825" w:rsidRPr="00975CBF" w:rsidRDefault="004E6825" w:rsidP="004E6825">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Descripción</w:t>
            </w:r>
          </w:p>
        </w:tc>
        <w:tc>
          <w:tcPr>
            <w:tcW w:w="709" w:type="dxa"/>
            <w:shd w:val="clear" w:color="auto" w:fill="76923C"/>
            <w:vAlign w:val="center"/>
          </w:tcPr>
          <w:p w:rsidR="004E6825" w:rsidRPr="00F83D57" w:rsidRDefault="004E6825" w:rsidP="004E6825">
            <w:pPr>
              <w:rPr>
                <w:rFonts w:ascii="Avenir LT Std 35 Light" w:hAnsi="Avenir LT Std 35 Light"/>
                <w:b/>
                <w:color w:val="FFFFFF" w:themeColor="background1"/>
                <w:sz w:val="20"/>
                <w:szCs w:val="20"/>
              </w:rPr>
            </w:pPr>
            <w:r w:rsidRPr="00F83D57">
              <w:rPr>
                <w:rFonts w:ascii="Avenir LT Std 35 Light" w:hAnsi="Avenir LT Std 35 Light"/>
                <w:b/>
                <w:color w:val="FFFFFF" w:themeColor="background1"/>
                <w:sz w:val="20"/>
                <w:szCs w:val="20"/>
              </w:rPr>
              <w:t>M</w:t>
            </w:r>
          </w:p>
        </w:tc>
        <w:tc>
          <w:tcPr>
            <w:tcW w:w="1843" w:type="dxa"/>
            <w:shd w:val="clear" w:color="auto" w:fill="76923C"/>
            <w:vAlign w:val="center"/>
          </w:tcPr>
          <w:p w:rsidR="004E6825" w:rsidRPr="00975CBF" w:rsidRDefault="004E6825" w:rsidP="004E6825">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Observaciones</w:t>
            </w:r>
          </w:p>
        </w:tc>
      </w:tr>
      <w:tr w:rsidR="00A45826" w:rsidTr="00B91876">
        <w:trPr>
          <w:trHeight w:val="579"/>
        </w:trPr>
        <w:tc>
          <w:tcPr>
            <w:tcW w:w="2552" w:type="dxa"/>
          </w:tcPr>
          <w:p w:rsidR="00A45826" w:rsidRPr="00286A78" w:rsidRDefault="00A45826" w:rsidP="00484692">
            <w:pPr>
              <w:rPr>
                <w:color w:val="53565A"/>
                <w:sz w:val="20"/>
                <w:szCs w:val="20"/>
              </w:rPr>
            </w:pPr>
            <w:r w:rsidRPr="00286A78">
              <w:rPr>
                <w:color w:val="53565A"/>
                <w:sz w:val="20"/>
                <w:szCs w:val="20"/>
              </w:rPr>
              <w:t>extCodFinanciador</w:t>
            </w:r>
          </w:p>
        </w:tc>
        <w:tc>
          <w:tcPr>
            <w:tcW w:w="1417" w:type="dxa"/>
          </w:tcPr>
          <w:p w:rsidR="00A45826" w:rsidRPr="00286A78" w:rsidRDefault="00A45826" w:rsidP="00484692">
            <w:pPr>
              <w:rPr>
                <w:color w:val="53565A"/>
                <w:sz w:val="20"/>
                <w:szCs w:val="20"/>
              </w:rPr>
            </w:pPr>
            <w:r w:rsidRPr="00286A78">
              <w:rPr>
                <w:color w:val="53565A"/>
                <w:sz w:val="20"/>
                <w:szCs w:val="20"/>
              </w:rPr>
              <w:t>Integer (3)</w:t>
            </w:r>
          </w:p>
        </w:tc>
        <w:tc>
          <w:tcPr>
            <w:tcW w:w="2410" w:type="dxa"/>
          </w:tcPr>
          <w:p w:rsidR="00A45826" w:rsidRPr="00286A78" w:rsidRDefault="00A45826" w:rsidP="00484692">
            <w:pPr>
              <w:rPr>
                <w:color w:val="53565A"/>
                <w:sz w:val="20"/>
                <w:szCs w:val="20"/>
              </w:rPr>
            </w:pPr>
            <w:r w:rsidRPr="00286A78">
              <w:rPr>
                <w:color w:val="53565A"/>
                <w:sz w:val="20"/>
                <w:szCs w:val="20"/>
              </w:rPr>
              <w:t>Código del Financiador (Certificación)</w:t>
            </w:r>
          </w:p>
        </w:tc>
        <w:tc>
          <w:tcPr>
            <w:tcW w:w="709" w:type="dxa"/>
          </w:tcPr>
          <w:p w:rsidR="00A45826" w:rsidRPr="00286A78" w:rsidRDefault="00A45826" w:rsidP="00484692">
            <w:pPr>
              <w:rPr>
                <w:color w:val="53565A"/>
                <w:sz w:val="20"/>
                <w:szCs w:val="20"/>
              </w:rPr>
            </w:pPr>
            <w:r w:rsidRPr="00286A78">
              <w:rPr>
                <w:color w:val="53565A"/>
                <w:sz w:val="20"/>
                <w:szCs w:val="20"/>
              </w:rPr>
              <w:t>I</w:t>
            </w:r>
          </w:p>
        </w:tc>
        <w:tc>
          <w:tcPr>
            <w:tcW w:w="1843" w:type="dxa"/>
          </w:tcPr>
          <w:p w:rsidR="00A45826" w:rsidRPr="00286A78" w:rsidRDefault="00A45826" w:rsidP="00484692">
            <w:pPr>
              <w:rPr>
                <w:color w:val="53565A"/>
                <w:sz w:val="20"/>
                <w:szCs w:val="20"/>
              </w:rPr>
            </w:pPr>
          </w:p>
        </w:tc>
      </w:tr>
      <w:tr w:rsidR="00A45826" w:rsidTr="00B91876">
        <w:tc>
          <w:tcPr>
            <w:tcW w:w="2552" w:type="dxa"/>
          </w:tcPr>
          <w:p w:rsidR="00A45826" w:rsidRPr="00286A78" w:rsidRDefault="00A45826" w:rsidP="00484692">
            <w:pPr>
              <w:rPr>
                <w:color w:val="53565A"/>
                <w:sz w:val="20"/>
                <w:szCs w:val="20"/>
              </w:rPr>
            </w:pPr>
            <w:r w:rsidRPr="00286A78">
              <w:rPr>
                <w:color w:val="53565A"/>
                <w:sz w:val="20"/>
                <w:szCs w:val="20"/>
              </w:rPr>
              <w:t>extRutCotizante</w:t>
            </w:r>
          </w:p>
        </w:tc>
        <w:tc>
          <w:tcPr>
            <w:tcW w:w="1417" w:type="dxa"/>
          </w:tcPr>
          <w:p w:rsidR="00A45826" w:rsidRPr="00286A78" w:rsidRDefault="00A45826" w:rsidP="00484692">
            <w:pPr>
              <w:rPr>
                <w:color w:val="53565A"/>
                <w:sz w:val="20"/>
                <w:szCs w:val="20"/>
              </w:rPr>
            </w:pPr>
            <w:r w:rsidRPr="00286A78">
              <w:rPr>
                <w:color w:val="53565A"/>
                <w:sz w:val="20"/>
                <w:szCs w:val="20"/>
              </w:rPr>
              <w:t>char(12)</w:t>
            </w:r>
          </w:p>
        </w:tc>
        <w:tc>
          <w:tcPr>
            <w:tcW w:w="2410" w:type="dxa"/>
          </w:tcPr>
          <w:p w:rsidR="00A45826" w:rsidRPr="00286A78" w:rsidRDefault="00A45826" w:rsidP="00484692">
            <w:pPr>
              <w:rPr>
                <w:color w:val="53565A"/>
                <w:sz w:val="20"/>
                <w:szCs w:val="20"/>
              </w:rPr>
            </w:pPr>
            <w:r w:rsidRPr="00286A78">
              <w:rPr>
                <w:color w:val="53565A"/>
                <w:sz w:val="20"/>
                <w:szCs w:val="20"/>
              </w:rPr>
              <w:t>Rut Afiliado</w:t>
            </w:r>
          </w:p>
        </w:tc>
        <w:tc>
          <w:tcPr>
            <w:tcW w:w="709" w:type="dxa"/>
          </w:tcPr>
          <w:p w:rsidR="00A45826" w:rsidRPr="00286A78" w:rsidRDefault="00A45826" w:rsidP="00484692">
            <w:pPr>
              <w:rPr>
                <w:color w:val="53565A"/>
                <w:sz w:val="20"/>
                <w:szCs w:val="20"/>
              </w:rPr>
            </w:pPr>
            <w:r w:rsidRPr="00286A78">
              <w:rPr>
                <w:color w:val="53565A"/>
                <w:sz w:val="20"/>
                <w:szCs w:val="20"/>
              </w:rPr>
              <w:t>I</w:t>
            </w:r>
          </w:p>
        </w:tc>
        <w:tc>
          <w:tcPr>
            <w:tcW w:w="1843" w:type="dxa"/>
          </w:tcPr>
          <w:p w:rsidR="00A45826" w:rsidRPr="00286A78" w:rsidRDefault="00A45826" w:rsidP="00484692">
            <w:pPr>
              <w:rPr>
                <w:color w:val="53565A"/>
                <w:sz w:val="20"/>
                <w:szCs w:val="20"/>
              </w:rPr>
            </w:pPr>
          </w:p>
        </w:tc>
      </w:tr>
      <w:tr w:rsidR="00A45826" w:rsidTr="00B91876">
        <w:tc>
          <w:tcPr>
            <w:tcW w:w="2552" w:type="dxa"/>
          </w:tcPr>
          <w:p w:rsidR="00A45826" w:rsidRPr="00286A78" w:rsidRDefault="00A45826" w:rsidP="00484692">
            <w:pPr>
              <w:rPr>
                <w:color w:val="53565A"/>
                <w:sz w:val="20"/>
                <w:szCs w:val="20"/>
              </w:rPr>
            </w:pPr>
            <w:r w:rsidRPr="00286A78">
              <w:rPr>
                <w:color w:val="53565A"/>
                <w:sz w:val="20"/>
                <w:szCs w:val="20"/>
              </w:rPr>
              <w:t>extNomCotizante</w:t>
            </w:r>
          </w:p>
        </w:tc>
        <w:tc>
          <w:tcPr>
            <w:tcW w:w="1417" w:type="dxa"/>
          </w:tcPr>
          <w:p w:rsidR="00A45826" w:rsidRPr="00286A78" w:rsidRDefault="00A45826" w:rsidP="00484692">
            <w:pPr>
              <w:rPr>
                <w:color w:val="53565A"/>
                <w:sz w:val="20"/>
                <w:szCs w:val="20"/>
              </w:rPr>
            </w:pPr>
            <w:r w:rsidRPr="00286A78">
              <w:rPr>
                <w:color w:val="53565A"/>
                <w:sz w:val="20"/>
                <w:szCs w:val="20"/>
              </w:rPr>
              <w:t>char(40)</w:t>
            </w:r>
          </w:p>
        </w:tc>
        <w:tc>
          <w:tcPr>
            <w:tcW w:w="2410" w:type="dxa"/>
          </w:tcPr>
          <w:p w:rsidR="00A45826" w:rsidRPr="00286A78" w:rsidRDefault="00A45826" w:rsidP="00484692">
            <w:pPr>
              <w:rPr>
                <w:color w:val="53565A"/>
                <w:sz w:val="20"/>
                <w:szCs w:val="20"/>
              </w:rPr>
            </w:pPr>
            <w:r w:rsidRPr="00286A78">
              <w:rPr>
                <w:color w:val="53565A"/>
                <w:sz w:val="20"/>
                <w:szCs w:val="20"/>
              </w:rPr>
              <w:t>Nombre Afiliado o Cotizante</w:t>
            </w:r>
          </w:p>
        </w:tc>
        <w:tc>
          <w:tcPr>
            <w:tcW w:w="709" w:type="dxa"/>
          </w:tcPr>
          <w:p w:rsidR="00A45826" w:rsidRPr="00286A78" w:rsidRDefault="00A45826" w:rsidP="00484692">
            <w:pPr>
              <w:rPr>
                <w:color w:val="53565A"/>
                <w:sz w:val="20"/>
                <w:szCs w:val="20"/>
              </w:rPr>
            </w:pPr>
            <w:r w:rsidRPr="00286A78">
              <w:rPr>
                <w:color w:val="53565A"/>
                <w:sz w:val="20"/>
                <w:szCs w:val="20"/>
              </w:rPr>
              <w:t>O</w:t>
            </w:r>
          </w:p>
        </w:tc>
        <w:tc>
          <w:tcPr>
            <w:tcW w:w="1843" w:type="dxa"/>
          </w:tcPr>
          <w:p w:rsidR="00A45826" w:rsidRPr="00286A78" w:rsidRDefault="00A45826" w:rsidP="00484692">
            <w:pPr>
              <w:rPr>
                <w:color w:val="53565A"/>
                <w:sz w:val="20"/>
                <w:szCs w:val="20"/>
              </w:rPr>
            </w:pPr>
          </w:p>
        </w:tc>
      </w:tr>
      <w:tr w:rsidR="00A45826" w:rsidTr="00B91876">
        <w:tc>
          <w:tcPr>
            <w:tcW w:w="2552" w:type="dxa"/>
          </w:tcPr>
          <w:p w:rsidR="00A45826" w:rsidRPr="00286A78" w:rsidRDefault="00A45826" w:rsidP="00484692">
            <w:pPr>
              <w:rPr>
                <w:color w:val="53565A"/>
                <w:sz w:val="20"/>
                <w:szCs w:val="20"/>
              </w:rPr>
            </w:pPr>
            <w:r w:rsidRPr="00286A78">
              <w:rPr>
                <w:color w:val="53565A"/>
                <w:sz w:val="20"/>
                <w:szCs w:val="20"/>
              </w:rPr>
              <w:t>extCodError</w:t>
            </w:r>
          </w:p>
        </w:tc>
        <w:tc>
          <w:tcPr>
            <w:tcW w:w="1417" w:type="dxa"/>
          </w:tcPr>
          <w:p w:rsidR="00A45826" w:rsidRPr="00286A78" w:rsidRDefault="00A45826" w:rsidP="00484692">
            <w:pPr>
              <w:rPr>
                <w:color w:val="53565A"/>
                <w:sz w:val="20"/>
                <w:szCs w:val="20"/>
              </w:rPr>
            </w:pPr>
            <w:r w:rsidRPr="00286A78">
              <w:rPr>
                <w:color w:val="53565A"/>
                <w:sz w:val="20"/>
                <w:szCs w:val="20"/>
              </w:rPr>
              <w:t>char(1)</w:t>
            </w:r>
          </w:p>
        </w:tc>
        <w:tc>
          <w:tcPr>
            <w:tcW w:w="2410" w:type="dxa"/>
          </w:tcPr>
          <w:p w:rsidR="00A45826" w:rsidRPr="00286A78" w:rsidRDefault="00A45826" w:rsidP="00484692">
            <w:pPr>
              <w:rPr>
                <w:color w:val="53565A"/>
                <w:sz w:val="20"/>
                <w:szCs w:val="20"/>
              </w:rPr>
            </w:pPr>
            <w:r w:rsidRPr="00286A78">
              <w:rPr>
                <w:color w:val="53565A"/>
                <w:sz w:val="20"/>
                <w:szCs w:val="20"/>
              </w:rPr>
              <w:t>Código Error</w:t>
            </w:r>
          </w:p>
        </w:tc>
        <w:tc>
          <w:tcPr>
            <w:tcW w:w="709" w:type="dxa"/>
          </w:tcPr>
          <w:p w:rsidR="00A45826" w:rsidRPr="00286A78" w:rsidRDefault="00A45826" w:rsidP="00484692">
            <w:pPr>
              <w:rPr>
                <w:color w:val="53565A"/>
                <w:sz w:val="20"/>
                <w:szCs w:val="20"/>
              </w:rPr>
            </w:pPr>
            <w:r w:rsidRPr="00286A78">
              <w:rPr>
                <w:color w:val="53565A"/>
                <w:sz w:val="20"/>
                <w:szCs w:val="20"/>
              </w:rPr>
              <w:t>O</w:t>
            </w:r>
          </w:p>
        </w:tc>
        <w:tc>
          <w:tcPr>
            <w:tcW w:w="1843" w:type="dxa"/>
          </w:tcPr>
          <w:p w:rsidR="00A45826" w:rsidRPr="00286A78" w:rsidRDefault="00A45826" w:rsidP="00484692">
            <w:pPr>
              <w:rPr>
                <w:color w:val="53565A"/>
                <w:sz w:val="20"/>
                <w:szCs w:val="20"/>
              </w:rPr>
            </w:pPr>
            <w:r w:rsidRPr="00286A78">
              <w:rPr>
                <w:color w:val="53565A"/>
                <w:sz w:val="20"/>
                <w:szCs w:val="20"/>
              </w:rPr>
              <w:t>‘N’, ‘S’</w:t>
            </w:r>
          </w:p>
        </w:tc>
      </w:tr>
      <w:tr w:rsidR="00A45826" w:rsidTr="00B91876">
        <w:tc>
          <w:tcPr>
            <w:tcW w:w="2552" w:type="dxa"/>
          </w:tcPr>
          <w:p w:rsidR="00A45826" w:rsidRPr="00286A78" w:rsidRDefault="00A45826" w:rsidP="00484692">
            <w:pPr>
              <w:rPr>
                <w:color w:val="53565A"/>
                <w:sz w:val="20"/>
                <w:szCs w:val="20"/>
              </w:rPr>
            </w:pPr>
            <w:r w:rsidRPr="00286A78">
              <w:rPr>
                <w:color w:val="53565A"/>
                <w:sz w:val="20"/>
                <w:szCs w:val="20"/>
              </w:rPr>
              <w:t>extMensajeError</w:t>
            </w:r>
          </w:p>
        </w:tc>
        <w:tc>
          <w:tcPr>
            <w:tcW w:w="1417" w:type="dxa"/>
          </w:tcPr>
          <w:p w:rsidR="00A45826" w:rsidRPr="00286A78" w:rsidRDefault="00A45826" w:rsidP="00484692">
            <w:pPr>
              <w:rPr>
                <w:color w:val="53565A"/>
                <w:sz w:val="20"/>
                <w:szCs w:val="20"/>
              </w:rPr>
            </w:pPr>
            <w:r w:rsidRPr="00286A78">
              <w:rPr>
                <w:color w:val="53565A"/>
                <w:sz w:val="20"/>
                <w:szCs w:val="20"/>
              </w:rPr>
              <w:t>char(30)</w:t>
            </w:r>
          </w:p>
        </w:tc>
        <w:tc>
          <w:tcPr>
            <w:tcW w:w="2410" w:type="dxa"/>
          </w:tcPr>
          <w:p w:rsidR="00A45826" w:rsidRPr="00286A78" w:rsidRDefault="00A45826" w:rsidP="00484692">
            <w:pPr>
              <w:rPr>
                <w:color w:val="53565A"/>
                <w:sz w:val="20"/>
                <w:szCs w:val="20"/>
              </w:rPr>
            </w:pPr>
            <w:r w:rsidRPr="00286A78">
              <w:rPr>
                <w:color w:val="53565A"/>
                <w:sz w:val="20"/>
                <w:szCs w:val="20"/>
              </w:rPr>
              <w:t>Mensaje de error</w:t>
            </w:r>
          </w:p>
        </w:tc>
        <w:tc>
          <w:tcPr>
            <w:tcW w:w="709" w:type="dxa"/>
          </w:tcPr>
          <w:p w:rsidR="00A45826" w:rsidRPr="00286A78" w:rsidRDefault="00A45826" w:rsidP="00484692">
            <w:pPr>
              <w:rPr>
                <w:color w:val="53565A"/>
                <w:sz w:val="20"/>
                <w:szCs w:val="20"/>
              </w:rPr>
            </w:pPr>
            <w:r w:rsidRPr="00286A78">
              <w:rPr>
                <w:color w:val="53565A"/>
                <w:sz w:val="20"/>
                <w:szCs w:val="20"/>
              </w:rPr>
              <w:t>O</w:t>
            </w:r>
          </w:p>
        </w:tc>
        <w:tc>
          <w:tcPr>
            <w:tcW w:w="1843" w:type="dxa"/>
          </w:tcPr>
          <w:p w:rsidR="00A45826" w:rsidRPr="00286A78" w:rsidRDefault="00A45826" w:rsidP="00484692">
            <w:pPr>
              <w:rPr>
                <w:color w:val="53565A"/>
                <w:sz w:val="20"/>
                <w:szCs w:val="20"/>
              </w:rPr>
            </w:pPr>
          </w:p>
        </w:tc>
      </w:tr>
      <w:tr w:rsidR="00A45826" w:rsidTr="00B91876">
        <w:tc>
          <w:tcPr>
            <w:tcW w:w="2552" w:type="dxa"/>
          </w:tcPr>
          <w:p w:rsidR="00A45826" w:rsidRPr="00286A78" w:rsidRDefault="00A45826" w:rsidP="00484692">
            <w:pPr>
              <w:rPr>
                <w:color w:val="53565A"/>
                <w:sz w:val="20"/>
                <w:szCs w:val="20"/>
              </w:rPr>
            </w:pPr>
            <w:r w:rsidRPr="00286A78">
              <w:rPr>
                <w:color w:val="53565A"/>
                <w:sz w:val="20"/>
                <w:szCs w:val="20"/>
              </w:rPr>
              <w:t>ExtCorrBenef</w:t>
            </w:r>
          </w:p>
        </w:tc>
        <w:tc>
          <w:tcPr>
            <w:tcW w:w="1417" w:type="dxa"/>
            <w:tcBorders>
              <w:bottom w:val="single" w:sz="4" w:space="0" w:color="auto"/>
            </w:tcBorders>
          </w:tcPr>
          <w:p w:rsidR="00A45826" w:rsidRPr="00286A78" w:rsidRDefault="00A45826" w:rsidP="00484692">
            <w:pPr>
              <w:rPr>
                <w:color w:val="53565A"/>
                <w:sz w:val="20"/>
                <w:szCs w:val="20"/>
              </w:rPr>
            </w:pPr>
            <w:r w:rsidRPr="00286A78">
              <w:rPr>
                <w:color w:val="53565A"/>
                <w:sz w:val="20"/>
                <w:szCs w:val="20"/>
              </w:rPr>
              <w:t>Integer (3)</w:t>
            </w:r>
          </w:p>
        </w:tc>
        <w:tc>
          <w:tcPr>
            <w:tcW w:w="2410" w:type="dxa"/>
          </w:tcPr>
          <w:p w:rsidR="00A45826" w:rsidRPr="00286A78" w:rsidRDefault="00A45826" w:rsidP="00484692">
            <w:pPr>
              <w:rPr>
                <w:color w:val="53565A"/>
                <w:sz w:val="20"/>
                <w:szCs w:val="20"/>
              </w:rPr>
            </w:pPr>
            <w:r w:rsidRPr="00286A78">
              <w:rPr>
                <w:color w:val="53565A"/>
                <w:sz w:val="20"/>
                <w:szCs w:val="20"/>
              </w:rPr>
              <w:t>Correlativo Beneficiario</w:t>
            </w:r>
          </w:p>
        </w:tc>
        <w:tc>
          <w:tcPr>
            <w:tcW w:w="709" w:type="dxa"/>
          </w:tcPr>
          <w:p w:rsidR="00A45826" w:rsidRPr="00286A78" w:rsidRDefault="00A45826" w:rsidP="00484692">
            <w:pPr>
              <w:rPr>
                <w:color w:val="53565A"/>
                <w:sz w:val="20"/>
                <w:szCs w:val="20"/>
              </w:rPr>
            </w:pPr>
            <w:r w:rsidRPr="00286A78">
              <w:rPr>
                <w:color w:val="53565A"/>
                <w:sz w:val="20"/>
                <w:szCs w:val="20"/>
              </w:rPr>
              <w:t>O/C</w:t>
            </w:r>
          </w:p>
        </w:tc>
        <w:tc>
          <w:tcPr>
            <w:tcW w:w="1843" w:type="dxa"/>
          </w:tcPr>
          <w:p w:rsidR="00A45826" w:rsidRPr="00286A78" w:rsidRDefault="00A45826" w:rsidP="00484692">
            <w:pPr>
              <w:rPr>
                <w:color w:val="53565A"/>
                <w:sz w:val="20"/>
                <w:szCs w:val="20"/>
              </w:rPr>
            </w:pPr>
          </w:p>
        </w:tc>
      </w:tr>
      <w:tr w:rsidR="00A45826" w:rsidTr="00B91876">
        <w:tc>
          <w:tcPr>
            <w:tcW w:w="2552" w:type="dxa"/>
          </w:tcPr>
          <w:p w:rsidR="00A45826" w:rsidRPr="00286A78" w:rsidRDefault="00A45826" w:rsidP="00484692">
            <w:pPr>
              <w:rPr>
                <w:color w:val="53565A"/>
                <w:sz w:val="20"/>
                <w:szCs w:val="20"/>
                <w:lang w:val="es-ES"/>
              </w:rPr>
            </w:pPr>
            <w:r w:rsidRPr="00286A78">
              <w:rPr>
                <w:color w:val="53565A"/>
                <w:sz w:val="20"/>
                <w:szCs w:val="20"/>
                <w:lang w:val="es-ES"/>
              </w:rPr>
              <w:t>extRutBeneficiario</w:t>
            </w:r>
          </w:p>
        </w:tc>
        <w:tc>
          <w:tcPr>
            <w:tcW w:w="1417" w:type="dxa"/>
          </w:tcPr>
          <w:p w:rsidR="00A45826" w:rsidRPr="00286A78" w:rsidRDefault="00A45826" w:rsidP="00484692">
            <w:pPr>
              <w:rPr>
                <w:color w:val="53565A"/>
                <w:sz w:val="20"/>
                <w:szCs w:val="20"/>
                <w:lang w:val="es-ES"/>
              </w:rPr>
            </w:pPr>
            <w:r w:rsidRPr="00286A78">
              <w:rPr>
                <w:color w:val="53565A"/>
                <w:sz w:val="20"/>
                <w:szCs w:val="20"/>
                <w:lang w:val="es-ES"/>
              </w:rPr>
              <w:t>char(12)</w:t>
            </w:r>
          </w:p>
        </w:tc>
        <w:tc>
          <w:tcPr>
            <w:tcW w:w="2410" w:type="dxa"/>
          </w:tcPr>
          <w:p w:rsidR="00A45826" w:rsidRPr="00286A78" w:rsidRDefault="00A45826" w:rsidP="00484692">
            <w:pPr>
              <w:rPr>
                <w:color w:val="53565A"/>
                <w:sz w:val="20"/>
                <w:szCs w:val="20"/>
                <w:lang w:val="es-ES"/>
              </w:rPr>
            </w:pPr>
            <w:r w:rsidRPr="00286A78">
              <w:rPr>
                <w:color w:val="53565A"/>
                <w:sz w:val="20"/>
                <w:szCs w:val="20"/>
                <w:lang w:val="es-ES"/>
              </w:rPr>
              <w:t>Rut Beneficiario</w:t>
            </w:r>
          </w:p>
        </w:tc>
        <w:tc>
          <w:tcPr>
            <w:tcW w:w="709" w:type="dxa"/>
          </w:tcPr>
          <w:p w:rsidR="00A45826" w:rsidRPr="00286A78" w:rsidRDefault="00A45826" w:rsidP="00484692">
            <w:pPr>
              <w:rPr>
                <w:b/>
                <w:color w:val="53565A"/>
                <w:sz w:val="20"/>
                <w:szCs w:val="20"/>
                <w:lang w:val="es-ES"/>
              </w:rPr>
            </w:pPr>
            <w:r w:rsidRPr="00286A78">
              <w:rPr>
                <w:color w:val="53565A"/>
                <w:sz w:val="20"/>
                <w:szCs w:val="20"/>
              </w:rPr>
              <w:t>O/C</w:t>
            </w:r>
          </w:p>
        </w:tc>
        <w:tc>
          <w:tcPr>
            <w:tcW w:w="1843" w:type="dxa"/>
          </w:tcPr>
          <w:p w:rsidR="00A45826" w:rsidRPr="00286A78" w:rsidRDefault="00A45826" w:rsidP="00484692">
            <w:pPr>
              <w:rPr>
                <w:color w:val="53565A"/>
                <w:sz w:val="20"/>
                <w:szCs w:val="20"/>
                <w:lang w:val="es-ES"/>
              </w:rPr>
            </w:pPr>
          </w:p>
        </w:tc>
      </w:tr>
      <w:tr w:rsidR="00A45826" w:rsidTr="00B91876">
        <w:tc>
          <w:tcPr>
            <w:tcW w:w="2552" w:type="dxa"/>
          </w:tcPr>
          <w:p w:rsidR="00A45826" w:rsidRPr="00286A78" w:rsidRDefault="00A45826" w:rsidP="00484692">
            <w:pPr>
              <w:rPr>
                <w:color w:val="53565A"/>
                <w:sz w:val="20"/>
                <w:szCs w:val="20"/>
              </w:rPr>
            </w:pPr>
            <w:r w:rsidRPr="00286A78">
              <w:rPr>
                <w:color w:val="53565A"/>
                <w:sz w:val="20"/>
                <w:szCs w:val="20"/>
              </w:rPr>
              <w:t>extApellidoPat</w:t>
            </w:r>
          </w:p>
        </w:tc>
        <w:tc>
          <w:tcPr>
            <w:tcW w:w="1417" w:type="dxa"/>
            <w:tcBorders>
              <w:bottom w:val="single" w:sz="4" w:space="0" w:color="auto"/>
            </w:tcBorders>
          </w:tcPr>
          <w:p w:rsidR="00A45826" w:rsidRPr="00286A78" w:rsidRDefault="00A45826" w:rsidP="00484692">
            <w:pPr>
              <w:rPr>
                <w:color w:val="53565A"/>
                <w:sz w:val="20"/>
                <w:szCs w:val="20"/>
              </w:rPr>
            </w:pPr>
            <w:r w:rsidRPr="00286A78">
              <w:rPr>
                <w:color w:val="53565A"/>
                <w:sz w:val="20"/>
                <w:szCs w:val="20"/>
              </w:rPr>
              <w:t>char(30)</w:t>
            </w:r>
          </w:p>
        </w:tc>
        <w:tc>
          <w:tcPr>
            <w:tcW w:w="2410" w:type="dxa"/>
          </w:tcPr>
          <w:p w:rsidR="00A45826" w:rsidRPr="00286A78" w:rsidRDefault="00A45826" w:rsidP="00484692">
            <w:pPr>
              <w:rPr>
                <w:color w:val="53565A"/>
                <w:sz w:val="20"/>
                <w:szCs w:val="20"/>
              </w:rPr>
            </w:pPr>
            <w:r w:rsidRPr="00286A78">
              <w:rPr>
                <w:color w:val="53565A"/>
                <w:sz w:val="20"/>
                <w:szCs w:val="20"/>
              </w:rPr>
              <w:t>Apellido Paterno</w:t>
            </w:r>
          </w:p>
        </w:tc>
        <w:tc>
          <w:tcPr>
            <w:tcW w:w="709" w:type="dxa"/>
          </w:tcPr>
          <w:p w:rsidR="00A45826" w:rsidRPr="00286A78" w:rsidRDefault="00A45826" w:rsidP="00484692">
            <w:pPr>
              <w:rPr>
                <w:color w:val="53565A"/>
                <w:sz w:val="20"/>
                <w:szCs w:val="20"/>
              </w:rPr>
            </w:pPr>
            <w:r w:rsidRPr="00286A78">
              <w:rPr>
                <w:color w:val="53565A"/>
                <w:sz w:val="20"/>
                <w:szCs w:val="20"/>
              </w:rPr>
              <w:t>O/C</w:t>
            </w:r>
          </w:p>
        </w:tc>
        <w:tc>
          <w:tcPr>
            <w:tcW w:w="1843" w:type="dxa"/>
          </w:tcPr>
          <w:p w:rsidR="00A45826" w:rsidRPr="00286A78" w:rsidRDefault="00A45826" w:rsidP="00484692">
            <w:pPr>
              <w:rPr>
                <w:color w:val="53565A"/>
                <w:sz w:val="20"/>
                <w:szCs w:val="20"/>
              </w:rPr>
            </w:pPr>
          </w:p>
        </w:tc>
      </w:tr>
      <w:tr w:rsidR="00A45826" w:rsidTr="00B91876">
        <w:tc>
          <w:tcPr>
            <w:tcW w:w="2552" w:type="dxa"/>
          </w:tcPr>
          <w:p w:rsidR="00A45826" w:rsidRPr="00286A78" w:rsidRDefault="00A45826" w:rsidP="00484692">
            <w:pPr>
              <w:rPr>
                <w:color w:val="53565A"/>
                <w:sz w:val="20"/>
                <w:szCs w:val="20"/>
              </w:rPr>
            </w:pPr>
            <w:r w:rsidRPr="00286A78">
              <w:rPr>
                <w:color w:val="53565A"/>
                <w:sz w:val="20"/>
                <w:szCs w:val="20"/>
              </w:rPr>
              <w:t>extApellidoMat</w:t>
            </w:r>
          </w:p>
        </w:tc>
        <w:tc>
          <w:tcPr>
            <w:tcW w:w="1417" w:type="dxa"/>
            <w:tcBorders>
              <w:bottom w:val="single" w:sz="4" w:space="0" w:color="auto"/>
            </w:tcBorders>
          </w:tcPr>
          <w:p w:rsidR="00A45826" w:rsidRPr="00286A78" w:rsidRDefault="00A45826" w:rsidP="00484692">
            <w:pPr>
              <w:rPr>
                <w:color w:val="53565A"/>
                <w:sz w:val="20"/>
                <w:szCs w:val="20"/>
              </w:rPr>
            </w:pPr>
            <w:r w:rsidRPr="00286A78">
              <w:rPr>
                <w:color w:val="53565A"/>
                <w:sz w:val="20"/>
                <w:szCs w:val="20"/>
              </w:rPr>
              <w:t>char(30)</w:t>
            </w:r>
          </w:p>
        </w:tc>
        <w:tc>
          <w:tcPr>
            <w:tcW w:w="2410" w:type="dxa"/>
          </w:tcPr>
          <w:p w:rsidR="00A45826" w:rsidRPr="00286A78" w:rsidRDefault="00A45826" w:rsidP="00484692">
            <w:pPr>
              <w:rPr>
                <w:color w:val="53565A"/>
                <w:sz w:val="20"/>
                <w:szCs w:val="20"/>
              </w:rPr>
            </w:pPr>
            <w:r w:rsidRPr="00286A78">
              <w:rPr>
                <w:color w:val="53565A"/>
                <w:sz w:val="20"/>
                <w:szCs w:val="20"/>
              </w:rPr>
              <w:t>Apellido Materno</w:t>
            </w:r>
          </w:p>
        </w:tc>
        <w:tc>
          <w:tcPr>
            <w:tcW w:w="709" w:type="dxa"/>
          </w:tcPr>
          <w:p w:rsidR="00A45826" w:rsidRPr="00286A78" w:rsidRDefault="00A45826" w:rsidP="00484692">
            <w:pPr>
              <w:rPr>
                <w:color w:val="53565A"/>
                <w:sz w:val="20"/>
                <w:szCs w:val="20"/>
              </w:rPr>
            </w:pPr>
            <w:r w:rsidRPr="00286A78">
              <w:rPr>
                <w:color w:val="53565A"/>
                <w:sz w:val="20"/>
                <w:szCs w:val="20"/>
              </w:rPr>
              <w:t>O/C</w:t>
            </w:r>
          </w:p>
        </w:tc>
        <w:tc>
          <w:tcPr>
            <w:tcW w:w="1843" w:type="dxa"/>
          </w:tcPr>
          <w:p w:rsidR="00A45826" w:rsidRPr="00286A78" w:rsidRDefault="00A45826" w:rsidP="00484692">
            <w:pPr>
              <w:rPr>
                <w:color w:val="53565A"/>
                <w:sz w:val="20"/>
                <w:szCs w:val="20"/>
              </w:rPr>
            </w:pPr>
          </w:p>
        </w:tc>
      </w:tr>
      <w:tr w:rsidR="00A45826" w:rsidTr="00B91876">
        <w:tc>
          <w:tcPr>
            <w:tcW w:w="2552" w:type="dxa"/>
          </w:tcPr>
          <w:p w:rsidR="00A45826" w:rsidRPr="00286A78" w:rsidRDefault="00A45826" w:rsidP="00484692">
            <w:pPr>
              <w:rPr>
                <w:color w:val="53565A"/>
                <w:sz w:val="20"/>
                <w:szCs w:val="20"/>
              </w:rPr>
            </w:pPr>
            <w:r w:rsidRPr="00286A78">
              <w:rPr>
                <w:color w:val="53565A"/>
                <w:sz w:val="20"/>
                <w:szCs w:val="20"/>
              </w:rPr>
              <w:t>extNombres</w:t>
            </w:r>
          </w:p>
        </w:tc>
        <w:tc>
          <w:tcPr>
            <w:tcW w:w="1417" w:type="dxa"/>
            <w:tcBorders>
              <w:bottom w:val="single" w:sz="4" w:space="0" w:color="auto"/>
            </w:tcBorders>
          </w:tcPr>
          <w:p w:rsidR="00A45826" w:rsidRPr="00BB49EA" w:rsidRDefault="00A45826" w:rsidP="00484692">
            <w:pPr>
              <w:rPr>
                <w:rFonts w:ascii="Avenir LT Std 35 Light" w:hAnsi="Avenir LT Std 35 Light"/>
                <w:color w:val="53565A"/>
                <w:sz w:val="20"/>
                <w:szCs w:val="20"/>
              </w:rPr>
            </w:pPr>
            <w:r w:rsidRPr="00286A78">
              <w:rPr>
                <w:color w:val="53565A"/>
                <w:sz w:val="20"/>
                <w:szCs w:val="20"/>
              </w:rPr>
              <w:t>char(40)</w:t>
            </w:r>
          </w:p>
        </w:tc>
        <w:tc>
          <w:tcPr>
            <w:tcW w:w="2410" w:type="dxa"/>
          </w:tcPr>
          <w:p w:rsidR="00A45826" w:rsidRPr="00286A78" w:rsidRDefault="00A45826" w:rsidP="00484692">
            <w:pPr>
              <w:rPr>
                <w:color w:val="53565A"/>
                <w:sz w:val="20"/>
                <w:szCs w:val="20"/>
              </w:rPr>
            </w:pPr>
            <w:r w:rsidRPr="00286A78">
              <w:rPr>
                <w:color w:val="53565A"/>
                <w:sz w:val="20"/>
                <w:szCs w:val="20"/>
              </w:rPr>
              <w:t>Nombres</w:t>
            </w:r>
          </w:p>
        </w:tc>
        <w:tc>
          <w:tcPr>
            <w:tcW w:w="709" w:type="dxa"/>
          </w:tcPr>
          <w:p w:rsidR="00A45826" w:rsidRPr="00286A78" w:rsidRDefault="00A45826" w:rsidP="00484692">
            <w:pPr>
              <w:rPr>
                <w:color w:val="53565A"/>
                <w:sz w:val="20"/>
                <w:szCs w:val="20"/>
              </w:rPr>
            </w:pPr>
            <w:r w:rsidRPr="00286A78">
              <w:rPr>
                <w:color w:val="53565A"/>
                <w:sz w:val="20"/>
                <w:szCs w:val="20"/>
              </w:rPr>
              <w:t>O/C</w:t>
            </w:r>
          </w:p>
        </w:tc>
        <w:tc>
          <w:tcPr>
            <w:tcW w:w="1843" w:type="dxa"/>
          </w:tcPr>
          <w:p w:rsidR="00A45826" w:rsidRPr="00286A78" w:rsidRDefault="00A45826" w:rsidP="00484692">
            <w:pPr>
              <w:rPr>
                <w:color w:val="53565A"/>
                <w:sz w:val="20"/>
                <w:szCs w:val="20"/>
              </w:rPr>
            </w:pPr>
          </w:p>
        </w:tc>
      </w:tr>
      <w:tr w:rsidR="00A45826" w:rsidTr="00B91876">
        <w:tc>
          <w:tcPr>
            <w:tcW w:w="2552" w:type="dxa"/>
          </w:tcPr>
          <w:p w:rsidR="00A45826" w:rsidRPr="00286A78" w:rsidRDefault="00A45826" w:rsidP="00484692">
            <w:pPr>
              <w:rPr>
                <w:color w:val="53565A"/>
                <w:sz w:val="20"/>
                <w:szCs w:val="20"/>
              </w:rPr>
            </w:pPr>
            <w:r w:rsidRPr="00286A78">
              <w:rPr>
                <w:color w:val="53565A"/>
                <w:sz w:val="20"/>
                <w:szCs w:val="20"/>
              </w:rPr>
              <w:t>extCodEstBen</w:t>
            </w:r>
          </w:p>
        </w:tc>
        <w:tc>
          <w:tcPr>
            <w:tcW w:w="1417" w:type="dxa"/>
          </w:tcPr>
          <w:p w:rsidR="00A45826" w:rsidRPr="00286A78" w:rsidRDefault="00A45826" w:rsidP="00484692">
            <w:pPr>
              <w:rPr>
                <w:color w:val="53565A"/>
                <w:sz w:val="20"/>
                <w:szCs w:val="20"/>
              </w:rPr>
            </w:pPr>
            <w:r w:rsidRPr="00286A78">
              <w:rPr>
                <w:color w:val="53565A"/>
                <w:sz w:val="20"/>
                <w:szCs w:val="20"/>
              </w:rPr>
              <w:t>char(1)</w:t>
            </w:r>
          </w:p>
        </w:tc>
        <w:tc>
          <w:tcPr>
            <w:tcW w:w="2410" w:type="dxa"/>
          </w:tcPr>
          <w:p w:rsidR="00A45826" w:rsidRPr="00286A78" w:rsidRDefault="00A45826" w:rsidP="00484692">
            <w:pPr>
              <w:rPr>
                <w:color w:val="53565A"/>
                <w:sz w:val="20"/>
                <w:szCs w:val="20"/>
              </w:rPr>
            </w:pPr>
            <w:r w:rsidRPr="00286A78">
              <w:rPr>
                <w:color w:val="53565A"/>
                <w:sz w:val="20"/>
                <w:szCs w:val="20"/>
              </w:rPr>
              <w:t xml:space="preserve">Código estado </w:t>
            </w:r>
            <w:r w:rsidRPr="00BB49EA">
              <w:rPr>
                <w:rFonts w:ascii="Avenir LT Std 35 Light" w:hAnsi="Avenir LT Std 35 Light"/>
                <w:color w:val="53565A"/>
                <w:sz w:val="20"/>
                <w:szCs w:val="20"/>
              </w:rPr>
              <w:t>del</w:t>
            </w:r>
            <w:r w:rsidRPr="00286A78">
              <w:rPr>
                <w:color w:val="53565A"/>
                <w:sz w:val="20"/>
                <w:szCs w:val="20"/>
              </w:rPr>
              <w:t xml:space="preserve"> beneficiario</w:t>
            </w:r>
          </w:p>
        </w:tc>
        <w:tc>
          <w:tcPr>
            <w:tcW w:w="709" w:type="dxa"/>
          </w:tcPr>
          <w:p w:rsidR="00A45826" w:rsidRPr="00286A78" w:rsidRDefault="00A45826" w:rsidP="00484692">
            <w:pPr>
              <w:rPr>
                <w:color w:val="53565A"/>
                <w:sz w:val="20"/>
                <w:szCs w:val="20"/>
              </w:rPr>
            </w:pPr>
            <w:r w:rsidRPr="00286A78">
              <w:rPr>
                <w:color w:val="53565A"/>
                <w:sz w:val="20"/>
                <w:szCs w:val="20"/>
              </w:rPr>
              <w:t>O/C</w:t>
            </w:r>
          </w:p>
        </w:tc>
        <w:tc>
          <w:tcPr>
            <w:tcW w:w="1843" w:type="dxa"/>
          </w:tcPr>
          <w:p w:rsidR="00A45826" w:rsidRPr="00286A78" w:rsidRDefault="00A45826" w:rsidP="00484692">
            <w:pPr>
              <w:rPr>
                <w:color w:val="53565A"/>
                <w:sz w:val="20"/>
                <w:szCs w:val="20"/>
              </w:rPr>
            </w:pPr>
            <w:r w:rsidRPr="00286A78">
              <w:rPr>
                <w:color w:val="53565A"/>
                <w:sz w:val="20"/>
                <w:szCs w:val="20"/>
              </w:rPr>
              <w:t>‘C’,’X’</w:t>
            </w:r>
          </w:p>
        </w:tc>
      </w:tr>
      <w:tr w:rsidR="00A45826" w:rsidTr="00B91876">
        <w:tc>
          <w:tcPr>
            <w:tcW w:w="2552" w:type="dxa"/>
          </w:tcPr>
          <w:p w:rsidR="00A45826" w:rsidRPr="00286A78" w:rsidRDefault="00A45826" w:rsidP="00484692">
            <w:pPr>
              <w:rPr>
                <w:color w:val="53565A"/>
                <w:sz w:val="20"/>
                <w:szCs w:val="20"/>
              </w:rPr>
            </w:pPr>
            <w:r w:rsidRPr="00286A78">
              <w:rPr>
                <w:color w:val="53565A"/>
                <w:sz w:val="20"/>
                <w:szCs w:val="20"/>
              </w:rPr>
              <w:t>extDescEstado</w:t>
            </w:r>
          </w:p>
        </w:tc>
        <w:tc>
          <w:tcPr>
            <w:tcW w:w="1417" w:type="dxa"/>
          </w:tcPr>
          <w:p w:rsidR="00A45826" w:rsidRPr="00286A78" w:rsidRDefault="00A45826" w:rsidP="00484692">
            <w:pPr>
              <w:rPr>
                <w:color w:val="53565A"/>
                <w:sz w:val="20"/>
                <w:szCs w:val="20"/>
              </w:rPr>
            </w:pPr>
            <w:r w:rsidRPr="00286A78">
              <w:rPr>
                <w:color w:val="53565A"/>
                <w:sz w:val="20"/>
                <w:szCs w:val="20"/>
              </w:rPr>
              <w:t>char(15)</w:t>
            </w:r>
          </w:p>
        </w:tc>
        <w:tc>
          <w:tcPr>
            <w:tcW w:w="2410" w:type="dxa"/>
          </w:tcPr>
          <w:p w:rsidR="00A45826" w:rsidRPr="00286A78" w:rsidRDefault="00A45826" w:rsidP="00484692">
            <w:pPr>
              <w:rPr>
                <w:color w:val="53565A"/>
                <w:sz w:val="20"/>
                <w:szCs w:val="20"/>
              </w:rPr>
            </w:pPr>
            <w:r w:rsidRPr="00286A78">
              <w:rPr>
                <w:color w:val="53565A"/>
                <w:sz w:val="20"/>
                <w:szCs w:val="20"/>
              </w:rPr>
              <w:t>Descripción estado beneficiario</w:t>
            </w:r>
          </w:p>
        </w:tc>
        <w:tc>
          <w:tcPr>
            <w:tcW w:w="709" w:type="dxa"/>
          </w:tcPr>
          <w:p w:rsidR="00A45826" w:rsidRPr="00286A78" w:rsidRDefault="00A45826" w:rsidP="00484692">
            <w:pPr>
              <w:rPr>
                <w:color w:val="53565A"/>
                <w:sz w:val="20"/>
                <w:szCs w:val="20"/>
              </w:rPr>
            </w:pPr>
            <w:r w:rsidRPr="00286A78">
              <w:rPr>
                <w:color w:val="53565A"/>
                <w:sz w:val="20"/>
                <w:szCs w:val="20"/>
              </w:rPr>
              <w:t>O/C</w:t>
            </w:r>
          </w:p>
        </w:tc>
        <w:tc>
          <w:tcPr>
            <w:tcW w:w="1843" w:type="dxa"/>
          </w:tcPr>
          <w:p w:rsidR="00A45826" w:rsidRPr="00286A78" w:rsidRDefault="00A45826" w:rsidP="00484692">
            <w:pPr>
              <w:rPr>
                <w:color w:val="53565A"/>
                <w:sz w:val="20"/>
                <w:szCs w:val="20"/>
              </w:rPr>
            </w:pPr>
            <w:r w:rsidRPr="00286A78">
              <w:rPr>
                <w:color w:val="53565A"/>
                <w:sz w:val="20"/>
                <w:szCs w:val="20"/>
              </w:rPr>
              <w:t>‘Certificado’, ’xxxxxxx’</w:t>
            </w:r>
          </w:p>
        </w:tc>
      </w:tr>
      <w:tr w:rsidR="00A45826" w:rsidTr="00B91876">
        <w:tc>
          <w:tcPr>
            <w:tcW w:w="2552" w:type="dxa"/>
          </w:tcPr>
          <w:p w:rsidR="00A45826" w:rsidRPr="00286A78" w:rsidRDefault="00A45826" w:rsidP="00484692">
            <w:pPr>
              <w:rPr>
                <w:color w:val="53565A"/>
                <w:sz w:val="20"/>
                <w:szCs w:val="20"/>
              </w:rPr>
            </w:pPr>
          </w:p>
        </w:tc>
        <w:tc>
          <w:tcPr>
            <w:tcW w:w="1417" w:type="dxa"/>
            <w:tcBorders>
              <w:top w:val="single" w:sz="4" w:space="0" w:color="auto"/>
            </w:tcBorders>
          </w:tcPr>
          <w:p w:rsidR="00A45826" w:rsidRPr="00286A78" w:rsidRDefault="00A45826" w:rsidP="00484692">
            <w:pPr>
              <w:rPr>
                <w:color w:val="53565A"/>
                <w:sz w:val="20"/>
                <w:szCs w:val="20"/>
              </w:rPr>
            </w:pPr>
          </w:p>
        </w:tc>
        <w:tc>
          <w:tcPr>
            <w:tcW w:w="2410" w:type="dxa"/>
          </w:tcPr>
          <w:p w:rsidR="00A45826" w:rsidRPr="00286A78" w:rsidRDefault="00A45826" w:rsidP="00484692">
            <w:pPr>
              <w:rPr>
                <w:color w:val="53565A"/>
                <w:sz w:val="20"/>
                <w:szCs w:val="20"/>
              </w:rPr>
            </w:pPr>
          </w:p>
        </w:tc>
        <w:tc>
          <w:tcPr>
            <w:tcW w:w="709" w:type="dxa"/>
          </w:tcPr>
          <w:p w:rsidR="00A45826" w:rsidRPr="00286A78" w:rsidRDefault="00A45826" w:rsidP="00484692">
            <w:pPr>
              <w:jc w:val="center"/>
              <w:rPr>
                <w:color w:val="53565A"/>
                <w:sz w:val="20"/>
                <w:szCs w:val="20"/>
              </w:rPr>
            </w:pPr>
          </w:p>
        </w:tc>
        <w:tc>
          <w:tcPr>
            <w:tcW w:w="1843" w:type="dxa"/>
          </w:tcPr>
          <w:p w:rsidR="00A45826" w:rsidRPr="00286A78" w:rsidRDefault="00A45826" w:rsidP="00484692">
            <w:pPr>
              <w:rPr>
                <w:color w:val="53565A"/>
                <w:sz w:val="20"/>
                <w:szCs w:val="20"/>
              </w:rPr>
            </w:pPr>
          </w:p>
        </w:tc>
      </w:tr>
      <w:tr w:rsidR="00A45826" w:rsidTr="00A45826">
        <w:tc>
          <w:tcPr>
            <w:tcW w:w="8931" w:type="dxa"/>
            <w:gridSpan w:val="5"/>
          </w:tcPr>
          <w:p w:rsidR="00A45826" w:rsidRPr="00286A78" w:rsidRDefault="00A45826" w:rsidP="00484692">
            <w:pPr>
              <w:rPr>
                <w:color w:val="53565A"/>
                <w:sz w:val="20"/>
                <w:szCs w:val="20"/>
              </w:rPr>
            </w:pPr>
            <w:r w:rsidRPr="00286A78">
              <w:rPr>
                <w:color w:val="53565A"/>
                <w:sz w:val="20"/>
                <w:szCs w:val="20"/>
              </w:rPr>
              <w:t>Descripción  Funcionalidad del servicio</w:t>
            </w:r>
          </w:p>
        </w:tc>
      </w:tr>
      <w:tr w:rsidR="00A45826" w:rsidTr="00A45826">
        <w:tc>
          <w:tcPr>
            <w:tcW w:w="8931" w:type="dxa"/>
            <w:gridSpan w:val="5"/>
          </w:tcPr>
          <w:p w:rsidR="00A45826" w:rsidRPr="00286A78" w:rsidRDefault="00A45826" w:rsidP="00484692">
            <w:pPr>
              <w:pStyle w:val="Encabezado"/>
              <w:rPr>
                <w:color w:val="53565A"/>
                <w:sz w:val="20"/>
                <w:szCs w:val="20"/>
              </w:rPr>
            </w:pPr>
          </w:p>
          <w:p w:rsidR="00A45826" w:rsidRPr="00286A78" w:rsidRDefault="00A45826" w:rsidP="00484692">
            <w:pPr>
              <w:rPr>
                <w:color w:val="53565A"/>
                <w:sz w:val="20"/>
                <w:szCs w:val="20"/>
              </w:rPr>
            </w:pPr>
          </w:p>
        </w:tc>
      </w:tr>
    </w:tbl>
    <w:p w:rsidR="00A45826" w:rsidRDefault="00A45826" w:rsidP="006069D1">
      <w:pPr>
        <w:pStyle w:val="aaNormal2"/>
      </w:pPr>
    </w:p>
    <w:p w:rsidR="000A357F" w:rsidRDefault="000A357F">
      <w:pPr>
        <w:rPr>
          <w:rFonts w:ascii="Avenir LT Std 35 Light" w:hAnsi="Avenir LT Std 35 Light"/>
          <w:noProof w:val="0"/>
          <w:color w:val="53565A"/>
          <w:sz w:val="22"/>
          <w:szCs w:val="20"/>
          <w:lang w:val="es-ES" w:eastAsia="es-ES"/>
        </w:rPr>
      </w:pPr>
      <w:r>
        <w:br w:type="page"/>
      </w:r>
    </w:p>
    <w:p w:rsidR="000A357F" w:rsidRDefault="00151A13" w:rsidP="00EB5118">
      <w:pPr>
        <w:pStyle w:val="aaTtulo2"/>
        <w:numPr>
          <w:ilvl w:val="1"/>
          <w:numId w:val="35"/>
        </w:numPr>
        <w:pBdr>
          <w:bottom w:val="single" w:sz="4" w:space="1" w:color="003366"/>
        </w:pBdr>
        <w:spacing w:after="120"/>
      </w:pPr>
      <w:bookmarkStart w:id="20" w:name="_Toc418502317"/>
      <w:r>
        <w:lastRenderedPageBreak/>
        <w:t>BENREC</w:t>
      </w:r>
      <w:bookmarkEnd w:id="20"/>
    </w:p>
    <w:p w:rsidR="000A357F" w:rsidRPr="00D947E1" w:rsidRDefault="00356164" w:rsidP="000A357F">
      <w:pPr>
        <w:pStyle w:val="aaNormal2"/>
      </w:pPr>
      <w:r>
        <w:t>Servicio que actualiza el Rut de un Beneficiario siempre y cuando este se encuentre sin información.</w:t>
      </w:r>
    </w:p>
    <w:p w:rsidR="000A357F" w:rsidRPr="00D947E1" w:rsidRDefault="000A357F" w:rsidP="000A357F">
      <w:pPr>
        <w:pStyle w:val="aaNormal2"/>
      </w:pPr>
      <w:r w:rsidRPr="00D947E1">
        <w:rPr>
          <w:u w:val="single"/>
        </w:rPr>
        <w:t>Aplicación</w:t>
      </w:r>
      <w:r w:rsidRPr="00D947E1">
        <w:t xml:space="preserve"> : </w:t>
      </w:r>
      <w:r>
        <w:t xml:space="preserve">Prestador, </w:t>
      </w:r>
      <w:r w:rsidR="00045D88">
        <w:t>Administración</w:t>
      </w:r>
      <w:r w:rsidRPr="00D947E1">
        <w:t>.</w:t>
      </w:r>
    </w:p>
    <w:p w:rsidR="000A357F" w:rsidRPr="00D947E1" w:rsidRDefault="000A357F" w:rsidP="000A357F">
      <w:pPr>
        <w:pStyle w:val="aaNormal2"/>
      </w:pPr>
      <w:r w:rsidRPr="00D947E1">
        <w:rPr>
          <w:u w:val="single"/>
        </w:rPr>
        <w:t>Obligatorio</w:t>
      </w:r>
      <w:r w:rsidRPr="00D947E1">
        <w:t xml:space="preserve"> : </w:t>
      </w:r>
      <w:r w:rsidR="00A92796">
        <w:t>No</w:t>
      </w:r>
    </w:p>
    <w:tbl>
      <w:tblPr>
        <w:tblW w:w="8931" w:type="dxa"/>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52"/>
        <w:gridCol w:w="1417"/>
        <w:gridCol w:w="2410"/>
        <w:gridCol w:w="709"/>
        <w:gridCol w:w="1843"/>
      </w:tblGrid>
      <w:tr w:rsidR="000A357F" w:rsidRPr="0049442E" w:rsidTr="00484692">
        <w:tc>
          <w:tcPr>
            <w:tcW w:w="2552" w:type="dxa"/>
            <w:shd w:val="clear" w:color="auto" w:fill="76923C"/>
            <w:vAlign w:val="center"/>
          </w:tcPr>
          <w:p w:rsidR="000A357F" w:rsidRPr="00975CBF" w:rsidRDefault="000A357F" w:rsidP="00484692">
            <w:pPr>
              <w:rPr>
                <w:rFonts w:ascii="Avenir LT Std 35 Light" w:hAnsi="Avenir LT Std 35 Light"/>
                <w:b/>
                <w:color w:val="FFFFFF" w:themeColor="background1"/>
                <w:sz w:val="20"/>
                <w:szCs w:val="20"/>
              </w:rPr>
            </w:pPr>
            <w:r w:rsidRPr="00975CBF">
              <w:rPr>
                <w:rFonts w:ascii="Avenir LT Std 35 Light" w:hAnsi="Avenir LT Std 35 Light"/>
                <w:b/>
                <w:color w:val="FFFFFF" w:themeColor="background1"/>
                <w:sz w:val="20"/>
                <w:szCs w:val="20"/>
              </w:rPr>
              <w:t>Componente</w:t>
            </w:r>
          </w:p>
        </w:tc>
        <w:tc>
          <w:tcPr>
            <w:tcW w:w="6379" w:type="dxa"/>
            <w:gridSpan w:val="4"/>
            <w:shd w:val="clear" w:color="auto" w:fill="76923C"/>
            <w:vAlign w:val="center"/>
          </w:tcPr>
          <w:p w:rsidR="000A357F" w:rsidRPr="00975CBF" w:rsidRDefault="000A357F" w:rsidP="00484692">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Bono Electrónico I-Med</w:t>
            </w:r>
          </w:p>
        </w:tc>
      </w:tr>
      <w:tr w:rsidR="000A357F" w:rsidRPr="0049442E" w:rsidTr="00484692">
        <w:tc>
          <w:tcPr>
            <w:tcW w:w="2552" w:type="dxa"/>
            <w:shd w:val="clear" w:color="auto" w:fill="76923C"/>
            <w:vAlign w:val="center"/>
          </w:tcPr>
          <w:p w:rsidR="000A357F" w:rsidRPr="00975CBF" w:rsidRDefault="000A357F" w:rsidP="00484692">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Objetivo</w:t>
            </w:r>
          </w:p>
        </w:tc>
        <w:tc>
          <w:tcPr>
            <w:tcW w:w="6379" w:type="dxa"/>
            <w:gridSpan w:val="4"/>
            <w:shd w:val="clear" w:color="auto" w:fill="76923C"/>
            <w:vAlign w:val="center"/>
          </w:tcPr>
          <w:p w:rsidR="000A357F" w:rsidRPr="00975CBF" w:rsidRDefault="000A3FCA" w:rsidP="000A3FCA">
            <w:pPr>
              <w:ind w:left="708" w:hanging="708"/>
              <w:rPr>
                <w:rFonts w:ascii="Avenir LT Std 35 Light" w:hAnsi="Avenir LT Std 35 Light"/>
                <w:color w:val="FFFFFF" w:themeColor="background1"/>
                <w:sz w:val="20"/>
                <w:szCs w:val="20"/>
                <w:lang w:val="es-ES"/>
              </w:rPr>
            </w:pPr>
            <w:r>
              <w:rPr>
                <w:rFonts w:ascii="Avenir LT Std 35 Light" w:hAnsi="Avenir LT Std 35 Light"/>
                <w:color w:val="FFFFFF" w:themeColor="background1"/>
                <w:sz w:val="20"/>
                <w:szCs w:val="20"/>
                <w:lang w:val="es-ES"/>
              </w:rPr>
              <w:t>Actualiza el Rut del beneficiari</w:t>
            </w:r>
            <w:r w:rsidR="00B56341">
              <w:rPr>
                <w:rFonts w:ascii="Avenir LT Std 35 Light" w:hAnsi="Avenir LT Std 35 Light"/>
                <w:color w:val="FFFFFF" w:themeColor="background1"/>
                <w:sz w:val="20"/>
                <w:szCs w:val="20"/>
                <w:lang w:val="es-ES"/>
              </w:rPr>
              <w:t>o.</w:t>
            </w:r>
          </w:p>
        </w:tc>
      </w:tr>
      <w:tr w:rsidR="000A357F" w:rsidRPr="0049442E" w:rsidTr="00484692">
        <w:tc>
          <w:tcPr>
            <w:tcW w:w="2552" w:type="dxa"/>
            <w:shd w:val="clear" w:color="auto" w:fill="76923C"/>
            <w:vAlign w:val="center"/>
          </w:tcPr>
          <w:p w:rsidR="000A357F" w:rsidRPr="00975CBF" w:rsidRDefault="000A357F" w:rsidP="00484692">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Nombre Campo</w:t>
            </w:r>
          </w:p>
        </w:tc>
        <w:tc>
          <w:tcPr>
            <w:tcW w:w="1417" w:type="dxa"/>
            <w:shd w:val="clear" w:color="auto" w:fill="76923C"/>
            <w:vAlign w:val="center"/>
          </w:tcPr>
          <w:p w:rsidR="000A357F" w:rsidRPr="00975CBF" w:rsidRDefault="000A357F" w:rsidP="00484692">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Tipo Dato</w:t>
            </w:r>
          </w:p>
        </w:tc>
        <w:tc>
          <w:tcPr>
            <w:tcW w:w="2410" w:type="dxa"/>
            <w:shd w:val="clear" w:color="auto" w:fill="76923C"/>
            <w:vAlign w:val="center"/>
          </w:tcPr>
          <w:p w:rsidR="000A357F" w:rsidRPr="00975CBF" w:rsidRDefault="000A357F" w:rsidP="00484692">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Descripción</w:t>
            </w:r>
          </w:p>
        </w:tc>
        <w:tc>
          <w:tcPr>
            <w:tcW w:w="709" w:type="dxa"/>
            <w:shd w:val="clear" w:color="auto" w:fill="76923C"/>
            <w:vAlign w:val="center"/>
          </w:tcPr>
          <w:p w:rsidR="000A357F" w:rsidRPr="00F83D57" w:rsidRDefault="000A357F" w:rsidP="00484692">
            <w:pPr>
              <w:rPr>
                <w:rFonts w:ascii="Avenir LT Std 35 Light" w:hAnsi="Avenir LT Std 35 Light"/>
                <w:b/>
                <w:color w:val="FFFFFF" w:themeColor="background1"/>
                <w:sz w:val="20"/>
                <w:szCs w:val="20"/>
              </w:rPr>
            </w:pPr>
            <w:r w:rsidRPr="00F83D57">
              <w:rPr>
                <w:rFonts w:ascii="Avenir LT Std 35 Light" w:hAnsi="Avenir LT Std 35 Light"/>
                <w:b/>
                <w:color w:val="FFFFFF" w:themeColor="background1"/>
                <w:sz w:val="20"/>
                <w:szCs w:val="20"/>
              </w:rPr>
              <w:t>M</w:t>
            </w:r>
          </w:p>
        </w:tc>
        <w:tc>
          <w:tcPr>
            <w:tcW w:w="1843" w:type="dxa"/>
            <w:shd w:val="clear" w:color="auto" w:fill="76923C"/>
            <w:vAlign w:val="center"/>
          </w:tcPr>
          <w:p w:rsidR="000A357F" w:rsidRPr="00975CBF" w:rsidRDefault="000A357F" w:rsidP="00484692">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Observaciones</w:t>
            </w:r>
          </w:p>
        </w:tc>
      </w:tr>
      <w:tr w:rsidR="001038C9" w:rsidTr="001038C9">
        <w:tc>
          <w:tcPr>
            <w:tcW w:w="2552" w:type="dxa"/>
          </w:tcPr>
          <w:p w:rsidR="001038C9" w:rsidRPr="00BB49EA" w:rsidRDefault="001038C9" w:rsidP="009645F8">
            <w:pPr>
              <w:rPr>
                <w:rFonts w:ascii="Avenir LT Std 35 Light" w:hAnsi="Avenir LT Std 35 Light"/>
                <w:color w:val="53565A"/>
                <w:sz w:val="20"/>
                <w:szCs w:val="20"/>
              </w:rPr>
            </w:pPr>
            <w:r w:rsidRPr="00BB49EA">
              <w:rPr>
                <w:rFonts w:ascii="Avenir LT Std 35 Light" w:hAnsi="Avenir LT Std 35 Light"/>
                <w:color w:val="53565A"/>
                <w:sz w:val="20"/>
                <w:szCs w:val="20"/>
              </w:rPr>
              <w:t>extCodFinanciador</w:t>
            </w:r>
          </w:p>
        </w:tc>
        <w:tc>
          <w:tcPr>
            <w:tcW w:w="1417" w:type="dxa"/>
          </w:tcPr>
          <w:p w:rsidR="001038C9" w:rsidRPr="00BB49EA" w:rsidRDefault="001038C9" w:rsidP="009645F8">
            <w:pPr>
              <w:rPr>
                <w:rFonts w:ascii="Avenir LT Std 35 Light" w:hAnsi="Avenir LT Std 35 Light"/>
                <w:color w:val="53565A"/>
                <w:sz w:val="20"/>
                <w:szCs w:val="20"/>
              </w:rPr>
            </w:pPr>
            <w:r w:rsidRPr="00BB49EA">
              <w:rPr>
                <w:rFonts w:ascii="Avenir LT Std 35 Light" w:hAnsi="Avenir LT Std 35 Light"/>
                <w:color w:val="53565A"/>
                <w:sz w:val="20"/>
                <w:szCs w:val="20"/>
              </w:rPr>
              <w:t>Integer (3)</w:t>
            </w:r>
          </w:p>
        </w:tc>
        <w:tc>
          <w:tcPr>
            <w:tcW w:w="2410" w:type="dxa"/>
          </w:tcPr>
          <w:p w:rsidR="001038C9" w:rsidRPr="00BB49EA" w:rsidRDefault="001038C9" w:rsidP="009645F8">
            <w:pPr>
              <w:rPr>
                <w:rFonts w:ascii="Avenir LT Std 35 Light" w:hAnsi="Avenir LT Std 35 Light"/>
                <w:color w:val="53565A"/>
                <w:sz w:val="20"/>
                <w:szCs w:val="20"/>
              </w:rPr>
            </w:pPr>
            <w:r w:rsidRPr="00BB49EA">
              <w:rPr>
                <w:rFonts w:ascii="Avenir LT Std 35 Light" w:hAnsi="Avenir LT Std 35 Light"/>
                <w:color w:val="53565A"/>
                <w:sz w:val="20"/>
                <w:szCs w:val="20"/>
              </w:rPr>
              <w:t>Código del Financiador (Certificación)</w:t>
            </w:r>
          </w:p>
        </w:tc>
        <w:tc>
          <w:tcPr>
            <w:tcW w:w="709" w:type="dxa"/>
          </w:tcPr>
          <w:p w:rsidR="001038C9" w:rsidRPr="00BB49EA" w:rsidRDefault="001038C9" w:rsidP="009645F8">
            <w:pPr>
              <w:rPr>
                <w:rFonts w:ascii="Avenir LT Std 35 Light" w:hAnsi="Avenir LT Std 35 Light"/>
                <w:color w:val="53565A"/>
                <w:sz w:val="20"/>
                <w:szCs w:val="20"/>
              </w:rPr>
            </w:pPr>
            <w:r w:rsidRPr="00BB49EA">
              <w:rPr>
                <w:rFonts w:ascii="Avenir LT Std 35 Light" w:hAnsi="Avenir LT Std 35 Light"/>
                <w:color w:val="53565A"/>
                <w:sz w:val="20"/>
                <w:szCs w:val="20"/>
              </w:rPr>
              <w:t>I</w:t>
            </w:r>
          </w:p>
        </w:tc>
        <w:tc>
          <w:tcPr>
            <w:tcW w:w="1843" w:type="dxa"/>
          </w:tcPr>
          <w:p w:rsidR="001038C9" w:rsidRPr="00BB49EA" w:rsidRDefault="001038C9" w:rsidP="009645F8">
            <w:pPr>
              <w:rPr>
                <w:rFonts w:ascii="Avenir LT Std 35 Light" w:hAnsi="Avenir LT Std 35 Light"/>
                <w:color w:val="53565A"/>
                <w:sz w:val="20"/>
                <w:szCs w:val="20"/>
              </w:rPr>
            </w:pPr>
          </w:p>
        </w:tc>
      </w:tr>
      <w:tr w:rsidR="001038C9" w:rsidTr="001038C9">
        <w:tc>
          <w:tcPr>
            <w:tcW w:w="2552" w:type="dxa"/>
          </w:tcPr>
          <w:p w:rsidR="001038C9" w:rsidRPr="00BB49EA" w:rsidRDefault="001038C9" w:rsidP="009645F8">
            <w:pPr>
              <w:rPr>
                <w:rFonts w:ascii="Avenir LT Std 35 Light" w:hAnsi="Avenir LT Std 35 Light"/>
                <w:color w:val="53565A"/>
                <w:sz w:val="20"/>
                <w:szCs w:val="20"/>
              </w:rPr>
            </w:pPr>
            <w:r w:rsidRPr="00BB49EA">
              <w:rPr>
                <w:rFonts w:ascii="Avenir LT Std 35 Light" w:hAnsi="Avenir LT Std 35 Light"/>
                <w:color w:val="53565A"/>
                <w:sz w:val="20"/>
                <w:szCs w:val="20"/>
              </w:rPr>
              <w:t>extRutCotizante</w:t>
            </w:r>
          </w:p>
        </w:tc>
        <w:tc>
          <w:tcPr>
            <w:tcW w:w="1417" w:type="dxa"/>
          </w:tcPr>
          <w:p w:rsidR="001038C9" w:rsidRPr="00BB49EA" w:rsidRDefault="001038C9" w:rsidP="009645F8">
            <w:pPr>
              <w:rPr>
                <w:rFonts w:ascii="Avenir LT Std 35 Light" w:hAnsi="Avenir LT Std 35 Light"/>
                <w:color w:val="53565A"/>
                <w:sz w:val="20"/>
                <w:szCs w:val="20"/>
              </w:rPr>
            </w:pPr>
            <w:r w:rsidRPr="00BB49EA">
              <w:rPr>
                <w:rFonts w:ascii="Avenir LT Std 35 Light" w:hAnsi="Avenir LT Std 35 Light"/>
                <w:color w:val="53565A"/>
                <w:sz w:val="20"/>
                <w:szCs w:val="20"/>
              </w:rPr>
              <w:t>char(12)</w:t>
            </w:r>
          </w:p>
        </w:tc>
        <w:tc>
          <w:tcPr>
            <w:tcW w:w="2410" w:type="dxa"/>
          </w:tcPr>
          <w:p w:rsidR="001038C9" w:rsidRPr="00BB49EA" w:rsidRDefault="001038C9" w:rsidP="009645F8">
            <w:pPr>
              <w:rPr>
                <w:rFonts w:ascii="Avenir LT Std 35 Light" w:hAnsi="Avenir LT Std 35 Light"/>
                <w:color w:val="53565A"/>
                <w:sz w:val="20"/>
                <w:szCs w:val="20"/>
              </w:rPr>
            </w:pPr>
            <w:r w:rsidRPr="00BB49EA">
              <w:rPr>
                <w:rFonts w:ascii="Avenir LT Std 35 Light" w:hAnsi="Avenir LT Std 35 Light"/>
                <w:color w:val="53565A"/>
                <w:sz w:val="20"/>
                <w:szCs w:val="20"/>
              </w:rPr>
              <w:t>Rut Afiliado</w:t>
            </w:r>
          </w:p>
        </w:tc>
        <w:tc>
          <w:tcPr>
            <w:tcW w:w="709" w:type="dxa"/>
          </w:tcPr>
          <w:p w:rsidR="001038C9" w:rsidRPr="00BB49EA" w:rsidRDefault="001038C9" w:rsidP="009645F8">
            <w:pPr>
              <w:rPr>
                <w:rFonts w:ascii="Avenir LT Std 35 Light" w:hAnsi="Avenir LT Std 35 Light"/>
                <w:color w:val="53565A"/>
                <w:sz w:val="20"/>
                <w:szCs w:val="20"/>
              </w:rPr>
            </w:pPr>
            <w:r w:rsidRPr="00BB49EA">
              <w:rPr>
                <w:rFonts w:ascii="Avenir LT Std 35 Light" w:hAnsi="Avenir LT Std 35 Light"/>
                <w:color w:val="53565A"/>
                <w:sz w:val="20"/>
                <w:szCs w:val="20"/>
              </w:rPr>
              <w:t>I</w:t>
            </w:r>
          </w:p>
        </w:tc>
        <w:tc>
          <w:tcPr>
            <w:tcW w:w="1843" w:type="dxa"/>
          </w:tcPr>
          <w:p w:rsidR="001038C9" w:rsidRPr="00BB49EA" w:rsidRDefault="001038C9" w:rsidP="009645F8">
            <w:pPr>
              <w:rPr>
                <w:rFonts w:ascii="Avenir LT Std 35 Light" w:hAnsi="Avenir LT Std 35 Light"/>
                <w:color w:val="53565A"/>
                <w:sz w:val="20"/>
                <w:szCs w:val="20"/>
              </w:rPr>
            </w:pPr>
          </w:p>
        </w:tc>
      </w:tr>
      <w:tr w:rsidR="001038C9" w:rsidTr="001038C9">
        <w:tc>
          <w:tcPr>
            <w:tcW w:w="2552" w:type="dxa"/>
          </w:tcPr>
          <w:p w:rsidR="001038C9" w:rsidRPr="00BB49EA" w:rsidRDefault="001038C9" w:rsidP="009645F8">
            <w:pPr>
              <w:rPr>
                <w:rFonts w:ascii="Avenir LT Std 35 Light" w:hAnsi="Avenir LT Std 35 Light"/>
                <w:color w:val="53565A"/>
                <w:sz w:val="20"/>
                <w:szCs w:val="20"/>
              </w:rPr>
            </w:pPr>
            <w:r w:rsidRPr="00BB49EA">
              <w:rPr>
                <w:rFonts w:ascii="Avenir LT Std 35 Light" w:hAnsi="Avenir LT Std 35 Light"/>
                <w:color w:val="53565A"/>
                <w:sz w:val="20"/>
                <w:szCs w:val="20"/>
              </w:rPr>
              <w:t>ExtCorrBenef</w:t>
            </w:r>
          </w:p>
        </w:tc>
        <w:tc>
          <w:tcPr>
            <w:tcW w:w="1417" w:type="dxa"/>
            <w:tcBorders>
              <w:bottom w:val="single" w:sz="4" w:space="0" w:color="auto"/>
            </w:tcBorders>
          </w:tcPr>
          <w:p w:rsidR="001038C9" w:rsidRPr="00BB49EA" w:rsidRDefault="001038C9" w:rsidP="009645F8">
            <w:pPr>
              <w:rPr>
                <w:rFonts w:ascii="Avenir LT Std 35 Light" w:hAnsi="Avenir LT Std 35 Light"/>
                <w:color w:val="53565A"/>
                <w:sz w:val="20"/>
                <w:szCs w:val="20"/>
              </w:rPr>
            </w:pPr>
            <w:r w:rsidRPr="00BB49EA">
              <w:rPr>
                <w:rFonts w:ascii="Avenir LT Std 35 Light" w:hAnsi="Avenir LT Std 35 Light"/>
                <w:color w:val="53565A"/>
                <w:sz w:val="20"/>
                <w:szCs w:val="20"/>
              </w:rPr>
              <w:t>Integer (3)</w:t>
            </w:r>
          </w:p>
        </w:tc>
        <w:tc>
          <w:tcPr>
            <w:tcW w:w="2410" w:type="dxa"/>
          </w:tcPr>
          <w:p w:rsidR="001038C9" w:rsidRPr="00BB49EA" w:rsidRDefault="001038C9" w:rsidP="009645F8">
            <w:pPr>
              <w:rPr>
                <w:rFonts w:ascii="Avenir LT Std 35 Light" w:hAnsi="Avenir LT Std 35 Light"/>
                <w:color w:val="53565A"/>
                <w:sz w:val="20"/>
                <w:szCs w:val="20"/>
              </w:rPr>
            </w:pPr>
            <w:r w:rsidRPr="00BB49EA">
              <w:rPr>
                <w:rFonts w:ascii="Avenir LT Std 35 Light" w:hAnsi="Avenir LT Std 35 Light"/>
                <w:color w:val="53565A"/>
                <w:sz w:val="20"/>
                <w:szCs w:val="20"/>
              </w:rPr>
              <w:t>Correlativo Beneficiario</w:t>
            </w:r>
          </w:p>
        </w:tc>
        <w:tc>
          <w:tcPr>
            <w:tcW w:w="709" w:type="dxa"/>
          </w:tcPr>
          <w:p w:rsidR="001038C9" w:rsidRPr="00BB49EA" w:rsidRDefault="001038C9" w:rsidP="009645F8">
            <w:pPr>
              <w:rPr>
                <w:rFonts w:ascii="Avenir LT Std 35 Light" w:hAnsi="Avenir LT Std 35 Light"/>
                <w:color w:val="53565A"/>
                <w:sz w:val="20"/>
                <w:szCs w:val="20"/>
              </w:rPr>
            </w:pPr>
            <w:r w:rsidRPr="00BB49EA">
              <w:rPr>
                <w:rFonts w:ascii="Avenir LT Std 35 Light" w:hAnsi="Avenir LT Std 35 Light"/>
                <w:color w:val="53565A"/>
                <w:sz w:val="20"/>
                <w:szCs w:val="20"/>
              </w:rPr>
              <w:t>I</w:t>
            </w:r>
          </w:p>
        </w:tc>
        <w:tc>
          <w:tcPr>
            <w:tcW w:w="1843" w:type="dxa"/>
          </w:tcPr>
          <w:p w:rsidR="001038C9" w:rsidRPr="00BB49EA" w:rsidRDefault="001038C9" w:rsidP="009645F8">
            <w:pPr>
              <w:rPr>
                <w:rFonts w:ascii="Avenir LT Std 35 Light" w:hAnsi="Avenir LT Std 35 Light"/>
                <w:color w:val="53565A"/>
                <w:sz w:val="20"/>
                <w:szCs w:val="20"/>
              </w:rPr>
            </w:pPr>
          </w:p>
        </w:tc>
      </w:tr>
      <w:tr w:rsidR="001038C9" w:rsidTr="001038C9">
        <w:tc>
          <w:tcPr>
            <w:tcW w:w="2552" w:type="dxa"/>
          </w:tcPr>
          <w:p w:rsidR="001038C9" w:rsidRPr="00BB49EA" w:rsidRDefault="001038C9" w:rsidP="009645F8">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extRutBeneficiario</w:t>
            </w:r>
          </w:p>
        </w:tc>
        <w:tc>
          <w:tcPr>
            <w:tcW w:w="1417" w:type="dxa"/>
          </w:tcPr>
          <w:p w:rsidR="001038C9" w:rsidRPr="00BB49EA" w:rsidRDefault="001038C9" w:rsidP="009645F8">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char(12)</w:t>
            </w:r>
          </w:p>
        </w:tc>
        <w:tc>
          <w:tcPr>
            <w:tcW w:w="2410" w:type="dxa"/>
          </w:tcPr>
          <w:p w:rsidR="001038C9" w:rsidRPr="00BB49EA" w:rsidRDefault="001038C9" w:rsidP="009645F8">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Rut Beneficiario</w:t>
            </w:r>
          </w:p>
        </w:tc>
        <w:tc>
          <w:tcPr>
            <w:tcW w:w="709" w:type="dxa"/>
          </w:tcPr>
          <w:p w:rsidR="001038C9" w:rsidRPr="00BB49EA" w:rsidRDefault="001038C9" w:rsidP="009645F8">
            <w:pPr>
              <w:rPr>
                <w:rFonts w:ascii="Avenir LT Std 35 Light" w:hAnsi="Avenir LT Std 35 Light"/>
                <w:color w:val="53565A"/>
                <w:sz w:val="20"/>
                <w:szCs w:val="20"/>
                <w:lang w:val="es-ES"/>
              </w:rPr>
            </w:pPr>
            <w:r w:rsidRPr="00BB49EA">
              <w:rPr>
                <w:rFonts w:ascii="Avenir LT Std 35 Light" w:hAnsi="Avenir LT Std 35 Light"/>
                <w:color w:val="53565A"/>
                <w:sz w:val="20"/>
                <w:szCs w:val="20"/>
                <w:lang w:val="es-ES"/>
              </w:rPr>
              <w:t>I</w:t>
            </w:r>
          </w:p>
        </w:tc>
        <w:tc>
          <w:tcPr>
            <w:tcW w:w="1843" w:type="dxa"/>
          </w:tcPr>
          <w:p w:rsidR="001038C9" w:rsidRPr="00BB49EA" w:rsidRDefault="001038C9" w:rsidP="009645F8">
            <w:pPr>
              <w:rPr>
                <w:rFonts w:ascii="Avenir LT Std 35 Light" w:hAnsi="Avenir LT Std 35 Light"/>
                <w:color w:val="53565A"/>
                <w:sz w:val="20"/>
                <w:szCs w:val="20"/>
                <w:lang w:val="es-ES"/>
              </w:rPr>
            </w:pPr>
          </w:p>
        </w:tc>
      </w:tr>
      <w:tr w:rsidR="001038C9" w:rsidTr="001038C9">
        <w:tc>
          <w:tcPr>
            <w:tcW w:w="2552" w:type="dxa"/>
          </w:tcPr>
          <w:p w:rsidR="001038C9" w:rsidRPr="00BB49EA" w:rsidRDefault="001038C9" w:rsidP="009645F8">
            <w:pPr>
              <w:rPr>
                <w:rFonts w:ascii="Avenir LT Std 35 Light" w:hAnsi="Avenir LT Std 35 Light"/>
                <w:color w:val="53565A"/>
                <w:sz w:val="20"/>
                <w:szCs w:val="20"/>
              </w:rPr>
            </w:pPr>
            <w:r w:rsidRPr="00BB49EA">
              <w:rPr>
                <w:rFonts w:ascii="Avenir LT Std 35 Light" w:hAnsi="Avenir LT Std 35 Light"/>
                <w:color w:val="53565A"/>
                <w:sz w:val="20"/>
                <w:szCs w:val="20"/>
              </w:rPr>
              <w:t>extCodResBen</w:t>
            </w:r>
          </w:p>
        </w:tc>
        <w:tc>
          <w:tcPr>
            <w:tcW w:w="1417" w:type="dxa"/>
          </w:tcPr>
          <w:p w:rsidR="001038C9" w:rsidRPr="00BB49EA" w:rsidRDefault="001038C9" w:rsidP="009645F8">
            <w:pPr>
              <w:rPr>
                <w:rFonts w:ascii="Avenir LT Std 35 Light" w:hAnsi="Avenir LT Std 35 Light"/>
                <w:color w:val="53565A"/>
                <w:sz w:val="20"/>
                <w:szCs w:val="20"/>
              </w:rPr>
            </w:pPr>
            <w:r w:rsidRPr="00BB49EA">
              <w:rPr>
                <w:rFonts w:ascii="Avenir LT Std 35 Light" w:hAnsi="Avenir LT Std 35 Light"/>
                <w:color w:val="53565A"/>
                <w:sz w:val="20"/>
                <w:szCs w:val="20"/>
              </w:rPr>
              <w:t>char(1)</w:t>
            </w:r>
          </w:p>
        </w:tc>
        <w:tc>
          <w:tcPr>
            <w:tcW w:w="2410" w:type="dxa"/>
          </w:tcPr>
          <w:p w:rsidR="001038C9" w:rsidRPr="00BB49EA" w:rsidRDefault="001038C9" w:rsidP="009645F8">
            <w:pPr>
              <w:rPr>
                <w:rFonts w:ascii="Avenir LT Std 35 Light" w:hAnsi="Avenir LT Std 35 Light"/>
                <w:color w:val="53565A"/>
                <w:sz w:val="20"/>
                <w:szCs w:val="20"/>
              </w:rPr>
            </w:pPr>
            <w:r w:rsidRPr="00BB49EA">
              <w:rPr>
                <w:rFonts w:ascii="Avenir LT Std 35 Light" w:hAnsi="Avenir LT Std 35 Light"/>
                <w:color w:val="53565A"/>
                <w:sz w:val="20"/>
                <w:szCs w:val="20"/>
              </w:rPr>
              <w:t>Código estado de Actualización</w:t>
            </w:r>
          </w:p>
        </w:tc>
        <w:tc>
          <w:tcPr>
            <w:tcW w:w="709" w:type="dxa"/>
          </w:tcPr>
          <w:p w:rsidR="001038C9" w:rsidRPr="00BB49EA" w:rsidRDefault="001038C9" w:rsidP="009645F8">
            <w:pPr>
              <w:rPr>
                <w:rFonts w:ascii="Avenir LT Std 35 Light" w:hAnsi="Avenir LT Std 35 Light"/>
                <w:color w:val="53565A"/>
                <w:sz w:val="20"/>
                <w:szCs w:val="20"/>
              </w:rPr>
            </w:pPr>
            <w:r w:rsidRPr="00BB49EA">
              <w:rPr>
                <w:rFonts w:ascii="Avenir LT Std 35 Light" w:hAnsi="Avenir LT Std 35 Light"/>
                <w:color w:val="53565A"/>
                <w:sz w:val="20"/>
                <w:szCs w:val="20"/>
              </w:rPr>
              <w:t>O</w:t>
            </w:r>
          </w:p>
        </w:tc>
        <w:tc>
          <w:tcPr>
            <w:tcW w:w="1843" w:type="dxa"/>
          </w:tcPr>
          <w:p w:rsidR="001038C9" w:rsidRPr="00BB49EA" w:rsidRDefault="001038C9" w:rsidP="009645F8">
            <w:pPr>
              <w:rPr>
                <w:rFonts w:ascii="Avenir LT Std 35 Light" w:hAnsi="Avenir LT Std 35 Light"/>
                <w:color w:val="53565A"/>
                <w:sz w:val="20"/>
                <w:szCs w:val="20"/>
              </w:rPr>
            </w:pPr>
            <w:r w:rsidRPr="00BB49EA">
              <w:rPr>
                <w:rFonts w:ascii="Avenir LT Std 35 Light" w:hAnsi="Avenir LT Std 35 Light"/>
                <w:color w:val="53565A"/>
                <w:sz w:val="20"/>
                <w:szCs w:val="20"/>
              </w:rPr>
              <w:t>‘”G” significa éxito en la actualización</w:t>
            </w:r>
          </w:p>
          <w:p w:rsidR="001038C9" w:rsidRPr="00BB49EA" w:rsidRDefault="001038C9" w:rsidP="009645F8">
            <w:pPr>
              <w:rPr>
                <w:rFonts w:ascii="Avenir LT Std 35 Light" w:hAnsi="Avenir LT Std 35 Light"/>
                <w:color w:val="53565A"/>
                <w:sz w:val="20"/>
                <w:szCs w:val="20"/>
              </w:rPr>
            </w:pPr>
            <w:r w:rsidRPr="00BB49EA">
              <w:rPr>
                <w:rFonts w:ascii="Avenir LT Std 35 Light" w:hAnsi="Avenir LT Std 35 Light"/>
                <w:color w:val="53565A"/>
                <w:sz w:val="20"/>
                <w:szCs w:val="20"/>
              </w:rPr>
              <w:t>“P” Error en actualización</w:t>
            </w:r>
          </w:p>
        </w:tc>
      </w:tr>
      <w:tr w:rsidR="001038C9" w:rsidTr="001038C9">
        <w:tc>
          <w:tcPr>
            <w:tcW w:w="2552" w:type="dxa"/>
          </w:tcPr>
          <w:p w:rsidR="001038C9" w:rsidRPr="00BB49EA" w:rsidRDefault="001038C9" w:rsidP="009645F8">
            <w:pPr>
              <w:rPr>
                <w:rFonts w:ascii="Avenir LT Std 35 Light" w:hAnsi="Avenir LT Std 35 Light"/>
                <w:color w:val="53565A"/>
                <w:sz w:val="20"/>
                <w:szCs w:val="20"/>
              </w:rPr>
            </w:pPr>
            <w:r w:rsidRPr="00BB49EA">
              <w:rPr>
                <w:rFonts w:ascii="Avenir LT Std 35 Light" w:hAnsi="Avenir LT Std 35 Light"/>
                <w:color w:val="53565A"/>
                <w:sz w:val="20"/>
                <w:szCs w:val="20"/>
              </w:rPr>
              <w:t>extMensajeError</w:t>
            </w:r>
          </w:p>
        </w:tc>
        <w:tc>
          <w:tcPr>
            <w:tcW w:w="1417" w:type="dxa"/>
          </w:tcPr>
          <w:p w:rsidR="001038C9" w:rsidRPr="00BB49EA" w:rsidRDefault="001038C9" w:rsidP="009645F8">
            <w:pPr>
              <w:rPr>
                <w:rFonts w:ascii="Avenir LT Std 35 Light" w:hAnsi="Avenir LT Std 35 Light"/>
                <w:color w:val="53565A"/>
                <w:sz w:val="20"/>
                <w:szCs w:val="20"/>
              </w:rPr>
            </w:pPr>
            <w:r w:rsidRPr="00BB49EA">
              <w:rPr>
                <w:rFonts w:ascii="Avenir LT Std 35 Light" w:hAnsi="Avenir LT Std 35 Light"/>
                <w:color w:val="53565A"/>
                <w:sz w:val="20"/>
                <w:szCs w:val="20"/>
              </w:rPr>
              <w:t>char(30)</w:t>
            </w:r>
          </w:p>
        </w:tc>
        <w:tc>
          <w:tcPr>
            <w:tcW w:w="2410" w:type="dxa"/>
          </w:tcPr>
          <w:p w:rsidR="001038C9" w:rsidRPr="00BB49EA" w:rsidRDefault="001038C9" w:rsidP="009645F8">
            <w:pPr>
              <w:rPr>
                <w:rFonts w:ascii="Avenir LT Std 35 Light" w:hAnsi="Avenir LT Std 35 Light"/>
                <w:color w:val="53565A"/>
                <w:sz w:val="20"/>
                <w:szCs w:val="20"/>
              </w:rPr>
            </w:pPr>
            <w:r w:rsidRPr="00BB49EA">
              <w:rPr>
                <w:rFonts w:ascii="Avenir LT Std 35 Light" w:hAnsi="Avenir LT Std 35 Light"/>
                <w:color w:val="53565A"/>
                <w:sz w:val="20"/>
                <w:szCs w:val="20"/>
              </w:rPr>
              <w:t>Mensaje de error</w:t>
            </w:r>
          </w:p>
        </w:tc>
        <w:tc>
          <w:tcPr>
            <w:tcW w:w="709" w:type="dxa"/>
          </w:tcPr>
          <w:p w:rsidR="001038C9" w:rsidRPr="00BB49EA" w:rsidRDefault="001038C9" w:rsidP="009645F8">
            <w:pPr>
              <w:rPr>
                <w:rFonts w:ascii="Avenir LT Std 35 Light" w:hAnsi="Avenir LT Std 35 Light"/>
                <w:color w:val="53565A"/>
                <w:sz w:val="20"/>
                <w:szCs w:val="20"/>
              </w:rPr>
            </w:pPr>
            <w:r w:rsidRPr="00BB49EA">
              <w:rPr>
                <w:rFonts w:ascii="Avenir LT Std 35 Light" w:hAnsi="Avenir LT Std 35 Light"/>
                <w:color w:val="53565A"/>
                <w:sz w:val="20"/>
                <w:szCs w:val="20"/>
              </w:rPr>
              <w:t>O</w:t>
            </w:r>
          </w:p>
        </w:tc>
        <w:tc>
          <w:tcPr>
            <w:tcW w:w="1843" w:type="dxa"/>
          </w:tcPr>
          <w:p w:rsidR="001038C9" w:rsidRPr="00BB49EA" w:rsidRDefault="001038C9" w:rsidP="009645F8">
            <w:pPr>
              <w:rPr>
                <w:rFonts w:ascii="Avenir LT Std 35 Light" w:hAnsi="Avenir LT Std 35 Light"/>
                <w:color w:val="53565A"/>
                <w:sz w:val="20"/>
                <w:szCs w:val="20"/>
              </w:rPr>
            </w:pPr>
          </w:p>
        </w:tc>
      </w:tr>
      <w:tr w:rsidR="001038C9" w:rsidTr="001038C9">
        <w:tc>
          <w:tcPr>
            <w:tcW w:w="2552" w:type="dxa"/>
          </w:tcPr>
          <w:p w:rsidR="001038C9" w:rsidRPr="00BB49EA" w:rsidRDefault="001038C9" w:rsidP="009645F8">
            <w:pPr>
              <w:rPr>
                <w:rFonts w:ascii="Avenir LT Std 35 Light" w:hAnsi="Avenir LT Std 35 Light"/>
                <w:color w:val="53565A"/>
                <w:sz w:val="20"/>
                <w:szCs w:val="20"/>
              </w:rPr>
            </w:pPr>
          </w:p>
        </w:tc>
        <w:tc>
          <w:tcPr>
            <w:tcW w:w="1417" w:type="dxa"/>
            <w:tcBorders>
              <w:top w:val="single" w:sz="4" w:space="0" w:color="auto"/>
            </w:tcBorders>
          </w:tcPr>
          <w:p w:rsidR="001038C9" w:rsidRPr="00BB49EA" w:rsidRDefault="001038C9" w:rsidP="009645F8">
            <w:pPr>
              <w:rPr>
                <w:rFonts w:ascii="Avenir LT Std 35 Light" w:hAnsi="Avenir LT Std 35 Light"/>
                <w:color w:val="53565A"/>
                <w:sz w:val="20"/>
                <w:szCs w:val="20"/>
              </w:rPr>
            </w:pPr>
          </w:p>
        </w:tc>
        <w:tc>
          <w:tcPr>
            <w:tcW w:w="2410" w:type="dxa"/>
          </w:tcPr>
          <w:p w:rsidR="001038C9" w:rsidRPr="00BB49EA" w:rsidRDefault="001038C9" w:rsidP="009645F8">
            <w:pPr>
              <w:rPr>
                <w:rFonts w:ascii="Avenir LT Std 35 Light" w:hAnsi="Avenir LT Std 35 Light"/>
                <w:color w:val="53565A"/>
                <w:sz w:val="20"/>
                <w:szCs w:val="20"/>
              </w:rPr>
            </w:pPr>
          </w:p>
        </w:tc>
        <w:tc>
          <w:tcPr>
            <w:tcW w:w="709" w:type="dxa"/>
          </w:tcPr>
          <w:p w:rsidR="001038C9" w:rsidRPr="00BB49EA" w:rsidRDefault="001038C9" w:rsidP="009645F8">
            <w:pPr>
              <w:jc w:val="center"/>
              <w:rPr>
                <w:rFonts w:ascii="Avenir LT Std 35 Light" w:hAnsi="Avenir LT Std 35 Light"/>
                <w:color w:val="53565A"/>
                <w:sz w:val="20"/>
                <w:szCs w:val="20"/>
              </w:rPr>
            </w:pPr>
          </w:p>
        </w:tc>
        <w:tc>
          <w:tcPr>
            <w:tcW w:w="1843" w:type="dxa"/>
          </w:tcPr>
          <w:p w:rsidR="001038C9" w:rsidRPr="00BB49EA" w:rsidRDefault="001038C9" w:rsidP="009645F8">
            <w:pPr>
              <w:rPr>
                <w:rFonts w:ascii="Avenir LT Std 35 Light" w:hAnsi="Avenir LT Std 35 Light"/>
                <w:color w:val="53565A"/>
                <w:sz w:val="20"/>
                <w:szCs w:val="20"/>
              </w:rPr>
            </w:pPr>
          </w:p>
        </w:tc>
      </w:tr>
      <w:tr w:rsidR="001038C9" w:rsidTr="001038C9">
        <w:tc>
          <w:tcPr>
            <w:tcW w:w="8931" w:type="dxa"/>
            <w:gridSpan w:val="5"/>
          </w:tcPr>
          <w:p w:rsidR="001038C9" w:rsidRPr="00BB49EA" w:rsidRDefault="001038C9" w:rsidP="009645F8">
            <w:pPr>
              <w:rPr>
                <w:rFonts w:ascii="Avenir LT Std 35 Light" w:hAnsi="Avenir LT Std 35 Light"/>
                <w:color w:val="53565A"/>
                <w:sz w:val="20"/>
                <w:szCs w:val="20"/>
              </w:rPr>
            </w:pPr>
            <w:r w:rsidRPr="00BB49EA">
              <w:rPr>
                <w:rFonts w:ascii="Avenir LT Std 35 Light" w:hAnsi="Avenir LT Std 35 Light"/>
                <w:color w:val="53565A"/>
                <w:sz w:val="20"/>
                <w:szCs w:val="20"/>
              </w:rPr>
              <w:t>Descripción  Funcionalidad del servicio</w:t>
            </w:r>
          </w:p>
        </w:tc>
      </w:tr>
      <w:tr w:rsidR="001038C9" w:rsidTr="001038C9">
        <w:tc>
          <w:tcPr>
            <w:tcW w:w="8931" w:type="dxa"/>
            <w:gridSpan w:val="5"/>
          </w:tcPr>
          <w:p w:rsidR="001038C9" w:rsidRPr="00BB49EA" w:rsidRDefault="001038C9" w:rsidP="009645F8">
            <w:pPr>
              <w:pStyle w:val="Encabezado"/>
              <w:rPr>
                <w:rFonts w:ascii="Avenir LT Std 35 Light" w:hAnsi="Avenir LT Std 35 Light"/>
                <w:color w:val="53565A"/>
                <w:sz w:val="20"/>
                <w:szCs w:val="20"/>
              </w:rPr>
            </w:pPr>
          </w:p>
          <w:p w:rsidR="001038C9" w:rsidRPr="00BB49EA" w:rsidRDefault="001038C9" w:rsidP="009645F8">
            <w:pPr>
              <w:rPr>
                <w:rFonts w:ascii="Avenir LT Std 35 Light" w:hAnsi="Avenir LT Std 35 Light"/>
                <w:color w:val="53565A"/>
                <w:sz w:val="20"/>
                <w:szCs w:val="20"/>
              </w:rPr>
            </w:pPr>
          </w:p>
        </w:tc>
      </w:tr>
    </w:tbl>
    <w:p w:rsidR="001038C9" w:rsidRDefault="001038C9" w:rsidP="006069D1">
      <w:pPr>
        <w:pStyle w:val="aaNormal2"/>
      </w:pPr>
    </w:p>
    <w:p w:rsidR="009645F8" w:rsidRDefault="009645F8" w:rsidP="006069D1">
      <w:pPr>
        <w:pStyle w:val="aaNormal2"/>
      </w:pPr>
    </w:p>
    <w:p w:rsidR="009645F8" w:rsidRDefault="009645F8" w:rsidP="006069D1">
      <w:pPr>
        <w:pStyle w:val="aaNormal2"/>
      </w:pPr>
    </w:p>
    <w:p w:rsidR="009645F8" w:rsidRDefault="009645F8">
      <w:pPr>
        <w:rPr>
          <w:rFonts w:ascii="Avenir LT Std 35 Light" w:hAnsi="Avenir LT Std 35 Light"/>
          <w:noProof w:val="0"/>
          <w:color w:val="53565A"/>
          <w:sz w:val="22"/>
          <w:szCs w:val="20"/>
          <w:lang w:val="es-ES" w:eastAsia="es-ES"/>
        </w:rPr>
      </w:pPr>
      <w:r>
        <w:br w:type="page"/>
      </w:r>
    </w:p>
    <w:p w:rsidR="009645F8" w:rsidRDefault="008F369D" w:rsidP="009645F8">
      <w:pPr>
        <w:pStyle w:val="aaTtulo2"/>
        <w:numPr>
          <w:ilvl w:val="1"/>
          <w:numId w:val="36"/>
        </w:numPr>
        <w:pBdr>
          <w:bottom w:val="single" w:sz="4" w:space="1" w:color="003366"/>
        </w:pBdr>
        <w:spacing w:after="120"/>
      </w:pPr>
      <w:bookmarkStart w:id="21" w:name="_Toc418502318"/>
      <w:r>
        <w:lastRenderedPageBreak/>
        <w:t>PRESTPAQUETE</w:t>
      </w:r>
      <w:bookmarkEnd w:id="21"/>
    </w:p>
    <w:p w:rsidR="009645F8" w:rsidRPr="00D947E1" w:rsidRDefault="008F369D" w:rsidP="009645F8">
      <w:pPr>
        <w:pStyle w:val="aaNormal2"/>
      </w:pPr>
      <w:r>
        <w:t>Servicio utilizado para la apertura de un código de paquetes en el detalle de las prestaciones que lo componen.</w:t>
      </w:r>
    </w:p>
    <w:p w:rsidR="009645F8" w:rsidRPr="00D947E1" w:rsidRDefault="009645F8" w:rsidP="009645F8">
      <w:pPr>
        <w:pStyle w:val="aaNormal2"/>
      </w:pPr>
      <w:r w:rsidRPr="00D947E1">
        <w:rPr>
          <w:u w:val="single"/>
        </w:rPr>
        <w:t>Aplicación</w:t>
      </w:r>
      <w:r w:rsidRPr="00D947E1">
        <w:t xml:space="preserve"> : </w:t>
      </w:r>
      <w:r>
        <w:t xml:space="preserve">Prestador, </w:t>
      </w:r>
      <w:r w:rsidR="00045D88">
        <w:t>Administración</w:t>
      </w:r>
      <w:r w:rsidRPr="00D947E1">
        <w:t>.</w:t>
      </w:r>
    </w:p>
    <w:p w:rsidR="009645F8" w:rsidRPr="00D947E1" w:rsidRDefault="009645F8" w:rsidP="009645F8">
      <w:pPr>
        <w:pStyle w:val="aaNormal2"/>
      </w:pPr>
      <w:r w:rsidRPr="00D947E1">
        <w:rPr>
          <w:u w:val="single"/>
        </w:rPr>
        <w:t>Obligatorio</w:t>
      </w:r>
      <w:r w:rsidRPr="00D947E1">
        <w:t xml:space="preserve"> : </w:t>
      </w:r>
      <w:r w:rsidR="00347C62">
        <w:t>Si (si utiliza el concepto paquetes)</w:t>
      </w:r>
    </w:p>
    <w:tbl>
      <w:tblPr>
        <w:tblW w:w="8931" w:type="dxa"/>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52"/>
        <w:gridCol w:w="1417"/>
        <w:gridCol w:w="2410"/>
        <w:gridCol w:w="709"/>
        <w:gridCol w:w="1843"/>
      </w:tblGrid>
      <w:tr w:rsidR="009645F8" w:rsidRPr="0049442E" w:rsidTr="009645F8">
        <w:tc>
          <w:tcPr>
            <w:tcW w:w="2552" w:type="dxa"/>
            <w:shd w:val="clear" w:color="auto" w:fill="76923C"/>
            <w:vAlign w:val="center"/>
          </w:tcPr>
          <w:p w:rsidR="009645F8" w:rsidRPr="00975CBF" w:rsidRDefault="009645F8" w:rsidP="009645F8">
            <w:pPr>
              <w:rPr>
                <w:rFonts w:ascii="Avenir LT Std 35 Light" w:hAnsi="Avenir LT Std 35 Light"/>
                <w:b/>
                <w:color w:val="FFFFFF" w:themeColor="background1"/>
                <w:sz w:val="20"/>
                <w:szCs w:val="20"/>
              </w:rPr>
            </w:pPr>
            <w:r w:rsidRPr="00975CBF">
              <w:rPr>
                <w:rFonts w:ascii="Avenir LT Std 35 Light" w:hAnsi="Avenir LT Std 35 Light"/>
                <w:b/>
                <w:color w:val="FFFFFF" w:themeColor="background1"/>
                <w:sz w:val="20"/>
                <w:szCs w:val="20"/>
              </w:rPr>
              <w:t>Componente</w:t>
            </w:r>
          </w:p>
        </w:tc>
        <w:tc>
          <w:tcPr>
            <w:tcW w:w="6379" w:type="dxa"/>
            <w:gridSpan w:val="4"/>
            <w:shd w:val="clear" w:color="auto" w:fill="76923C"/>
            <w:vAlign w:val="center"/>
          </w:tcPr>
          <w:p w:rsidR="009645F8" w:rsidRPr="00975CBF" w:rsidRDefault="009645F8" w:rsidP="009645F8">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Bono Electrónico I-Med</w:t>
            </w:r>
          </w:p>
        </w:tc>
      </w:tr>
      <w:tr w:rsidR="009645F8" w:rsidRPr="0049442E" w:rsidTr="009645F8">
        <w:tc>
          <w:tcPr>
            <w:tcW w:w="2552" w:type="dxa"/>
            <w:shd w:val="clear" w:color="auto" w:fill="76923C"/>
            <w:vAlign w:val="center"/>
          </w:tcPr>
          <w:p w:rsidR="009645F8" w:rsidRPr="00975CBF" w:rsidRDefault="009645F8" w:rsidP="009645F8">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Objetivo</w:t>
            </w:r>
          </w:p>
        </w:tc>
        <w:tc>
          <w:tcPr>
            <w:tcW w:w="6379" w:type="dxa"/>
            <w:gridSpan w:val="4"/>
            <w:shd w:val="clear" w:color="auto" w:fill="76923C"/>
            <w:vAlign w:val="center"/>
          </w:tcPr>
          <w:p w:rsidR="00813E92" w:rsidRDefault="00813E92" w:rsidP="009645F8">
            <w:pPr>
              <w:ind w:left="708" w:hanging="708"/>
              <w:rPr>
                <w:rFonts w:ascii="Avenir LT Std 35 Light" w:hAnsi="Avenir LT Std 35 Light"/>
                <w:color w:val="FFFFFF" w:themeColor="background1"/>
                <w:sz w:val="20"/>
                <w:szCs w:val="20"/>
                <w:lang w:val="es-ES"/>
              </w:rPr>
            </w:pPr>
            <w:r>
              <w:rPr>
                <w:rFonts w:ascii="Avenir LT Std 35 Light" w:hAnsi="Avenir LT Std 35 Light"/>
                <w:color w:val="FFFFFF" w:themeColor="background1"/>
                <w:sz w:val="20"/>
                <w:szCs w:val="20"/>
                <w:lang w:val="es-ES"/>
              </w:rPr>
              <w:t>Obtiene el</w:t>
            </w:r>
            <w:r w:rsidR="0092100E">
              <w:rPr>
                <w:rFonts w:ascii="Avenir LT Std 35 Light" w:hAnsi="Avenir LT Std 35 Light"/>
                <w:color w:val="FFFFFF" w:themeColor="background1"/>
                <w:sz w:val="20"/>
                <w:szCs w:val="20"/>
                <w:lang w:val="es-ES"/>
              </w:rPr>
              <w:t xml:space="preserve"> </w:t>
            </w:r>
            <w:r>
              <w:rPr>
                <w:rFonts w:ascii="Avenir LT Std 35 Light" w:hAnsi="Avenir LT Std 35 Light"/>
                <w:color w:val="FFFFFF" w:themeColor="background1"/>
                <w:sz w:val="20"/>
                <w:szCs w:val="20"/>
                <w:lang w:val="es-ES"/>
              </w:rPr>
              <w:t xml:space="preserve">detalle de las prestaciones que componen un </w:t>
            </w:r>
          </w:p>
          <w:p w:rsidR="009645F8" w:rsidRPr="00975CBF" w:rsidRDefault="00813E92" w:rsidP="009645F8">
            <w:pPr>
              <w:ind w:left="708" w:hanging="708"/>
              <w:rPr>
                <w:rFonts w:ascii="Avenir LT Std 35 Light" w:hAnsi="Avenir LT Std 35 Light"/>
                <w:color w:val="FFFFFF" w:themeColor="background1"/>
                <w:sz w:val="20"/>
                <w:szCs w:val="20"/>
                <w:lang w:val="es-ES"/>
              </w:rPr>
            </w:pPr>
            <w:r>
              <w:rPr>
                <w:rFonts w:ascii="Avenir LT Std 35 Light" w:hAnsi="Avenir LT Std 35 Light"/>
                <w:color w:val="FFFFFF" w:themeColor="background1"/>
                <w:sz w:val="20"/>
                <w:szCs w:val="20"/>
                <w:lang w:val="es-ES"/>
              </w:rPr>
              <w:t>paquete de prestaciones</w:t>
            </w:r>
          </w:p>
        </w:tc>
      </w:tr>
      <w:tr w:rsidR="009645F8" w:rsidRPr="0049442E" w:rsidTr="009645F8">
        <w:tc>
          <w:tcPr>
            <w:tcW w:w="2552" w:type="dxa"/>
            <w:shd w:val="clear" w:color="auto" w:fill="76923C"/>
            <w:vAlign w:val="center"/>
          </w:tcPr>
          <w:p w:rsidR="009645F8" w:rsidRPr="00975CBF" w:rsidRDefault="009645F8" w:rsidP="009645F8">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Nombre Campo</w:t>
            </w:r>
          </w:p>
        </w:tc>
        <w:tc>
          <w:tcPr>
            <w:tcW w:w="1417" w:type="dxa"/>
            <w:shd w:val="clear" w:color="auto" w:fill="76923C"/>
            <w:vAlign w:val="center"/>
          </w:tcPr>
          <w:p w:rsidR="009645F8" w:rsidRPr="00975CBF" w:rsidRDefault="009645F8" w:rsidP="009645F8">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Tipo Dato</w:t>
            </w:r>
          </w:p>
        </w:tc>
        <w:tc>
          <w:tcPr>
            <w:tcW w:w="2410" w:type="dxa"/>
            <w:shd w:val="clear" w:color="auto" w:fill="76923C"/>
            <w:vAlign w:val="center"/>
          </w:tcPr>
          <w:p w:rsidR="009645F8" w:rsidRPr="00975CBF" w:rsidRDefault="009645F8" w:rsidP="009645F8">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Descripción</w:t>
            </w:r>
          </w:p>
        </w:tc>
        <w:tc>
          <w:tcPr>
            <w:tcW w:w="709" w:type="dxa"/>
            <w:shd w:val="clear" w:color="auto" w:fill="76923C"/>
            <w:vAlign w:val="center"/>
          </w:tcPr>
          <w:p w:rsidR="009645F8" w:rsidRPr="00F83D57" w:rsidRDefault="009645F8" w:rsidP="009645F8">
            <w:pPr>
              <w:rPr>
                <w:rFonts w:ascii="Avenir LT Std 35 Light" w:hAnsi="Avenir LT Std 35 Light"/>
                <w:b/>
                <w:color w:val="FFFFFF" w:themeColor="background1"/>
                <w:sz w:val="20"/>
                <w:szCs w:val="20"/>
              </w:rPr>
            </w:pPr>
            <w:r w:rsidRPr="00F83D57">
              <w:rPr>
                <w:rFonts w:ascii="Avenir LT Std 35 Light" w:hAnsi="Avenir LT Std 35 Light"/>
                <w:b/>
                <w:color w:val="FFFFFF" w:themeColor="background1"/>
                <w:sz w:val="20"/>
                <w:szCs w:val="20"/>
              </w:rPr>
              <w:t>M</w:t>
            </w:r>
          </w:p>
        </w:tc>
        <w:tc>
          <w:tcPr>
            <w:tcW w:w="1843" w:type="dxa"/>
            <w:shd w:val="clear" w:color="auto" w:fill="76923C"/>
            <w:vAlign w:val="center"/>
          </w:tcPr>
          <w:p w:rsidR="009645F8" w:rsidRPr="00975CBF" w:rsidRDefault="009645F8" w:rsidP="009645F8">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Observaciones</w:t>
            </w:r>
          </w:p>
        </w:tc>
      </w:tr>
      <w:tr w:rsidR="00FC34F3" w:rsidTr="00FC34F3">
        <w:tc>
          <w:tcPr>
            <w:tcW w:w="2552" w:type="dxa"/>
          </w:tcPr>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color w:val="53565A"/>
                <w:sz w:val="20"/>
                <w:szCs w:val="20"/>
              </w:rPr>
              <w:t>extCodFinanciador</w:t>
            </w:r>
          </w:p>
        </w:tc>
        <w:tc>
          <w:tcPr>
            <w:tcW w:w="1417" w:type="dxa"/>
          </w:tcPr>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color w:val="53565A"/>
                <w:sz w:val="20"/>
                <w:szCs w:val="20"/>
              </w:rPr>
              <w:t>Integer (3)</w:t>
            </w:r>
          </w:p>
        </w:tc>
        <w:tc>
          <w:tcPr>
            <w:tcW w:w="2410" w:type="dxa"/>
          </w:tcPr>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color w:val="53565A"/>
                <w:sz w:val="20"/>
                <w:szCs w:val="20"/>
              </w:rPr>
              <w:t>Código del Financiador</w:t>
            </w:r>
          </w:p>
        </w:tc>
        <w:tc>
          <w:tcPr>
            <w:tcW w:w="709" w:type="dxa"/>
          </w:tcPr>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color w:val="53565A"/>
                <w:sz w:val="20"/>
                <w:szCs w:val="20"/>
              </w:rPr>
              <w:t>I</w:t>
            </w:r>
          </w:p>
        </w:tc>
        <w:tc>
          <w:tcPr>
            <w:tcW w:w="1843" w:type="dxa"/>
          </w:tcPr>
          <w:p w:rsidR="00FC34F3" w:rsidRPr="00BB49EA" w:rsidRDefault="00FC34F3" w:rsidP="008D4484">
            <w:pPr>
              <w:rPr>
                <w:rFonts w:ascii="Avenir LT Std 35 Light" w:hAnsi="Avenir LT Std 35 Light"/>
                <w:color w:val="53565A"/>
                <w:sz w:val="20"/>
                <w:szCs w:val="20"/>
              </w:rPr>
            </w:pPr>
          </w:p>
        </w:tc>
      </w:tr>
      <w:tr w:rsidR="00FC34F3" w:rsidTr="00FC34F3">
        <w:tc>
          <w:tcPr>
            <w:tcW w:w="2552" w:type="dxa"/>
          </w:tcPr>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color w:val="53565A"/>
                <w:sz w:val="20"/>
                <w:szCs w:val="20"/>
              </w:rPr>
              <w:t>extHomNumeroConvenio</w:t>
            </w:r>
          </w:p>
        </w:tc>
        <w:tc>
          <w:tcPr>
            <w:tcW w:w="1417" w:type="dxa"/>
          </w:tcPr>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color w:val="53565A"/>
                <w:sz w:val="20"/>
                <w:szCs w:val="20"/>
              </w:rPr>
              <w:t>Char(15)</w:t>
            </w:r>
          </w:p>
        </w:tc>
        <w:tc>
          <w:tcPr>
            <w:tcW w:w="2410" w:type="dxa"/>
          </w:tcPr>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color w:val="53565A"/>
                <w:sz w:val="20"/>
                <w:szCs w:val="20"/>
              </w:rPr>
              <w:t>Homólogo numero de convenio</w:t>
            </w:r>
          </w:p>
        </w:tc>
        <w:tc>
          <w:tcPr>
            <w:tcW w:w="709" w:type="dxa"/>
          </w:tcPr>
          <w:p w:rsidR="00FC34F3" w:rsidRPr="00BB49EA" w:rsidRDefault="00FC34F3" w:rsidP="008D4484">
            <w:pPr>
              <w:rPr>
                <w:rFonts w:ascii="Avenir LT Std 35 Light" w:hAnsi="Avenir LT Std 35 Light"/>
                <w:b/>
                <w:color w:val="53565A"/>
                <w:sz w:val="20"/>
                <w:szCs w:val="20"/>
              </w:rPr>
            </w:pPr>
            <w:r w:rsidRPr="00BB49EA">
              <w:rPr>
                <w:rFonts w:ascii="Avenir LT Std 35 Light" w:hAnsi="Avenir LT Std 35 Light"/>
                <w:b/>
                <w:color w:val="53565A"/>
                <w:sz w:val="20"/>
                <w:szCs w:val="20"/>
              </w:rPr>
              <w:t>I</w:t>
            </w:r>
          </w:p>
        </w:tc>
        <w:tc>
          <w:tcPr>
            <w:tcW w:w="1843" w:type="dxa"/>
          </w:tcPr>
          <w:p w:rsidR="00FC34F3" w:rsidRPr="00BB49EA" w:rsidRDefault="00FC34F3" w:rsidP="008D4484">
            <w:pPr>
              <w:rPr>
                <w:rFonts w:ascii="Avenir LT Std 35 Light" w:hAnsi="Avenir LT Std 35 Light"/>
                <w:color w:val="53565A"/>
                <w:sz w:val="20"/>
                <w:szCs w:val="20"/>
              </w:rPr>
            </w:pPr>
          </w:p>
        </w:tc>
      </w:tr>
      <w:tr w:rsidR="00FC34F3" w:rsidTr="00FC34F3">
        <w:tc>
          <w:tcPr>
            <w:tcW w:w="2552" w:type="dxa"/>
          </w:tcPr>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color w:val="53565A"/>
                <w:sz w:val="20"/>
                <w:szCs w:val="20"/>
              </w:rPr>
              <w:t>extHomLugarConvenio</w:t>
            </w:r>
          </w:p>
        </w:tc>
        <w:tc>
          <w:tcPr>
            <w:tcW w:w="1417" w:type="dxa"/>
          </w:tcPr>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color w:val="53565A"/>
                <w:sz w:val="20"/>
                <w:szCs w:val="20"/>
              </w:rPr>
              <w:t>Char(10)</w:t>
            </w:r>
          </w:p>
        </w:tc>
        <w:tc>
          <w:tcPr>
            <w:tcW w:w="2410" w:type="dxa"/>
          </w:tcPr>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color w:val="53565A"/>
                <w:sz w:val="20"/>
                <w:szCs w:val="20"/>
              </w:rPr>
              <w:t>Homólogo lugar  de convenio</w:t>
            </w:r>
          </w:p>
        </w:tc>
        <w:tc>
          <w:tcPr>
            <w:tcW w:w="709" w:type="dxa"/>
          </w:tcPr>
          <w:p w:rsidR="00FC34F3" w:rsidRPr="00BB49EA" w:rsidRDefault="00FC34F3" w:rsidP="008D4484">
            <w:pPr>
              <w:rPr>
                <w:rFonts w:ascii="Avenir LT Std 35 Light" w:hAnsi="Avenir LT Std 35 Light"/>
                <w:b/>
                <w:color w:val="53565A"/>
                <w:sz w:val="20"/>
                <w:szCs w:val="20"/>
              </w:rPr>
            </w:pPr>
            <w:r w:rsidRPr="00BB49EA">
              <w:rPr>
                <w:rFonts w:ascii="Avenir LT Std 35 Light" w:hAnsi="Avenir LT Std 35 Light"/>
                <w:b/>
                <w:color w:val="53565A"/>
                <w:sz w:val="20"/>
                <w:szCs w:val="20"/>
              </w:rPr>
              <w:t>I</w:t>
            </w:r>
          </w:p>
        </w:tc>
        <w:tc>
          <w:tcPr>
            <w:tcW w:w="1843" w:type="dxa"/>
          </w:tcPr>
          <w:p w:rsidR="00FC34F3" w:rsidRPr="00BB49EA" w:rsidRDefault="00FC34F3" w:rsidP="008D4484">
            <w:pPr>
              <w:rPr>
                <w:rFonts w:ascii="Avenir LT Std 35 Light" w:hAnsi="Avenir LT Std 35 Light"/>
                <w:color w:val="53565A"/>
                <w:sz w:val="20"/>
                <w:szCs w:val="20"/>
              </w:rPr>
            </w:pPr>
          </w:p>
        </w:tc>
      </w:tr>
      <w:tr w:rsidR="00FC34F3" w:rsidTr="00FC34F3">
        <w:tc>
          <w:tcPr>
            <w:tcW w:w="2552" w:type="dxa"/>
          </w:tcPr>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color w:val="53565A"/>
                <w:sz w:val="20"/>
                <w:szCs w:val="20"/>
              </w:rPr>
              <w:t>extCodPaquete</w:t>
            </w:r>
          </w:p>
        </w:tc>
        <w:tc>
          <w:tcPr>
            <w:tcW w:w="1417" w:type="dxa"/>
          </w:tcPr>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color w:val="53565A"/>
                <w:sz w:val="20"/>
                <w:szCs w:val="20"/>
              </w:rPr>
              <w:t>Char(15)</w:t>
            </w:r>
          </w:p>
        </w:tc>
        <w:tc>
          <w:tcPr>
            <w:tcW w:w="2410" w:type="dxa"/>
          </w:tcPr>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color w:val="53565A"/>
                <w:sz w:val="20"/>
                <w:szCs w:val="20"/>
              </w:rPr>
              <w:t>Código Prestación</w:t>
            </w:r>
          </w:p>
        </w:tc>
        <w:tc>
          <w:tcPr>
            <w:tcW w:w="709" w:type="dxa"/>
          </w:tcPr>
          <w:p w:rsidR="00FC34F3" w:rsidRPr="00BB49EA" w:rsidRDefault="00FC34F3" w:rsidP="008D4484">
            <w:pPr>
              <w:rPr>
                <w:rFonts w:ascii="Avenir LT Std 35 Light" w:hAnsi="Avenir LT Std 35 Light"/>
                <w:b/>
                <w:color w:val="53565A"/>
                <w:sz w:val="20"/>
                <w:szCs w:val="20"/>
                <w:lang w:val="en-US"/>
              </w:rPr>
            </w:pPr>
            <w:r w:rsidRPr="00BB49EA">
              <w:rPr>
                <w:rFonts w:ascii="Avenir LT Std 35 Light" w:hAnsi="Avenir LT Std 35 Light"/>
                <w:b/>
                <w:color w:val="53565A"/>
                <w:sz w:val="20"/>
                <w:szCs w:val="20"/>
                <w:lang w:val="en-US"/>
              </w:rPr>
              <w:t>I</w:t>
            </w:r>
          </w:p>
        </w:tc>
        <w:tc>
          <w:tcPr>
            <w:tcW w:w="1843" w:type="dxa"/>
          </w:tcPr>
          <w:p w:rsidR="00FC34F3" w:rsidRPr="00BB49EA" w:rsidRDefault="00FC34F3" w:rsidP="008D4484">
            <w:pPr>
              <w:rPr>
                <w:rFonts w:ascii="Avenir LT Std 35 Light" w:hAnsi="Avenir LT Std 35 Light"/>
                <w:color w:val="53565A"/>
                <w:sz w:val="20"/>
                <w:szCs w:val="20"/>
                <w:lang w:val="en-US"/>
              </w:rPr>
            </w:pPr>
          </w:p>
        </w:tc>
      </w:tr>
      <w:tr w:rsidR="00FC34F3" w:rsidTr="00FC34F3">
        <w:tc>
          <w:tcPr>
            <w:tcW w:w="2552" w:type="dxa"/>
          </w:tcPr>
          <w:p w:rsidR="00FC34F3" w:rsidRPr="00BB49EA" w:rsidRDefault="00FC34F3" w:rsidP="008D4484">
            <w:pPr>
              <w:rPr>
                <w:rFonts w:ascii="Avenir LT Std 35 Light" w:hAnsi="Avenir LT Std 35 Light"/>
                <w:color w:val="53565A"/>
                <w:sz w:val="20"/>
                <w:szCs w:val="20"/>
                <w:lang w:val="en-US"/>
              </w:rPr>
            </w:pPr>
            <w:r w:rsidRPr="00BB49EA">
              <w:rPr>
                <w:rFonts w:ascii="Avenir LT Std 35 Light" w:hAnsi="Avenir LT Std 35 Light"/>
                <w:color w:val="53565A"/>
                <w:sz w:val="20"/>
                <w:szCs w:val="20"/>
                <w:lang w:val="en-US"/>
              </w:rPr>
              <w:t>extCodError</w:t>
            </w:r>
          </w:p>
        </w:tc>
        <w:tc>
          <w:tcPr>
            <w:tcW w:w="1417" w:type="dxa"/>
          </w:tcPr>
          <w:p w:rsidR="00FC34F3" w:rsidRPr="00BB49EA" w:rsidRDefault="00FC34F3" w:rsidP="008D4484">
            <w:pPr>
              <w:rPr>
                <w:rFonts w:ascii="Avenir LT Std 35 Light" w:hAnsi="Avenir LT Std 35 Light"/>
                <w:color w:val="53565A"/>
                <w:sz w:val="20"/>
                <w:szCs w:val="20"/>
                <w:lang w:val="en-US"/>
              </w:rPr>
            </w:pPr>
            <w:r w:rsidRPr="00BB49EA">
              <w:rPr>
                <w:rFonts w:ascii="Avenir LT Std 35 Light" w:hAnsi="Avenir LT Std 35 Light"/>
                <w:color w:val="53565A"/>
                <w:sz w:val="20"/>
                <w:szCs w:val="20"/>
                <w:lang w:val="en-US"/>
              </w:rPr>
              <w:t>Char(1)</w:t>
            </w:r>
          </w:p>
        </w:tc>
        <w:tc>
          <w:tcPr>
            <w:tcW w:w="2410" w:type="dxa"/>
          </w:tcPr>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color w:val="53565A"/>
                <w:sz w:val="20"/>
                <w:szCs w:val="20"/>
              </w:rPr>
              <w:t>Código Error</w:t>
            </w:r>
          </w:p>
        </w:tc>
        <w:tc>
          <w:tcPr>
            <w:tcW w:w="709" w:type="dxa"/>
          </w:tcPr>
          <w:p w:rsidR="00FC34F3" w:rsidRPr="00BB49EA" w:rsidRDefault="00FC34F3" w:rsidP="008D4484">
            <w:pPr>
              <w:rPr>
                <w:rFonts w:ascii="Avenir LT Std 35 Light" w:hAnsi="Avenir LT Std 35 Light"/>
                <w:b/>
                <w:color w:val="53565A"/>
                <w:sz w:val="20"/>
                <w:szCs w:val="20"/>
              </w:rPr>
            </w:pPr>
            <w:r w:rsidRPr="00BB49EA">
              <w:rPr>
                <w:rFonts w:ascii="Avenir LT Std 35 Light" w:hAnsi="Avenir LT Std 35 Light"/>
                <w:b/>
                <w:color w:val="53565A"/>
                <w:sz w:val="20"/>
                <w:szCs w:val="20"/>
              </w:rPr>
              <w:t>O</w:t>
            </w:r>
          </w:p>
        </w:tc>
        <w:tc>
          <w:tcPr>
            <w:tcW w:w="1843" w:type="dxa"/>
          </w:tcPr>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color w:val="53565A"/>
                <w:sz w:val="20"/>
                <w:szCs w:val="20"/>
              </w:rPr>
              <w:t>‘N’, ‘S’</w:t>
            </w:r>
          </w:p>
        </w:tc>
      </w:tr>
      <w:tr w:rsidR="00FC34F3" w:rsidTr="00FC34F3">
        <w:tc>
          <w:tcPr>
            <w:tcW w:w="2552" w:type="dxa"/>
          </w:tcPr>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color w:val="53565A"/>
                <w:sz w:val="20"/>
                <w:szCs w:val="20"/>
              </w:rPr>
              <w:t>extMensajeError</w:t>
            </w:r>
          </w:p>
        </w:tc>
        <w:tc>
          <w:tcPr>
            <w:tcW w:w="1417" w:type="dxa"/>
          </w:tcPr>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color w:val="53565A"/>
                <w:sz w:val="20"/>
                <w:szCs w:val="20"/>
              </w:rPr>
              <w:t>Char(30)</w:t>
            </w:r>
          </w:p>
        </w:tc>
        <w:tc>
          <w:tcPr>
            <w:tcW w:w="2410" w:type="dxa"/>
          </w:tcPr>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color w:val="53565A"/>
                <w:sz w:val="20"/>
                <w:szCs w:val="20"/>
              </w:rPr>
              <w:t>Mensaje de error</w:t>
            </w:r>
          </w:p>
        </w:tc>
        <w:tc>
          <w:tcPr>
            <w:tcW w:w="709" w:type="dxa"/>
          </w:tcPr>
          <w:p w:rsidR="00FC34F3" w:rsidRPr="00BB49EA" w:rsidRDefault="00FC34F3" w:rsidP="008D4484">
            <w:pPr>
              <w:rPr>
                <w:rFonts w:ascii="Avenir LT Std 35 Light" w:hAnsi="Avenir LT Std 35 Light"/>
                <w:b/>
                <w:color w:val="53565A"/>
                <w:sz w:val="20"/>
                <w:szCs w:val="20"/>
              </w:rPr>
            </w:pPr>
            <w:r w:rsidRPr="00BB49EA">
              <w:rPr>
                <w:rFonts w:ascii="Avenir LT Std 35 Light" w:hAnsi="Avenir LT Std 35 Light"/>
                <w:b/>
                <w:color w:val="53565A"/>
                <w:sz w:val="20"/>
                <w:szCs w:val="20"/>
              </w:rPr>
              <w:t>O</w:t>
            </w:r>
          </w:p>
        </w:tc>
        <w:tc>
          <w:tcPr>
            <w:tcW w:w="1843" w:type="dxa"/>
          </w:tcPr>
          <w:p w:rsidR="00FC34F3" w:rsidRPr="00BB49EA" w:rsidRDefault="00FC34F3" w:rsidP="008D4484">
            <w:pPr>
              <w:rPr>
                <w:rFonts w:ascii="Avenir LT Std 35 Light" w:hAnsi="Avenir LT Std 35 Light"/>
                <w:color w:val="53565A"/>
                <w:sz w:val="20"/>
                <w:szCs w:val="20"/>
              </w:rPr>
            </w:pPr>
          </w:p>
        </w:tc>
      </w:tr>
      <w:tr w:rsidR="00FC34F3" w:rsidTr="00FC34F3">
        <w:tc>
          <w:tcPr>
            <w:tcW w:w="2552" w:type="dxa"/>
          </w:tcPr>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color w:val="53565A"/>
                <w:sz w:val="20"/>
                <w:szCs w:val="20"/>
              </w:rPr>
              <w:t>extCodHomologo</w:t>
            </w:r>
          </w:p>
        </w:tc>
        <w:tc>
          <w:tcPr>
            <w:tcW w:w="1417" w:type="dxa"/>
          </w:tcPr>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color w:val="53565A"/>
                <w:sz w:val="20"/>
                <w:szCs w:val="20"/>
              </w:rPr>
              <w:t>Char(12)</w:t>
            </w:r>
          </w:p>
        </w:tc>
        <w:tc>
          <w:tcPr>
            <w:tcW w:w="2410" w:type="dxa"/>
          </w:tcPr>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color w:val="53565A"/>
                <w:sz w:val="20"/>
                <w:szCs w:val="20"/>
              </w:rPr>
              <w:t>Código Homologo</w:t>
            </w:r>
          </w:p>
        </w:tc>
        <w:tc>
          <w:tcPr>
            <w:tcW w:w="709" w:type="dxa"/>
          </w:tcPr>
          <w:p w:rsidR="00FC34F3" w:rsidRPr="00BB49EA" w:rsidRDefault="00FC34F3" w:rsidP="008D4484">
            <w:pPr>
              <w:rPr>
                <w:rFonts w:ascii="Avenir LT Std 35 Light" w:hAnsi="Avenir LT Std 35 Light"/>
                <w:b/>
                <w:color w:val="53565A"/>
                <w:sz w:val="20"/>
                <w:szCs w:val="20"/>
              </w:rPr>
            </w:pPr>
            <w:r w:rsidRPr="00BB49EA">
              <w:rPr>
                <w:rFonts w:ascii="Avenir LT Std 35 Light" w:hAnsi="Avenir LT Std 35 Light"/>
                <w:b/>
                <w:color w:val="53565A"/>
                <w:sz w:val="20"/>
                <w:szCs w:val="20"/>
              </w:rPr>
              <w:t>O/C</w:t>
            </w:r>
          </w:p>
        </w:tc>
        <w:tc>
          <w:tcPr>
            <w:tcW w:w="1843" w:type="dxa"/>
          </w:tcPr>
          <w:p w:rsidR="00FC34F3" w:rsidRPr="00BB49EA" w:rsidRDefault="00FC34F3" w:rsidP="008D4484">
            <w:pPr>
              <w:pStyle w:val="Textoindependiente2"/>
              <w:rPr>
                <w:rFonts w:ascii="Avenir LT Std 35 Light" w:hAnsi="Avenir LT Std 35 Light"/>
                <w:color w:val="53565A"/>
                <w:sz w:val="20"/>
                <w:szCs w:val="20"/>
              </w:rPr>
            </w:pPr>
          </w:p>
        </w:tc>
      </w:tr>
      <w:tr w:rsidR="00FC34F3" w:rsidTr="00FC34F3">
        <w:trPr>
          <w:trHeight w:val="166"/>
        </w:trPr>
        <w:tc>
          <w:tcPr>
            <w:tcW w:w="2552" w:type="dxa"/>
          </w:tcPr>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color w:val="53565A"/>
                <w:sz w:val="20"/>
                <w:szCs w:val="20"/>
              </w:rPr>
              <w:t>extItemHomologo</w:t>
            </w:r>
          </w:p>
        </w:tc>
        <w:tc>
          <w:tcPr>
            <w:tcW w:w="1417" w:type="dxa"/>
          </w:tcPr>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color w:val="53565A"/>
                <w:sz w:val="20"/>
                <w:szCs w:val="20"/>
              </w:rPr>
              <w:t>Char(02)</w:t>
            </w:r>
          </w:p>
        </w:tc>
        <w:tc>
          <w:tcPr>
            <w:tcW w:w="2410" w:type="dxa"/>
          </w:tcPr>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color w:val="53565A"/>
                <w:sz w:val="20"/>
                <w:szCs w:val="20"/>
              </w:rPr>
              <w:t>Item Homologo</w:t>
            </w:r>
          </w:p>
        </w:tc>
        <w:tc>
          <w:tcPr>
            <w:tcW w:w="709" w:type="dxa"/>
          </w:tcPr>
          <w:p w:rsidR="00FC34F3" w:rsidRPr="00BB49EA" w:rsidRDefault="00FC34F3" w:rsidP="008D4484">
            <w:pPr>
              <w:rPr>
                <w:rFonts w:ascii="Avenir LT Std 35 Light" w:hAnsi="Avenir LT Std 35 Light"/>
                <w:b/>
                <w:color w:val="53565A"/>
                <w:sz w:val="20"/>
                <w:szCs w:val="20"/>
              </w:rPr>
            </w:pPr>
            <w:r w:rsidRPr="00BB49EA">
              <w:rPr>
                <w:rFonts w:ascii="Avenir LT Std 35 Light" w:hAnsi="Avenir LT Std 35 Light"/>
                <w:b/>
                <w:color w:val="53565A"/>
                <w:sz w:val="20"/>
                <w:szCs w:val="20"/>
              </w:rPr>
              <w:t>O/C</w:t>
            </w:r>
          </w:p>
        </w:tc>
        <w:tc>
          <w:tcPr>
            <w:tcW w:w="1843" w:type="dxa"/>
          </w:tcPr>
          <w:p w:rsidR="00FC34F3" w:rsidRPr="00BB49EA" w:rsidRDefault="00FC34F3" w:rsidP="008D4484">
            <w:pPr>
              <w:pStyle w:val="Textoindependiente2"/>
              <w:rPr>
                <w:rFonts w:ascii="Avenir LT Std 35 Light" w:hAnsi="Avenir LT Std 35 Light"/>
                <w:color w:val="53565A"/>
                <w:sz w:val="20"/>
                <w:szCs w:val="20"/>
              </w:rPr>
            </w:pPr>
          </w:p>
        </w:tc>
      </w:tr>
      <w:tr w:rsidR="00FC34F3" w:rsidTr="00FC34F3">
        <w:tc>
          <w:tcPr>
            <w:tcW w:w="2552" w:type="dxa"/>
          </w:tcPr>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color w:val="53565A"/>
                <w:sz w:val="20"/>
                <w:szCs w:val="20"/>
              </w:rPr>
              <w:t>extCantidad</w:t>
            </w:r>
          </w:p>
        </w:tc>
        <w:tc>
          <w:tcPr>
            <w:tcW w:w="1417" w:type="dxa"/>
          </w:tcPr>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color w:val="53565A"/>
                <w:sz w:val="20"/>
                <w:szCs w:val="20"/>
              </w:rPr>
              <w:t>Char(02)</w:t>
            </w:r>
          </w:p>
        </w:tc>
        <w:tc>
          <w:tcPr>
            <w:tcW w:w="2410" w:type="dxa"/>
          </w:tcPr>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color w:val="53565A"/>
                <w:sz w:val="20"/>
                <w:szCs w:val="20"/>
              </w:rPr>
              <w:t>Cantidad Prestación</w:t>
            </w:r>
          </w:p>
        </w:tc>
        <w:tc>
          <w:tcPr>
            <w:tcW w:w="709" w:type="dxa"/>
          </w:tcPr>
          <w:p w:rsidR="00FC34F3" w:rsidRPr="00BB49EA" w:rsidRDefault="00FC34F3" w:rsidP="008D4484">
            <w:pPr>
              <w:rPr>
                <w:rFonts w:ascii="Avenir LT Std 35 Light" w:hAnsi="Avenir LT Std 35 Light"/>
                <w:b/>
                <w:color w:val="53565A"/>
                <w:sz w:val="20"/>
                <w:szCs w:val="20"/>
              </w:rPr>
            </w:pPr>
            <w:r w:rsidRPr="00BB49EA">
              <w:rPr>
                <w:rFonts w:ascii="Avenir LT Std 35 Light" w:hAnsi="Avenir LT Std 35 Light"/>
                <w:b/>
                <w:color w:val="53565A"/>
                <w:sz w:val="20"/>
                <w:szCs w:val="20"/>
              </w:rPr>
              <w:t>O/C</w:t>
            </w:r>
          </w:p>
        </w:tc>
        <w:tc>
          <w:tcPr>
            <w:tcW w:w="1843" w:type="dxa"/>
          </w:tcPr>
          <w:p w:rsidR="00FC34F3" w:rsidRPr="00BB49EA" w:rsidRDefault="00FC34F3" w:rsidP="008D4484">
            <w:pPr>
              <w:pStyle w:val="Textoindependiente2"/>
              <w:rPr>
                <w:rFonts w:ascii="Avenir LT Std 35 Light" w:hAnsi="Avenir LT Std 35 Light"/>
                <w:color w:val="53565A"/>
                <w:sz w:val="20"/>
                <w:szCs w:val="20"/>
              </w:rPr>
            </w:pPr>
          </w:p>
        </w:tc>
      </w:tr>
      <w:tr w:rsidR="00FC34F3" w:rsidTr="00FC34F3">
        <w:tc>
          <w:tcPr>
            <w:tcW w:w="2552" w:type="dxa"/>
          </w:tcPr>
          <w:p w:rsidR="00FC34F3" w:rsidRPr="00BB49EA" w:rsidRDefault="00FC34F3" w:rsidP="008D4484">
            <w:pPr>
              <w:rPr>
                <w:rFonts w:ascii="Avenir LT Std 35 Light" w:hAnsi="Avenir LT Std 35 Light"/>
                <w:color w:val="53565A"/>
                <w:sz w:val="20"/>
                <w:szCs w:val="20"/>
              </w:rPr>
            </w:pPr>
          </w:p>
        </w:tc>
        <w:tc>
          <w:tcPr>
            <w:tcW w:w="1417" w:type="dxa"/>
          </w:tcPr>
          <w:p w:rsidR="00FC34F3" w:rsidRPr="00BB49EA" w:rsidRDefault="00FC34F3" w:rsidP="008D4484">
            <w:pPr>
              <w:rPr>
                <w:rFonts w:ascii="Avenir LT Std 35 Light" w:hAnsi="Avenir LT Std 35 Light"/>
                <w:color w:val="53565A"/>
                <w:sz w:val="20"/>
                <w:szCs w:val="20"/>
              </w:rPr>
            </w:pPr>
          </w:p>
        </w:tc>
        <w:tc>
          <w:tcPr>
            <w:tcW w:w="2410" w:type="dxa"/>
          </w:tcPr>
          <w:p w:rsidR="00FC34F3" w:rsidRPr="00BB49EA" w:rsidRDefault="00FC34F3" w:rsidP="008D4484">
            <w:pPr>
              <w:rPr>
                <w:rFonts w:ascii="Avenir LT Std 35 Light" w:hAnsi="Avenir LT Std 35 Light"/>
                <w:color w:val="53565A"/>
                <w:sz w:val="20"/>
                <w:szCs w:val="20"/>
              </w:rPr>
            </w:pPr>
          </w:p>
        </w:tc>
        <w:tc>
          <w:tcPr>
            <w:tcW w:w="709" w:type="dxa"/>
          </w:tcPr>
          <w:p w:rsidR="00FC34F3" w:rsidRPr="00BB49EA" w:rsidRDefault="00FC34F3" w:rsidP="008D4484">
            <w:pPr>
              <w:rPr>
                <w:rFonts w:ascii="Avenir LT Std 35 Light" w:hAnsi="Avenir LT Std 35 Light"/>
                <w:b/>
                <w:color w:val="53565A"/>
                <w:sz w:val="20"/>
                <w:szCs w:val="20"/>
              </w:rPr>
            </w:pPr>
          </w:p>
        </w:tc>
        <w:tc>
          <w:tcPr>
            <w:tcW w:w="1843" w:type="dxa"/>
          </w:tcPr>
          <w:p w:rsidR="00FC34F3" w:rsidRPr="00BB49EA" w:rsidRDefault="00FC34F3" w:rsidP="008D4484">
            <w:pPr>
              <w:rPr>
                <w:rFonts w:ascii="Avenir LT Std 35 Light" w:hAnsi="Avenir LT Std 35 Light"/>
                <w:color w:val="53565A"/>
                <w:sz w:val="20"/>
                <w:szCs w:val="20"/>
              </w:rPr>
            </w:pPr>
          </w:p>
        </w:tc>
      </w:tr>
      <w:tr w:rsidR="00FC34F3" w:rsidTr="00FC34F3">
        <w:tc>
          <w:tcPr>
            <w:tcW w:w="8931" w:type="dxa"/>
            <w:gridSpan w:val="5"/>
          </w:tcPr>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b/>
                <w:color w:val="53565A"/>
                <w:sz w:val="20"/>
                <w:szCs w:val="20"/>
              </w:rPr>
              <w:t>Descripción  Funcionalidad del servicio</w:t>
            </w:r>
          </w:p>
        </w:tc>
      </w:tr>
      <w:tr w:rsidR="00FC34F3" w:rsidTr="00FC34F3">
        <w:tc>
          <w:tcPr>
            <w:tcW w:w="8931" w:type="dxa"/>
            <w:gridSpan w:val="5"/>
          </w:tcPr>
          <w:p w:rsidR="00FC34F3" w:rsidRPr="00BB49EA" w:rsidRDefault="00FC34F3" w:rsidP="008D4484">
            <w:pPr>
              <w:pStyle w:val="Textoindependiente"/>
              <w:rPr>
                <w:rFonts w:ascii="Avenir LT Std 35 Light" w:hAnsi="Avenir LT Std 35 Light"/>
                <w:color w:val="53565A"/>
              </w:rPr>
            </w:pPr>
          </w:p>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color w:val="53565A"/>
                <w:sz w:val="20"/>
                <w:szCs w:val="20"/>
              </w:rPr>
              <w:t>En la variable extCodError se devuelve el estado de la transacción, definiéndose ‘S’ como exitoso y ‘N’.</w:t>
            </w:r>
          </w:p>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color w:val="53565A"/>
                <w:sz w:val="20"/>
                <w:szCs w:val="20"/>
              </w:rPr>
              <w:t xml:space="preserve"> </w:t>
            </w:r>
          </w:p>
          <w:p w:rsidR="00FC34F3" w:rsidRPr="00BB49EA" w:rsidRDefault="00FC34F3" w:rsidP="008D4484">
            <w:pPr>
              <w:rPr>
                <w:rFonts w:ascii="Avenir LT Std 35 Light" w:hAnsi="Avenir LT Std 35 Light"/>
                <w:b/>
                <w:color w:val="53565A"/>
                <w:sz w:val="20"/>
                <w:szCs w:val="20"/>
              </w:rPr>
            </w:pPr>
            <w:r w:rsidRPr="00BB49EA">
              <w:rPr>
                <w:rFonts w:ascii="Avenir LT Std 35 Light" w:hAnsi="Avenir LT Std 35 Light"/>
                <w:b/>
                <w:color w:val="53565A"/>
                <w:sz w:val="20"/>
                <w:szCs w:val="20"/>
              </w:rPr>
              <w:t>ExtCodigoHomologo</w:t>
            </w:r>
          </w:p>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color w:val="53565A"/>
                <w:sz w:val="20"/>
                <w:szCs w:val="20"/>
              </w:rPr>
              <w:t>Char(10)</w:t>
            </w:r>
          </w:p>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color w:val="53565A"/>
                <w:sz w:val="20"/>
                <w:szCs w:val="20"/>
              </w:rPr>
              <w:t>Código Prestación Financiador</w:t>
            </w:r>
          </w:p>
          <w:p w:rsidR="00FC34F3" w:rsidRPr="00BB49EA" w:rsidRDefault="00FC34F3" w:rsidP="008D4484">
            <w:pPr>
              <w:rPr>
                <w:rFonts w:ascii="Avenir LT Std 35 Light" w:hAnsi="Avenir LT Std 35 Light"/>
                <w:color w:val="53565A"/>
                <w:sz w:val="20"/>
                <w:szCs w:val="20"/>
              </w:rPr>
            </w:pPr>
          </w:p>
          <w:p w:rsidR="00FC34F3" w:rsidRPr="00BB49EA" w:rsidRDefault="00FC34F3" w:rsidP="008D4484">
            <w:pPr>
              <w:rPr>
                <w:rFonts w:ascii="Avenir LT Std 35 Light" w:hAnsi="Avenir LT Std 35 Light"/>
                <w:b/>
                <w:color w:val="53565A"/>
                <w:sz w:val="20"/>
                <w:szCs w:val="20"/>
              </w:rPr>
            </w:pPr>
            <w:r w:rsidRPr="00BB49EA">
              <w:rPr>
                <w:rFonts w:ascii="Avenir LT Std 35 Light" w:hAnsi="Avenir LT Std 35 Light"/>
                <w:b/>
                <w:color w:val="53565A"/>
                <w:sz w:val="20"/>
                <w:szCs w:val="20"/>
              </w:rPr>
              <w:t>ExtItem</w:t>
            </w:r>
          </w:p>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color w:val="53565A"/>
                <w:sz w:val="20"/>
                <w:szCs w:val="20"/>
              </w:rPr>
              <w:t>Char(2)</w:t>
            </w:r>
          </w:p>
          <w:p w:rsidR="00FC34F3" w:rsidRPr="00BB49EA" w:rsidRDefault="00FC34F3" w:rsidP="008D4484">
            <w:pPr>
              <w:rPr>
                <w:rFonts w:ascii="Avenir LT Std 35 Light" w:hAnsi="Avenir LT Std 35 Light"/>
                <w:color w:val="53565A"/>
                <w:sz w:val="20"/>
                <w:szCs w:val="20"/>
              </w:rPr>
            </w:pPr>
          </w:p>
          <w:p w:rsidR="00FC34F3" w:rsidRPr="00BB49EA" w:rsidRDefault="00FC34F3" w:rsidP="008D4484">
            <w:pPr>
              <w:rPr>
                <w:rFonts w:ascii="Avenir LT Std 35 Light" w:hAnsi="Avenir LT Std 35 Light"/>
                <w:color w:val="53565A"/>
                <w:sz w:val="20"/>
                <w:szCs w:val="20"/>
              </w:rPr>
            </w:pPr>
            <w:r w:rsidRPr="00BB49EA">
              <w:rPr>
                <w:rFonts w:ascii="Avenir LT Std 35 Light" w:hAnsi="Avenir LT Std 35 Light"/>
                <w:b/>
                <w:color w:val="53565A"/>
                <w:sz w:val="20"/>
                <w:szCs w:val="20"/>
              </w:rPr>
              <w:t>Cantidad</w:t>
            </w:r>
            <w:r w:rsidRPr="00BB49EA">
              <w:rPr>
                <w:rFonts w:ascii="Avenir LT Std 35 Light" w:hAnsi="Avenir LT Std 35 Light"/>
                <w:color w:val="53565A"/>
                <w:sz w:val="20"/>
                <w:szCs w:val="20"/>
              </w:rPr>
              <w:t xml:space="preserve"> : Corresponda a la cantidad de prestaciones para ese paquete del código de prestación</w:t>
            </w:r>
          </w:p>
          <w:p w:rsidR="00FC34F3" w:rsidRPr="00BB49EA" w:rsidRDefault="00FC34F3" w:rsidP="008D4484">
            <w:pPr>
              <w:rPr>
                <w:rFonts w:ascii="Avenir LT Std 35 Light" w:hAnsi="Avenir LT Std 35 Light"/>
                <w:color w:val="53565A"/>
                <w:sz w:val="20"/>
                <w:szCs w:val="20"/>
              </w:rPr>
            </w:pPr>
          </w:p>
        </w:tc>
      </w:tr>
    </w:tbl>
    <w:p w:rsidR="00FC34F3" w:rsidRDefault="00FC34F3" w:rsidP="006069D1">
      <w:pPr>
        <w:pStyle w:val="aaNormal2"/>
      </w:pPr>
    </w:p>
    <w:p w:rsidR="00FC34F3" w:rsidRDefault="00FC34F3" w:rsidP="006069D1">
      <w:pPr>
        <w:pStyle w:val="aaNormal2"/>
      </w:pPr>
    </w:p>
    <w:p w:rsidR="005573C8" w:rsidRDefault="005573C8" w:rsidP="006069D1">
      <w:pPr>
        <w:pStyle w:val="aaNormal2"/>
      </w:pPr>
    </w:p>
    <w:p w:rsidR="005573C8" w:rsidRDefault="005573C8" w:rsidP="006069D1">
      <w:pPr>
        <w:pStyle w:val="aaNormal2"/>
      </w:pPr>
    </w:p>
    <w:p w:rsidR="005573C8" w:rsidRDefault="005573C8">
      <w:pPr>
        <w:rPr>
          <w:rFonts w:ascii="Avenir LT Std 35 Light" w:hAnsi="Avenir LT Std 35 Light"/>
          <w:noProof w:val="0"/>
          <w:color w:val="53565A"/>
          <w:sz w:val="22"/>
          <w:szCs w:val="20"/>
          <w:lang w:val="es-ES" w:eastAsia="es-ES"/>
        </w:rPr>
      </w:pPr>
    </w:p>
    <w:p w:rsidR="005573C8" w:rsidRDefault="008D4484" w:rsidP="000D22DA">
      <w:pPr>
        <w:pStyle w:val="aaTtulo2"/>
        <w:numPr>
          <w:ilvl w:val="1"/>
          <w:numId w:val="37"/>
        </w:numPr>
        <w:pBdr>
          <w:bottom w:val="single" w:sz="4" w:space="1" w:color="003366"/>
        </w:pBdr>
        <w:spacing w:after="120"/>
      </w:pPr>
      <w:bookmarkStart w:id="22" w:name="_Toc418502319"/>
      <w:r>
        <w:t>INFENROLA</w:t>
      </w:r>
      <w:bookmarkEnd w:id="22"/>
    </w:p>
    <w:p w:rsidR="005573C8" w:rsidRPr="00D947E1" w:rsidRDefault="00A0106A" w:rsidP="005573C8">
      <w:pPr>
        <w:pStyle w:val="aaNormal2"/>
      </w:pPr>
      <w:r>
        <w:t>Servicio utilizado para informar al Financiador los enrolamientos efectuados.</w:t>
      </w:r>
    </w:p>
    <w:p w:rsidR="005573C8" w:rsidRPr="00D947E1" w:rsidRDefault="005573C8" w:rsidP="005573C8">
      <w:pPr>
        <w:pStyle w:val="aaNormal2"/>
      </w:pPr>
      <w:r w:rsidRPr="00D947E1">
        <w:rPr>
          <w:u w:val="single"/>
        </w:rPr>
        <w:t>Aplicación</w:t>
      </w:r>
      <w:r w:rsidRPr="00D947E1">
        <w:t xml:space="preserve"> : </w:t>
      </w:r>
      <w:r w:rsidR="003C4863">
        <w:t>Prestador</w:t>
      </w:r>
    </w:p>
    <w:p w:rsidR="005573C8" w:rsidRPr="00D947E1" w:rsidRDefault="005573C8" w:rsidP="005573C8">
      <w:pPr>
        <w:pStyle w:val="aaNormal2"/>
      </w:pPr>
      <w:r w:rsidRPr="00D947E1">
        <w:rPr>
          <w:u w:val="single"/>
        </w:rPr>
        <w:t>Obligatorio</w:t>
      </w:r>
      <w:r w:rsidRPr="00D947E1">
        <w:t xml:space="preserve"> : </w:t>
      </w:r>
      <w:r w:rsidR="00DB1FF8">
        <w:t>No</w:t>
      </w:r>
      <w:r>
        <w:t>(</w:t>
      </w:r>
      <w:r w:rsidR="00DB1FF8">
        <w:t>Parametrizable x Financiador</w:t>
      </w:r>
      <w:r>
        <w:t>)</w:t>
      </w:r>
    </w:p>
    <w:tbl>
      <w:tblPr>
        <w:tblW w:w="8931" w:type="dxa"/>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52"/>
        <w:gridCol w:w="1417"/>
        <w:gridCol w:w="2410"/>
        <w:gridCol w:w="709"/>
        <w:gridCol w:w="1843"/>
      </w:tblGrid>
      <w:tr w:rsidR="005573C8" w:rsidRPr="0049442E" w:rsidTr="008D4484">
        <w:tc>
          <w:tcPr>
            <w:tcW w:w="2552" w:type="dxa"/>
            <w:shd w:val="clear" w:color="auto" w:fill="76923C"/>
            <w:vAlign w:val="center"/>
          </w:tcPr>
          <w:p w:rsidR="005573C8" w:rsidRPr="00975CBF" w:rsidRDefault="005573C8" w:rsidP="008D4484">
            <w:pPr>
              <w:rPr>
                <w:rFonts w:ascii="Avenir LT Std 35 Light" w:hAnsi="Avenir LT Std 35 Light"/>
                <w:b/>
                <w:color w:val="FFFFFF" w:themeColor="background1"/>
                <w:sz w:val="20"/>
                <w:szCs w:val="20"/>
              </w:rPr>
            </w:pPr>
            <w:r w:rsidRPr="00975CBF">
              <w:rPr>
                <w:rFonts w:ascii="Avenir LT Std 35 Light" w:hAnsi="Avenir LT Std 35 Light"/>
                <w:b/>
                <w:color w:val="FFFFFF" w:themeColor="background1"/>
                <w:sz w:val="20"/>
                <w:szCs w:val="20"/>
              </w:rPr>
              <w:t>Componente</w:t>
            </w:r>
          </w:p>
        </w:tc>
        <w:tc>
          <w:tcPr>
            <w:tcW w:w="6379" w:type="dxa"/>
            <w:gridSpan w:val="4"/>
            <w:shd w:val="clear" w:color="auto" w:fill="76923C"/>
            <w:vAlign w:val="center"/>
          </w:tcPr>
          <w:p w:rsidR="005573C8" w:rsidRPr="00975CBF" w:rsidRDefault="005573C8" w:rsidP="008D4484">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Bono Electrónico I-Med</w:t>
            </w:r>
          </w:p>
        </w:tc>
      </w:tr>
      <w:tr w:rsidR="005573C8" w:rsidRPr="0049442E" w:rsidTr="008D4484">
        <w:tc>
          <w:tcPr>
            <w:tcW w:w="2552" w:type="dxa"/>
            <w:shd w:val="clear" w:color="auto" w:fill="76923C"/>
            <w:vAlign w:val="center"/>
          </w:tcPr>
          <w:p w:rsidR="005573C8" w:rsidRPr="00975CBF" w:rsidRDefault="005573C8" w:rsidP="008D4484">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Objetivo</w:t>
            </w:r>
          </w:p>
        </w:tc>
        <w:tc>
          <w:tcPr>
            <w:tcW w:w="6379" w:type="dxa"/>
            <w:gridSpan w:val="4"/>
            <w:shd w:val="clear" w:color="auto" w:fill="76923C"/>
            <w:vAlign w:val="center"/>
          </w:tcPr>
          <w:p w:rsidR="005573C8" w:rsidRPr="00975CBF" w:rsidRDefault="000D1A84" w:rsidP="008D4484">
            <w:pPr>
              <w:ind w:left="708" w:hanging="708"/>
              <w:rPr>
                <w:rFonts w:ascii="Avenir LT Std 35 Light" w:hAnsi="Avenir LT Std 35 Light"/>
                <w:color w:val="FFFFFF" w:themeColor="background1"/>
                <w:sz w:val="20"/>
                <w:szCs w:val="20"/>
                <w:lang w:val="es-ES"/>
              </w:rPr>
            </w:pPr>
            <w:r>
              <w:rPr>
                <w:rFonts w:ascii="Avenir LT Std 35 Light" w:hAnsi="Avenir LT Std 35 Light"/>
                <w:color w:val="FFFFFF" w:themeColor="background1"/>
                <w:sz w:val="20"/>
                <w:szCs w:val="20"/>
                <w:lang w:val="es-ES"/>
              </w:rPr>
              <w:t>Informa los enrol</w:t>
            </w:r>
            <w:r w:rsidR="0091652B">
              <w:rPr>
                <w:rFonts w:ascii="Avenir LT Std 35 Light" w:hAnsi="Avenir LT Std 35 Light"/>
                <w:color w:val="FFFFFF" w:themeColor="background1"/>
                <w:sz w:val="20"/>
                <w:szCs w:val="20"/>
                <w:lang w:val="es-ES"/>
              </w:rPr>
              <w:t>a</w:t>
            </w:r>
            <w:r>
              <w:rPr>
                <w:rFonts w:ascii="Avenir LT Std 35 Light" w:hAnsi="Avenir LT Std 35 Light"/>
                <w:color w:val="FFFFFF" w:themeColor="background1"/>
                <w:sz w:val="20"/>
                <w:szCs w:val="20"/>
                <w:lang w:val="es-ES"/>
              </w:rPr>
              <w:t>mie</w:t>
            </w:r>
            <w:r w:rsidR="00B67CF9">
              <w:rPr>
                <w:rFonts w:ascii="Avenir LT Std 35 Light" w:hAnsi="Avenir LT Std 35 Light"/>
                <w:color w:val="FFFFFF" w:themeColor="background1"/>
                <w:sz w:val="20"/>
                <w:szCs w:val="20"/>
                <w:lang w:val="es-ES"/>
              </w:rPr>
              <w:t>ntos</w:t>
            </w:r>
          </w:p>
        </w:tc>
      </w:tr>
      <w:tr w:rsidR="005573C8" w:rsidRPr="0049442E" w:rsidTr="008D4484">
        <w:tc>
          <w:tcPr>
            <w:tcW w:w="2552" w:type="dxa"/>
            <w:shd w:val="clear" w:color="auto" w:fill="76923C"/>
            <w:vAlign w:val="center"/>
          </w:tcPr>
          <w:p w:rsidR="005573C8" w:rsidRPr="00975CBF" w:rsidRDefault="005573C8" w:rsidP="008D4484">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Nombre Campo</w:t>
            </w:r>
          </w:p>
        </w:tc>
        <w:tc>
          <w:tcPr>
            <w:tcW w:w="1417" w:type="dxa"/>
            <w:shd w:val="clear" w:color="auto" w:fill="76923C"/>
            <w:vAlign w:val="center"/>
          </w:tcPr>
          <w:p w:rsidR="005573C8" w:rsidRPr="00975CBF" w:rsidRDefault="005573C8" w:rsidP="008D4484">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Tipo Dato</w:t>
            </w:r>
          </w:p>
        </w:tc>
        <w:tc>
          <w:tcPr>
            <w:tcW w:w="2410" w:type="dxa"/>
            <w:shd w:val="clear" w:color="auto" w:fill="76923C"/>
            <w:vAlign w:val="center"/>
          </w:tcPr>
          <w:p w:rsidR="005573C8" w:rsidRPr="00975CBF" w:rsidRDefault="005573C8" w:rsidP="008D4484">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Descripción</w:t>
            </w:r>
          </w:p>
        </w:tc>
        <w:tc>
          <w:tcPr>
            <w:tcW w:w="709" w:type="dxa"/>
            <w:shd w:val="clear" w:color="auto" w:fill="76923C"/>
            <w:vAlign w:val="center"/>
          </w:tcPr>
          <w:p w:rsidR="005573C8" w:rsidRPr="00F83D57" w:rsidRDefault="005573C8" w:rsidP="008D4484">
            <w:pPr>
              <w:rPr>
                <w:rFonts w:ascii="Avenir LT Std 35 Light" w:hAnsi="Avenir LT Std 35 Light"/>
                <w:b/>
                <w:color w:val="FFFFFF" w:themeColor="background1"/>
                <w:sz w:val="20"/>
                <w:szCs w:val="20"/>
              </w:rPr>
            </w:pPr>
            <w:r w:rsidRPr="00F83D57">
              <w:rPr>
                <w:rFonts w:ascii="Avenir LT Std 35 Light" w:hAnsi="Avenir LT Std 35 Light"/>
                <w:b/>
                <w:color w:val="FFFFFF" w:themeColor="background1"/>
                <w:sz w:val="20"/>
                <w:szCs w:val="20"/>
              </w:rPr>
              <w:t>M</w:t>
            </w:r>
          </w:p>
        </w:tc>
        <w:tc>
          <w:tcPr>
            <w:tcW w:w="1843" w:type="dxa"/>
            <w:shd w:val="clear" w:color="auto" w:fill="76923C"/>
            <w:vAlign w:val="center"/>
          </w:tcPr>
          <w:p w:rsidR="005573C8" w:rsidRPr="00975CBF" w:rsidRDefault="005573C8" w:rsidP="008D4484">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Observaciones</w:t>
            </w:r>
          </w:p>
        </w:tc>
      </w:tr>
      <w:tr w:rsidR="00224015" w:rsidTr="00224015">
        <w:tblPrEx>
          <w:tblBorders>
            <w:insideH w:val="none" w:sz="0" w:space="0" w:color="auto"/>
            <w:insideV w:val="none" w:sz="0" w:space="0" w:color="auto"/>
          </w:tblBorders>
        </w:tblPrEx>
        <w:tc>
          <w:tcPr>
            <w:tcW w:w="2552"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ind w:left="708" w:hanging="708"/>
              <w:rPr>
                <w:rFonts w:ascii="Avenir LT Std 35 Light" w:hAnsi="Avenir LT Std 35 Light"/>
                <w:color w:val="53565A"/>
                <w:sz w:val="20"/>
                <w:szCs w:val="20"/>
              </w:rPr>
            </w:pPr>
            <w:r w:rsidRPr="00BB49EA">
              <w:rPr>
                <w:rFonts w:ascii="Avenir LT Std 35 Light" w:hAnsi="Avenir LT Std 35 Light"/>
                <w:color w:val="53565A"/>
                <w:sz w:val="20"/>
                <w:szCs w:val="20"/>
              </w:rPr>
              <w:t>extCodFinanciador</w:t>
            </w:r>
          </w:p>
        </w:tc>
        <w:tc>
          <w:tcPr>
            <w:tcW w:w="1417"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ind w:left="708" w:hanging="708"/>
              <w:rPr>
                <w:rFonts w:ascii="Avenir LT Std 35 Light" w:hAnsi="Avenir LT Std 35 Light"/>
                <w:color w:val="53565A"/>
                <w:sz w:val="20"/>
                <w:szCs w:val="20"/>
              </w:rPr>
            </w:pPr>
            <w:r w:rsidRPr="00BB49EA">
              <w:rPr>
                <w:rFonts w:ascii="Avenir LT Std 35 Light" w:hAnsi="Avenir LT Std 35 Light"/>
                <w:color w:val="53565A"/>
                <w:sz w:val="20"/>
                <w:szCs w:val="20"/>
              </w:rPr>
              <w:t>Integer (3)</w:t>
            </w:r>
          </w:p>
        </w:tc>
        <w:tc>
          <w:tcPr>
            <w:tcW w:w="2410"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ind w:left="708" w:hanging="708"/>
              <w:rPr>
                <w:rFonts w:ascii="Avenir LT Std 35 Light" w:hAnsi="Avenir LT Std 35 Light"/>
                <w:color w:val="53565A"/>
                <w:sz w:val="20"/>
                <w:szCs w:val="20"/>
              </w:rPr>
            </w:pPr>
            <w:r w:rsidRPr="00BB49EA">
              <w:rPr>
                <w:rFonts w:ascii="Avenir LT Std 35 Light" w:hAnsi="Avenir LT Std 35 Light"/>
                <w:color w:val="53565A"/>
                <w:sz w:val="20"/>
                <w:szCs w:val="20"/>
              </w:rPr>
              <w:t>Código del Financiador</w:t>
            </w:r>
          </w:p>
        </w:tc>
        <w:tc>
          <w:tcPr>
            <w:tcW w:w="709"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ind w:left="708" w:hanging="708"/>
              <w:rPr>
                <w:rFonts w:ascii="Avenir LT Std 35 Light" w:hAnsi="Avenir LT Std 35 Light"/>
                <w:color w:val="53565A"/>
                <w:sz w:val="20"/>
                <w:szCs w:val="20"/>
              </w:rPr>
            </w:pPr>
            <w:r w:rsidRPr="00BB49EA">
              <w:rPr>
                <w:rFonts w:ascii="Avenir LT Std 35 Light" w:hAnsi="Avenir LT Std 35 Light"/>
                <w:color w:val="53565A"/>
                <w:sz w:val="20"/>
                <w:szCs w:val="20"/>
              </w:rPr>
              <w:t>I</w:t>
            </w:r>
          </w:p>
        </w:tc>
        <w:tc>
          <w:tcPr>
            <w:tcW w:w="1843"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ind w:left="708" w:hanging="708"/>
              <w:rPr>
                <w:rFonts w:ascii="Avenir LT Std 35 Light" w:hAnsi="Avenir LT Std 35 Light"/>
                <w:color w:val="53565A"/>
                <w:sz w:val="20"/>
                <w:szCs w:val="20"/>
              </w:rPr>
            </w:pPr>
          </w:p>
        </w:tc>
      </w:tr>
      <w:tr w:rsidR="00224015" w:rsidTr="00224015">
        <w:tblPrEx>
          <w:tblBorders>
            <w:insideH w:val="none" w:sz="0" w:space="0" w:color="auto"/>
            <w:insideV w:val="none" w:sz="0" w:space="0" w:color="auto"/>
          </w:tblBorders>
        </w:tblPrEx>
        <w:tc>
          <w:tcPr>
            <w:tcW w:w="2552"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rPr>
                <w:rFonts w:ascii="Avenir LT Std 35 Light" w:hAnsi="Avenir LT Std 35 Light"/>
                <w:color w:val="53565A"/>
                <w:sz w:val="20"/>
                <w:szCs w:val="20"/>
              </w:rPr>
            </w:pPr>
            <w:r w:rsidRPr="00BB49EA">
              <w:rPr>
                <w:rFonts w:ascii="Avenir LT Std 35 Light" w:hAnsi="Avenir LT Std 35 Light"/>
                <w:color w:val="53565A"/>
                <w:sz w:val="20"/>
                <w:szCs w:val="20"/>
              </w:rPr>
              <w:t>extRutBeneficiario</w:t>
            </w:r>
          </w:p>
        </w:tc>
        <w:tc>
          <w:tcPr>
            <w:tcW w:w="1417"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rPr>
                <w:rFonts w:ascii="Avenir LT Std 35 Light" w:hAnsi="Avenir LT Std 35 Light"/>
                <w:color w:val="53565A"/>
                <w:sz w:val="20"/>
                <w:szCs w:val="20"/>
              </w:rPr>
            </w:pPr>
            <w:r w:rsidRPr="00BB49EA">
              <w:rPr>
                <w:rFonts w:ascii="Avenir LT Std 35 Light" w:hAnsi="Avenir LT Std 35 Light"/>
                <w:color w:val="53565A"/>
                <w:sz w:val="20"/>
                <w:szCs w:val="20"/>
              </w:rPr>
              <w:t>char(12)</w:t>
            </w:r>
          </w:p>
        </w:tc>
        <w:tc>
          <w:tcPr>
            <w:tcW w:w="2410"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rPr>
                <w:rFonts w:ascii="Avenir LT Std 35 Light" w:hAnsi="Avenir LT Std 35 Light"/>
                <w:color w:val="53565A"/>
                <w:sz w:val="20"/>
                <w:szCs w:val="20"/>
              </w:rPr>
            </w:pPr>
            <w:r w:rsidRPr="00BB49EA">
              <w:rPr>
                <w:rFonts w:ascii="Avenir LT Std 35 Light" w:hAnsi="Avenir LT Std 35 Light"/>
                <w:color w:val="53565A"/>
                <w:sz w:val="20"/>
                <w:szCs w:val="20"/>
              </w:rPr>
              <w:t>Rut Beneficiario</w:t>
            </w:r>
          </w:p>
        </w:tc>
        <w:tc>
          <w:tcPr>
            <w:tcW w:w="709"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rPr>
                <w:rFonts w:ascii="Avenir LT Std 35 Light" w:hAnsi="Avenir LT Std 35 Light"/>
                <w:color w:val="53565A"/>
                <w:sz w:val="20"/>
                <w:szCs w:val="20"/>
              </w:rPr>
            </w:pPr>
            <w:r w:rsidRPr="00BB49EA">
              <w:rPr>
                <w:rFonts w:ascii="Avenir LT Std 35 Light" w:hAnsi="Avenir LT Std 35 Light"/>
                <w:color w:val="53565A"/>
                <w:sz w:val="20"/>
                <w:szCs w:val="20"/>
              </w:rPr>
              <w:t>I</w:t>
            </w:r>
          </w:p>
        </w:tc>
        <w:tc>
          <w:tcPr>
            <w:tcW w:w="1843"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rPr>
                <w:rFonts w:ascii="Avenir LT Std 35 Light" w:hAnsi="Avenir LT Std 35 Light"/>
                <w:color w:val="53565A"/>
                <w:sz w:val="20"/>
                <w:szCs w:val="20"/>
              </w:rPr>
            </w:pPr>
          </w:p>
        </w:tc>
      </w:tr>
      <w:tr w:rsidR="00224015" w:rsidTr="00224015">
        <w:tblPrEx>
          <w:tblBorders>
            <w:insideH w:val="none" w:sz="0" w:space="0" w:color="auto"/>
            <w:insideV w:val="none" w:sz="0" w:space="0" w:color="auto"/>
          </w:tblBorders>
        </w:tblPrEx>
        <w:tc>
          <w:tcPr>
            <w:tcW w:w="2552"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rPr>
                <w:rFonts w:ascii="Avenir LT Std 35 Light" w:hAnsi="Avenir LT Std 35 Light"/>
                <w:color w:val="53565A"/>
                <w:sz w:val="20"/>
                <w:szCs w:val="20"/>
              </w:rPr>
            </w:pPr>
            <w:r w:rsidRPr="00BB49EA">
              <w:rPr>
                <w:rFonts w:ascii="Avenir LT Std 35 Light" w:hAnsi="Avenir LT Std 35 Light"/>
                <w:color w:val="53565A"/>
                <w:sz w:val="20"/>
                <w:szCs w:val="20"/>
              </w:rPr>
              <w:t>extRutAcompañante</w:t>
            </w:r>
          </w:p>
        </w:tc>
        <w:tc>
          <w:tcPr>
            <w:tcW w:w="1417"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rPr>
                <w:rFonts w:ascii="Avenir LT Std 35 Light" w:hAnsi="Avenir LT Std 35 Light"/>
                <w:color w:val="53565A"/>
                <w:sz w:val="20"/>
                <w:szCs w:val="20"/>
              </w:rPr>
            </w:pPr>
            <w:r w:rsidRPr="00BB49EA">
              <w:rPr>
                <w:rFonts w:ascii="Avenir LT Std 35 Light" w:hAnsi="Avenir LT Std 35 Light"/>
                <w:color w:val="53565A"/>
                <w:sz w:val="20"/>
                <w:szCs w:val="20"/>
              </w:rPr>
              <w:t>char(12)</w:t>
            </w:r>
          </w:p>
        </w:tc>
        <w:tc>
          <w:tcPr>
            <w:tcW w:w="2410"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rPr>
                <w:rFonts w:ascii="Avenir LT Std 35 Light" w:hAnsi="Avenir LT Std 35 Light"/>
                <w:color w:val="53565A"/>
                <w:sz w:val="20"/>
                <w:szCs w:val="20"/>
              </w:rPr>
            </w:pPr>
            <w:r w:rsidRPr="00BB49EA">
              <w:rPr>
                <w:rFonts w:ascii="Avenir LT Std 35 Light" w:hAnsi="Avenir LT Std 35 Light"/>
                <w:color w:val="53565A"/>
                <w:sz w:val="20"/>
                <w:szCs w:val="20"/>
              </w:rPr>
              <w:t>Rut Acompañante</w:t>
            </w:r>
          </w:p>
        </w:tc>
        <w:tc>
          <w:tcPr>
            <w:tcW w:w="709"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rPr>
                <w:rFonts w:ascii="Avenir LT Std 35 Light" w:hAnsi="Avenir LT Std 35 Light"/>
                <w:color w:val="53565A"/>
                <w:sz w:val="20"/>
                <w:szCs w:val="20"/>
                <w:lang w:val="en-US"/>
              </w:rPr>
            </w:pPr>
            <w:r w:rsidRPr="00BB49EA">
              <w:rPr>
                <w:rFonts w:ascii="Avenir LT Std 35 Light" w:hAnsi="Avenir LT Std 35 Light"/>
                <w:color w:val="53565A"/>
                <w:sz w:val="20"/>
                <w:szCs w:val="20"/>
                <w:lang w:val="en-US"/>
              </w:rPr>
              <w:t>I</w:t>
            </w:r>
          </w:p>
        </w:tc>
        <w:tc>
          <w:tcPr>
            <w:tcW w:w="1843"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rPr>
                <w:rFonts w:ascii="Avenir LT Std 35 Light" w:hAnsi="Avenir LT Std 35 Light"/>
                <w:color w:val="53565A"/>
                <w:sz w:val="20"/>
                <w:szCs w:val="20"/>
                <w:lang w:val="en-US"/>
              </w:rPr>
            </w:pPr>
          </w:p>
        </w:tc>
      </w:tr>
      <w:tr w:rsidR="00224015" w:rsidTr="00224015">
        <w:tblPrEx>
          <w:tblBorders>
            <w:insideH w:val="none" w:sz="0" w:space="0" w:color="auto"/>
            <w:insideV w:val="none" w:sz="0" w:space="0" w:color="auto"/>
          </w:tblBorders>
        </w:tblPrEx>
        <w:tc>
          <w:tcPr>
            <w:tcW w:w="2552"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rPr>
                <w:rFonts w:ascii="Avenir LT Std 35 Light" w:hAnsi="Avenir LT Std 35 Light"/>
                <w:color w:val="53565A"/>
                <w:sz w:val="20"/>
                <w:szCs w:val="20"/>
                <w:lang w:val="en-US"/>
              </w:rPr>
            </w:pPr>
            <w:r w:rsidRPr="00BB49EA">
              <w:rPr>
                <w:rFonts w:ascii="Avenir LT Std 35 Light" w:hAnsi="Avenir LT Std 35 Light"/>
                <w:color w:val="53565A"/>
                <w:sz w:val="20"/>
                <w:szCs w:val="20"/>
                <w:lang w:val="en-US"/>
              </w:rPr>
              <w:t>extIndEnrola</w:t>
            </w:r>
          </w:p>
        </w:tc>
        <w:tc>
          <w:tcPr>
            <w:tcW w:w="1417"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rPr>
                <w:rFonts w:ascii="Avenir LT Std 35 Light" w:hAnsi="Avenir LT Std 35 Light"/>
                <w:color w:val="53565A"/>
                <w:sz w:val="20"/>
                <w:szCs w:val="20"/>
                <w:lang w:val="en-US"/>
              </w:rPr>
            </w:pPr>
            <w:r w:rsidRPr="00BB49EA">
              <w:rPr>
                <w:rFonts w:ascii="Avenir LT Std 35 Light" w:hAnsi="Avenir LT Std 35 Light"/>
                <w:color w:val="53565A"/>
                <w:sz w:val="20"/>
                <w:szCs w:val="20"/>
                <w:lang w:val="en-US"/>
              </w:rPr>
              <w:t>tinyint</w:t>
            </w:r>
          </w:p>
        </w:tc>
        <w:tc>
          <w:tcPr>
            <w:tcW w:w="2410"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rPr>
                <w:rFonts w:ascii="Avenir LT Std 35 Light" w:hAnsi="Avenir LT Std 35 Light"/>
                <w:color w:val="53565A"/>
                <w:sz w:val="20"/>
                <w:szCs w:val="20"/>
              </w:rPr>
            </w:pPr>
            <w:r w:rsidRPr="00BB49EA">
              <w:rPr>
                <w:rFonts w:ascii="Avenir LT Std 35 Light" w:hAnsi="Avenir LT Std 35 Light"/>
                <w:color w:val="53565A"/>
                <w:sz w:val="20"/>
                <w:szCs w:val="20"/>
              </w:rPr>
              <w:t>Indicador de Persona Enrolada</w:t>
            </w:r>
          </w:p>
        </w:tc>
        <w:tc>
          <w:tcPr>
            <w:tcW w:w="709"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rPr>
                <w:rFonts w:ascii="Avenir LT Std 35 Light" w:hAnsi="Avenir LT Std 35 Light"/>
                <w:b/>
                <w:color w:val="53565A"/>
                <w:sz w:val="20"/>
                <w:szCs w:val="20"/>
              </w:rPr>
            </w:pPr>
            <w:r w:rsidRPr="00BB49EA">
              <w:rPr>
                <w:rFonts w:ascii="Avenir LT Std 35 Light" w:hAnsi="Avenir LT Std 35 Light"/>
                <w:color w:val="53565A"/>
                <w:sz w:val="20"/>
                <w:szCs w:val="20"/>
              </w:rPr>
              <w:t>I</w:t>
            </w:r>
          </w:p>
        </w:tc>
        <w:tc>
          <w:tcPr>
            <w:tcW w:w="1843"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rPr>
                <w:rFonts w:ascii="Avenir LT Std 35 Light" w:hAnsi="Avenir LT Std 35 Light"/>
                <w:color w:val="53565A"/>
                <w:sz w:val="20"/>
                <w:szCs w:val="20"/>
              </w:rPr>
            </w:pPr>
            <w:r w:rsidRPr="00BB49EA">
              <w:rPr>
                <w:rFonts w:ascii="Avenir LT Std 35 Light" w:hAnsi="Avenir LT Std 35 Light"/>
                <w:color w:val="53565A"/>
                <w:sz w:val="20"/>
                <w:szCs w:val="20"/>
              </w:rPr>
              <w:t>1 : Beneficiario</w:t>
            </w:r>
          </w:p>
          <w:p w:rsidR="00224015" w:rsidRPr="00BB49EA" w:rsidRDefault="00224015" w:rsidP="007812B8">
            <w:pPr>
              <w:rPr>
                <w:rFonts w:ascii="Avenir LT Std 35 Light" w:hAnsi="Avenir LT Std 35 Light"/>
                <w:color w:val="53565A"/>
                <w:sz w:val="20"/>
                <w:szCs w:val="20"/>
              </w:rPr>
            </w:pPr>
            <w:r w:rsidRPr="00BB49EA">
              <w:rPr>
                <w:rFonts w:ascii="Avenir LT Std 35 Light" w:hAnsi="Avenir LT Std 35 Light"/>
                <w:color w:val="53565A"/>
                <w:sz w:val="20"/>
                <w:szCs w:val="20"/>
              </w:rPr>
              <w:t>2 : Acompañante</w:t>
            </w:r>
          </w:p>
        </w:tc>
      </w:tr>
      <w:tr w:rsidR="00224015" w:rsidTr="00224015">
        <w:tblPrEx>
          <w:tblBorders>
            <w:insideH w:val="none" w:sz="0" w:space="0" w:color="auto"/>
            <w:insideV w:val="none" w:sz="0" w:space="0" w:color="auto"/>
          </w:tblBorders>
        </w:tblPrEx>
        <w:tc>
          <w:tcPr>
            <w:tcW w:w="2552"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rPr>
                <w:rFonts w:ascii="Avenir LT Std 35 Light" w:hAnsi="Avenir LT Std 35 Light"/>
                <w:color w:val="53565A"/>
                <w:sz w:val="20"/>
                <w:szCs w:val="20"/>
              </w:rPr>
            </w:pPr>
            <w:r w:rsidRPr="00BB49EA">
              <w:rPr>
                <w:rFonts w:ascii="Avenir LT Std 35 Light" w:hAnsi="Avenir LT Std 35 Light"/>
                <w:color w:val="53565A"/>
                <w:sz w:val="20"/>
                <w:szCs w:val="20"/>
              </w:rPr>
              <w:t>extCodError</w:t>
            </w:r>
          </w:p>
        </w:tc>
        <w:tc>
          <w:tcPr>
            <w:tcW w:w="1417"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rPr>
                <w:rFonts w:ascii="Avenir LT Std 35 Light" w:hAnsi="Avenir LT Std 35 Light"/>
                <w:color w:val="53565A"/>
                <w:sz w:val="20"/>
                <w:szCs w:val="20"/>
              </w:rPr>
            </w:pPr>
            <w:r w:rsidRPr="00BB49EA">
              <w:rPr>
                <w:rFonts w:ascii="Avenir LT Std 35 Light" w:hAnsi="Avenir LT Std 35 Light"/>
                <w:color w:val="53565A"/>
                <w:sz w:val="20"/>
                <w:szCs w:val="20"/>
              </w:rPr>
              <w:t>Char(1)</w:t>
            </w:r>
          </w:p>
        </w:tc>
        <w:tc>
          <w:tcPr>
            <w:tcW w:w="2410"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rPr>
                <w:rFonts w:ascii="Avenir LT Std 35 Light" w:hAnsi="Avenir LT Std 35 Light"/>
                <w:color w:val="53565A"/>
                <w:sz w:val="20"/>
                <w:szCs w:val="20"/>
              </w:rPr>
            </w:pPr>
            <w:r w:rsidRPr="00BB49EA">
              <w:rPr>
                <w:rFonts w:ascii="Avenir LT Std 35 Light" w:hAnsi="Avenir LT Std 35 Light"/>
                <w:color w:val="53565A"/>
                <w:sz w:val="20"/>
                <w:szCs w:val="20"/>
              </w:rPr>
              <w:t>Código Error</w:t>
            </w:r>
          </w:p>
        </w:tc>
        <w:tc>
          <w:tcPr>
            <w:tcW w:w="709"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rPr>
                <w:rFonts w:ascii="Avenir LT Std 35 Light" w:hAnsi="Avenir LT Std 35 Light"/>
                <w:b/>
                <w:color w:val="53565A"/>
                <w:sz w:val="20"/>
                <w:szCs w:val="20"/>
              </w:rPr>
            </w:pPr>
            <w:r w:rsidRPr="00BB49EA">
              <w:rPr>
                <w:rFonts w:ascii="Avenir LT Std 35 Light" w:hAnsi="Avenir LT Std 35 Light"/>
                <w:b/>
                <w:color w:val="53565A"/>
                <w:sz w:val="20"/>
                <w:szCs w:val="20"/>
              </w:rPr>
              <w:t>O</w:t>
            </w:r>
          </w:p>
        </w:tc>
        <w:tc>
          <w:tcPr>
            <w:tcW w:w="1843"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rPr>
                <w:rFonts w:ascii="Avenir LT Std 35 Light" w:hAnsi="Avenir LT Std 35 Light"/>
                <w:color w:val="53565A"/>
                <w:sz w:val="20"/>
                <w:szCs w:val="20"/>
              </w:rPr>
            </w:pPr>
            <w:r w:rsidRPr="00BB49EA">
              <w:rPr>
                <w:rFonts w:ascii="Avenir LT Std 35 Light" w:hAnsi="Avenir LT Std 35 Light"/>
                <w:color w:val="53565A"/>
                <w:sz w:val="20"/>
                <w:szCs w:val="20"/>
              </w:rPr>
              <w:t>‘N’, ‘S’</w:t>
            </w:r>
          </w:p>
        </w:tc>
      </w:tr>
      <w:tr w:rsidR="00224015" w:rsidTr="00224015">
        <w:tblPrEx>
          <w:tblBorders>
            <w:insideH w:val="none" w:sz="0" w:space="0" w:color="auto"/>
            <w:insideV w:val="none" w:sz="0" w:space="0" w:color="auto"/>
          </w:tblBorders>
        </w:tblPrEx>
        <w:tc>
          <w:tcPr>
            <w:tcW w:w="2552"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rPr>
                <w:rFonts w:ascii="Avenir LT Std 35 Light" w:hAnsi="Avenir LT Std 35 Light"/>
                <w:color w:val="53565A"/>
                <w:sz w:val="20"/>
                <w:szCs w:val="20"/>
              </w:rPr>
            </w:pPr>
            <w:r w:rsidRPr="00BB49EA">
              <w:rPr>
                <w:rFonts w:ascii="Avenir LT Std 35 Light" w:hAnsi="Avenir LT Std 35 Light"/>
                <w:color w:val="53565A"/>
                <w:sz w:val="20"/>
                <w:szCs w:val="20"/>
              </w:rPr>
              <w:t>extMensajeError</w:t>
            </w:r>
          </w:p>
        </w:tc>
        <w:tc>
          <w:tcPr>
            <w:tcW w:w="1417"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rPr>
                <w:rFonts w:ascii="Avenir LT Std 35 Light" w:hAnsi="Avenir LT Std 35 Light"/>
                <w:color w:val="53565A"/>
                <w:sz w:val="20"/>
                <w:szCs w:val="20"/>
              </w:rPr>
            </w:pPr>
            <w:r w:rsidRPr="00BB49EA">
              <w:rPr>
                <w:rFonts w:ascii="Avenir LT Std 35 Light" w:hAnsi="Avenir LT Std 35 Light"/>
                <w:color w:val="53565A"/>
                <w:sz w:val="20"/>
                <w:szCs w:val="20"/>
              </w:rPr>
              <w:t>Char(30)</w:t>
            </w:r>
          </w:p>
        </w:tc>
        <w:tc>
          <w:tcPr>
            <w:tcW w:w="2410"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rPr>
                <w:rFonts w:ascii="Avenir LT Std 35 Light" w:hAnsi="Avenir LT Std 35 Light"/>
                <w:color w:val="53565A"/>
                <w:sz w:val="20"/>
                <w:szCs w:val="20"/>
              </w:rPr>
            </w:pPr>
            <w:r w:rsidRPr="00BB49EA">
              <w:rPr>
                <w:rFonts w:ascii="Avenir LT Std 35 Light" w:hAnsi="Avenir LT Std 35 Light"/>
                <w:color w:val="53565A"/>
                <w:sz w:val="20"/>
                <w:szCs w:val="20"/>
              </w:rPr>
              <w:t>Mensaje de error</w:t>
            </w:r>
          </w:p>
        </w:tc>
        <w:tc>
          <w:tcPr>
            <w:tcW w:w="709"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rPr>
                <w:rFonts w:ascii="Avenir LT Std 35 Light" w:hAnsi="Avenir LT Std 35 Light"/>
                <w:b/>
                <w:color w:val="53565A"/>
                <w:sz w:val="20"/>
                <w:szCs w:val="20"/>
              </w:rPr>
            </w:pPr>
            <w:r w:rsidRPr="00BB49EA">
              <w:rPr>
                <w:rFonts w:ascii="Avenir LT Std 35 Light" w:hAnsi="Avenir LT Std 35 Light"/>
                <w:b/>
                <w:color w:val="53565A"/>
                <w:sz w:val="20"/>
                <w:szCs w:val="20"/>
              </w:rPr>
              <w:t>O</w:t>
            </w:r>
          </w:p>
        </w:tc>
        <w:tc>
          <w:tcPr>
            <w:tcW w:w="1843"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rPr>
                <w:rFonts w:ascii="Avenir LT Std 35 Light" w:hAnsi="Avenir LT Std 35 Light"/>
                <w:color w:val="53565A"/>
                <w:sz w:val="20"/>
                <w:szCs w:val="20"/>
              </w:rPr>
            </w:pPr>
          </w:p>
        </w:tc>
      </w:tr>
      <w:tr w:rsidR="00224015" w:rsidTr="00224015">
        <w:tblPrEx>
          <w:tblBorders>
            <w:insideH w:val="none" w:sz="0" w:space="0" w:color="auto"/>
            <w:insideV w:val="none" w:sz="0" w:space="0" w:color="auto"/>
          </w:tblBorders>
        </w:tblPrEx>
        <w:tc>
          <w:tcPr>
            <w:tcW w:w="2552"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rPr>
                <w:rFonts w:ascii="Avenir LT Std 35 Light" w:hAnsi="Avenir LT Std 35 Light"/>
                <w:color w:val="53565A"/>
                <w:sz w:val="20"/>
                <w:szCs w:val="20"/>
              </w:rPr>
            </w:pPr>
          </w:p>
        </w:tc>
        <w:tc>
          <w:tcPr>
            <w:tcW w:w="1417"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rPr>
                <w:rFonts w:ascii="Avenir LT Std 35 Light" w:hAnsi="Avenir LT Std 35 Light"/>
                <w:color w:val="53565A"/>
                <w:sz w:val="20"/>
                <w:szCs w:val="20"/>
              </w:rPr>
            </w:pPr>
          </w:p>
        </w:tc>
        <w:tc>
          <w:tcPr>
            <w:tcW w:w="2410"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rPr>
                <w:rFonts w:ascii="Avenir LT Std 35 Light" w:hAnsi="Avenir LT Std 35 Light"/>
                <w:color w:val="53565A"/>
                <w:sz w:val="20"/>
                <w:szCs w:val="20"/>
              </w:rPr>
            </w:pPr>
          </w:p>
        </w:tc>
        <w:tc>
          <w:tcPr>
            <w:tcW w:w="709"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rPr>
                <w:rFonts w:ascii="Avenir LT Std 35 Light" w:hAnsi="Avenir LT Std 35 Light"/>
                <w:b/>
                <w:color w:val="53565A"/>
                <w:sz w:val="20"/>
                <w:szCs w:val="20"/>
              </w:rPr>
            </w:pPr>
          </w:p>
        </w:tc>
        <w:tc>
          <w:tcPr>
            <w:tcW w:w="1843" w:type="dxa"/>
            <w:tcBorders>
              <w:top w:val="single" w:sz="6" w:space="0" w:color="auto"/>
              <w:left w:val="single" w:sz="6" w:space="0" w:color="auto"/>
              <w:bottom w:val="single" w:sz="6" w:space="0" w:color="auto"/>
              <w:right w:val="single" w:sz="6" w:space="0" w:color="auto"/>
            </w:tcBorders>
          </w:tcPr>
          <w:p w:rsidR="00224015" w:rsidRPr="00BB49EA" w:rsidRDefault="00224015" w:rsidP="007812B8">
            <w:pPr>
              <w:rPr>
                <w:rFonts w:ascii="Avenir LT Std 35 Light" w:hAnsi="Avenir LT Std 35 Light"/>
                <w:color w:val="53565A"/>
                <w:sz w:val="20"/>
                <w:szCs w:val="20"/>
              </w:rPr>
            </w:pPr>
          </w:p>
        </w:tc>
      </w:tr>
      <w:tr w:rsidR="00224015" w:rsidTr="00224015">
        <w:tblPrEx>
          <w:tblBorders>
            <w:insideH w:val="none" w:sz="0" w:space="0" w:color="auto"/>
            <w:insideV w:val="none" w:sz="0" w:space="0" w:color="auto"/>
          </w:tblBorders>
        </w:tblPrEx>
        <w:tc>
          <w:tcPr>
            <w:tcW w:w="8931" w:type="dxa"/>
            <w:gridSpan w:val="5"/>
            <w:tcBorders>
              <w:top w:val="single" w:sz="6" w:space="0" w:color="auto"/>
              <w:left w:val="single" w:sz="6" w:space="0" w:color="auto"/>
              <w:bottom w:val="single" w:sz="6" w:space="0" w:color="auto"/>
              <w:right w:val="single" w:sz="6" w:space="0" w:color="auto"/>
            </w:tcBorders>
          </w:tcPr>
          <w:p w:rsidR="00224015" w:rsidRPr="00BB49EA" w:rsidRDefault="00224015" w:rsidP="007812B8">
            <w:pPr>
              <w:rPr>
                <w:rFonts w:ascii="Avenir LT Std 35 Light" w:hAnsi="Avenir LT Std 35 Light"/>
                <w:color w:val="53565A"/>
                <w:sz w:val="20"/>
                <w:szCs w:val="20"/>
              </w:rPr>
            </w:pPr>
            <w:r w:rsidRPr="00BB49EA">
              <w:rPr>
                <w:rFonts w:ascii="Avenir LT Std 35 Light" w:hAnsi="Avenir LT Std 35 Light"/>
                <w:b/>
                <w:color w:val="53565A"/>
                <w:sz w:val="20"/>
                <w:szCs w:val="20"/>
              </w:rPr>
              <w:t>Descripción  Funcionalidad del servicio</w:t>
            </w:r>
          </w:p>
        </w:tc>
      </w:tr>
      <w:tr w:rsidR="00224015" w:rsidTr="00224015">
        <w:tblPrEx>
          <w:tblBorders>
            <w:insideH w:val="none" w:sz="0" w:space="0" w:color="auto"/>
            <w:insideV w:val="none" w:sz="0" w:space="0" w:color="auto"/>
          </w:tblBorders>
        </w:tblPrEx>
        <w:tc>
          <w:tcPr>
            <w:tcW w:w="8931" w:type="dxa"/>
            <w:gridSpan w:val="5"/>
            <w:tcBorders>
              <w:top w:val="single" w:sz="6" w:space="0" w:color="auto"/>
              <w:left w:val="single" w:sz="6" w:space="0" w:color="auto"/>
              <w:bottom w:val="single" w:sz="6" w:space="0" w:color="auto"/>
              <w:right w:val="single" w:sz="6" w:space="0" w:color="auto"/>
            </w:tcBorders>
          </w:tcPr>
          <w:p w:rsidR="00224015" w:rsidRPr="00BB49EA" w:rsidRDefault="00224015" w:rsidP="007812B8">
            <w:pPr>
              <w:pStyle w:val="Textoindependiente"/>
              <w:rPr>
                <w:rFonts w:ascii="Avenir LT Std 35 Light" w:hAnsi="Avenir LT Std 35 Light"/>
                <w:color w:val="53565A"/>
              </w:rPr>
            </w:pPr>
          </w:p>
          <w:p w:rsidR="00224015" w:rsidRPr="00BB49EA" w:rsidRDefault="00224015" w:rsidP="007812B8">
            <w:pPr>
              <w:rPr>
                <w:rFonts w:ascii="Avenir LT Std 35 Light" w:hAnsi="Avenir LT Std 35 Light"/>
                <w:color w:val="53565A"/>
                <w:sz w:val="20"/>
                <w:szCs w:val="20"/>
              </w:rPr>
            </w:pPr>
            <w:r w:rsidRPr="00BB49EA">
              <w:rPr>
                <w:rFonts w:ascii="Avenir LT Std 35 Light" w:hAnsi="Avenir LT Std 35 Light"/>
                <w:color w:val="53565A"/>
                <w:sz w:val="20"/>
                <w:szCs w:val="20"/>
              </w:rPr>
              <w:t>En la variable extCodError se devuelve el estado de la transacción, definiéndose ‘S’ como exitoso y ‘N’.</w:t>
            </w:r>
          </w:p>
          <w:p w:rsidR="00224015" w:rsidRPr="00BB49EA" w:rsidRDefault="00224015" w:rsidP="007812B8">
            <w:pPr>
              <w:rPr>
                <w:rFonts w:ascii="Avenir LT Std 35 Light" w:hAnsi="Avenir LT Std 35 Light"/>
                <w:color w:val="53565A"/>
                <w:sz w:val="20"/>
                <w:szCs w:val="20"/>
              </w:rPr>
            </w:pPr>
            <w:r w:rsidRPr="00BB49EA">
              <w:rPr>
                <w:rFonts w:ascii="Avenir LT Std 35 Light" w:hAnsi="Avenir LT Std 35 Light"/>
                <w:color w:val="53565A"/>
                <w:sz w:val="20"/>
                <w:szCs w:val="20"/>
              </w:rPr>
              <w:t xml:space="preserve"> </w:t>
            </w:r>
          </w:p>
          <w:p w:rsidR="00224015" w:rsidRPr="00BB49EA" w:rsidRDefault="00224015" w:rsidP="007812B8">
            <w:pPr>
              <w:rPr>
                <w:rFonts w:ascii="Avenir LT Std 35 Light" w:hAnsi="Avenir LT Std 35 Light"/>
                <w:color w:val="53565A"/>
                <w:sz w:val="20"/>
                <w:szCs w:val="20"/>
              </w:rPr>
            </w:pPr>
          </w:p>
        </w:tc>
      </w:tr>
    </w:tbl>
    <w:p w:rsidR="00224015" w:rsidRDefault="00224015" w:rsidP="006069D1">
      <w:pPr>
        <w:pStyle w:val="aaNormal2"/>
      </w:pPr>
    </w:p>
    <w:p w:rsidR="00A725D9" w:rsidRDefault="00A725D9" w:rsidP="006069D1">
      <w:pPr>
        <w:pStyle w:val="aaNormal2"/>
      </w:pPr>
    </w:p>
    <w:p w:rsidR="00A725D9" w:rsidRDefault="00A725D9">
      <w:pPr>
        <w:rPr>
          <w:rFonts w:ascii="Avenir LT Std 35 Light" w:hAnsi="Avenir LT Std 35 Light"/>
          <w:noProof w:val="0"/>
          <w:color w:val="53565A"/>
          <w:sz w:val="22"/>
          <w:szCs w:val="20"/>
          <w:lang w:val="es-ES" w:eastAsia="es-ES"/>
        </w:rPr>
      </w:pPr>
      <w:r>
        <w:br w:type="page"/>
      </w:r>
    </w:p>
    <w:p w:rsidR="00A725D9" w:rsidRDefault="00A725D9" w:rsidP="00A725D9">
      <w:pPr>
        <w:pStyle w:val="aaTtulo2"/>
        <w:numPr>
          <w:ilvl w:val="1"/>
          <w:numId w:val="38"/>
        </w:numPr>
        <w:pBdr>
          <w:bottom w:val="single" w:sz="4" w:space="1" w:color="003366"/>
        </w:pBdr>
        <w:spacing w:after="120"/>
      </w:pPr>
      <w:bookmarkStart w:id="23" w:name="_Toc418502320"/>
      <w:r>
        <w:lastRenderedPageBreak/>
        <w:t>CERMENSAJEBEN</w:t>
      </w:r>
      <w:bookmarkEnd w:id="23"/>
      <w:r>
        <w:tab/>
      </w:r>
    </w:p>
    <w:p w:rsidR="00A725D9" w:rsidRPr="00D947E1" w:rsidRDefault="00A725D9" w:rsidP="00A725D9">
      <w:pPr>
        <w:pStyle w:val="aaNormal2"/>
      </w:pPr>
      <w:r>
        <w:t>El objetivo de este servicio es permitir a los Financiadores enviar mensajes al momento de certificar a un Beneficiario, el cual dependiendo de lo indicado en la respuesta al servicio permite continuar con la venta o interrumpirla.</w:t>
      </w:r>
    </w:p>
    <w:p w:rsidR="00A725D9" w:rsidRPr="00D947E1" w:rsidRDefault="00A725D9" w:rsidP="00A725D9">
      <w:pPr>
        <w:pStyle w:val="aaNormal2"/>
      </w:pPr>
      <w:r w:rsidRPr="00D947E1">
        <w:rPr>
          <w:u w:val="single"/>
        </w:rPr>
        <w:t>Aplicación</w:t>
      </w:r>
      <w:r w:rsidRPr="00D947E1">
        <w:t xml:space="preserve"> : </w:t>
      </w:r>
    </w:p>
    <w:p w:rsidR="00A725D9" w:rsidRPr="00D947E1" w:rsidRDefault="00A725D9" w:rsidP="00A725D9">
      <w:pPr>
        <w:pStyle w:val="aaNormal2"/>
      </w:pPr>
      <w:r w:rsidRPr="00D947E1">
        <w:rPr>
          <w:u w:val="single"/>
        </w:rPr>
        <w:t>Obligatorio</w:t>
      </w:r>
      <w:r w:rsidRPr="00D947E1">
        <w:t xml:space="preserve"> : </w:t>
      </w:r>
      <w:r>
        <w:t>No(Opcional x Financiador)</w:t>
      </w:r>
    </w:p>
    <w:tbl>
      <w:tblPr>
        <w:tblW w:w="9072" w:type="dxa"/>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52"/>
        <w:gridCol w:w="1417"/>
        <w:gridCol w:w="2410"/>
        <w:gridCol w:w="709"/>
        <w:gridCol w:w="1843"/>
        <w:gridCol w:w="141"/>
      </w:tblGrid>
      <w:tr w:rsidR="00A725D9" w:rsidRPr="0049442E" w:rsidTr="00410C27">
        <w:trPr>
          <w:gridAfter w:val="1"/>
          <w:wAfter w:w="141" w:type="dxa"/>
        </w:trPr>
        <w:tc>
          <w:tcPr>
            <w:tcW w:w="2552" w:type="dxa"/>
            <w:shd w:val="clear" w:color="auto" w:fill="76923C"/>
            <w:vAlign w:val="center"/>
          </w:tcPr>
          <w:p w:rsidR="00A725D9" w:rsidRPr="00975CBF" w:rsidRDefault="00A725D9" w:rsidP="007812B8">
            <w:pPr>
              <w:rPr>
                <w:rFonts w:ascii="Avenir LT Std 35 Light" w:hAnsi="Avenir LT Std 35 Light"/>
                <w:b/>
                <w:color w:val="FFFFFF" w:themeColor="background1"/>
                <w:sz w:val="20"/>
                <w:szCs w:val="20"/>
              </w:rPr>
            </w:pPr>
            <w:r w:rsidRPr="00975CBF">
              <w:rPr>
                <w:rFonts w:ascii="Avenir LT Std 35 Light" w:hAnsi="Avenir LT Std 35 Light"/>
                <w:b/>
                <w:color w:val="FFFFFF" w:themeColor="background1"/>
                <w:sz w:val="20"/>
                <w:szCs w:val="20"/>
              </w:rPr>
              <w:t>Componente</w:t>
            </w:r>
          </w:p>
        </w:tc>
        <w:tc>
          <w:tcPr>
            <w:tcW w:w="6379" w:type="dxa"/>
            <w:gridSpan w:val="4"/>
            <w:shd w:val="clear" w:color="auto" w:fill="76923C"/>
            <w:vAlign w:val="center"/>
          </w:tcPr>
          <w:p w:rsidR="00A725D9" w:rsidRPr="00975CBF" w:rsidRDefault="00A725D9" w:rsidP="007812B8">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Bono Electrónico I-Med</w:t>
            </w:r>
          </w:p>
        </w:tc>
      </w:tr>
      <w:tr w:rsidR="00A725D9" w:rsidRPr="0049442E" w:rsidTr="00410C27">
        <w:trPr>
          <w:gridAfter w:val="1"/>
          <w:wAfter w:w="141" w:type="dxa"/>
        </w:trPr>
        <w:tc>
          <w:tcPr>
            <w:tcW w:w="2552" w:type="dxa"/>
            <w:shd w:val="clear" w:color="auto" w:fill="76923C"/>
            <w:vAlign w:val="center"/>
          </w:tcPr>
          <w:p w:rsidR="00A725D9" w:rsidRPr="00975CBF" w:rsidRDefault="00A725D9" w:rsidP="007812B8">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Objetivo</w:t>
            </w:r>
          </w:p>
        </w:tc>
        <w:tc>
          <w:tcPr>
            <w:tcW w:w="6379" w:type="dxa"/>
            <w:gridSpan w:val="4"/>
            <w:shd w:val="clear" w:color="auto" w:fill="76923C"/>
            <w:vAlign w:val="center"/>
          </w:tcPr>
          <w:p w:rsidR="00A725D9" w:rsidRPr="00975CBF" w:rsidRDefault="00867A12" w:rsidP="007812B8">
            <w:pPr>
              <w:ind w:left="708" w:hanging="708"/>
              <w:rPr>
                <w:rFonts w:ascii="Avenir LT Std 35 Light" w:hAnsi="Avenir LT Std 35 Light"/>
                <w:color w:val="FFFFFF" w:themeColor="background1"/>
                <w:sz w:val="20"/>
                <w:szCs w:val="20"/>
                <w:lang w:val="es-ES"/>
              </w:rPr>
            </w:pPr>
            <w:r>
              <w:rPr>
                <w:rFonts w:ascii="Avenir LT Std 35 Light" w:hAnsi="Avenir LT Std 35 Light"/>
                <w:color w:val="FFFFFF" w:themeColor="background1"/>
                <w:sz w:val="20"/>
                <w:szCs w:val="20"/>
                <w:lang w:val="es-ES"/>
              </w:rPr>
              <w:t>Mensaje beneficiario</w:t>
            </w:r>
          </w:p>
        </w:tc>
      </w:tr>
      <w:tr w:rsidR="00A725D9" w:rsidRPr="0049442E" w:rsidTr="00410C27">
        <w:trPr>
          <w:gridAfter w:val="1"/>
          <w:wAfter w:w="141" w:type="dxa"/>
        </w:trPr>
        <w:tc>
          <w:tcPr>
            <w:tcW w:w="2552" w:type="dxa"/>
            <w:shd w:val="clear" w:color="auto" w:fill="76923C"/>
            <w:vAlign w:val="center"/>
          </w:tcPr>
          <w:p w:rsidR="00A725D9" w:rsidRPr="00975CBF" w:rsidRDefault="00A725D9" w:rsidP="007812B8">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Nombre Campo</w:t>
            </w:r>
          </w:p>
        </w:tc>
        <w:tc>
          <w:tcPr>
            <w:tcW w:w="1417" w:type="dxa"/>
            <w:shd w:val="clear" w:color="auto" w:fill="76923C"/>
            <w:vAlign w:val="center"/>
          </w:tcPr>
          <w:p w:rsidR="00A725D9" w:rsidRPr="00975CBF" w:rsidRDefault="00A725D9" w:rsidP="007812B8">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Tipo Dato</w:t>
            </w:r>
          </w:p>
        </w:tc>
        <w:tc>
          <w:tcPr>
            <w:tcW w:w="2410" w:type="dxa"/>
            <w:shd w:val="clear" w:color="auto" w:fill="76923C"/>
            <w:vAlign w:val="center"/>
          </w:tcPr>
          <w:p w:rsidR="00A725D9" w:rsidRPr="00975CBF" w:rsidRDefault="00A725D9" w:rsidP="007812B8">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Descripción</w:t>
            </w:r>
          </w:p>
        </w:tc>
        <w:tc>
          <w:tcPr>
            <w:tcW w:w="709" w:type="dxa"/>
            <w:shd w:val="clear" w:color="auto" w:fill="76923C"/>
            <w:vAlign w:val="center"/>
          </w:tcPr>
          <w:p w:rsidR="00A725D9" w:rsidRPr="00F83D57" w:rsidRDefault="00A725D9" w:rsidP="007812B8">
            <w:pPr>
              <w:rPr>
                <w:rFonts w:ascii="Avenir LT Std 35 Light" w:hAnsi="Avenir LT Std 35 Light"/>
                <w:b/>
                <w:color w:val="FFFFFF" w:themeColor="background1"/>
                <w:sz w:val="20"/>
                <w:szCs w:val="20"/>
              </w:rPr>
            </w:pPr>
            <w:r w:rsidRPr="00F83D57">
              <w:rPr>
                <w:rFonts w:ascii="Avenir LT Std 35 Light" w:hAnsi="Avenir LT Std 35 Light"/>
                <w:b/>
                <w:color w:val="FFFFFF" w:themeColor="background1"/>
                <w:sz w:val="20"/>
                <w:szCs w:val="20"/>
              </w:rPr>
              <w:t>M</w:t>
            </w:r>
          </w:p>
        </w:tc>
        <w:tc>
          <w:tcPr>
            <w:tcW w:w="1843" w:type="dxa"/>
            <w:shd w:val="clear" w:color="auto" w:fill="76923C"/>
            <w:vAlign w:val="center"/>
          </w:tcPr>
          <w:p w:rsidR="00A725D9" w:rsidRPr="00975CBF" w:rsidRDefault="00A725D9" w:rsidP="007812B8">
            <w:pPr>
              <w:rPr>
                <w:rFonts w:ascii="Avenir LT Std 35 Light" w:hAnsi="Avenir LT Std 35 Light"/>
                <w:b/>
                <w:color w:val="FFFFFF" w:themeColor="background1"/>
                <w:sz w:val="20"/>
                <w:szCs w:val="20"/>
                <w:lang w:val="es-ES"/>
              </w:rPr>
            </w:pPr>
            <w:r w:rsidRPr="00975CBF">
              <w:rPr>
                <w:rFonts w:ascii="Avenir LT Std 35 Light" w:hAnsi="Avenir LT Std 35 Light"/>
                <w:b/>
                <w:color w:val="FFFFFF" w:themeColor="background1"/>
                <w:sz w:val="20"/>
                <w:szCs w:val="20"/>
                <w:lang w:val="es-ES"/>
              </w:rPr>
              <w:t>Observaciones</w:t>
            </w:r>
          </w:p>
        </w:tc>
      </w:tr>
      <w:tr w:rsidR="00867A12" w:rsidTr="00410C27">
        <w:tc>
          <w:tcPr>
            <w:tcW w:w="2552" w:type="dxa"/>
          </w:tcPr>
          <w:p w:rsidR="00867A12" w:rsidRPr="00410C27" w:rsidRDefault="00867A12" w:rsidP="007812B8">
            <w:pPr>
              <w:rPr>
                <w:rFonts w:ascii="Avenir LT Std 35 Light" w:hAnsi="Avenir LT Std 35 Light"/>
                <w:color w:val="53565A"/>
                <w:sz w:val="20"/>
                <w:szCs w:val="20"/>
              </w:rPr>
            </w:pPr>
            <w:r w:rsidRPr="00410C27">
              <w:rPr>
                <w:rFonts w:ascii="Avenir LT Std 35 Light" w:hAnsi="Avenir LT Std 35 Light"/>
                <w:color w:val="53565A"/>
                <w:sz w:val="20"/>
                <w:szCs w:val="20"/>
              </w:rPr>
              <w:t>extCodFinanciador</w:t>
            </w:r>
          </w:p>
        </w:tc>
        <w:tc>
          <w:tcPr>
            <w:tcW w:w="1417" w:type="dxa"/>
          </w:tcPr>
          <w:p w:rsidR="00867A12" w:rsidRPr="00410C27" w:rsidRDefault="00867A12" w:rsidP="007812B8">
            <w:pPr>
              <w:rPr>
                <w:rFonts w:ascii="Avenir LT Std 35 Light" w:hAnsi="Avenir LT Std 35 Light"/>
                <w:color w:val="53565A"/>
                <w:sz w:val="20"/>
                <w:szCs w:val="20"/>
              </w:rPr>
            </w:pPr>
            <w:r w:rsidRPr="00410C27">
              <w:rPr>
                <w:rFonts w:ascii="Avenir LT Std 35 Light" w:hAnsi="Avenir LT Std 35 Light"/>
                <w:color w:val="53565A"/>
                <w:sz w:val="20"/>
                <w:szCs w:val="20"/>
              </w:rPr>
              <w:t>Integer (3)</w:t>
            </w:r>
          </w:p>
        </w:tc>
        <w:tc>
          <w:tcPr>
            <w:tcW w:w="2410" w:type="dxa"/>
          </w:tcPr>
          <w:p w:rsidR="00867A12" w:rsidRPr="00410C27" w:rsidRDefault="00867A12" w:rsidP="007812B8">
            <w:pPr>
              <w:rPr>
                <w:rFonts w:ascii="Avenir LT Std 35 Light" w:hAnsi="Avenir LT Std 35 Light"/>
                <w:color w:val="53565A"/>
                <w:sz w:val="20"/>
                <w:szCs w:val="20"/>
              </w:rPr>
            </w:pPr>
            <w:r w:rsidRPr="00410C27">
              <w:rPr>
                <w:rFonts w:ascii="Avenir LT Std 35 Light" w:hAnsi="Avenir LT Std 35 Light"/>
                <w:color w:val="53565A"/>
                <w:sz w:val="20"/>
                <w:szCs w:val="20"/>
              </w:rPr>
              <w:t>Código del Financiador</w:t>
            </w:r>
          </w:p>
        </w:tc>
        <w:tc>
          <w:tcPr>
            <w:tcW w:w="709" w:type="dxa"/>
          </w:tcPr>
          <w:p w:rsidR="00867A12" w:rsidRPr="00410C27" w:rsidRDefault="00867A12" w:rsidP="007812B8">
            <w:pPr>
              <w:rPr>
                <w:rFonts w:ascii="Avenir LT Std 35 Light" w:hAnsi="Avenir LT Std 35 Light"/>
                <w:color w:val="53565A"/>
                <w:sz w:val="20"/>
                <w:szCs w:val="20"/>
              </w:rPr>
            </w:pPr>
            <w:r w:rsidRPr="00410C27">
              <w:rPr>
                <w:rFonts w:ascii="Avenir LT Std 35 Light" w:hAnsi="Avenir LT Std 35 Light"/>
                <w:color w:val="53565A"/>
                <w:sz w:val="20"/>
                <w:szCs w:val="20"/>
              </w:rPr>
              <w:t>I</w:t>
            </w:r>
          </w:p>
        </w:tc>
        <w:tc>
          <w:tcPr>
            <w:tcW w:w="1984" w:type="dxa"/>
            <w:gridSpan w:val="2"/>
          </w:tcPr>
          <w:p w:rsidR="00867A12" w:rsidRPr="00410C27" w:rsidRDefault="00867A12" w:rsidP="007812B8">
            <w:pPr>
              <w:rPr>
                <w:rFonts w:ascii="Avenir LT Std 35 Light" w:hAnsi="Avenir LT Std 35 Light"/>
                <w:color w:val="53565A"/>
                <w:sz w:val="20"/>
                <w:szCs w:val="20"/>
              </w:rPr>
            </w:pPr>
          </w:p>
        </w:tc>
      </w:tr>
      <w:tr w:rsidR="00867A12" w:rsidTr="00410C27">
        <w:tc>
          <w:tcPr>
            <w:tcW w:w="2552" w:type="dxa"/>
          </w:tcPr>
          <w:p w:rsidR="00867A12" w:rsidRPr="00410C27" w:rsidRDefault="00867A12" w:rsidP="007812B8">
            <w:pPr>
              <w:rPr>
                <w:rFonts w:ascii="Avenir LT Std 35 Light" w:hAnsi="Avenir LT Std 35 Light"/>
                <w:color w:val="53565A"/>
                <w:sz w:val="20"/>
                <w:szCs w:val="20"/>
              </w:rPr>
            </w:pPr>
            <w:r w:rsidRPr="00410C27">
              <w:rPr>
                <w:rFonts w:ascii="Avenir LT Std 35 Light" w:hAnsi="Avenir LT Std 35 Light"/>
                <w:color w:val="53565A"/>
                <w:sz w:val="20"/>
                <w:szCs w:val="20"/>
              </w:rPr>
              <w:t>extRutBeneficiario</w:t>
            </w:r>
          </w:p>
        </w:tc>
        <w:tc>
          <w:tcPr>
            <w:tcW w:w="1417" w:type="dxa"/>
          </w:tcPr>
          <w:p w:rsidR="00867A12" w:rsidRPr="00410C27" w:rsidRDefault="00867A12" w:rsidP="007812B8">
            <w:pPr>
              <w:rPr>
                <w:rFonts w:ascii="Avenir LT Std 35 Light" w:hAnsi="Avenir LT Std 35 Light"/>
                <w:color w:val="53565A"/>
                <w:sz w:val="20"/>
                <w:szCs w:val="20"/>
              </w:rPr>
            </w:pPr>
            <w:r w:rsidRPr="00410C27">
              <w:rPr>
                <w:rFonts w:ascii="Avenir LT Std 35 Light" w:hAnsi="Avenir LT Std 35 Light"/>
                <w:color w:val="53565A"/>
                <w:sz w:val="20"/>
                <w:szCs w:val="20"/>
              </w:rPr>
              <w:t>char(12)</w:t>
            </w:r>
          </w:p>
        </w:tc>
        <w:tc>
          <w:tcPr>
            <w:tcW w:w="2410" w:type="dxa"/>
          </w:tcPr>
          <w:p w:rsidR="00867A12" w:rsidRPr="00410C27" w:rsidRDefault="00867A12" w:rsidP="007812B8">
            <w:pPr>
              <w:rPr>
                <w:rFonts w:ascii="Avenir LT Std 35 Light" w:hAnsi="Avenir LT Std 35 Light"/>
                <w:color w:val="53565A"/>
                <w:sz w:val="20"/>
                <w:szCs w:val="20"/>
              </w:rPr>
            </w:pPr>
            <w:r w:rsidRPr="00410C27">
              <w:rPr>
                <w:rFonts w:ascii="Avenir LT Std 35 Light" w:hAnsi="Avenir LT Std 35 Light"/>
                <w:color w:val="53565A"/>
                <w:sz w:val="20"/>
                <w:szCs w:val="20"/>
              </w:rPr>
              <w:t>Rut Beneficiario</w:t>
            </w:r>
          </w:p>
        </w:tc>
        <w:tc>
          <w:tcPr>
            <w:tcW w:w="709" w:type="dxa"/>
          </w:tcPr>
          <w:p w:rsidR="00867A12" w:rsidRPr="00410C27" w:rsidRDefault="00867A12" w:rsidP="007812B8">
            <w:pPr>
              <w:rPr>
                <w:rFonts w:ascii="Avenir LT Std 35 Light" w:hAnsi="Avenir LT Std 35 Light"/>
                <w:b/>
                <w:color w:val="53565A"/>
                <w:sz w:val="20"/>
                <w:szCs w:val="20"/>
              </w:rPr>
            </w:pPr>
            <w:r w:rsidRPr="00410C27">
              <w:rPr>
                <w:rFonts w:ascii="Avenir LT Std 35 Light" w:hAnsi="Avenir LT Std 35 Light"/>
                <w:b/>
                <w:color w:val="53565A"/>
                <w:sz w:val="20"/>
                <w:szCs w:val="20"/>
              </w:rPr>
              <w:t>I</w:t>
            </w:r>
          </w:p>
        </w:tc>
        <w:tc>
          <w:tcPr>
            <w:tcW w:w="1984" w:type="dxa"/>
            <w:gridSpan w:val="2"/>
          </w:tcPr>
          <w:p w:rsidR="00867A12" w:rsidRPr="00410C27" w:rsidRDefault="00867A12" w:rsidP="007812B8">
            <w:pPr>
              <w:rPr>
                <w:rFonts w:ascii="Avenir LT Std 35 Light" w:hAnsi="Avenir LT Std 35 Light"/>
                <w:color w:val="53565A"/>
                <w:sz w:val="20"/>
                <w:szCs w:val="20"/>
              </w:rPr>
            </w:pPr>
          </w:p>
        </w:tc>
      </w:tr>
      <w:tr w:rsidR="00867A12" w:rsidTr="00410C27">
        <w:tc>
          <w:tcPr>
            <w:tcW w:w="2552" w:type="dxa"/>
          </w:tcPr>
          <w:p w:rsidR="00867A12" w:rsidRPr="00410C27" w:rsidRDefault="00867A12" w:rsidP="007812B8">
            <w:pPr>
              <w:rPr>
                <w:rFonts w:ascii="Avenir LT Std 35 Light" w:hAnsi="Avenir LT Std 35 Light"/>
                <w:color w:val="53565A"/>
                <w:sz w:val="20"/>
                <w:szCs w:val="20"/>
              </w:rPr>
            </w:pPr>
            <w:r w:rsidRPr="00410C27">
              <w:rPr>
                <w:rFonts w:ascii="Avenir LT Std 35 Light" w:hAnsi="Avenir LT Std 35 Light" w:cs="Arial"/>
                <w:color w:val="53565A"/>
                <w:sz w:val="20"/>
                <w:szCs w:val="20"/>
              </w:rPr>
              <w:t>extTipoAccion</w:t>
            </w:r>
          </w:p>
        </w:tc>
        <w:tc>
          <w:tcPr>
            <w:tcW w:w="1417" w:type="dxa"/>
          </w:tcPr>
          <w:p w:rsidR="00867A12" w:rsidRPr="00410C27" w:rsidRDefault="00867A12" w:rsidP="007812B8">
            <w:pPr>
              <w:rPr>
                <w:rFonts w:ascii="Avenir LT Std 35 Light" w:hAnsi="Avenir LT Std 35 Light"/>
                <w:color w:val="53565A"/>
                <w:sz w:val="20"/>
                <w:szCs w:val="20"/>
              </w:rPr>
            </w:pPr>
            <w:r w:rsidRPr="00410C27">
              <w:rPr>
                <w:rFonts w:ascii="Avenir LT Std 35 Light" w:hAnsi="Avenir LT Std 35 Light"/>
                <w:color w:val="53565A"/>
                <w:sz w:val="20"/>
                <w:szCs w:val="20"/>
              </w:rPr>
              <w:t>Integer (3)</w:t>
            </w:r>
          </w:p>
        </w:tc>
        <w:tc>
          <w:tcPr>
            <w:tcW w:w="2410" w:type="dxa"/>
          </w:tcPr>
          <w:p w:rsidR="00867A12" w:rsidRPr="00410C27" w:rsidRDefault="00867A12" w:rsidP="007812B8">
            <w:pPr>
              <w:rPr>
                <w:rFonts w:ascii="Avenir LT Std 35 Light" w:hAnsi="Avenir LT Std 35 Light"/>
                <w:color w:val="53565A"/>
                <w:sz w:val="20"/>
                <w:szCs w:val="20"/>
              </w:rPr>
            </w:pPr>
            <w:r w:rsidRPr="00410C27">
              <w:rPr>
                <w:rFonts w:ascii="Avenir LT Std 35 Light" w:hAnsi="Avenir LT Std 35 Light"/>
                <w:color w:val="53565A"/>
                <w:sz w:val="20"/>
                <w:szCs w:val="20"/>
              </w:rPr>
              <w:t>Tipo de Acción</w:t>
            </w:r>
          </w:p>
        </w:tc>
        <w:tc>
          <w:tcPr>
            <w:tcW w:w="709" w:type="dxa"/>
          </w:tcPr>
          <w:p w:rsidR="00867A12" w:rsidRPr="00410C27" w:rsidRDefault="00867A12" w:rsidP="007812B8">
            <w:pPr>
              <w:rPr>
                <w:rFonts w:ascii="Avenir LT Std 35 Light" w:hAnsi="Avenir LT Std 35 Light"/>
                <w:b/>
                <w:color w:val="53565A"/>
                <w:sz w:val="20"/>
                <w:szCs w:val="20"/>
                <w:lang w:val="es-ES"/>
              </w:rPr>
            </w:pPr>
            <w:r w:rsidRPr="00410C27">
              <w:rPr>
                <w:rFonts w:ascii="Avenir LT Std 35 Light" w:hAnsi="Avenir LT Std 35 Light"/>
                <w:b/>
                <w:color w:val="53565A"/>
                <w:sz w:val="20"/>
                <w:szCs w:val="20"/>
                <w:lang w:val="es-ES"/>
              </w:rPr>
              <w:t>O</w:t>
            </w:r>
          </w:p>
        </w:tc>
        <w:tc>
          <w:tcPr>
            <w:tcW w:w="1984" w:type="dxa"/>
            <w:gridSpan w:val="2"/>
          </w:tcPr>
          <w:p w:rsidR="00867A12" w:rsidRPr="00410C27" w:rsidRDefault="00867A12" w:rsidP="007812B8">
            <w:pPr>
              <w:rPr>
                <w:rFonts w:ascii="Avenir LT Std 35 Light" w:hAnsi="Avenir LT Std 35 Light"/>
                <w:color w:val="53565A"/>
                <w:sz w:val="20"/>
                <w:szCs w:val="20"/>
              </w:rPr>
            </w:pPr>
            <w:r w:rsidRPr="00410C27">
              <w:rPr>
                <w:rFonts w:ascii="Avenir LT Std 35 Light" w:hAnsi="Avenir LT Std 35 Light"/>
                <w:color w:val="53565A"/>
                <w:sz w:val="20"/>
                <w:szCs w:val="20"/>
              </w:rPr>
              <w:t>0 : No Muestra mensaje</w:t>
            </w:r>
          </w:p>
          <w:p w:rsidR="00867A12" w:rsidRPr="00410C27" w:rsidRDefault="00867A12" w:rsidP="007812B8">
            <w:pPr>
              <w:rPr>
                <w:rFonts w:ascii="Avenir LT Std 35 Light" w:hAnsi="Avenir LT Std 35 Light"/>
                <w:color w:val="53565A"/>
                <w:sz w:val="20"/>
                <w:szCs w:val="20"/>
              </w:rPr>
            </w:pPr>
            <w:r w:rsidRPr="00410C27">
              <w:rPr>
                <w:rFonts w:ascii="Avenir LT Std 35 Light" w:hAnsi="Avenir LT Std 35 Light"/>
                <w:color w:val="53565A"/>
                <w:sz w:val="20"/>
                <w:szCs w:val="20"/>
              </w:rPr>
              <w:t>1 : Muestra Mensaje y permite continuar la Venta.</w:t>
            </w:r>
          </w:p>
          <w:p w:rsidR="00867A12" w:rsidRPr="00410C27" w:rsidRDefault="00867A12" w:rsidP="007812B8">
            <w:pPr>
              <w:rPr>
                <w:rFonts w:ascii="Avenir LT Std 35 Light" w:hAnsi="Avenir LT Std 35 Light"/>
                <w:color w:val="53565A"/>
                <w:sz w:val="20"/>
                <w:szCs w:val="20"/>
              </w:rPr>
            </w:pPr>
            <w:r w:rsidRPr="00410C27">
              <w:rPr>
                <w:rFonts w:ascii="Avenir LT Std 35 Light" w:hAnsi="Avenir LT Std 35 Light"/>
                <w:color w:val="53565A"/>
                <w:sz w:val="20"/>
                <w:szCs w:val="20"/>
              </w:rPr>
              <w:t>2 : Muestra mensaje y detiene la venta</w:t>
            </w:r>
          </w:p>
        </w:tc>
      </w:tr>
      <w:tr w:rsidR="00867A12" w:rsidTr="00410C27">
        <w:tc>
          <w:tcPr>
            <w:tcW w:w="2552" w:type="dxa"/>
          </w:tcPr>
          <w:p w:rsidR="00867A12" w:rsidRPr="00410C27" w:rsidRDefault="00867A12" w:rsidP="007812B8">
            <w:pPr>
              <w:rPr>
                <w:rFonts w:ascii="Avenir LT Std 35 Light" w:hAnsi="Avenir LT Std 35 Light"/>
                <w:color w:val="53565A"/>
                <w:sz w:val="20"/>
                <w:szCs w:val="20"/>
              </w:rPr>
            </w:pPr>
            <w:r w:rsidRPr="00410C27">
              <w:rPr>
                <w:rFonts w:ascii="Avenir LT Std 35 Light" w:hAnsi="Avenir LT Std 35 Light" w:cs="Arial"/>
                <w:color w:val="53565A"/>
                <w:sz w:val="20"/>
                <w:szCs w:val="20"/>
              </w:rPr>
              <w:t>extMsgError1</w:t>
            </w:r>
          </w:p>
        </w:tc>
        <w:tc>
          <w:tcPr>
            <w:tcW w:w="1417" w:type="dxa"/>
          </w:tcPr>
          <w:p w:rsidR="00867A12" w:rsidRPr="00410C27" w:rsidRDefault="00867A12" w:rsidP="007812B8">
            <w:pPr>
              <w:rPr>
                <w:rFonts w:ascii="Avenir LT Std 35 Light" w:hAnsi="Avenir LT Std 35 Light"/>
                <w:color w:val="53565A"/>
                <w:sz w:val="20"/>
                <w:szCs w:val="20"/>
              </w:rPr>
            </w:pPr>
            <w:r w:rsidRPr="00410C27">
              <w:rPr>
                <w:rFonts w:ascii="Avenir LT Std 35 Light" w:hAnsi="Avenir LT Std 35 Light"/>
                <w:color w:val="53565A"/>
                <w:sz w:val="20"/>
                <w:szCs w:val="20"/>
              </w:rPr>
              <w:t>char(255)</w:t>
            </w:r>
          </w:p>
        </w:tc>
        <w:tc>
          <w:tcPr>
            <w:tcW w:w="2410" w:type="dxa"/>
          </w:tcPr>
          <w:p w:rsidR="00867A12" w:rsidRPr="00410C27" w:rsidRDefault="00867A12" w:rsidP="007812B8">
            <w:pPr>
              <w:rPr>
                <w:rFonts w:ascii="Avenir LT Std 35 Light" w:hAnsi="Avenir LT Std 35 Light"/>
                <w:color w:val="53565A"/>
                <w:sz w:val="20"/>
                <w:szCs w:val="20"/>
              </w:rPr>
            </w:pPr>
            <w:r w:rsidRPr="00410C27">
              <w:rPr>
                <w:rFonts w:ascii="Avenir LT Std 35 Light" w:hAnsi="Avenir LT Std 35 Light"/>
                <w:color w:val="53565A"/>
                <w:sz w:val="20"/>
                <w:szCs w:val="20"/>
              </w:rPr>
              <w:t>Mensaje a Mostrar</w:t>
            </w:r>
          </w:p>
        </w:tc>
        <w:tc>
          <w:tcPr>
            <w:tcW w:w="709" w:type="dxa"/>
          </w:tcPr>
          <w:p w:rsidR="00867A12" w:rsidRPr="00410C27" w:rsidRDefault="00867A12" w:rsidP="007812B8">
            <w:pPr>
              <w:rPr>
                <w:rFonts w:ascii="Avenir LT Std 35 Light" w:hAnsi="Avenir LT Std 35 Light"/>
                <w:b/>
                <w:color w:val="53565A"/>
                <w:sz w:val="20"/>
                <w:szCs w:val="20"/>
                <w:lang w:val="es-ES"/>
              </w:rPr>
            </w:pPr>
            <w:r w:rsidRPr="00410C27">
              <w:rPr>
                <w:rFonts w:ascii="Avenir LT Std 35 Light" w:hAnsi="Avenir LT Std 35 Light"/>
                <w:b/>
                <w:color w:val="53565A"/>
                <w:sz w:val="20"/>
                <w:szCs w:val="20"/>
                <w:lang w:val="es-ES"/>
              </w:rPr>
              <w:t>O</w:t>
            </w:r>
          </w:p>
        </w:tc>
        <w:tc>
          <w:tcPr>
            <w:tcW w:w="1984" w:type="dxa"/>
            <w:gridSpan w:val="2"/>
          </w:tcPr>
          <w:p w:rsidR="00867A12" w:rsidRPr="00410C27" w:rsidRDefault="00867A12" w:rsidP="007812B8">
            <w:pPr>
              <w:rPr>
                <w:rFonts w:ascii="Avenir LT Std 35 Light" w:hAnsi="Avenir LT Std 35 Light"/>
                <w:color w:val="53565A"/>
                <w:sz w:val="20"/>
                <w:szCs w:val="20"/>
                <w:lang w:val="es-ES"/>
              </w:rPr>
            </w:pPr>
          </w:p>
        </w:tc>
      </w:tr>
      <w:tr w:rsidR="00867A12" w:rsidTr="00410C27">
        <w:tc>
          <w:tcPr>
            <w:tcW w:w="2552" w:type="dxa"/>
          </w:tcPr>
          <w:p w:rsidR="00867A12" w:rsidRPr="00410C27" w:rsidRDefault="00867A12" w:rsidP="007812B8">
            <w:pPr>
              <w:rPr>
                <w:rFonts w:ascii="Avenir LT Std 35 Light" w:hAnsi="Avenir LT Std 35 Light"/>
                <w:color w:val="53565A"/>
                <w:sz w:val="20"/>
                <w:szCs w:val="20"/>
              </w:rPr>
            </w:pPr>
            <w:r w:rsidRPr="00410C27">
              <w:rPr>
                <w:rFonts w:ascii="Avenir LT Std 35 Light" w:hAnsi="Avenir LT Std 35 Light" w:cs="Arial"/>
                <w:color w:val="53565A"/>
                <w:sz w:val="20"/>
                <w:szCs w:val="20"/>
              </w:rPr>
              <w:t>extMsgError1</w:t>
            </w:r>
          </w:p>
        </w:tc>
        <w:tc>
          <w:tcPr>
            <w:tcW w:w="1417" w:type="dxa"/>
          </w:tcPr>
          <w:p w:rsidR="00867A12" w:rsidRPr="00410C27" w:rsidRDefault="00867A12" w:rsidP="007812B8">
            <w:pPr>
              <w:rPr>
                <w:rFonts w:ascii="Avenir LT Std 35 Light" w:hAnsi="Avenir LT Std 35 Light"/>
                <w:color w:val="53565A"/>
                <w:sz w:val="20"/>
                <w:szCs w:val="20"/>
              </w:rPr>
            </w:pPr>
            <w:r w:rsidRPr="00410C27">
              <w:rPr>
                <w:rFonts w:ascii="Avenir LT Std 35 Light" w:hAnsi="Avenir LT Std 35 Light"/>
                <w:color w:val="53565A"/>
                <w:sz w:val="20"/>
                <w:szCs w:val="20"/>
              </w:rPr>
              <w:t>char(255)</w:t>
            </w:r>
          </w:p>
        </w:tc>
        <w:tc>
          <w:tcPr>
            <w:tcW w:w="2410" w:type="dxa"/>
          </w:tcPr>
          <w:p w:rsidR="00867A12" w:rsidRPr="00410C27" w:rsidRDefault="00867A12" w:rsidP="007812B8">
            <w:pPr>
              <w:rPr>
                <w:rFonts w:ascii="Avenir LT Std 35 Light" w:hAnsi="Avenir LT Std 35 Light"/>
                <w:color w:val="53565A"/>
                <w:sz w:val="20"/>
                <w:szCs w:val="20"/>
              </w:rPr>
            </w:pPr>
            <w:r w:rsidRPr="00410C27">
              <w:rPr>
                <w:rFonts w:ascii="Avenir LT Std 35 Light" w:hAnsi="Avenir LT Std 35 Light"/>
                <w:color w:val="53565A"/>
                <w:sz w:val="20"/>
                <w:szCs w:val="20"/>
              </w:rPr>
              <w:t>Mensaje a Mostrar</w:t>
            </w:r>
          </w:p>
        </w:tc>
        <w:tc>
          <w:tcPr>
            <w:tcW w:w="709" w:type="dxa"/>
          </w:tcPr>
          <w:p w:rsidR="00867A12" w:rsidRPr="00410C27" w:rsidRDefault="00867A12" w:rsidP="007812B8">
            <w:pPr>
              <w:rPr>
                <w:rFonts w:ascii="Avenir LT Std 35 Light" w:hAnsi="Avenir LT Std 35 Light"/>
                <w:b/>
                <w:color w:val="53565A"/>
                <w:sz w:val="20"/>
                <w:szCs w:val="20"/>
              </w:rPr>
            </w:pPr>
            <w:r w:rsidRPr="00410C27">
              <w:rPr>
                <w:rFonts w:ascii="Avenir LT Std 35 Light" w:hAnsi="Avenir LT Std 35 Light"/>
                <w:b/>
                <w:color w:val="53565A"/>
                <w:sz w:val="20"/>
                <w:szCs w:val="20"/>
              </w:rPr>
              <w:t>O</w:t>
            </w:r>
          </w:p>
        </w:tc>
        <w:tc>
          <w:tcPr>
            <w:tcW w:w="1984" w:type="dxa"/>
            <w:gridSpan w:val="2"/>
          </w:tcPr>
          <w:p w:rsidR="00867A12" w:rsidRPr="00410C27" w:rsidRDefault="00867A12" w:rsidP="007812B8">
            <w:pPr>
              <w:rPr>
                <w:rFonts w:ascii="Avenir LT Std 35 Light" w:hAnsi="Avenir LT Std 35 Light"/>
                <w:color w:val="53565A"/>
                <w:sz w:val="20"/>
                <w:szCs w:val="20"/>
              </w:rPr>
            </w:pPr>
          </w:p>
        </w:tc>
      </w:tr>
      <w:tr w:rsidR="00867A12" w:rsidTr="00410C27">
        <w:tc>
          <w:tcPr>
            <w:tcW w:w="9072" w:type="dxa"/>
            <w:gridSpan w:val="6"/>
          </w:tcPr>
          <w:p w:rsidR="00867A12" w:rsidRPr="00410C27" w:rsidRDefault="00867A12" w:rsidP="007812B8">
            <w:pPr>
              <w:rPr>
                <w:rFonts w:ascii="Avenir LT Std 35 Light" w:hAnsi="Avenir LT Std 35 Light"/>
                <w:color w:val="53565A"/>
                <w:sz w:val="20"/>
                <w:szCs w:val="20"/>
              </w:rPr>
            </w:pPr>
            <w:r w:rsidRPr="00410C27">
              <w:rPr>
                <w:rFonts w:ascii="Avenir LT Std 35 Light" w:hAnsi="Avenir LT Std 35 Light"/>
                <w:b/>
                <w:color w:val="53565A"/>
                <w:sz w:val="20"/>
                <w:szCs w:val="20"/>
              </w:rPr>
              <w:t>Descripción  Funcionalidad del servicio</w:t>
            </w:r>
          </w:p>
        </w:tc>
      </w:tr>
      <w:tr w:rsidR="00867A12" w:rsidTr="00410C27">
        <w:tc>
          <w:tcPr>
            <w:tcW w:w="9072" w:type="dxa"/>
            <w:gridSpan w:val="6"/>
          </w:tcPr>
          <w:p w:rsidR="00867A12" w:rsidRPr="00410C27" w:rsidRDefault="00867A12" w:rsidP="007812B8">
            <w:pPr>
              <w:pStyle w:val="Textoindependiente"/>
              <w:rPr>
                <w:rFonts w:ascii="Avenir LT Std 35 Light" w:hAnsi="Avenir LT Std 35 Light"/>
                <w:color w:val="53565A"/>
              </w:rPr>
            </w:pPr>
            <w:r w:rsidRPr="00410C27">
              <w:rPr>
                <w:rFonts w:ascii="Avenir LT Std 35 Light" w:hAnsi="Avenir LT Std 35 Light"/>
                <w:color w:val="53565A"/>
              </w:rPr>
              <w:t xml:space="preserve">Servicio se ejecuta inmediatamente después del BenCertif siempre y cuando este respondió en forma positiva, autorizando al beneficiario. </w:t>
            </w:r>
          </w:p>
          <w:p w:rsidR="00867A12" w:rsidRPr="00410C27" w:rsidRDefault="00867A12" w:rsidP="007812B8">
            <w:pPr>
              <w:pStyle w:val="Textoindependiente"/>
              <w:rPr>
                <w:rFonts w:ascii="Avenir LT Std 35 Light" w:hAnsi="Avenir LT Std 35 Light"/>
                <w:color w:val="53565A"/>
              </w:rPr>
            </w:pPr>
          </w:p>
          <w:p w:rsidR="00867A12" w:rsidRPr="00410C27" w:rsidRDefault="00867A12" w:rsidP="007812B8">
            <w:pPr>
              <w:pStyle w:val="Textoindependiente"/>
              <w:rPr>
                <w:rFonts w:ascii="Avenir LT Std 35 Light" w:hAnsi="Avenir LT Std 35 Light"/>
                <w:color w:val="53565A"/>
              </w:rPr>
            </w:pPr>
            <w:r w:rsidRPr="00410C27">
              <w:rPr>
                <w:rFonts w:ascii="Avenir LT Std 35 Light" w:hAnsi="Avenir LT Std 35 Light"/>
                <w:color w:val="53565A"/>
              </w:rPr>
              <w:t>De Acuerdo al Tipo de Acción indicado por el Financiador se realiza la siguiente Acción.</w:t>
            </w:r>
          </w:p>
          <w:p w:rsidR="00867A12" w:rsidRPr="00410C27" w:rsidRDefault="00867A12" w:rsidP="007812B8">
            <w:pPr>
              <w:pStyle w:val="Textoindependiente"/>
              <w:rPr>
                <w:rFonts w:ascii="Avenir LT Std 35 Light" w:hAnsi="Avenir LT Std 35 Light"/>
                <w:color w:val="53565A"/>
              </w:rPr>
            </w:pPr>
          </w:p>
          <w:p w:rsidR="00867A12" w:rsidRPr="00410C27" w:rsidRDefault="00867A12" w:rsidP="007812B8">
            <w:pPr>
              <w:rPr>
                <w:rFonts w:ascii="Avenir LT Std 35 Light" w:hAnsi="Avenir LT Std 35 Light"/>
                <w:color w:val="53565A"/>
                <w:sz w:val="20"/>
                <w:szCs w:val="20"/>
              </w:rPr>
            </w:pPr>
            <w:r w:rsidRPr="00410C27">
              <w:rPr>
                <w:rFonts w:ascii="Avenir LT Std 35 Light" w:hAnsi="Avenir LT Std 35 Light"/>
                <w:color w:val="53565A"/>
                <w:sz w:val="20"/>
                <w:szCs w:val="20"/>
              </w:rPr>
              <w:t>0 : No Muestra mensaje</w:t>
            </w:r>
          </w:p>
          <w:p w:rsidR="00867A12" w:rsidRPr="00410C27" w:rsidRDefault="00867A12" w:rsidP="007812B8">
            <w:pPr>
              <w:rPr>
                <w:rFonts w:ascii="Avenir LT Std 35 Light" w:hAnsi="Avenir LT Std 35 Light"/>
                <w:color w:val="53565A"/>
                <w:sz w:val="20"/>
                <w:szCs w:val="20"/>
              </w:rPr>
            </w:pPr>
            <w:r w:rsidRPr="00410C27">
              <w:rPr>
                <w:rFonts w:ascii="Avenir LT Std 35 Light" w:hAnsi="Avenir LT Std 35 Light"/>
                <w:color w:val="53565A"/>
                <w:sz w:val="20"/>
                <w:szCs w:val="20"/>
              </w:rPr>
              <w:t>1 : Muestra Mensaje y permite continuar la Venta.</w:t>
            </w:r>
          </w:p>
          <w:p w:rsidR="00867A12" w:rsidRPr="00410C27" w:rsidRDefault="00867A12" w:rsidP="007812B8">
            <w:pPr>
              <w:pStyle w:val="Textoindependiente"/>
              <w:rPr>
                <w:rFonts w:ascii="Avenir LT Std 35 Light" w:hAnsi="Avenir LT Std 35 Light"/>
                <w:color w:val="53565A"/>
              </w:rPr>
            </w:pPr>
            <w:r w:rsidRPr="00410C27">
              <w:rPr>
                <w:rFonts w:ascii="Avenir LT Std 35 Light" w:hAnsi="Avenir LT Std 35 Light"/>
                <w:color w:val="53565A"/>
              </w:rPr>
              <w:t>2 : Muestra mensaje y detiene la venta</w:t>
            </w:r>
          </w:p>
          <w:p w:rsidR="00867A12" w:rsidRPr="00410C27" w:rsidRDefault="00867A12" w:rsidP="007812B8">
            <w:pPr>
              <w:rPr>
                <w:rFonts w:ascii="Avenir LT Std 35 Light" w:hAnsi="Avenir LT Std 35 Light"/>
                <w:color w:val="53565A"/>
                <w:sz w:val="20"/>
                <w:szCs w:val="20"/>
              </w:rPr>
            </w:pPr>
          </w:p>
        </w:tc>
      </w:tr>
    </w:tbl>
    <w:p w:rsidR="00867A12" w:rsidRDefault="00867A12" w:rsidP="006069D1">
      <w:pPr>
        <w:pStyle w:val="aaNormal2"/>
      </w:pPr>
    </w:p>
    <w:p w:rsidR="00626761" w:rsidRPr="00626761" w:rsidRDefault="00626761" w:rsidP="00626761">
      <w:pPr>
        <w:pStyle w:val="Prrafodelista"/>
        <w:keepNext/>
        <w:numPr>
          <w:ilvl w:val="1"/>
          <w:numId w:val="17"/>
        </w:numPr>
        <w:pBdr>
          <w:bottom w:val="single" w:sz="4" w:space="1" w:color="003366"/>
        </w:pBdr>
        <w:spacing w:before="60" w:after="60"/>
        <w:contextualSpacing w:val="0"/>
        <w:outlineLvl w:val="1"/>
        <w:rPr>
          <w:rFonts w:ascii="Avenir LT Std 35 Light" w:hAnsi="Avenir LT Std 35 Light"/>
          <w:b/>
          <w:vanish/>
          <w:color w:val="53565A"/>
          <w:sz w:val="28"/>
          <w:szCs w:val="20"/>
        </w:rPr>
      </w:pPr>
    </w:p>
    <w:p w:rsidR="00626761" w:rsidRPr="00626761" w:rsidRDefault="00626761" w:rsidP="00626761">
      <w:pPr>
        <w:pStyle w:val="Prrafodelista"/>
        <w:keepNext/>
        <w:numPr>
          <w:ilvl w:val="1"/>
          <w:numId w:val="17"/>
        </w:numPr>
        <w:pBdr>
          <w:bottom w:val="single" w:sz="4" w:space="1" w:color="003366"/>
        </w:pBdr>
        <w:spacing w:before="60" w:after="60"/>
        <w:contextualSpacing w:val="0"/>
        <w:outlineLvl w:val="1"/>
        <w:rPr>
          <w:rFonts w:ascii="Avenir LT Std 35 Light" w:hAnsi="Avenir LT Std 35 Light"/>
          <w:b/>
          <w:vanish/>
          <w:color w:val="53565A"/>
          <w:sz w:val="28"/>
          <w:szCs w:val="20"/>
        </w:rPr>
      </w:pPr>
    </w:p>
    <w:p w:rsidR="00875B06" w:rsidRPr="00875B06" w:rsidRDefault="00875B06" w:rsidP="00875B06">
      <w:pPr>
        <w:pStyle w:val="Prrafodelista"/>
        <w:pageBreakBefore/>
        <w:numPr>
          <w:ilvl w:val="0"/>
          <w:numId w:val="23"/>
        </w:numPr>
        <w:pBdr>
          <w:bottom w:val="single" w:sz="4" w:space="1" w:color="53565A"/>
        </w:pBdr>
        <w:spacing w:before="60" w:after="120"/>
        <w:contextualSpacing w:val="0"/>
        <w:rPr>
          <w:rFonts w:ascii="Avenir LT Std 35 Light" w:hAnsi="Avenir LT Std 35 Light"/>
          <w:b/>
          <w:smallCaps/>
          <w:vanish/>
          <w:color w:val="53565A"/>
          <w:sz w:val="32"/>
          <w:szCs w:val="20"/>
        </w:rPr>
      </w:pPr>
    </w:p>
    <w:p w:rsidR="00875B06" w:rsidRPr="00875B06" w:rsidRDefault="00875B06" w:rsidP="00875B06">
      <w:pPr>
        <w:pStyle w:val="Prrafodelista"/>
        <w:keepNext/>
        <w:numPr>
          <w:ilvl w:val="1"/>
          <w:numId w:val="23"/>
        </w:numPr>
        <w:pBdr>
          <w:bottom w:val="single" w:sz="4" w:space="1" w:color="53565A"/>
        </w:pBdr>
        <w:spacing w:before="60" w:after="60"/>
        <w:contextualSpacing w:val="0"/>
        <w:outlineLvl w:val="1"/>
        <w:rPr>
          <w:rFonts w:ascii="Avenir LT Std 35 Light" w:hAnsi="Avenir LT Std 35 Light"/>
          <w:b/>
          <w:vanish/>
          <w:color w:val="53565A"/>
          <w:sz w:val="28"/>
          <w:szCs w:val="20"/>
        </w:rPr>
      </w:pPr>
    </w:p>
    <w:p w:rsidR="00875B06" w:rsidRPr="00875B06" w:rsidRDefault="00875B06" w:rsidP="00875B06">
      <w:pPr>
        <w:pStyle w:val="Prrafodelista"/>
        <w:keepNext/>
        <w:numPr>
          <w:ilvl w:val="1"/>
          <w:numId w:val="23"/>
        </w:numPr>
        <w:pBdr>
          <w:bottom w:val="single" w:sz="4" w:space="1" w:color="53565A"/>
        </w:pBdr>
        <w:spacing w:before="60" w:after="60"/>
        <w:contextualSpacing w:val="0"/>
        <w:outlineLvl w:val="1"/>
        <w:rPr>
          <w:rFonts w:ascii="Avenir LT Std 35 Light" w:hAnsi="Avenir LT Std 35 Light"/>
          <w:b/>
          <w:vanish/>
          <w:color w:val="53565A"/>
          <w:sz w:val="28"/>
          <w:szCs w:val="20"/>
        </w:rPr>
      </w:pPr>
    </w:p>
    <w:sectPr w:rsidR="00875B06" w:rsidRPr="00875B06" w:rsidSect="00650C34">
      <w:headerReference w:type="even" r:id="rId15"/>
      <w:headerReference w:type="default" r:id="rId16"/>
      <w:footerReference w:type="default" r:id="rId17"/>
      <w:headerReference w:type="first" r:id="rId18"/>
      <w:pgSz w:w="12240" w:h="15840" w:code="122"/>
      <w:pgMar w:top="1701" w:right="1701" w:bottom="1418" w:left="1560" w:header="737" w:footer="737" w:gutter="0"/>
      <w:cols w:space="720"/>
      <w:docGrid w:linePitch="326"/>
    </w:sectPr>
  </w:body>
</w:document>
</file>

<file path=word/customizations.xml><?xml version="1.0" encoding="utf-8"?>
<wne:tcg xmlns:r="http://schemas.openxmlformats.org/officeDocument/2006/relationships" xmlns:wne="http://schemas.microsoft.com/office/word/2006/wordml">
  <wne:keymaps>
    <wne:keymap wne:kcmPrimary="0443" wne:kcmSecondary="0031">
      <wne:acd wne:acdName="acd0"/>
    </wne:keymap>
    <wne:keymap wne:kcmPrimary="0449" wne:kcmSecondary="0031">
      <wne:acd wne:acdName="acd11"/>
    </wne:keymap>
    <wne:keymap wne:kcmPrimary="044E" wne:kcmSecondary="0031">
      <wne:acd wne:acdName="acd1"/>
    </wne:keymap>
    <wne:keymap wne:kcmPrimary="044E" wne:kcmSecondary="0032">
      <wne:acd wne:acdName="acd2"/>
    </wne:keymap>
    <wne:keymap wne:kcmPrimary="044E" wne:kcmSecondary="0033">
      <wne:acd wne:acdName="acd3"/>
    </wne:keymap>
    <wne:keymap wne:kcmPrimary="044E" wne:kcmSecondary="0034">
      <wne:acd wne:acdName="acd4"/>
    </wne:keymap>
    <wne:keymap wne:kcmPrimary="044E" wne:kcmSecondary="0035">
      <wne:acd wne:acdName="acd12"/>
    </wne:keymap>
    <wne:keymap wne:kcmPrimary="0454" wne:kcmSecondary="0031">
      <wne:acd wne:acdName="acd5"/>
    </wne:keymap>
    <wne:keymap wne:kcmPrimary="0454" wne:kcmSecondary="0032">
      <wne:acd wne:acdName="acd6"/>
    </wne:keymap>
    <wne:keymap wne:kcmPrimary="0454" wne:kcmSecondary="0033">
      <wne:acd wne:acdName="acd7"/>
    </wne:keymap>
    <wne:keymap wne:kcmPrimary="0454" wne:kcmSecondary="0034">
      <wne:acd wne:acdName="acd8"/>
    </wne:keymap>
    <wne:keymap wne:kcmPrimary="0456" wne:kcmSecondary="0031">
      <wne:acd wne:acdName="acd9"/>
    </wne:keymap>
    <wne:keymap wne:kcmPrimary="0456" wne:kcmSecondary="0032">
      <wne:acd wne:acdName="acd10"/>
    </wne:keymap>
    <wne:keymap wne:kcmPrimary="0456" wne:kcmSecondary="0033">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Manifest>
  </wne:toolbars>
  <wne:acds>
    <wne:acd wne:argValue="AgBhAGEAIABDAGUAbABkAGEA" wne:acdName="acd0" wne:fciIndexBasedOn="0065"/>
    <wne:acd wne:argValue="AgBhAGEAIABOAG8AcgBtAGEAbAAgADEA" wne:acdName="acd1" wne:fciIndexBasedOn="0065"/>
    <wne:acd wne:argValue="AgBhAGEAIABOAG8AcgBtAGEAbAAgADIA" wne:acdName="acd2" wne:fciIndexBasedOn="0065"/>
    <wne:acd wne:argValue="AgBhAGEAIABOAG8AcgBtAGEAbAAgADMA" wne:acdName="acd3" wne:fciIndexBasedOn="0065"/>
    <wne:acd wne:argValue="AgBhAGEAIABOAG8AcgBtAGEAbAAgADQA" wne:acdName="acd4" wne:fciIndexBasedOn="0065"/>
    <wne:acd wne:argValue="AgBhAGEAIABUAO0AdAB1AGwAbwAgADEA" wne:acdName="acd5" wne:fciIndexBasedOn="0065"/>
    <wne:acd wne:argValue="AgBhAGEAIABUAO0AdAB1AGwAbwAgADIA" wne:acdName="acd6" wne:fciIndexBasedOn="0065"/>
    <wne:acd wne:argValue="AgBhAGEAIABUAO0AdAB1AGwAbwAgADMA" wne:acdName="acd7" wne:fciIndexBasedOn="0065"/>
    <wne:acd wne:argValue="AgBhAGEAIABUAGkAdAB1AGwAbwAgADQA" wne:acdName="acd8" wne:fciIndexBasedOn="0065"/>
    <wne:acd wne:argValue="AgBhAGEAIABWAGkA8QBlAHQAYQAgADEA" wne:acdName="acd9" wne:fciIndexBasedOn="0065"/>
    <wne:acd wne:argValue="AgBhAGEAIABWAGkA8QBlAHQAYQAgADIA" wne:acdName="acd10" wne:fciIndexBasedOn="0065"/>
    <wne:acd wne:argValue="AgBhAGEAIABUAGUAeAB0AG8AIABpAG4AZABlAHAAZQBuAGQAaQBlAG4AdABlAA==" wne:acdName="acd11" wne:fciIndexBasedOn="0065"/>
    <wne:acd wne:argValue="AgBhAGEAIABOAG8AcgBtAGEAbAAgADUA" wne:acdName="acd12" wne:fciIndexBasedOn="0065"/>
    <wne:acd wne:argValue="AgBhAGEAIABWAGkA8QBlAHQAYQAgADMA" wne:acdName="acd13"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3E77" w:rsidRDefault="00D93E77">
      <w:r>
        <w:separator/>
      </w:r>
    </w:p>
  </w:endnote>
  <w:endnote w:type="continuationSeparator" w:id="1">
    <w:p w:rsidR="00D93E77" w:rsidRDefault="00D93E7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Monotype Sorts">
    <w:altName w:val="Courier New"/>
    <w:panose1 w:val="00000000000000000000"/>
    <w:charset w:val="02"/>
    <w:family w:val="auto"/>
    <w:notTrueType/>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Avenir LT Std 35 Light">
    <w:altName w:val="Century Gothic"/>
    <w:panose1 w:val="00000000000000000000"/>
    <w:charset w:val="00"/>
    <w:family w:val="swiss"/>
    <w:notTrueType/>
    <w:pitch w:val="variable"/>
    <w:sig w:usb0="800000AF" w:usb1="4000204A" w:usb2="00000000" w:usb3="00000000" w:csb0="00000001" w:csb1="00000000"/>
  </w:font>
  <w:font w:name="Avenir LT Std 55 Roman">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767" w:rsidRPr="00472663" w:rsidRDefault="00AE2767" w:rsidP="00472663">
    <w:pPr>
      <w:pStyle w:val="Piedepgina"/>
    </w:pPr>
    <w:r w:rsidRPr="00472663" w:rsidDel="00E80FC7">
      <w:rPr>
        <w:rStyle w:val="Nmerodepgina"/>
        <w:bCs w:val="0"/>
        <w:color w:val="FF0000"/>
        <w:sz w:val="16"/>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767" w:rsidRDefault="00AE2767">
    <w:pPr>
      <w:pStyle w:val="aaTextoindependiente"/>
    </w:pPr>
    <w:r>
      <w:rPr>
        <w:noProof/>
        <w:lang w:val="es-CL" w:eastAsia="es-CL"/>
      </w:rPr>
      <w:drawing>
        <wp:anchor distT="0" distB="0" distL="114300" distR="114300" simplePos="0" relativeHeight="251653632" behindDoc="1" locked="0" layoutInCell="1" allowOverlap="1">
          <wp:simplePos x="0" y="0"/>
          <wp:positionH relativeFrom="column">
            <wp:posOffset>-1447800</wp:posOffset>
          </wp:positionH>
          <wp:positionV relativeFrom="paragraph">
            <wp:posOffset>852805</wp:posOffset>
          </wp:positionV>
          <wp:extent cx="10629900" cy="152400"/>
          <wp:effectExtent l="19050" t="0" r="0" b="0"/>
          <wp:wrapNone/>
          <wp:docPr id="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srcRect/>
                  <a:stretch>
                    <a:fillRect/>
                  </a:stretch>
                </pic:blipFill>
                <pic:spPr bwMode="auto">
                  <a:xfrm>
                    <a:off x="0" y="0"/>
                    <a:ext cx="10629900" cy="152400"/>
                  </a:xfrm>
                  <a:prstGeom prst="rect">
                    <a:avLst/>
                  </a:prstGeom>
                  <a:noFill/>
                  <a:ln w="9525">
                    <a:noFill/>
                    <a:miter lim="800000"/>
                    <a:headEnd/>
                    <a:tailEnd/>
                  </a:ln>
                </pic:spPr>
              </pic:pic>
            </a:graphicData>
          </a:graphic>
        </wp:anchor>
      </w:drawing>
    </w:r>
    <w:r>
      <w:rPr>
        <w:noProof/>
        <w:lang w:val="es-CL" w:eastAsia="es-CL"/>
      </w:rPr>
      <w:drawing>
        <wp:anchor distT="0" distB="0" distL="114300" distR="114300" simplePos="0" relativeHeight="251654656" behindDoc="1" locked="0" layoutInCell="1" allowOverlap="1">
          <wp:simplePos x="0" y="0"/>
          <wp:positionH relativeFrom="column">
            <wp:posOffset>-1295400</wp:posOffset>
          </wp:positionH>
          <wp:positionV relativeFrom="paragraph">
            <wp:posOffset>776605</wp:posOffset>
          </wp:positionV>
          <wp:extent cx="10629900" cy="228600"/>
          <wp:effectExtent l="19050" t="0" r="0" b="0"/>
          <wp:wrapNone/>
          <wp:docPr id="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
                  <a:srcRect/>
                  <a:stretch>
                    <a:fillRect/>
                  </a:stretch>
                </pic:blipFill>
                <pic:spPr bwMode="auto">
                  <a:xfrm>
                    <a:off x="0" y="0"/>
                    <a:ext cx="10629900" cy="228600"/>
                  </a:xfrm>
                  <a:prstGeom prst="rect">
                    <a:avLst/>
                  </a:prstGeom>
                  <a:noFill/>
                  <a:ln w="9525">
                    <a:noFill/>
                    <a:miter lim="800000"/>
                    <a:headEnd/>
                    <a:tailEnd/>
                  </a:ln>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767" w:rsidRPr="00863EC1" w:rsidRDefault="00A55766" w:rsidP="00C6486D">
    <w:pPr>
      <w:pStyle w:val="aaCelda"/>
      <w:jc w:val="right"/>
    </w:pPr>
    <w:fldSimple w:instr=" PAGE   \* MERGEFORMAT ">
      <w:r w:rsidR="00A33F5C">
        <w:rPr>
          <w:noProof/>
        </w:rPr>
        <w:t>4</w:t>
      </w:r>
    </w:fldSimple>
  </w:p>
  <w:p w:rsidR="00AE2767" w:rsidRPr="00AB593A" w:rsidRDefault="00AE2767" w:rsidP="00892A01">
    <w:pPr>
      <w:pStyle w:val="aaPie"/>
      <w:pBdr>
        <w:top w:val="none" w:sz="0" w:space="0" w:color="auto"/>
        <w:bottom w:val="single" w:sz="4" w:space="1" w:color="auto"/>
      </w:pBdr>
      <w:ind w:left="0"/>
    </w:pPr>
    <w:r>
      <w:t>DE-M-01: Definición WebServices Bono Electrónico 3.0.</w:t>
    </w:r>
  </w:p>
  <w:p w:rsidR="00AE2767" w:rsidRDefault="00AE2767">
    <w:r>
      <w:tab/>
    </w:r>
    <w:r>
      <w:tab/>
    </w:r>
    <w:r>
      <w:tab/>
    </w:r>
    <w:r>
      <w:tab/>
    </w:r>
    <w:r>
      <w:tab/>
    </w:r>
    <w:r>
      <w:tab/>
    </w:r>
    <w:r>
      <w:tab/>
    </w:r>
    <w:r>
      <w:tab/>
    </w:r>
    <w:r>
      <w:tab/>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3E77" w:rsidRDefault="00D93E77">
      <w:r>
        <w:separator/>
      </w:r>
    </w:p>
  </w:footnote>
  <w:footnote w:type="continuationSeparator" w:id="1">
    <w:p w:rsidR="00D93E77" w:rsidRDefault="00D93E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767" w:rsidRDefault="00A55766">
    <w:pPr>
      <w:pStyle w:val="Encabezado"/>
    </w:pPr>
    <w:r>
      <w:rPr>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912121" o:spid="_x0000_s2076" type="#_x0000_t75" style="position:absolute;margin-left:0;margin-top:0;width:446.25pt;height:631.5pt;z-index:-251658752;mso-position-horizontal:center;mso-position-horizontal-relative:margin;mso-position-vertical:center;mso-position-vertical-relative:margin" o:allowincell="f">
          <v:imagedata r:id="rId1" o:title="FondoWord"/>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767" w:rsidRDefault="00A55766">
    <w:pPr>
      <w:pStyle w:val="Encabezado"/>
    </w:pPr>
    <w:r>
      <w:rPr>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912122" o:spid="_x0000_s2077" type="#_x0000_t75" style="position:absolute;margin-left:0;margin-top:0;width:446.25pt;height:631.5pt;z-index:-251657728;mso-position-horizontal:center;mso-position-horizontal-relative:margin;mso-position-vertical:center;mso-position-vertical-relative:margin" o:allowincell="f">
          <v:imagedata r:id="rId1" o:title="FondoWord"/>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767" w:rsidRDefault="00A55766">
    <w:pPr>
      <w:pStyle w:val="aaEncabezado"/>
      <w:jc w:val="right"/>
    </w:pPr>
    <w:r>
      <w:rPr>
        <w:noProof/>
        <w:lang w:val="es-CL"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912120" o:spid="_x0000_s2075" type="#_x0000_t75" style="position:absolute;left:0;text-align:left;margin-left:0;margin-top:0;width:446.25pt;height:631.5pt;z-index:-251659776;mso-position-horizontal:center;mso-position-horizontal-relative:margin;mso-position-vertical:center;mso-position-vertical-relative:margin" o:allowincell="f">
          <v:imagedata r:id="rId1" o:title="FondoWord"/>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767" w:rsidRDefault="00A55766">
    <w:pPr>
      <w:pStyle w:val="Encabezado"/>
    </w:pPr>
    <w:r>
      <w:rPr>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912124" o:spid="_x0000_s2079" type="#_x0000_t75" style="position:absolute;margin-left:0;margin-top:0;width:446.25pt;height:631.5pt;z-index:-251655680;mso-position-horizontal:center;mso-position-horizontal-relative:margin;mso-position-vertical:center;mso-position-vertical-relative:margin" o:allowincell="f">
          <v:imagedata r:id="rId1" o:title="FondoWord"/>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767" w:rsidRDefault="00AE2767" w:rsidP="00033F63">
    <w:pPr>
      <w:jc w:val="center"/>
    </w:pPr>
    <w:r>
      <w:rPr>
        <w:lang w:eastAsia="es-CL"/>
      </w:rPr>
      <w:drawing>
        <wp:anchor distT="0" distB="0" distL="114300" distR="114300" simplePos="0" relativeHeight="251662848" behindDoc="0" locked="0" layoutInCell="1" allowOverlap="1">
          <wp:simplePos x="0" y="0"/>
          <wp:positionH relativeFrom="column">
            <wp:posOffset>2089150</wp:posOffset>
          </wp:positionH>
          <wp:positionV relativeFrom="paragraph">
            <wp:posOffset>48260</wp:posOffset>
          </wp:positionV>
          <wp:extent cx="1287145" cy="375920"/>
          <wp:effectExtent l="19050" t="0" r="8255" b="0"/>
          <wp:wrapNone/>
          <wp:docPr id="33" name="Imagen 33" descr="Logo Nuevo Im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descr="Logo Nuevo Imed"/>
                  <pic:cNvPicPr>
                    <a:picLocks noChangeArrowheads="1"/>
                  </pic:cNvPicPr>
                </pic:nvPicPr>
                <pic:blipFill>
                  <a:blip r:embed="rId1"/>
                  <a:srcRect/>
                  <a:stretch>
                    <a:fillRect/>
                  </a:stretch>
                </pic:blipFill>
                <pic:spPr bwMode="auto">
                  <a:xfrm>
                    <a:off x="0" y="0"/>
                    <a:ext cx="1287145" cy="375920"/>
                  </a:xfrm>
                  <a:prstGeom prst="rect">
                    <a:avLst/>
                  </a:prstGeom>
                  <a:noFill/>
                  <a:ln w="9525">
                    <a:noFill/>
                    <a:miter lim="800000"/>
                    <a:headEnd/>
                    <a:tailEnd/>
                  </a:ln>
                </pic:spPr>
              </pic:pic>
            </a:graphicData>
          </a:graphic>
        </wp:anchor>
      </w:drawing>
    </w:r>
    <w:r w:rsidR="00A55766">
      <w:rPr>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912125" o:spid="_x0000_s2080" type="#_x0000_t75" style="position:absolute;left:0;text-align:left;margin-left:0;margin-top:0;width:446.25pt;height:631.5pt;z-index:-251654656;mso-position-horizontal:center;mso-position-horizontal-relative:margin;mso-position-vertical:center;mso-position-vertical-relative:margin" o:allowincell="f">
          <v:imagedata r:id="rId2" o:title="FondoWord"/>
          <w10:wrap anchorx="margin" anchory="margin"/>
        </v:shape>
      </w:pict>
    </w:r>
    <w:r w:rsidR="00A55766">
      <w:rPr>
        <w:lang w:eastAsia="es-CL"/>
      </w:rPr>
      <w:pict>
        <v:shapetype id="_x0000_t202" coordsize="21600,21600" o:spt="202" path="m,l,21600r21600,l21600,xe">
          <v:stroke joinstyle="miter"/>
          <v:path gradientshapeok="t" o:connecttype="rect"/>
        </v:shapetype>
        <v:shape id="_x0000_s2052" type="#_x0000_t202" style="position:absolute;left:0;text-align:left;margin-left:-61.5pt;margin-top:-18pt;width:98.1pt;height:34.85pt;z-index:251655680;mso-position-horizontal-relative:text;mso-position-vertical-relative:text" filled="f" stroked="f">
          <v:textbox style="mso-next-textbox:#_x0000_s2052">
            <w:txbxContent>
              <w:p w:rsidR="00AE2767" w:rsidRPr="002435DD" w:rsidRDefault="00AE2767" w:rsidP="00EF0173">
                <w:pPr>
                  <w:pStyle w:val="aaCelda"/>
                  <w:rPr>
                    <w:color w:val="FFFFFF"/>
                    <w:sz w:val="16"/>
                    <w:szCs w:val="16"/>
                  </w:rPr>
                </w:pPr>
                <w:r w:rsidRPr="002435DD">
                  <w:rPr>
                    <w:color w:val="FFFFFF"/>
                    <w:sz w:val="16"/>
                    <w:szCs w:val="16"/>
                  </w:rPr>
                  <w:t>CODIGO: CO-P-01</w:t>
                </w:r>
              </w:p>
              <w:p w:rsidR="00AE2767" w:rsidRPr="002435DD" w:rsidRDefault="00AE2767" w:rsidP="00EF0173">
                <w:pPr>
                  <w:pStyle w:val="aaCelda"/>
                  <w:rPr>
                    <w:color w:val="FFFFFF"/>
                    <w:sz w:val="16"/>
                    <w:szCs w:val="16"/>
                  </w:rPr>
                </w:pPr>
                <w:r w:rsidRPr="002435DD">
                  <w:rPr>
                    <w:color w:val="FFFFFF"/>
                    <w:sz w:val="16"/>
                    <w:szCs w:val="16"/>
                  </w:rPr>
                  <w:t>VERSION: 1.0</w:t>
                </w:r>
              </w:p>
            </w:txbxContent>
          </v:textbox>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767" w:rsidRDefault="00A55766">
    <w:pPr>
      <w:pStyle w:val="Encabezado"/>
    </w:pPr>
    <w:r>
      <w:rPr>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912123" o:spid="_x0000_s2078" type="#_x0000_t75" style="position:absolute;margin-left:0;margin-top:0;width:446.25pt;height:631.5pt;z-index:-251656704;mso-position-horizontal:center;mso-position-horizontal-relative:margin;mso-position-vertical:center;mso-position-vertical-relative:margin" o:allowincell="f">
          <v:imagedata r:id="rId1" o:title="FondoWord"/>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508B"/>
    <w:multiLevelType w:val="hybridMultilevel"/>
    <w:tmpl w:val="568472F4"/>
    <w:lvl w:ilvl="0" w:tplc="1E9495E6">
      <w:start w:val="1"/>
      <w:numFmt w:val="bullet"/>
      <w:pStyle w:val="Punteado1"/>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13B0D88"/>
    <w:multiLevelType w:val="hybridMultilevel"/>
    <w:tmpl w:val="FD9626E6"/>
    <w:lvl w:ilvl="0" w:tplc="A27E2B64">
      <w:start w:val="1"/>
      <w:numFmt w:val="bullet"/>
      <w:lvlText w:val="-"/>
      <w:lvlJc w:val="left"/>
      <w:pPr>
        <w:tabs>
          <w:tab w:val="num" w:pos="720"/>
        </w:tabs>
        <w:ind w:left="720" w:hanging="360"/>
      </w:pPr>
      <w:rPr>
        <w:rFonts w:ascii="Verdana" w:eastAsia="Times New Roman" w:hAnsi="Verdana"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FEB009D"/>
    <w:multiLevelType w:val="singleLevel"/>
    <w:tmpl w:val="BB60DA42"/>
    <w:lvl w:ilvl="0">
      <w:start w:val="1"/>
      <w:numFmt w:val="bullet"/>
      <w:lvlText w:val=""/>
      <w:lvlJc w:val="left"/>
      <w:pPr>
        <w:tabs>
          <w:tab w:val="num" w:pos="360"/>
        </w:tabs>
        <w:ind w:left="360" w:hanging="360"/>
      </w:pPr>
      <w:rPr>
        <w:rFonts w:ascii="Symbol" w:hAnsi="Symbol" w:hint="default"/>
      </w:rPr>
    </w:lvl>
  </w:abstractNum>
  <w:abstractNum w:abstractNumId="3">
    <w:nsid w:val="30C11F9E"/>
    <w:multiLevelType w:val="multilevel"/>
    <w:tmpl w:val="B8702CCE"/>
    <w:lvl w:ilvl="0">
      <w:start w:val="1"/>
      <w:numFmt w:val="decimal"/>
      <w:pStyle w:val="Ttulo1"/>
      <w:lvlText w:val="%1"/>
      <w:lvlJc w:val="left"/>
      <w:pPr>
        <w:tabs>
          <w:tab w:val="num" w:pos="999"/>
        </w:tabs>
        <w:ind w:left="999" w:hanging="432"/>
      </w:pPr>
    </w:lvl>
    <w:lvl w:ilvl="1">
      <w:start w:val="1"/>
      <w:numFmt w:val="decimal"/>
      <w:pStyle w:val="Ttulo2"/>
      <w:lvlText w:val="%1.%2"/>
      <w:lvlJc w:val="left"/>
      <w:pPr>
        <w:tabs>
          <w:tab w:val="num" w:pos="1143"/>
        </w:tabs>
        <w:ind w:left="1143" w:hanging="576"/>
      </w:pPr>
    </w:lvl>
    <w:lvl w:ilvl="2">
      <w:start w:val="1"/>
      <w:numFmt w:val="decimal"/>
      <w:pStyle w:val="Ttulo3"/>
      <w:lvlText w:val="%1.%2.%3"/>
      <w:lvlJc w:val="left"/>
      <w:pPr>
        <w:tabs>
          <w:tab w:val="num" w:pos="1287"/>
        </w:tabs>
        <w:ind w:left="1287" w:hanging="720"/>
      </w:pPr>
    </w:lvl>
    <w:lvl w:ilvl="3">
      <w:start w:val="1"/>
      <w:numFmt w:val="decimal"/>
      <w:pStyle w:val="Ttulo4"/>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pStyle w:val="Ttulo6"/>
      <w:lvlText w:val="%1.%2.%3.%4.%5.%6"/>
      <w:lvlJc w:val="left"/>
      <w:pPr>
        <w:tabs>
          <w:tab w:val="num" w:pos="1719"/>
        </w:tabs>
        <w:ind w:left="1719" w:hanging="1152"/>
      </w:pPr>
    </w:lvl>
    <w:lvl w:ilvl="6">
      <w:start w:val="1"/>
      <w:numFmt w:val="decimal"/>
      <w:pStyle w:val="Ttulo7"/>
      <w:lvlText w:val="%1.%2.%3.%4.%5.%6.%7"/>
      <w:lvlJc w:val="left"/>
      <w:pPr>
        <w:tabs>
          <w:tab w:val="num" w:pos="1863"/>
        </w:tabs>
        <w:ind w:left="1863" w:hanging="1296"/>
      </w:pPr>
    </w:lvl>
    <w:lvl w:ilvl="7">
      <w:start w:val="1"/>
      <w:numFmt w:val="decimal"/>
      <w:pStyle w:val="Ttulo8"/>
      <w:lvlText w:val="%1.%2.%3.%4.%5.%6.%7.%8"/>
      <w:lvlJc w:val="left"/>
      <w:pPr>
        <w:tabs>
          <w:tab w:val="num" w:pos="2007"/>
        </w:tabs>
        <w:ind w:left="2007" w:hanging="1440"/>
      </w:pPr>
    </w:lvl>
    <w:lvl w:ilvl="8">
      <w:start w:val="1"/>
      <w:numFmt w:val="decimal"/>
      <w:pStyle w:val="Ttulo9"/>
      <w:lvlText w:val="%1.%2.%3.%4.%5.%6.%7.%8.%9"/>
      <w:lvlJc w:val="left"/>
      <w:pPr>
        <w:tabs>
          <w:tab w:val="num" w:pos="2151"/>
        </w:tabs>
        <w:ind w:left="2151" w:hanging="1584"/>
      </w:pPr>
    </w:lvl>
  </w:abstractNum>
  <w:abstractNum w:abstractNumId="4">
    <w:nsid w:val="41F336D3"/>
    <w:multiLevelType w:val="multilevel"/>
    <w:tmpl w:val="E0CA3FD4"/>
    <w:lvl w:ilvl="0">
      <w:start w:val="1"/>
      <w:numFmt w:val="decimal"/>
      <w:pStyle w:val="aaTtulo1"/>
      <w:lvlText w:val="%1.-"/>
      <w:lvlJc w:val="left"/>
      <w:pPr>
        <w:tabs>
          <w:tab w:val="num" w:pos="1211"/>
        </w:tabs>
        <w:ind w:left="1211" w:hanging="644"/>
      </w:pPr>
      <w:rPr>
        <w:rFonts w:hint="default"/>
      </w:rPr>
    </w:lvl>
    <w:lvl w:ilvl="1">
      <w:start w:val="1"/>
      <w:numFmt w:val="decimal"/>
      <w:pStyle w:val="aaTtulo2"/>
      <w:lvlText w:val="%1.%2.-"/>
      <w:lvlJc w:val="left"/>
      <w:pPr>
        <w:tabs>
          <w:tab w:val="num" w:pos="1996"/>
        </w:tabs>
        <w:ind w:left="1933" w:hanging="1082"/>
      </w:pPr>
      <w:rPr>
        <w:rFonts w:hint="default"/>
      </w:rPr>
    </w:lvl>
    <w:lvl w:ilvl="2">
      <w:start w:val="1"/>
      <w:numFmt w:val="decimal"/>
      <w:pStyle w:val="aaTtulo3"/>
      <w:suff w:val="space"/>
      <w:lvlText w:val="%1.%2.%3.-"/>
      <w:lvlJc w:val="left"/>
      <w:pPr>
        <w:ind w:left="1933" w:hanging="1082"/>
      </w:pPr>
      <w:rPr>
        <w:rFonts w:hint="default"/>
      </w:rPr>
    </w:lvl>
    <w:lvl w:ilvl="3">
      <w:start w:val="1"/>
      <w:numFmt w:val="decimal"/>
      <w:pStyle w:val="aaTitulo4"/>
      <w:suff w:val="space"/>
      <w:lvlText w:val="%4.-"/>
      <w:lvlJc w:val="left"/>
      <w:pPr>
        <w:ind w:left="2291" w:hanging="1440"/>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3371"/>
        </w:tabs>
        <w:ind w:left="3371"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5">
    <w:nsid w:val="4D697A46"/>
    <w:multiLevelType w:val="hybridMultilevel"/>
    <w:tmpl w:val="4D344F40"/>
    <w:lvl w:ilvl="0" w:tplc="8D50E1E0">
      <w:start w:val="1"/>
      <w:numFmt w:val="bullet"/>
      <w:lvlText w:val=""/>
      <w:lvlJc w:val="left"/>
      <w:rPr>
        <w:rFonts w:ascii="Symbol" w:eastAsia="Times New Roman" w:hAnsi="Symbol" w:cs="Calibri" w:hint="default"/>
      </w:rPr>
    </w:lvl>
    <w:lvl w:ilvl="1" w:tplc="340A0003">
      <w:start w:val="1"/>
      <w:numFmt w:val="bullet"/>
      <w:lvlText w:val="o"/>
      <w:lvlJc w:val="left"/>
      <w:pPr>
        <w:ind w:left="2291" w:hanging="360"/>
      </w:pPr>
      <w:rPr>
        <w:rFonts w:ascii="Courier New" w:hAnsi="Courier New" w:cs="Courier New" w:hint="default"/>
      </w:rPr>
    </w:lvl>
    <w:lvl w:ilvl="2" w:tplc="340A0005" w:tentative="1">
      <w:start w:val="1"/>
      <w:numFmt w:val="bullet"/>
      <w:lvlText w:val=""/>
      <w:lvlJc w:val="left"/>
      <w:pPr>
        <w:ind w:left="3011" w:hanging="360"/>
      </w:pPr>
      <w:rPr>
        <w:rFonts w:ascii="Wingdings" w:hAnsi="Wingdings" w:hint="default"/>
      </w:rPr>
    </w:lvl>
    <w:lvl w:ilvl="3" w:tplc="340A0001" w:tentative="1">
      <w:start w:val="1"/>
      <w:numFmt w:val="bullet"/>
      <w:lvlText w:val=""/>
      <w:lvlJc w:val="left"/>
      <w:pPr>
        <w:ind w:left="3731" w:hanging="360"/>
      </w:pPr>
      <w:rPr>
        <w:rFonts w:ascii="Symbol" w:hAnsi="Symbol" w:hint="default"/>
      </w:rPr>
    </w:lvl>
    <w:lvl w:ilvl="4" w:tplc="340A0003" w:tentative="1">
      <w:start w:val="1"/>
      <w:numFmt w:val="bullet"/>
      <w:lvlText w:val="o"/>
      <w:lvlJc w:val="left"/>
      <w:pPr>
        <w:ind w:left="4451" w:hanging="360"/>
      </w:pPr>
      <w:rPr>
        <w:rFonts w:ascii="Courier New" w:hAnsi="Courier New" w:cs="Courier New" w:hint="default"/>
      </w:rPr>
    </w:lvl>
    <w:lvl w:ilvl="5" w:tplc="340A0005" w:tentative="1">
      <w:start w:val="1"/>
      <w:numFmt w:val="bullet"/>
      <w:lvlText w:val=""/>
      <w:lvlJc w:val="left"/>
      <w:pPr>
        <w:ind w:left="5171" w:hanging="360"/>
      </w:pPr>
      <w:rPr>
        <w:rFonts w:ascii="Wingdings" w:hAnsi="Wingdings" w:hint="default"/>
      </w:rPr>
    </w:lvl>
    <w:lvl w:ilvl="6" w:tplc="340A0001" w:tentative="1">
      <w:start w:val="1"/>
      <w:numFmt w:val="bullet"/>
      <w:lvlText w:val=""/>
      <w:lvlJc w:val="left"/>
      <w:pPr>
        <w:ind w:left="5891" w:hanging="360"/>
      </w:pPr>
      <w:rPr>
        <w:rFonts w:ascii="Symbol" w:hAnsi="Symbol" w:hint="default"/>
      </w:rPr>
    </w:lvl>
    <w:lvl w:ilvl="7" w:tplc="340A0003" w:tentative="1">
      <w:start w:val="1"/>
      <w:numFmt w:val="bullet"/>
      <w:lvlText w:val="o"/>
      <w:lvlJc w:val="left"/>
      <w:pPr>
        <w:ind w:left="6611" w:hanging="360"/>
      </w:pPr>
      <w:rPr>
        <w:rFonts w:ascii="Courier New" w:hAnsi="Courier New" w:cs="Courier New" w:hint="default"/>
      </w:rPr>
    </w:lvl>
    <w:lvl w:ilvl="8" w:tplc="340A0005" w:tentative="1">
      <w:start w:val="1"/>
      <w:numFmt w:val="bullet"/>
      <w:lvlText w:val=""/>
      <w:lvlJc w:val="left"/>
      <w:pPr>
        <w:ind w:left="7331" w:hanging="360"/>
      </w:pPr>
      <w:rPr>
        <w:rFonts w:ascii="Wingdings" w:hAnsi="Wingdings" w:hint="default"/>
      </w:rPr>
    </w:lvl>
  </w:abstractNum>
  <w:abstractNum w:abstractNumId="6">
    <w:nsid w:val="4F652EC9"/>
    <w:multiLevelType w:val="hybridMultilevel"/>
    <w:tmpl w:val="05EA5D7E"/>
    <w:lvl w:ilvl="0" w:tplc="FAA2DF8C">
      <w:start w:val="1"/>
      <w:numFmt w:val="bullet"/>
      <w:pStyle w:val="Logro"/>
      <w:lvlText w:val=""/>
      <w:lvlJc w:val="left"/>
      <w:pPr>
        <w:tabs>
          <w:tab w:val="num" w:pos="2023"/>
        </w:tabs>
        <w:ind w:left="1908" w:hanging="245"/>
      </w:pPr>
      <w:rPr>
        <w:rFonts w:ascii="Monotype Sorts" w:hAnsi="Monotype Sorts" w:hint="default"/>
        <w:sz w:val="20"/>
        <w:effect w:val="none"/>
      </w:rPr>
    </w:lvl>
    <w:lvl w:ilvl="1" w:tplc="804670EE" w:tentative="1">
      <w:start w:val="1"/>
      <w:numFmt w:val="bullet"/>
      <w:lvlText w:val="o"/>
      <w:lvlJc w:val="left"/>
      <w:pPr>
        <w:tabs>
          <w:tab w:val="num" w:pos="3103"/>
        </w:tabs>
        <w:ind w:left="3103" w:hanging="360"/>
      </w:pPr>
    </w:lvl>
    <w:lvl w:ilvl="2" w:tplc="ED5C5FB8" w:tentative="1">
      <w:start w:val="1"/>
      <w:numFmt w:val="bullet"/>
      <w:lvlText w:val=""/>
      <w:lvlJc w:val="left"/>
      <w:pPr>
        <w:tabs>
          <w:tab w:val="num" w:pos="3823"/>
        </w:tabs>
        <w:ind w:left="3823" w:hanging="360"/>
      </w:pPr>
      <w:rPr>
        <w:rFonts w:ascii="Wingdings" w:hAnsi="Wingdings" w:hint="default"/>
      </w:rPr>
    </w:lvl>
    <w:lvl w:ilvl="3" w:tplc="ACE684B2" w:tentative="1">
      <w:start w:val="1"/>
      <w:numFmt w:val="bullet"/>
      <w:lvlText w:val=""/>
      <w:lvlJc w:val="left"/>
      <w:pPr>
        <w:tabs>
          <w:tab w:val="num" w:pos="4543"/>
        </w:tabs>
        <w:ind w:left="4543" w:hanging="360"/>
      </w:pPr>
      <w:rPr>
        <w:rFonts w:ascii="Symbol" w:hAnsi="Symbol" w:hint="default"/>
      </w:rPr>
    </w:lvl>
    <w:lvl w:ilvl="4" w:tplc="33D251DC" w:tentative="1">
      <w:start w:val="1"/>
      <w:numFmt w:val="bullet"/>
      <w:lvlText w:val="o"/>
      <w:lvlJc w:val="left"/>
      <w:pPr>
        <w:tabs>
          <w:tab w:val="num" w:pos="5263"/>
        </w:tabs>
        <w:ind w:left="5263" w:hanging="360"/>
      </w:pPr>
      <w:rPr>
        <w:rFonts w:ascii="Courier New" w:hAnsi="Courier New" w:hint="default"/>
      </w:rPr>
    </w:lvl>
    <w:lvl w:ilvl="5" w:tplc="CC489736" w:tentative="1">
      <w:start w:val="1"/>
      <w:numFmt w:val="bullet"/>
      <w:lvlText w:val=""/>
      <w:lvlJc w:val="left"/>
      <w:pPr>
        <w:tabs>
          <w:tab w:val="num" w:pos="5983"/>
        </w:tabs>
        <w:ind w:left="5983" w:hanging="360"/>
      </w:pPr>
      <w:rPr>
        <w:rFonts w:ascii="Wingdings" w:hAnsi="Wingdings" w:hint="default"/>
      </w:rPr>
    </w:lvl>
    <w:lvl w:ilvl="6" w:tplc="8480B556" w:tentative="1">
      <w:start w:val="1"/>
      <w:numFmt w:val="bullet"/>
      <w:lvlText w:val=""/>
      <w:lvlJc w:val="left"/>
      <w:pPr>
        <w:tabs>
          <w:tab w:val="num" w:pos="6703"/>
        </w:tabs>
        <w:ind w:left="6703" w:hanging="360"/>
      </w:pPr>
      <w:rPr>
        <w:rFonts w:ascii="Symbol" w:hAnsi="Symbol" w:hint="default"/>
      </w:rPr>
    </w:lvl>
    <w:lvl w:ilvl="7" w:tplc="29A61948" w:tentative="1">
      <w:start w:val="1"/>
      <w:numFmt w:val="bullet"/>
      <w:lvlText w:val="o"/>
      <w:lvlJc w:val="left"/>
      <w:pPr>
        <w:tabs>
          <w:tab w:val="num" w:pos="7423"/>
        </w:tabs>
        <w:ind w:left="7423" w:hanging="360"/>
      </w:pPr>
      <w:rPr>
        <w:rFonts w:ascii="Courier New" w:hAnsi="Courier New" w:hint="default"/>
      </w:rPr>
    </w:lvl>
    <w:lvl w:ilvl="8" w:tplc="443AF926" w:tentative="1">
      <w:start w:val="1"/>
      <w:numFmt w:val="bullet"/>
      <w:lvlText w:val=""/>
      <w:lvlJc w:val="left"/>
      <w:pPr>
        <w:tabs>
          <w:tab w:val="num" w:pos="8143"/>
        </w:tabs>
        <w:ind w:left="8143" w:hanging="360"/>
      </w:pPr>
      <w:rPr>
        <w:rFonts w:ascii="Wingdings" w:hAnsi="Wingdings" w:hint="default"/>
      </w:rPr>
    </w:lvl>
  </w:abstractNum>
  <w:abstractNum w:abstractNumId="7">
    <w:nsid w:val="4FD85C02"/>
    <w:multiLevelType w:val="multilevel"/>
    <w:tmpl w:val="E9E0E4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215" w:hanging="363"/>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rPr>
        <w:rFonts w:hint="default"/>
      </w:rPr>
    </w:lvl>
    <w:lvl w:ilvl="8">
      <w:start w:val="1"/>
      <w:numFmt w:val="decimal"/>
      <w:isLgl/>
      <w:lvlText w:val="%1.%2.%3.%4.%5.%6.%7.%8.%9"/>
      <w:lvlJc w:val="left"/>
      <w:pPr>
        <w:ind w:left="2160" w:hanging="1800"/>
      </w:pPr>
      <w:rPr>
        <w:rFonts w:hint="default"/>
      </w:rPr>
    </w:lvl>
  </w:abstractNum>
  <w:abstractNum w:abstractNumId="8">
    <w:nsid w:val="5D8633F9"/>
    <w:multiLevelType w:val="hybridMultilevel"/>
    <w:tmpl w:val="01265CFE"/>
    <w:lvl w:ilvl="0" w:tplc="09B8391A">
      <w:start w:val="1"/>
      <w:numFmt w:val="bullet"/>
      <w:pStyle w:val="Punteado"/>
      <w:lvlText w:val=""/>
      <w:lvlJc w:val="left"/>
      <w:pPr>
        <w:tabs>
          <w:tab w:val="num" w:pos="964"/>
        </w:tabs>
        <w:ind w:left="964" w:hanging="397"/>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606F3C9E"/>
    <w:multiLevelType w:val="hybridMultilevel"/>
    <w:tmpl w:val="FD46F9A2"/>
    <w:lvl w:ilvl="0" w:tplc="0C0A0001">
      <w:start w:val="1"/>
      <w:numFmt w:val="bullet"/>
      <w:pStyle w:val="aaVieta1"/>
      <w:lvlText w:val=""/>
      <w:lvlJc w:val="left"/>
      <w:pPr>
        <w:ind w:left="1352" w:hanging="360"/>
      </w:pPr>
      <w:rPr>
        <w:rFonts w:ascii="Symbol" w:hAnsi="Symbol" w:hint="default"/>
        <w:color w:val="FF3300"/>
      </w:rPr>
    </w:lvl>
    <w:lvl w:ilvl="1" w:tplc="0C0A0003">
      <w:start w:val="1"/>
      <w:numFmt w:val="bullet"/>
      <w:pStyle w:val="aaVieta2"/>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0">
    <w:nsid w:val="7559267E"/>
    <w:multiLevelType w:val="hybridMultilevel"/>
    <w:tmpl w:val="AB961132"/>
    <w:lvl w:ilvl="0" w:tplc="06B6DB84">
      <w:start w:val="1"/>
      <w:numFmt w:val="bullet"/>
      <w:pStyle w:val="aaVieta3"/>
      <w:lvlText w:val=""/>
      <w:lvlJc w:val="left"/>
      <w:pPr>
        <w:tabs>
          <w:tab w:val="num" w:pos="170"/>
        </w:tabs>
        <w:ind w:left="170" w:hanging="170"/>
      </w:pPr>
      <w:rPr>
        <w:rFonts w:ascii="Symbol" w:hAnsi="Symbol" w:hint="default"/>
      </w:rPr>
    </w:lvl>
    <w:lvl w:ilvl="1" w:tplc="05341578" w:tentative="1">
      <w:start w:val="1"/>
      <w:numFmt w:val="bullet"/>
      <w:lvlText w:val="o"/>
      <w:lvlJc w:val="left"/>
      <w:pPr>
        <w:tabs>
          <w:tab w:val="num" w:pos="1440"/>
        </w:tabs>
        <w:ind w:left="1440" w:hanging="360"/>
      </w:pPr>
      <w:rPr>
        <w:rFonts w:ascii="Courier New" w:hAnsi="Courier New" w:cs="Courier New" w:hint="default"/>
      </w:rPr>
    </w:lvl>
    <w:lvl w:ilvl="2" w:tplc="03AE8D86" w:tentative="1">
      <w:start w:val="1"/>
      <w:numFmt w:val="bullet"/>
      <w:lvlText w:val=""/>
      <w:lvlJc w:val="left"/>
      <w:pPr>
        <w:tabs>
          <w:tab w:val="num" w:pos="2160"/>
        </w:tabs>
        <w:ind w:left="2160" w:hanging="360"/>
      </w:pPr>
      <w:rPr>
        <w:rFonts w:ascii="Wingdings" w:hAnsi="Wingdings" w:hint="default"/>
      </w:rPr>
    </w:lvl>
    <w:lvl w:ilvl="3" w:tplc="C2AE2D12" w:tentative="1">
      <w:start w:val="1"/>
      <w:numFmt w:val="bullet"/>
      <w:lvlText w:val=""/>
      <w:lvlJc w:val="left"/>
      <w:pPr>
        <w:tabs>
          <w:tab w:val="num" w:pos="2880"/>
        </w:tabs>
        <w:ind w:left="2880" w:hanging="360"/>
      </w:pPr>
      <w:rPr>
        <w:rFonts w:ascii="Symbol" w:hAnsi="Symbol" w:hint="default"/>
      </w:rPr>
    </w:lvl>
    <w:lvl w:ilvl="4" w:tplc="87B802F4" w:tentative="1">
      <w:start w:val="1"/>
      <w:numFmt w:val="bullet"/>
      <w:lvlText w:val="o"/>
      <w:lvlJc w:val="left"/>
      <w:rPr>
        <w:rFonts w:ascii="Courier New" w:hAnsi="Courier New" w:cs="Courier New" w:hint="default"/>
      </w:rPr>
    </w:lvl>
    <w:lvl w:ilvl="5" w:tplc="C40C7C44" w:tentative="1">
      <w:start w:val="1"/>
      <w:numFmt w:val="bullet"/>
      <w:lvlText w:val=""/>
      <w:lvlJc w:val="left"/>
      <w:rPr>
        <w:rFonts w:ascii="Wingdings" w:hAnsi="Wingdings" w:hint="default"/>
      </w:rPr>
    </w:lvl>
    <w:lvl w:ilvl="6" w:tplc="B3765076" w:tentative="1">
      <w:start w:val="1"/>
      <w:numFmt w:val="bullet"/>
      <w:lvlText w:val=""/>
      <w:lvlJc w:val="left"/>
      <w:rPr>
        <w:rFonts w:ascii="Symbol" w:hAnsi="Symbol" w:hint="default"/>
      </w:rPr>
    </w:lvl>
    <w:lvl w:ilvl="7" w:tplc="393E6398" w:tentative="1">
      <w:start w:val="1"/>
      <w:numFmt w:val="bullet"/>
      <w:lvlText w:val="o"/>
      <w:lvlJc w:val="left"/>
      <w:rPr>
        <w:rFonts w:ascii="Courier New" w:hAnsi="Courier New" w:cs="Courier New" w:hint="default"/>
      </w:rPr>
    </w:lvl>
    <w:lvl w:ilvl="8" w:tplc="2C60AF78" w:tentative="1">
      <w:start w:val="1"/>
      <w:numFmt w:val="bullet"/>
      <w:lvlText w:val=""/>
      <w:lvlJc w:val="left"/>
      <w:rPr>
        <w:rFonts w:ascii="Wingdings" w:hAnsi="Wingdings" w:hint="default"/>
      </w:rPr>
    </w:lvl>
  </w:abstractNum>
  <w:num w:numId="1">
    <w:abstractNumId w:val="4"/>
  </w:num>
  <w:num w:numId="2">
    <w:abstractNumId w:val="9"/>
  </w:num>
  <w:num w:numId="3">
    <w:abstractNumId w:val="9"/>
  </w:num>
  <w:num w:numId="4">
    <w:abstractNumId w:val="3"/>
  </w:num>
  <w:num w:numId="5">
    <w:abstractNumId w:val="8"/>
  </w:num>
  <w:num w:numId="6">
    <w:abstractNumId w:val="6"/>
  </w:num>
  <w:num w:numId="7">
    <w:abstractNumId w:val="0"/>
  </w:num>
  <w:num w:numId="8">
    <w:abstractNumId w:val="10"/>
  </w:num>
  <w:num w:numId="9">
    <w:abstractNumId w:val="1"/>
  </w:num>
  <w:num w:numId="10">
    <w:abstractNumId w:val="7"/>
  </w:num>
  <w:num w:numId="11">
    <w:abstractNumId w:val="5"/>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4"/>
  </w:num>
  <w:num w:numId="19">
    <w:abstractNumId w:val="4"/>
    <w:lvlOverride w:ilvl="0">
      <w:lvl w:ilvl="0">
        <w:start w:val="1"/>
        <w:numFmt w:val="decimal"/>
        <w:pStyle w:val="aaTtulo1"/>
        <w:lvlText w:val="%1.-"/>
        <w:lvlJc w:val="left"/>
        <w:pPr>
          <w:ind w:left="1211" w:hanging="644"/>
        </w:pPr>
        <w:rPr>
          <w:rFonts w:hint="default"/>
        </w:rPr>
      </w:lvl>
    </w:lvlOverride>
    <w:lvlOverride w:ilvl="1">
      <w:lvl w:ilvl="1">
        <w:start w:val="1"/>
        <w:numFmt w:val="decimal"/>
        <w:pStyle w:val="aaTtulo2"/>
        <w:lvlText w:val="%1.%2.-"/>
        <w:lvlJc w:val="left"/>
        <w:rPr>
          <w:rFonts w:hint="default"/>
        </w:rPr>
      </w:lvl>
    </w:lvlOverride>
    <w:lvlOverride w:ilvl="2">
      <w:lvl w:ilvl="2">
        <w:start w:val="1"/>
        <w:numFmt w:val="decimal"/>
        <w:pStyle w:val="aaTtulo3"/>
        <w:suff w:val="space"/>
        <w:lvlText w:val="%1.%2.%3.-"/>
        <w:lvlJc w:val="left"/>
        <w:pPr>
          <w:ind w:left="1933" w:hanging="1082"/>
        </w:pPr>
        <w:rPr>
          <w:rFonts w:hint="default"/>
        </w:rPr>
      </w:lvl>
    </w:lvlOverride>
    <w:lvlOverride w:ilvl="3">
      <w:lvl w:ilvl="3">
        <w:start w:val="1"/>
        <w:numFmt w:val="decimal"/>
        <w:pStyle w:val="aaTitulo4"/>
        <w:suff w:val="space"/>
        <w:lvlText w:val="%4.-"/>
        <w:lvlJc w:val="left"/>
        <w:pPr>
          <w:ind w:left="2291" w:hanging="1440"/>
        </w:pPr>
        <w:rPr>
          <w:rFonts w:hint="default"/>
        </w:rPr>
      </w:lvl>
    </w:lvlOverride>
    <w:lvlOverride w:ilvl="4">
      <w:lvl w:ilvl="4">
        <w:start w:val="1"/>
        <w:numFmt w:val="lowerLetter"/>
        <w:lvlText w:val="(%5)"/>
        <w:lvlJc w:val="left"/>
        <w:rPr>
          <w:rFonts w:hint="default"/>
        </w:rPr>
      </w:lvl>
    </w:lvlOverride>
    <w:lvlOverride w:ilvl="5">
      <w:lvl w:ilvl="5">
        <w:start w:val="1"/>
        <w:numFmt w:val="lowerRoman"/>
        <w:lvlText w:val="(%6)"/>
        <w:lvlJc w:val="left"/>
        <w:pPr>
          <w:tabs>
            <w:tab w:val="num" w:pos="3011"/>
          </w:tabs>
          <w:ind w:left="3011" w:hanging="360"/>
        </w:pPr>
        <w:rPr>
          <w:rFonts w:hint="default"/>
        </w:rPr>
      </w:lvl>
    </w:lvlOverride>
    <w:lvlOverride w:ilvl="6">
      <w:lvl w:ilvl="6">
        <w:start w:val="1"/>
        <w:numFmt w:val="decimal"/>
        <w:lvlText w:val="%7."/>
        <w:lvlJc w:val="left"/>
        <w:pPr>
          <w:tabs>
            <w:tab w:val="num" w:pos="3371"/>
          </w:tabs>
          <w:ind w:left="3371" w:hanging="360"/>
        </w:pPr>
        <w:rPr>
          <w:rFonts w:hint="default"/>
        </w:rPr>
      </w:lvl>
    </w:lvlOverride>
    <w:lvlOverride w:ilvl="7">
      <w:lvl w:ilvl="7">
        <w:start w:val="1"/>
        <w:numFmt w:val="lowerLetter"/>
        <w:lvlText w:val="%8."/>
        <w:lvlJc w:val="left"/>
        <w:pPr>
          <w:tabs>
            <w:tab w:val="num" w:pos="3731"/>
          </w:tabs>
          <w:ind w:left="3731" w:hanging="360"/>
        </w:pPr>
        <w:rPr>
          <w:rFonts w:hint="default"/>
        </w:rPr>
      </w:lvl>
    </w:lvlOverride>
    <w:lvlOverride w:ilvl="8">
      <w:lvl w:ilvl="8">
        <w:start w:val="1"/>
        <w:numFmt w:val="lowerRoman"/>
        <w:lvlText w:val="%9."/>
        <w:lvlJc w:val="left"/>
        <w:pPr>
          <w:tabs>
            <w:tab w:val="num" w:pos="4091"/>
          </w:tabs>
          <w:ind w:left="4091" w:hanging="360"/>
        </w:pPr>
        <w:rPr>
          <w:rFonts w:hint="default"/>
        </w:rPr>
      </w:lvl>
    </w:lvlOverride>
  </w:num>
  <w:num w:numId="20">
    <w:abstractNumId w:val="4"/>
  </w:num>
  <w:num w:numId="21">
    <w:abstractNumId w:val="4"/>
  </w:num>
  <w:num w:numId="22">
    <w:abstractNumId w:val="4"/>
  </w:num>
  <w:num w:numId="23">
    <w:abstractNumId w:val="4"/>
    <w:lvlOverride w:ilvl="0">
      <w:startOverride w:val="3"/>
      <w:lvl w:ilvl="0">
        <w:start w:val="3"/>
        <w:numFmt w:val="decimal"/>
        <w:pStyle w:val="aaTtulo1"/>
        <w:lvlText w:val="%1㯬豈ॷ䄂હ鸞ॷ䄂હᮜહ淄઴ఘॺ镰柀ᬜહⴜી鏴暅ǲꀄ柀"/>
        <w:lvlJc w:val="left"/>
        <w:pPr>
          <w:tabs>
            <w:tab w:val="num" w:pos="1211"/>
          </w:tabs>
          <w:ind w:left="1211" w:hanging="644"/>
        </w:pPr>
        <w:rPr>
          <w:rFonts w:hint="default"/>
        </w:rPr>
      </w:lvl>
    </w:lvlOverride>
    <w:lvlOverride w:ilvl="1">
      <w:startOverride w:val="1"/>
      <w:lvl w:ilvl="1">
        <w:start w:val="1"/>
        <w:numFmt w:val="decimal"/>
        <w:pStyle w:val="aaTtulo2"/>
        <w:lvlText w:val="%1.%2.-"/>
        <w:lvlJc w:val="left"/>
        <w:pPr>
          <w:tabs>
            <w:tab w:val="num" w:pos="1996"/>
          </w:tabs>
          <w:ind w:left="1933" w:hanging="1082"/>
        </w:pPr>
        <w:rPr>
          <w:rFonts w:hint="default"/>
        </w:rPr>
      </w:lvl>
    </w:lvlOverride>
    <w:lvlOverride w:ilvl="2">
      <w:startOverride w:val="1"/>
      <w:lvl w:ilvl="2">
        <w:start w:val="1"/>
        <w:numFmt w:val="decimal"/>
        <w:pStyle w:val="aaTtulo3"/>
        <w:suff w:val="space"/>
        <w:lvlText w:val="%1.%2.%3.-"/>
        <w:lvlJc w:val="left"/>
        <w:pPr>
          <w:ind w:left="1933" w:hanging="1082"/>
        </w:pPr>
        <w:rPr>
          <w:rFonts w:hint="default"/>
        </w:rPr>
      </w:lvl>
    </w:lvlOverride>
    <w:lvlOverride w:ilvl="3">
      <w:startOverride w:val="1"/>
      <w:lvl w:ilvl="3">
        <w:start w:val="1"/>
        <w:numFmt w:val="decimal"/>
        <w:pStyle w:val="aaTitulo4"/>
        <w:suff w:val="space"/>
        <w:lvlText w:val="%4.-"/>
        <w:lvlJc w:val="left"/>
        <w:pPr>
          <w:ind w:left="2291" w:hanging="1440"/>
        </w:pPr>
        <w:rPr>
          <w:rFonts w:hint="default"/>
        </w:rPr>
      </w:lvl>
    </w:lvlOverride>
    <w:lvlOverride w:ilvl="4">
      <w:startOverride w:val="1"/>
      <w:lvl w:ilvl="4">
        <w:start w:val="1"/>
        <w:numFmt w:val="lowerLetter"/>
        <w:lvlText w:val="(%5)"/>
        <w:lvlJc w:val="left"/>
        <w:pPr>
          <w:tabs>
            <w:tab w:val="num" w:pos="2651"/>
          </w:tabs>
          <w:ind w:left="2651" w:hanging="360"/>
        </w:pPr>
        <w:rPr>
          <w:rFonts w:hint="default"/>
        </w:rPr>
      </w:lvl>
    </w:lvlOverride>
    <w:lvlOverride w:ilvl="5">
      <w:startOverride w:val="1"/>
      <w:lvl w:ilvl="5">
        <w:start w:val="1"/>
        <w:numFmt w:val="lowerRoman"/>
        <w:lvlText w:val="(%6)"/>
        <w:lvlJc w:val="left"/>
        <w:pPr>
          <w:tabs>
            <w:tab w:val="num" w:pos="3011"/>
          </w:tabs>
          <w:ind w:left="3011" w:hanging="360"/>
        </w:pPr>
        <w:rPr>
          <w:rFonts w:hint="default"/>
        </w:rPr>
      </w:lvl>
    </w:lvlOverride>
    <w:lvlOverride w:ilvl="6">
      <w:startOverride w:val="1"/>
      <w:lvl w:ilvl="6">
        <w:start w:val="1"/>
        <w:numFmt w:val="decimal"/>
        <w:lvlText w:val="%7."/>
        <w:lvlJc w:val="left"/>
        <w:pPr>
          <w:tabs>
            <w:tab w:val="num" w:pos="3371"/>
          </w:tabs>
          <w:ind w:left="3371" w:hanging="360"/>
        </w:pPr>
        <w:rPr>
          <w:rFonts w:hint="default"/>
        </w:rPr>
      </w:lvl>
    </w:lvlOverride>
    <w:lvlOverride w:ilvl="7">
      <w:startOverride w:val="1"/>
      <w:lvl w:ilvl="7">
        <w:start w:val="1"/>
        <w:numFmt w:val="lowerLetter"/>
        <w:lvlText w:val="%8."/>
        <w:lvlJc w:val="left"/>
        <w:pPr>
          <w:tabs>
            <w:tab w:val="num" w:pos="3731"/>
          </w:tabs>
          <w:ind w:left="3731" w:hanging="360"/>
        </w:pPr>
        <w:rPr>
          <w:rFonts w:hint="default"/>
        </w:rPr>
      </w:lvl>
    </w:lvlOverride>
    <w:lvlOverride w:ilvl="8">
      <w:startOverride w:val="1"/>
      <w:lvl w:ilvl="8">
        <w:start w:val="1"/>
        <w:numFmt w:val="lowerRoman"/>
        <w:lvlText w:val="%9."/>
        <w:lvlJc w:val="left"/>
        <w:pPr>
          <w:tabs>
            <w:tab w:val="num" w:pos="4091"/>
          </w:tabs>
          <w:ind w:left="4091" w:hanging="360"/>
        </w:pPr>
        <w:rPr>
          <w:rFonts w:hint="default"/>
        </w:rPr>
      </w:lvl>
    </w:lvlOverride>
  </w:num>
  <w:num w:numId="24">
    <w:abstractNumId w:val="4"/>
    <w:lvlOverride w:ilvl="0">
      <w:startOverride w:val="1"/>
      <w:lvl w:ilvl="0">
        <w:start w:val="1"/>
        <w:numFmt w:val="decimal"/>
        <w:pStyle w:val="aaTtulo1"/>
        <w:lvlText w:val="%1.-"/>
        <w:lvlJc w:val="left"/>
        <w:pPr>
          <w:tabs>
            <w:tab w:val="num" w:pos="1211"/>
          </w:tabs>
          <w:ind w:left="1211" w:hanging="644"/>
        </w:pPr>
        <w:rPr>
          <w:rFonts w:hint="default"/>
        </w:rPr>
      </w:lvl>
    </w:lvlOverride>
    <w:lvlOverride w:ilvl="1">
      <w:startOverride w:val="1"/>
      <w:lvl w:ilvl="1">
        <w:start w:val="1"/>
        <w:numFmt w:val="decimal"/>
        <w:pStyle w:val="aaTtulo2"/>
        <w:lvlText w:val="%1.%2.-"/>
        <w:lvlJc w:val="left"/>
        <w:pPr>
          <w:tabs>
            <w:tab w:val="num" w:pos="1996"/>
          </w:tabs>
          <w:ind w:left="1933" w:hanging="1082"/>
        </w:pPr>
        <w:rPr>
          <w:rFonts w:hint="default"/>
        </w:rPr>
      </w:lvl>
    </w:lvlOverride>
    <w:lvlOverride w:ilvl="2">
      <w:startOverride w:val="1"/>
      <w:lvl w:ilvl="2">
        <w:start w:val="1"/>
        <w:numFmt w:val="decimal"/>
        <w:pStyle w:val="aaTtulo3"/>
        <w:suff w:val="space"/>
        <w:lvlText w:val="%1.%2.%3.-"/>
        <w:lvlJc w:val="left"/>
        <w:pPr>
          <w:ind w:left="1933" w:hanging="1082"/>
        </w:pPr>
        <w:rPr>
          <w:rFonts w:hint="default"/>
        </w:rPr>
      </w:lvl>
    </w:lvlOverride>
    <w:lvlOverride w:ilvl="3">
      <w:startOverride w:val="1"/>
      <w:lvl w:ilvl="3">
        <w:start w:val="1"/>
        <w:numFmt w:val="decimal"/>
        <w:pStyle w:val="aaTitulo4"/>
        <w:suff w:val="space"/>
        <w:lvlText w:val="%4.-"/>
        <w:lvlJc w:val="left"/>
        <w:pPr>
          <w:ind w:left="2291" w:hanging="1440"/>
        </w:pPr>
        <w:rPr>
          <w:rFonts w:hint="default"/>
        </w:rPr>
      </w:lvl>
    </w:lvlOverride>
    <w:lvlOverride w:ilvl="4">
      <w:startOverride w:val="1"/>
      <w:lvl w:ilvl="4">
        <w:start w:val="1"/>
        <w:numFmt w:val="lowerLetter"/>
        <w:lvlText w:val="(%5)"/>
        <w:lvlJc w:val="left"/>
        <w:pPr>
          <w:tabs>
            <w:tab w:val="num" w:pos="2651"/>
          </w:tabs>
          <w:ind w:left="2651" w:hanging="360"/>
        </w:pPr>
        <w:rPr>
          <w:rFonts w:hint="default"/>
        </w:rPr>
      </w:lvl>
    </w:lvlOverride>
    <w:lvlOverride w:ilvl="5">
      <w:startOverride w:val="1"/>
      <w:lvl w:ilvl="5">
        <w:start w:val="1"/>
        <w:numFmt w:val="lowerRoman"/>
        <w:lvlText w:val="(%6)"/>
        <w:lvlJc w:val="left"/>
        <w:pPr>
          <w:tabs>
            <w:tab w:val="num" w:pos="3011"/>
          </w:tabs>
          <w:ind w:left="3011" w:hanging="360"/>
        </w:pPr>
        <w:rPr>
          <w:rFonts w:hint="default"/>
        </w:rPr>
      </w:lvl>
    </w:lvlOverride>
    <w:lvlOverride w:ilvl="6">
      <w:startOverride w:val="1"/>
      <w:lvl w:ilvl="6">
        <w:start w:val="1"/>
        <w:numFmt w:val="decimal"/>
        <w:lvlText w:val="%7."/>
        <w:lvlJc w:val="left"/>
        <w:pPr>
          <w:tabs>
            <w:tab w:val="num" w:pos="3371"/>
          </w:tabs>
          <w:ind w:left="3371" w:hanging="360"/>
        </w:pPr>
        <w:rPr>
          <w:rFonts w:hint="default"/>
        </w:rPr>
      </w:lvl>
    </w:lvlOverride>
    <w:lvlOverride w:ilvl="7">
      <w:startOverride w:val="1"/>
      <w:lvl w:ilvl="7">
        <w:start w:val="1"/>
        <w:numFmt w:val="lowerLetter"/>
        <w:lvlText w:val="%8.)"/>
        <w:lvlJc w:val="left"/>
        <w:pPr>
          <w:tabs>
            <w:tab w:val="num" w:pos="3731"/>
          </w:tabs>
          <w:ind w:left="3731" w:hanging="360"/>
        </w:pPr>
        <w:rPr>
          <w:rFonts w:hint="default"/>
        </w:rPr>
      </w:lvl>
    </w:lvlOverride>
    <w:lvlOverride w:ilvl="8">
      <w:startOverride w:val="1"/>
      <w:lvl w:ilvl="8">
        <w:start w:val="1"/>
        <w:numFmt w:val="lowerRoman"/>
        <w:lvlText w:val="%9."/>
        <w:lvlJc w:val="left"/>
        <w:pPr>
          <w:tabs>
            <w:tab w:val="num" w:pos="4091"/>
          </w:tabs>
          <w:ind w:left="4091" w:hanging="360"/>
        </w:pPr>
        <w:rPr>
          <w:rFonts w:hint="default"/>
        </w:rPr>
      </w:lvl>
    </w:lvlOverride>
  </w:num>
  <w:num w:numId="25">
    <w:abstractNumId w:val="4"/>
  </w:num>
  <w:num w:numId="26">
    <w:abstractNumId w:val="4"/>
  </w:num>
  <w:num w:numId="27">
    <w:abstractNumId w:val="2"/>
  </w:num>
  <w:num w:numId="28">
    <w:abstractNumId w:val="4"/>
  </w:num>
  <w:num w:numId="29">
    <w:abstractNumId w:val="4"/>
    <w:lvlOverride w:ilvl="0">
      <w:lvl w:ilvl="0">
        <w:start w:val="1"/>
        <w:numFmt w:val="decimal"/>
        <w:pStyle w:val="aaTtulo1"/>
        <w:lvlText w:val="%1.-"/>
        <w:lvlJc w:val="left"/>
        <w:pPr>
          <w:tabs>
            <w:tab w:val="num" w:pos="1211"/>
          </w:tabs>
          <w:ind w:left="1211" w:hanging="644"/>
        </w:pPr>
        <w:rPr>
          <w:rFonts w:hint="default"/>
        </w:rPr>
      </w:lvl>
    </w:lvlOverride>
    <w:lvlOverride w:ilvl="1">
      <w:lvl w:ilvl="1">
        <w:start w:val="1"/>
        <w:numFmt w:val="decimal"/>
        <w:pStyle w:val="aaTtulo2"/>
        <w:lvlText w:val="%1.%2.-"/>
        <w:lvlJc w:val="left"/>
        <w:pPr>
          <w:tabs>
            <w:tab w:val="num" w:pos="1996"/>
          </w:tabs>
          <w:ind w:left="1933" w:hanging="1082"/>
        </w:pPr>
        <w:rPr>
          <w:rFonts w:hint="default"/>
        </w:rPr>
      </w:lvl>
    </w:lvlOverride>
    <w:lvlOverride w:ilvl="2">
      <w:lvl w:ilvl="2">
        <w:start w:val="1"/>
        <w:numFmt w:val="decimal"/>
        <w:pStyle w:val="aaTtulo3"/>
        <w:suff w:val="space"/>
        <w:lvlText w:val="%1.%2.%3.-"/>
        <w:lvlJc w:val="left"/>
        <w:pPr>
          <w:ind w:left="1933" w:hanging="1082"/>
        </w:pPr>
        <w:rPr>
          <w:rFonts w:hint="default"/>
        </w:rPr>
      </w:lvl>
    </w:lvlOverride>
    <w:lvlOverride w:ilvl="3">
      <w:lvl w:ilvl="3">
        <w:start w:val="1"/>
        <w:numFmt w:val="decimal"/>
        <w:pStyle w:val="aaTitulo4"/>
        <w:suff w:val="space"/>
        <w:lvlText w:val="%4.-"/>
        <w:lvlJc w:val="left"/>
        <w:pPr>
          <w:ind w:left="2291" w:hanging="1440"/>
        </w:pPr>
        <w:rPr>
          <w:rFonts w:hint="default"/>
        </w:rPr>
      </w:lvl>
    </w:lvlOverride>
    <w:lvlOverride w:ilvl="4">
      <w:lvl w:ilvl="4">
        <w:start w:val="1"/>
        <w:numFmt w:val="lowerLetter"/>
        <w:lvlText w:val="(%5)"/>
        <w:lvlJc w:val="left"/>
        <w:pPr>
          <w:tabs>
            <w:tab w:val="num" w:pos="2651"/>
          </w:tabs>
          <w:ind w:left="2651" w:hanging="360"/>
        </w:pPr>
        <w:rPr>
          <w:rFonts w:hint="default"/>
        </w:rPr>
      </w:lvl>
    </w:lvlOverride>
    <w:lvlOverride w:ilvl="5">
      <w:lvl w:ilvl="5">
        <w:start w:val="1"/>
        <w:numFmt w:val="lowerRoman"/>
        <w:lvlText w:val="(%6)"/>
        <w:lvlJc w:val="left"/>
        <w:pPr>
          <w:tabs>
            <w:tab w:val="num" w:pos="3011"/>
          </w:tabs>
          <w:ind w:left="3011" w:hanging="360"/>
        </w:pPr>
        <w:rPr>
          <w:rFonts w:hint="default"/>
        </w:rPr>
      </w:lvl>
    </w:lvlOverride>
    <w:lvlOverride w:ilvl="6">
      <w:lvl w:ilvl="6">
        <w:start w:val="1"/>
        <w:numFmt w:val="decimal"/>
        <w:lvlText w:val="%7."/>
        <w:lvlJc w:val="left"/>
        <w:pPr>
          <w:tabs>
            <w:tab w:val="num" w:pos="3371"/>
          </w:tabs>
          <w:ind w:left="3371" w:hanging="360"/>
        </w:pPr>
        <w:rPr>
          <w:rFonts w:hint="default"/>
        </w:rPr>
      </w:lvl>
    </w:lvlOverride>
    <w:lvlOverride w:ilvl="7">
      <w:lvl w:ilvl="7">
        <w:start w:val="1"/>
        <w:numFmt w:val="lowerLetter"/>
        <w:lvlText w:val="%8.)"/>
        <w:lvlJc w:val="left"/>
        <w:pPr>
          <w:tabs>
            <w:tab w:val="num" w:pos="3731"/>
          </w:tabs>
          <w:ind w:left="3731" w:hanging="360"/>
        </w:pPr>
        <w:rPr>
          <w:rFonts w:hint="default"/>
        </w:rPr>
      </w:lvl>
    </w:lvlOverride>
    <w:lvlOverride w:ilvl="8">
      <w:lvl w:ilvl="8">
        <w:start w:val="1"/>
        <w:numFmt w:val="lowerRoman"/>
        <w:lvlText w:val="%9."/>
        <w:lvlJc w:val="left"/>
        <w:pPr>
          <w:tabs>
            <w:tab w:val="num" w:pos="4091"/>
          </w:tabs>
          <w:ind w:left="4091" w:hanging="360"/>
        </w:pPr>
        <w:rPr>
          <w:rFonts w:hint="default"/>
        </w:rPr>
      </w:lvl>
    </w:lvlOverride>
  </w:num>
  <w:num w:numId="30">
    <w:abstractNumId w:val="4"/>
  </w:num>
  <w:num w:numId="31">
    <w:abstractNumId w:val="4"/>
    <w:lvlOverride w:ilvl="0">
      <w:lvl w:ilvl="0">
        <w:start w:val="1"/>
        <w:numFmt w:val="decimal"/>
        <w:pStyle w:val="aaTtulo1"/>
        <w:lvlText w:val="%1.-"/>
        <w:lvlJc w:val="left"/>
        <w:pPr>
          <w:tabs>
            <w:tab w:val="num" w:pos="1211"/>
          </w:tabs>
          <w:ind w:left="1211" w:hanging="644"/>
        </w:pPr>
        <w:rPr>
          <w:rFonts w:hint="default"/>
        </w:rPr>
      </w:lvl>
    </w:lvlOverride>
    <w:lvlOverride w:ilvl="1">
      <w:lvl w:ilvl="1">
        <w:start w:val="1"/>
        <w:numFmt w:val="decimal"/>
        <w:pStyle w:val="aaTtulo2"/>
        <w:lvlText w:val="%1.%2.-"/>
        <w:lvlJc w:val="left"/>
        <w:pPr>
          <w:tabs>
            <w:tab w:val="num" w:pos="1996"/>
          </w:tabs>
          <w:ind w:left="1933" w:hanging="1082"/>
        </w:pPr>
        <w:rPr>
          <w:rFonts w:hint="default"/>
        </w:rPr>
      </w:lvl>
    </w:lvlOverride>
    <w:lvlOverride w:ilvl="2">
      <w:lvl w:ilvl="2">
        <w:start w:val="1"/>
        <w:numFmt w:val="decimal"/>
        <w:pStyle w:val="aaTtulo3"/>
        <w:suff w:val="space"/>
        <w:lvlText w:val="%1.%2.%3.-"/>
        <w:lvlJc w:val="left"/>
        <w:pPr>
          <w:ind w:left="1933" w:hanging="1082"/>
        </w:pPr>
        <w:rPr>
          <w:rFonts w:hint="default"/>
        </w:rPr>
      </w:lvl>
    </w:lvlOverride>
    <w:lvlOverride w:ilvl="3">
      <w:lvl w:ilvl="3">
        <w:start w:val="1"/>
        <w:numFmt w:val="decimal"/>
        <w:pStyle w:val="aaTitulo4"/>
        <w:suff w:val="space"/>
        <w:lvlText w:val="%4.-"/>
        <w:lvlJc w:val="left"/>
        <w:pPr>
          <w:ind w:left="2291" w:hanging="1440"/>
        </w:pPr>
        <w:rPr>
          <w:rFonts w:hint="default"/>
        </w:rPr>
      </w:lvl>
    </w:lvlOverride>
    <w:lvlOverride w:ilvl="4">
      <w:lvl w:ilvl="4">
        <w:start w:val="1"/>
        <w:numFmt w:val="lowerLetter"/>
        <w:lvlText w:val="(%5)"/>
        <w:lvlJc w:val="left"/>
        <w:pPr>
          <w:tabs>
            <w:tab w:val="num" w:pos="2651"/>
          </w:tabs>
          <w:ind w:left="2651" w:hanging="360"/>
        </w:pPr>
        <w:rPr>
          <w:rFonts w:hint="default"/>
        </w:rPr>
      </w:lvl>
    </w:lvlOverride>
    <w:lvlOverride w:ilvl="5">
      <w:lvl w:ilvl="5">
        <w:start w:val="1"/>
        <w:numFmt w:val="lowerRoman"/>
        <w:lvlText w:val="(%6)"/>
        <w:lvlJc w:val="left"/>
        <w:pPr>
          <w:tabs>
            <w:tab w:val="num" w:pos="3011"/>
          </w:tabs>
          <w:ind w:left="3011" w:hanging="360"/>
        </w:pPr>
        <w:rPr>
          <w:rFonts w:hint="default"/>
        </w:rPr>
      </w:lvl>
    </w:lvlOverride>
    <w:lvlOverride w:ilvl="6">
      <w:lvl w:ilvl="6">
        <w:start w:val="1"/>
        <w:numFmt w:val="decimal"/>
        <w:lvlText w:val="%7."/>
        <w:lvlJc w:val="left"/>
        <w:pPr>
          <w:tabs>
            <w:tab w:val="num" w:pos="3371"/>
          </w:tabs>
          <w:ind w:left="3371" w:hanging="360"/>
        </w:pPr>
        <w:rPr>
          <w:rFonts w:hint="default"/>
        </w:rPr>
      </w:lvl>
    </w:lvlOverride>
    <w:lvlOverride w:ilvl="7">
      <w:lvl w:ilvl="7">
        <w:start w:val="1"/>
        <w:numFmt w:val="lowerLetter"/>
        <w:lvlText w:val="%8.)"/>
        <w:lvlJc w:val="left"/>
        <w:pPr>
          <w:tabs>
            <w:tab w:val="num" w:pos="3731"/>
          </w:tabs>
          <w:ind w:left="3731" w:hanging="360"/>
        </w:pPr>
        <w:rPr>
          <w:rFonts w:hint="default"/>
        </w:rPr>
      </w:lvl>
    </w:lvlOverride>
    <w:lvlOverride w:ilvl="8">
      <w:lvl w:ilvl="8">
        <w:start w:val="1"/>
        <w:numFmt w:val="lowerRoman"/>
        <w:lvlText w:val="%9."/>
        <w:lvlJc w:val="left"/>
        <w:pPr>
          <w:tabs>
            <w:tab w:val="num" w:pos="4091"/>
          </w:tabs>
          <w:ind w:left="4091" w:hanging="360"/>
        </w:pPr>
        <w:rPr>
          <w:rFonts w:hint="default"/>
        </w:rPr>
      </w:lvl>
    </w:lvlOverride>
  </w:num>
  <w:num w:numId="32">
    <w:abstractNumId w:val="4"/>
  </w:num>
  <w:num w:numId="33">
    <w:abstractNumId w:val="4"/>
  </w:num>
  <w:num w:numId="34">
    <w:abstractNumId w:val="4"/>
    <w:lvlOverride w:ilvl="0">
      <w:lvl w:ilvl="0">
        <w:start w:val="1"/>
        <w:numFmt w:val="decimal"/>
        <w:pStyle w:val="aaTtulo1"/>
        <w:lvlText w:val="%1.-"/>
        <w:lvlJc w:val="left"/>
        <w:pPr>
          <w:tabs>
            <w:tab w:val="num" w:pos="1211"/>
          </w:tabs>
          <w:ind w:left="1211" w:hanging="644"/>
        </w:pPr>
        <w:rPr>
          <w:rFonts w:hint="default"/>
        </w:rPr>
      </w:lvl>
    </w:lvlOverride>
    <w:lvlOverride w:ilvl="1">
      <w:lvl w:ilvl="1">
        <w:start w:val="1"/>
        <w:numFmt w:val="decimal"/>
        <w:pStyle w:val="aaTtulo2"/>
        <w:lvlText w:val="%1.%2.-"/>
        <w:lvlJc w:val="left"/>
        <w:pPr>
          <w:tabs>
            <w:tab w:val="num" w:pos="1996"/>
          </w:tabs>
          <w:ind w:left="1933" w:hanging="1082"/>
        </w:pPr>
        <w:rPr>
          <w:rFonts w:hint="default"/>
        </w:rPr>
      </w:lvl>
    </w:lvlOverride>
    <w:lvlOverride w:ilvl="2">
      <w:lvl w:ilvl="2">
        <w:start w:val="1"/>
        <w:numFmt w:val="decimal"/>
        <w:pStyle w:val="aaTtulo3"/>
        <w:suff w:val="space"/>
        <w:lvlText w:val="%1.%2.%3.-"/>
        <w:lvlJc w:val="left"/>
        <w:pPr>
          <w:ind w:left="1933" w:hanging="1082"/>
        </w:pPr>
        <w:rPr>
          <w:rFonts w:hint="default"/>
        </w:rPr>
      </w:lvl>
    </w:lvlOverride>
    <w:lvlOverride w:ilvl="3">
      <w:lvl w:ilvl="3">
        <w:start w:val="1"/>
        <w:numFmt w:val="decimal"/>
        <w:pStyle w:val="aaTitulo4"/>
        <w:suff w:val="space"/>
        <w:lvlText w:val="%4.-"/>
        <w:lvlJc w:val="left"/>
        <w:pPr>
          <w:ind w:left="2291" w:hanging="1440"/>
        </w:pPr>
        <w:rPr>
          <w:rFonts w:hint="default"/>
        </w:rPr>
      </w:lvl>
    </w:lvlOverride>
    <w:lvlOverride w:ilvl="4">
      <w:lvl w:ilvl="4">
        <w:start w:val="1"/>
        <w:numFmt w:val="lowerLetter"/>
        <w:lvlText w:val="(%5)"/>
        <w:lvlJc w:val="left"/>
        <w:pPr>
          <w:tabs>
            <w:tab w:val="num" w:pos="2651"/>
          </w:tabs>
          <w:ind w:left="2651" w:hanging="360"/>
        </w:pPr>
        <w:rPr>
          <w:rFonts w:hint="default"/>
        </w:rPr>
      </w:lvl>
    </w:lvlOverride>
    <w:lvlOverride w:ilvl="5">
      <w:lvl w:ilvl="5">
        <w:start w:val="1"/>
        <w:numFmt w:val="lowerRoman"/>
        <w:lvlText w:val="(%6)"/>
        <w:lvlJc w:val="left"/>
        <w:pPr>
          <w:tabs>
            <w:tab w:val="num" w:pos="3011"/>
          </w:tabs>
          <w:ind w:left="3011" w:hanging="360"/>
        </w:pPr>
        <w:rPr>
          <w:rFonts w:hint="default"/>
        </w:rPr>
      </w:lvl>
    </w:lvlOverride>
    <w:lvlOverride w:ilvl="6">
      <w:lvl w:ilvl="6">
        <w:start w:val="1"/>
        <w:numFmt w:val="decimal"/>
        <w:lvlText w:val="%7."/>
        <w:lvlJc w:val="left"/>
        <w:pPr>
          <w:tabs>
            <w:tab w:val="num" w:pos="3371"/>
          </w:tabs>
          <w:ind w:left="3371" w:hanging="360"/>
        </w:pPr>
        <w:rPr>
          <w:rFonts w:hint="default"/>
        </w:rPr>
      </w:lvl>
    </w:lvlOverride>
    <w:lvlOverride w:ilvl="7">
      <w:lvl w:ilvl="7">
        <w:start w:val="1"/>
        <w:numFmt w:val="lowerLetter"/>
        <w:lvlText w:val="%8.)"/>
        <w:lvlJc w:val="left"/>
        <w:pPr>
          <w:tabs>
            <w:tab w:val="num" w:pos="3731"/>
          </w:tabs>
          <w:ind w:left="3731" w:hanging="360"/>
        </w:pPr>
        <w:rPr>
          <w:rFonts w:hint="default"/>
        </w:rPr>
      </w:lvl>
    </w:lvlOverride>
    <w:lvlOverride w:ilvl="8">
      <w:lvl w:ilvl="8">
        <w:start w:val="1"/>
        <w:numFmt w:val="lowerRoman"/>
        <w:lvlText w:val="%9."/>
        <w:lvlJc w:val="left"/>
        <w:pPr>
          <w:tabs>
            <w:tab w:val="num" w:pos="4091"/>
          </w:tabs>
          <w:ind w:left="4091" w:hanging="360"/>
        </w:pPr>
        <w:rPr>
          <w:rFonts w:hint="default"/>
        </w:rPr>
      </w:lvl>
    </w:lvlOverride>
  </w:num>
  <w:num w:numId="35">
    <w:abstractNumId w:val="4"/>
    <w:lvlOverride w:ilvl="0">
      <w:lvl w:ilvl="0">
        <w:start w:val="1"/>
        <w:numFmt w:val="decimal"/>
        <w:pStyle w:val="aaTtulo1"/>
        <w:lvlText w:val="%1.-"/>
        <w:lvlJc w:val="left"/>
        <w:pPr>
          <w:tabs>
            <w:tab w:val="num" w:pos="1211"/>
          </w:tabs>
          <w:ind w:left="1211" w:hanging="644"/>
        </w:pPr>
        <w:rPr>
          <w:rFonts w:hint="default"/>
        </w:rPr>
      </w:lvl>
    </w:lvlOverride>
    <w:lvlOverride w:ilvl="1">
      <w:lvl w:ilvl="1">
        <w:start w:val="1"/>
        <w:numFmt w:val="decimal"/>
        <w:pStyle w:val="aaTtulo2"/>
        <w:lvlText w:val="%1.%2.-"/>
        <w:lvlJc w:val="left"/>
        <w:pPr>
          <w:tabs>
            <w:tab w:val="num" w:pos="1996"/>
          </w:tabs>
          <w:ind w:left="1933" w:hanging="1082"/>
        </w:pPr>
        <w:rPr>
          <w:rFonts w:hint="default"/>
        </w:rPr>
      </w:lvl>
    </w:lvlOverride>
    <w:lvlOverride w:ilvl="2">
      <w:lvl w:ilvl="2">
        <w:start w:val="1"/>
        <w:numFmt w:val="decimal"/>
        <w:pStyle w:val="aaTtulo3"/>
        <w:suff w:val="space"/>
        <w:lvlText w:val="%1.%2.%3.-"/>
        <w:lvlJc w:val="left"/>
        <w:pPr>
          <w:ind w:left="1933" w:hanging="1082"/>
        </w:pPr>
        <w:rPr>
          <w:rFonts w:hint="default"/>
        </w:rPr>
      </w:lvl>
    </w:lvlOverride>
    <w:lvlOverride w:ilvl="3">
      <w:lvl w:ilvl="3">
        <w:start w:val="1"/>
        <w:numFmt w:val="decimal"/>
        <w:pStyle w:val="aaTitulo4"/>
        <w:suff w:val="space"/>
        <w:lvlText w:val="%4.-"/>
        <w:lvlJc w:val="left"/>
        <w:pPr>
          <w:ind w:left="2291" w:hanging="1440"/>
        </w:pPr>
        <w:rPr>
          <w:rFonts w:hint="default"/>
        </w:rPr>
      </w:lvl>
    </w:lvlOverride>
    <w:lvlOverride w:ilvl="4">
      <w:lvl w:ilvl="4">
        <w:start w:val="1"/>
        <w:numFmt w:val="lowerLetter"/>
        <w:lvlText w:val="(%5)"/>
        <w:lvlJc w:val="left"/>
        <w:pPr>
          <w:tabs>
            <w:tab w:val="num" w:pos="2651"/>
          </w:tabs>
          <w:ind w:left="2651" w:hanging="360"/>
        </w:pPr>
        <w:rPr>
          <w:rFonts w:hint="default"/>
        </w:rPr>
      </w:lvl>
    </w:lvlOverride>
    <w:lvlOverride w:ilvl="5">
      <w:lvl w:ilvl="5">
        <w:start w:val="1"/>
        <w:numFmt w:val="lowerRoman"/>
        <w:lvlText w:val="(%6)"/>
        <w:lvlJc w:val="left"/>
        <w:pPr>
          <w:tabs>
            <w:tab w:val="num" w:pos="3011"/>
          </w:tabs>
          <w:ind w:left="3011" w:hanging="360"/>
        </w:pPr>
        <w:rPr>
          <w:rFonts w:hint="default"/>
        </w:rPr>
      </w:lvl>
    </w:lvlOverride>
    <w:lvlOverride w:ilvl="6">
      <w:lvl w:ilvl="6">
        <w:start w:val="1"/>
        <w:numFmt w:val="decimal"/>
        <w:lvlText w:val="%7."/>
        <w:lvlJc w:val="left"/>
        <w:pPr>
          <w:tabs>
            <w:tab w:val="num" w:pos="3371"/>
          </w:tabs>
          <w:ind w:left="3371" w:hanging="360"/>
        </w:pPr>
        <w:rPr>
          <w:rFonts w:hint="default"/>
        </w:rPr>
      </w:lvl>
    </w:lvlOverride>
    <w:lvlOverride w:ilvl="7">
      <w:lvl w:ilvl="7">
        <w:start w:val="1"/>
        <w:numFmt w:val="lowerLetter"/>
        <w:lvlText w:val="%8.)"/>
        <w:lvlJc w:val="left"/>
        <w:pPr>
          <w:tabs>
            <w:tab w:val="num" w:pos="3731"/>
          </w:tabs>
          <w:ind w:left="3731" w:hanging="360"/>
        </w:pPr>
        <w:rPr>
          <w:rFonts w:hint="default"/>
        </w:rPr>
      </w:lvl>
    </w:lvlOverride>
    <w:lvlOverride w:ilvl="8">
      <w:lvl w:ilvl="8">
        <w:start w:val="1"/>
        <w:numFmt w:val="lowerRoman"/>
        <w:lvlText w:val="%9."/>
        <w:lvlJc w:val="left"/>
        <w:pPr>
          <w:tabs>
            <w:tab w:val="num" w:pos="4091"/>
          </w:tabs>
          <w:ind w:left="4091" w:hanging="360"/>
        </w:pPr>
        <w:rPr>
          <w:rFonts w:hint="default"/>
        </w:rPr>
      </w:lvl>
    </w:lvlOverride>
  </w:num>
  <w:num w:numId="36">
    <w:abstractNumId w:val="4"/>
    <w:lvlOverride w:ilvl="0">
      <w:lvl w:ilvl="0">
        <w:start w:val="1"/>
        <w:numFmt w:val="decimal"/>
        <w:pStyle w:val="aaTtulo1"/>
        <w:lvlText w:val="%1.-"/>
        <w:lvlJc w:val="left"/>
        <w:pPr>
          <w:tabs>
            <w:tab w:val="num" w:pos="1211"/>
          </w:tabs>
          <w:ind w:left="1211" w:hanging="644"/>
        </w:pPr>
        <w:rPr>
          <w:rFonts w:hint="default"/>
        </w:rPr>
      </w:lvl>
    </w:lvlOverride>
    <w:lvlOverride w:ilvl="1">
      <w:lvl w:ilvl="1">
        <w:start w:val="1"/>
        <w:numFmt w:val="decimal"/>
        <w:pStyle w:val="aaTtulo2"/>
        <w:lvlText w:val="%1.%2.-"/>
        <w:lvlJc w:val="left"/>
        <w:pPr>
          <w:tabs>
            <w:tab w:val="num" w:pos="1996"/>
          </w:tabs>
          <w:ind w:left="1933" w:hanging="1082"/>
        </w:pPr>
        <w:rPr>
          <w:rFonts w:hint="default"/>
        </w:rPr>
      </w:lvl>
    </w:lvlOverride>
    <w:lvlOverride w:ilvl="2">
      <w:lvl w:ilvl="2">
        <w:start w:val="1"/>
        <w:numFmt w:val="decimal"/>
        <w:pStyle w:val="aaTtulo3"/>
        <w:suff w:val="space"/>
        <w:lvlText w:val="%1.%2.%3.-"/>
        <w:lvlJc w:val="left"/>
        <w:pPr>
          <w:ind w:left="1933" w:hanging="1082"/>
        </w:pPr>
        <w:rPr>
          <w:rFonts w:hint="default"/>
        </w:rPr>
      </w:lvl>
    </w:lvlOverride>
    <w:lvlOverride w:ilvl="3">
      <w:lvl w:ilvl="3">
        <w:start w:val="1"/>
        <w:numFmt w:val="decimal"/>
        <w:pStyle w:val="aaTitulo4"/>
        <w:suff w:val="space"/>
        <w:lvlText w:val="%4.-"/>
        <w:lvlJc w:val="left"/>
        <w:pPr>
          <w:ind w:left="2291" w:hanging="1440"/>
        </w:pPr>
        <w:rPr>
          <w:rFonts w:hint="default"/>
        </w:rPr>
      </w:lvl>
    </w:lvlOverride>
    <w:lvlOverride w:ilvl="4">
      <w:lvl w:ilvl="4">
        <w:start w:val="1"/>
        <w:numFmt w:val="lowerLetter"/>
        <w:lvlText w:val="(%5)"/>
        <w:lvlJc w:val="left"/>
        <w:pPr>
          <w:tabs>
            <w:tab w:val="num" w:pos="2651"/>
          </w:tabs>
          <w:ind w:left="2651" w:hanging="360"/>
        </w:pPr>
        <w:rPr>
          <w:rFonts w:hint="default"/>
        </w:rPr>
      </w:lvl>
    </w:lvlOverride>
    <w:lvlOverride w:ilvl="5">
      <w:lvl w:ilvl="5">
        <w:start w:val="1"/>
        <w:numFmt w:val="lowerRoman"/>
        <w:lvlText w:val="(%6)"/>
        <w:lvlJc w:val="left"/>
        <w:pPr>
          <w:tabs>
            <w:tab w:val="num" w:pos="3011"/>
          </w:tabs>
          <w:ind w:left="3011" w:hanging="360"/>
        </w:pPr>
        <w:rPr>
          <w:rFonts w:hint="default"/>
        </w:rPr>
      </w:lvl>
    </w:lvlOverride>
    <w:lvlOverride w:ilvl="6">
      <w:lvl w:ilvl="6">
        <w:start w:val="1"/>
        <w:numFmt w:val="decimal"/>
        <w:lvlText w:val="%7."/>
        <w:lvlJc w:val="left"/>
        <w:pPr>
          <w:tabs>
            <w:tab w:val="num" w:pos="3371"/>
          </w:tabs>
          <w:ind w:left="3371" w:hanging="360"/>
        </w:pPr>
        <w:rPr>
          <w:rFonts w:hint="default"/>
        </w:rPr>
      </w:lvl>
    </w:lvlOverride>
    <w:lvlOverride w:ilvl="7">
      <w:lvl w:ilvl="7">
        <w:start w:val="1"/>
        <w:numFmt w:val="lowerLetter"/>
        <w:lvlText w:val="%8.)"/>
        <w:lvlJc w:val="left"/>
        <w:pPr>
          <w:tabs>
            <w:tab w:val="num" w:pos="3731"/>
          </w:tabs>
          <w:ind w:left="3731" w:hanging="360"/>
        </w:pPr>
        <w:rPr>
          <w:rFonts w:hint="default"/>
        </w:rPr>
      </w:lvl>
    </w:lvlOverride>
    <w:lvlOverride w:ilvl="8">
      <w:lvl w:ilvl="8">
        <w:start w:val="1"/>
        <w:numFmt w:val="lowerRoman"/>
        <w:lvlText w:val="%9."/>
        <w:lvlJc w:val="left"/>
        <w:pPr>
          <w:tabs>
            <w:tab w:val="num" w:pos="4091"/>
          </w:tabs>
          <w:ind w:left="4091" w:hanging="360"/>
        </w:pPr>
        <w:rPr>
          <w:rFonts w:hint="default"/>
        </w:rPr>
      </w:lvl>
    </w:lvlOverride>
  </w:num>
  <w:num w:numId="37">
    <w:abstractNumId w:val="4"/>
  </w:num>
  <w:num w:numId="38">
    <w:abstractNumId w:val="4"/>
    <w:lvlOverride w:ilvl="0">
      <w:lvl w:ilvl="0">
        <w:start w:val="1"/>
        <w:numFmt w:val="decimal"/>
        <w:pStyle w:val="aaTtulo1"/>
        <w:lvlText w:val="%1.-"/>
        <w:lvlJc w:val="left"/>
        <w:pPr>
          <w:tabs>
            <w:tab w:val="num" w:pos="1211"/>
          </w:tabs>
          <w:ind w:left="1211" w:hanging="644"/>
        </w:pPr>
        <w:rPr>
          <w:rFonts w:hint="default"/>
        </w:rPr>
      </w:lvl>
    </w:lvlOverride>
    <w:lvlOverride w:ilvl="1">
      <w:lvl w:ilvl="1">
        <w:start w:val="1"/>
        <w:numFmt w:val="decimal"/>
        <w:pStyle w:val="aaTtulo2"/>
        <w:lvlText w:val="%1.%2.-"/>
        <w:lvlJc w:val="left"/>
        <w:pPr>
          <w:tabs>
            <w:tab w:val="num" w:pos="1996"/>
          </w:tabs>
          <w:ind w:left="1933" w:hanging="1082"/>
        </w:pPr>
        <w:rPr>
          <w:rFonts w:hint="default"/>
        </w:rPr>
      </w:lvl>
    </w:lvlOverride>
    <w:lvlOverride w:ilvl="2">
      <w:lvl w:ilvl="2">
        <w:start w:val="1"/>
        <w:numFmt w:val="decimal"/>
        <w:pStyle w:val="aaTtulo3"/>
        <w:suff w:val="space"/>
        <w:lvlText w:val="%1.%2.%3.-"/>
        <w:lvlJc w:val="left"/>
        <w:pPr>
          <w:ind w:left="1933" w:hanging="1082"/>
        </w:pPr>
        <w:rPr>
          <w:rFonts w:hint="default"/>
        </w:rPr>
      </w:lvl>
    </w:lvlOverride>
    <w:lvlOverride w:ilvl="3">
      <w:lvl w:ilvl="3">
        <w:start w:val="1"/>
        <w:numFmt w:val="decimal"/>
        <w:pStyle w:val="aaTitulo4"/>
        <w:suff w:val="space"/>
        <w:lvlText w:val="%4.-"/>
        <w:lvlJc w:val="left"/>
        <w:pPr>
          <w:ind w:left="2291" w:hanging="1440"/>
        </w:pPr>
        <w:rPr>
          <w:rFonts w:hint="default"/>
        </w:rPr>
      </w:lvl>
    </w:lvlOverride>
    <w:lvlOverride w:ilvl="4">
      <w:lvl w:ilvl="4">
        <w:start w:val="1"/>
        <w:numFmt w:val="lowerLetter"/>
        <w:lvlText w:val="(%5)"/>
        <w:lvlJc w:val="left"/>
        <w:pPr>
          <w:tabs>
            <w:tab w:val="num" w:pos="2651"/>
          </w:tabs>
          <w:ind w:left="2651" w:hanging="360"/>
        </w:pPr>
        <w:rPr>
          <w:rFonts w:hint="default"/>
        </w:rPr>
      </w:lvl>
    </w:lvlOverride>
    <w:lvlOverride w:ilvl="5">
      <w:lvl w:ilvl="5">
        <w:start w:val="1"/>
        <w:numFmt w:val="lowerRoman"/>
        <w:lvlText w:val="(%6)"/>
        <w:lvlJc w:val="left"/>
        <w:pPr>
          <w:tabs>
            <w:tab w:val="num" w:pos="3011"/>
          </w:tabs>
          <w:ind w:left="3011" w:hanging="360"/>
        </w:pPr>
        <w:rPr>
          <w:rFonts w:hint="default"/>
        </w:rPr>
      </w:lvl>
    </w:lvlOverride>
    <w:lvlOverride w:ilvl="6">
      <w:lvl w:ilvl="6">
        <w:start w:val="1"/>
        <w:numFmt w:val="decimal"/>
        <w:lvlText w:val="%7."/>
        <w:lvlJc w:val="left"/>
        <w:pPr>
          <w:tabs>
            <w:tab w:val="num" w:pos="3371"/>
          </w:tabs>
          <w:ind w:left="3371" w:hanging="360"/>
        </w:pPr>
        <w:rPr>
          <w:rFonts w:hint="default"/>
        </w:rPr>
      </w:lvl>
    </w:lvlOverride>
    <w:lvlOverride w:ilvl="7">
      <w:lvl w:ilvl="7">
        <w:start w:val="1"/>
        <w:numFmt w:val="lowerLetter"/>
        <w:lvlText w:val="%8.)"/>
        <w:lvlJc w:val="left"/>
        <w:pPr>
          <w:tabs>
            <w:tab w:val="num" w:pos="3731"/>
          </w:tabs>
          <w:ind w:left="3731" w:hanging="360"/>
        </w:pPr>
        <w:rPr>
          <w:rFonts w:hint="default"/>
        </w:rPr>
      </w:lvl>
    </w:lvlOverride>
    <w:lvlOverride w:ilvl="8">
      <w:lvl w:ilvl="8">
        <w:start w:val="1"/>
        <w:numFmt w:val="lowerRoman"/>
        <w:lvlText w:val="%9."/>
        <w:lvlJc w:val="left"/>
        <w:pPr>
          <w:tabs>
            <w:tab w:val="num" w:pos="4091"/>
          </w:tabs>
          <w:ind w:left="4091" w:hanging="360"/>
        </w:pPr>
        <w:rPr>
          <w:rFonts w:hint="default"/>
        </w:rPr>
      </w:lvl>
    </w:lvlOverride>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BF01"/>
  <w:defaultTabStop w:val="708"/>
  <w:hyphenationZone w:val="425"/>
  <w:drawingGridHorizontalSpacing w:val="120"/>
  <w:displayHorizontalDrawingGridEvery w:val="2"/>
  <w:noPunctuationKerning/>
  <w:characterSpacingControl w:val="doNotCompress"/>
  <w:hdrShapeDefaults>
    <o:shapedefaults v:ext="edit" spidmax="33794"/>
    <o:shapelayout v:ext="edit">
      <o:idmap v:ext="edit" data="2"/>
    </o:shapelayout>
  </w:hdrShapeDefaults>
  <w:footnotePr>
    <w:footnote w:id="0"/>
    <w:footnote w:id="1"/>
  </w:footnotePr>
  <w:endnotePr>
    <w:endnote w:id="0"/>
    <w:endnote w:id="1"/>
  </w:endnotePr>
  <w:compat/>
  <w:rsids>
    <w:rsidRoot w:val="0073600E"/>
    <w:rsid w:val="0000023C"/>
    <w:rsid w:val="000034A2"/>
    <w:rsid w:val="00007FC0"/>
    <w:rsid w:val="000108C4"/>
    <w:rsid w:val="00013F40"/>
    <w:rsid w:val="00015FDE"/>
    <w:rsid w:val="00016583"/>
    <w:rsid w:val="00021DBF"/>
    <w:rsid w:val="0002297E"/>
    <w:rsid w:val="00024A37"/>
    <w:rsid w:val="00030916"/>
    <w:rsid w:val="00031D4E"/>
    <w:rsid w:val="0003233D"/>
    <w:rsid w:val="0003316D"/>
    <w:rsid w:val="00033F63"/>
    <w:rsid w:val="00034BFA"/>
    <w:rsid w:val="000361A9"/>
    <w:rsid w:val="000407B0"/>
    <w:rsid w:val="00045D88"/>
    <w:rsid w:val="00046D4F"/>
    <w:rsid w:val="00055A6F"/>
    <w:rsid w:val="00061D89"/>
    <w:rsid w:val="000636D5"/>
    <w:rsid w:val="00064A70"/>
    <w:rsid w:val="00065B8C"/>
    <w:rsid w:val="00067130"/>
    <w:rsid w:val="00067CEC"/>
    <w:rsid w:val="0007100D"/>
    <w:rsid w:val="00075F9E"/>
    <w:rsid w:val="00080632"/>
    <w:rsid w:val="00081FB3"/>
    <w:rsid w:val="00082322"/>
    <w:rsid w:val="000830D0"/>
    <w:rsid w:val="000833FA"/>
    <w:rsid w:val="00084628"/>
    <w:rsid w:val="000862E4"/>
    <w:rsid w:val="000862F4"/>
    <w:rsid w:val="000932FF"/>
    <w:rsid w:val="000937FC"/>
    <w:rsid w:val="00093999"/>
    <w:rsid w:val="00095D54"/>
    <w:rsid w:val="00097E79"/>
    <w:rsid w:val="000A2F24"/>
    <w:rsid w:val="000A357F"/>
    <w:rsid w:val="000A35F5"/>
    <w:rsid w:val="000A3F8F"/>
    <w:rsid w:val="000A3FCA"/>
    <w:rsid w:val="000A524E"/>
    <w:rsid w:val="000A7957"/>
    <w:rsid w:val="000B2367"/>
    <w:rsid w:val="000B2956"/>
    <w:rsid w:val="000B3750"/>
    <w:rsid w:val="000B5268"/>
    <w:rsid w:val="000B614A"/>
    <w:rsid w:val="000C0FDD"/>
    <w:rsid w:val="000C2DFC"/>
    <w:rsid w:val="000C3F76"/>
    <w:rsid w:val="000C46B0"/>
    <w:rsid w:val="000D021C"/>
    <w:rsid w:val="000D11F9"/>
    <w:rsid w:val="000D171C"/>
    <w:rsid w:val="000D1A84"/>
    <w:rsid w:val="000D22DA"/>
    <w:rsid w:val="000D25E1"/>
    <w:rsid w:val="000D268B"/>
    <w:rsid w:val="000D4245"/>
    <w:rsid w:val="000D4AA7"/>
    <w:rsid w:val="000E0DED"/>
    <w:rsid w:val="000E1239"/>
    <w:rsid w:val="000E4BF4"/>
    <w:rsid w:val="000E4FDF"/>
    <w:rsid w:val="000F0E43"/>
    <w:rsid w:val="000F2280"/>
    <w:rsid w:val="000F2B25"/>
    <w:rsid w:val="000F2EEA"/>
    <w:rsid w:val="000F3B74"/>
    <w:rsid w:val="000F5CB8"/>
    <w:rsid w:val="000F6399"/>
    <w:rsid w:val="000F68E5"/>
    <w:rsid w:val="001006DA"/>
    <w:rsid w:val="001033C1"/>
    <w:rsid w:val="001038C9"/>
    <w:rsid w:val="00103E6D"/>
    <w:rsid w:val="00105568"/>
    <w:rsid w:val="00106BCA"/>
    <w:rsid w:val="001111F2"/>
    <w:rsid w:val="0011325A"/>
    <w:rsid w:val="00116F40"/>
    <w:rsid w:val="00117F85"/>
    <w:rsid w:val="0012069B"/>
    <w:rsid w:val="00121A69"/>
    <w:rsid w:val="00123469"/>
    <w:rsid w:val="00124EE6"/>
    <w:rsid w:val="00131C2B"/>
    <w:rsid w:val="00132ECA"/>
    <w:rsid w:val="00134B6D"/>
    <w:rsid w:val="00136581"/>
    <w:rsid w:val="00137632"/>
    <w:rsid w:val="00137C2A"/>
    <w:rsid w:val="00141D4E"/>
    <w:rsid w:val="001427D7"/>
    <w:rsid w:val="00143376"/>
    <w:rsid w:val="00146EBB"/>
    <w:rsid w:val="00147961"/>
    <w:rsid w:val="00147A8B"/>
    <w:rsid w:val="001513C4"/>
    <w:rsid w:val="001519F1"/>
    <w:rsid w:val="00151A13"/>
    <w:rsid w:val="0015311D"/>
    <w:rsid w:val="00157378"/>
    <w:rsid w:val="00161B14"/>
    <w:rsid w:val="00162A84"/>
    <w:rsid w:val="00162C44"/>
    <w:rsid w:val="00164095"/>
    <w:rsid w:val="00166302"/>
    <w:rsid w:val="00166B5D"/>
    <w:rsid w:val="0016751D"/>
    <w:rsid w:val="0017096B"/>
    <w:rsid w:val="00176DEC"/>
    <w:rsid w:val="00181600"/>
    <w:rsid w:val="001822C6"/>
    <w:rsid w:val="001841EF"/>
    <w:rsid w:val="00187028"/>
    <w:rsid w:val="0019475C"/>
    <w:rsid w:val="00194EB5"/>
    <w:rsid w:val="00197A02"/>
    <w:rsid w:val="001A1115"/>
    <w:rsid w:val="001A3772"/>
    <w:rsid w:val="001A3D17"/>
    <w:rsid w:val="001A4F87"/>
    <w:rsid w:val="001A5367"/>
    <w:rsid w:val="001A7561"/>
    <w:rsid w:val="001A7815"/>
    <w:rsid w:val="001B00B4"/>
    <w:rsid w:val="001B23F6"/>
    <w:rsid w:val="001B26CE"/>
    <w:rsid w:val="001B3D86"/>
    <w:rsid w:val="001B4A6B"/>
    <w:rsid w:val="001B7F4F"/>
    <w:rsid w:val="001C0EBE"/>
    <w:rsid w:val="001C1120"/>
    <w:rsid w:val="001C5099"/>
    <w:rsid w:val="001C64AA"/>
    <w:rsid w:val="001C6E30"/>
    <w:rsid w:val="001C7108"/>
    <w:rsid w:val="001C74CA"/>
    <w:rsid w:val="001D0942"/>
    <w:rsid w:val="001D24D4"/>
    <w:rsid w:val="001D27AA"/>
    <w:rsid w:val="001D618A"/>
    <w:rsid w:val="001E0136"/>
    <w:rsid w:val="001E06AD"/>
    <w:rsid w:val="001E0E17"/>
    <w:rsid w:val="001E139B"/>
    <w:rsid w:val="001E3658"/>
    <w:rsid w:val="001E3AB1"/>
    <w:rsid w:val="001E59C7"/>
    <w:rsid w:val="001E612F"/>
    <w:rsid w:val="001F25B2"/>
    <w:rsid w:val="001F4ACC"/>
    <w:rsid w:val="001F4D81"/>
    <w:rsid w:val="001F5890"/>
    <w:rsid w:val="001F69A3"/>
    <w:rsid w:val="001F74E0"/>
    <w:rsid w:val="0020001C"/>
    <w:rsid w:val="00210C66"/>
    <w:rsid w:val="00214120"/>
    <w:rsid w:val="00214778"/>
    <w:rsid w:val="00215B74"/>
    <w:rsid w:val="002171B2"/>
    <w:rsid w:val="00224015"/>
    <w:rsid w:val="0022492A"/>
    <w:rsid w:val="00224DBF"/>
    <w:rsid w:val="00225B11"/>
    <w:rsid w:val="002300CC"/>
    <w:rsid w:val="00230BA7"/>
    <w:rsid w:val="00230C83"/>
    <w:rsid w:val="00232EFB"/>
    <w:rsid w:val="002354C2"/>
    <w:rsid w:val="00236B24"/>
    <w:rsid w:val="002406A7"/>
    <w:rsid w:val="00243426"/>
    <w:rsid w:val="002435DD"/>
    <w:rsid w:val="0024514B"/>
    <w:rsid w:val="0025000D"/>
    <w:rsid w:val="002508FF"/>
    <w:rsid w:val="002509C5"/>
    <w:rsid w:val="002548B4"/>
    <w:rsid w:val="00257189"/>
    <w:rsid w:val="00260FD8"/>
    <w:rsid w:val="00261BF2"/>
    <w:rsid w:val="00261FEC"/>
    <w:rsid w:val="002635DF"/>
    <w:rsid w:val="00263662"/>
    <w:rsid w:val="0027128A"/>
    <w:rsid w:val="00272D8F"/>
    <w:rsid w:val="00276A1E"/>
    <w:rsid w:val="00276B68"/>
    <w:rsid w:val="00280416"/>
    <w:rsid w:val="00282D8C"/>
    <w:rsid w:val="0028629B"/>
    <w:rsid w:val="00286A78"/>
    <w:rsid w:val="002912BD"/>
    <w:rsid w:val="00291537"/>
    <w:rsid w:val="002930D9"/>
    <w:rsid w:val="0029355D"/>
    <w:rsid w:val="00293C20"/>
    <w:rsid w:val="002978D6"/>
    <w:rsid w:val="002A17D3"/>
    <w:rsid w:val="002A7EE9"/>
    <w:rsid w:val="002A7EEC"/>
    <w:rsid w:val="002B13FD"/>
    <w:rsid w:val="002B18DC"/>
    <w:rsid w:val="002C3427"/>
    <w:rsid w:val="002C4A49"/>
    <w:rsid w:val="002C57DD"/>
    <w:rsid w:val="002C60EC"/>
    <w:rsid w:val="002C6F5F"/>
    <w:rsid w:val="002D0A04"/>
    <w:rsid w:val="002D163F"/>
    <w:rsid w:val="002D1C4C"/>
    <w:rsid w:val="002D2E4B"/>
    <w:rsid w:val="002D3707"/>
    <w:rsid w:val="002D79AD"/>
    <w:rsid w:val="002E537E"/>
    <w:rsid w:val="002F1324"/>
    <w:rsid w:val="002F36C3"/>
    <w:rsid w:val="002F6963"/>
    <w:rsid w:val="002F6997"/>
    <w:rsid w:val="002F7073"/>
    <w:rsid w:val="002F7377"/>
    <w:rsid w:val="002F78B7"/>
    <w:rsid w:val="00300A2A"/>
    <w:rsid w:val="00300D7E"/>
    <w:rsid w:val="0030120F"/>
    <w:rsid w:val="00302A5A"/>
    <w:rsid w:val="003068CE"/>
    <w:rsid w:val="00312D69"/>
    <w:rsid w:val="00316748"/>
    <w:rsid w:val="00316955"/>
    <w:rsid w:val="003175D8"/>
    <w:rsid w:val="00320837"/>
    <w:rsid w:val="00323FC8"/>
    <w:rsid w:val="0032592A"/>
    <w:rsid w:val="00326FBE"/>
    <w:rsid w:val="003301FE"/>
    <w:rsid w:val="0033100F"/>
    <w:rsid w:val="003330EC"/>
    <w:rsid w:val="00334310"/>
    <w:rsid w:val="00334F71"/>
    <w:rsid w:val="0033593D"/>
    <w:rsid w:val="003372F4"/>
    <w:rsid w:val="0033770B"/>
    <w:rsid w:val="00345ECB"/>
    <w:rsid w:val="00346945"/>
    <w:rsid w:val="00346BBA"/>
    <w:rsid w:val="00346C26"/>
    <w:rsid w:val="00347C62"/>
    <w:rsid w:val="003529A2"/>
    <w:rsid w:val="00353209"/>
    <w:rsid w:val="00356164"/>
    <w:rsid w:val="0036043D"/>
    <w:rsid w:val="0036050C"/>
    <w:rsid w:val="003623CA"/>
    <w:rsid w:val="003659BB"/>
    <w:rsid w:val="00375CA5"/>
    <w:rsid w:val="00380643"/>
    <w:rsid w:val="003809F3"/>
    <w:rsid w:val="00381877"/>
    <w:rsid w:val="00382C0C"/>
    <w:rsid w:val="00385BF9"/>
    <w:rsid w:val="00387BE8"/>
    <w:rsid w:val="00390CF8"/>
    <w:rsid w:val="003921C6"/>
    <w:rsid w:val="00393152"/>
    <w:rsid w:val="00393A0C"/>
    <w:rsid w:val="003973C0"/>
    <w:rsid w:val="003A059E"/>
    <w:rsid w:val="003A0C8D"/>
    <w:rsid w:val="003A14A2"/>
    <w:rsid w:val="003A449D"/>
    <w:rsid w:val="003A6D16"/>
    <w:rsid w:val="003B13E9"/>
    <w:rsid w:val="003B17B5"/>
    <w:rsid w:val="003B4384"/>
    <w:rsid w:val="003B5C2E"/>
    <w:rsid w:val="003C12AB"/>
    <w:rsid w:val="003C43AA"/>
    <w:rsid w:val="003C4863"/>
    <w:rsid w:val="003C5300"/>
    <w:rsid w:val="003C7DB7"/>
    <w:rsid w:val="003D2BF8"/>
    <w:rsid w:val="003D2C61"/>
    <w:rsid w:val="003D426B"/>
    <w:rsid w:val="003D512E"/>
    <w:rsid w:val="003E06B1"/>
    <w:rsid w:val="003E209F"/>
    <w:rsid w:val="003E2221"/>
    <w:rsid w:val="003E6889"/>
    <w:rsid w:val="003E7C04"/>
    <w:rsid w:val="003F3A61"/>
    <w:rsid w:val="003F4996"/>
    <w:rsid w:val="003F5DE1"/>
    <w:rsid w:val="003F7195"/>
    <w:rsid w:val="00404E12"/>
    <w:rsid w:val="00405674"/>
    <w:rsid w:val="0040632D"/>
    <w:rsid w:val="00410C27"/>
    <w:rsid w:val="0041296B"/>
    <w:rsid w:val="00414F9E"/>
    <w:rsid w:val="00415916"/>
    <w:rsid w:val="00417E06"/>
    <w:rsid w:val="00420F6B"/>
    <w:rsid w:val="00423DC2"/>
    <w:rsid w:val="00423EBE"/>
    <w:rsid w:val="004245B3"/>
    <w:rsid w:val="00425768"/>
    <w:rsid w:val="004259A5"/>
    <w:rsid w:val="00426B4A"/>
    <w:rsid w:val="00431890"/>
    <w:rsid w:val="0043357B"/>
    <w:rsid w:val="00434528"/>
    <w:rsid w:val="00437019"/>
    <w:rsid w:val="00441E78"/>
    <w:rsid w:val="00444C75"/>
    <w:rsid w:val="00450052"/>
    <w:rsid w:val="004502D8"/>
    <w:rsid w:val="00450779"/>
    <w:rsid w:val="00453B39"/>
    <w:rsid w:val="00457CCE"/>
    <w:rsid w:val="0046118A"/>
    <w:rsid w:val="00466532"/>
    <w:rsid w:val="00466981"/>
    <w:rsid w:val="00466D99"/>
    <w:rsid w:val="004675C5"/>
    <w:rsid w:val="00467AC8"/>
    <w:rsid w:val="00471926"/>
    <w:rsid w:val="00472663"/>
    <w:rsid w:val="00474013"/>
    <w:rsid w:val="00484692"/>
    <w:rsid w:val="00486479"/>
    <w:rsid w:val="004869B3"/>
    <w:rsid w:val="00490D72"/>
    <w:rsid w:val="004910AF"/>
    <w:rsid w:val="00491FD2"/>
    <w:rsid w:val="0049225B"/>
    <w:rsid w:val="00492297"/>
    <w:rsid w:val="0049442E"/>
    <w:rsid w:val="00494A9E"/>
    <w:rsid w:val="00494C21"/>
    <w:rsid w:val="004951B0"/>
    <w:rsid w:val="004979D1"/>
    <w:rsid w:val="004A0BC6"/>
    <w:rsid w:val="004A70D9"/>
    <w:rsid w:val="004B1C82"/>
    <w:rsid w:val="004B299B"/>
    <w:rsid w:val="004B3A71"/>
    <w:rsid w:val="004B3BD0"/>
    <w:rsid w:val="004B5450"/>
    <w:rsid w:val="004B6D6D"/>
    <w:rsid w:val="004B6F08"/>
    <w:rsid w:val="004C09CB"/>
    <w:rsid w:val="004C1736"/>
    <w:rsid w:val="004C1E36"/>
    <w:rsid w:val="004C7138"/>
    <w:rsid w:val="004C72E2"/>
    <w:rsid w:val="004C7D28"/>
    <w:rsid w:val="004D00D2"/>
    <w:rsid w:val="004D5170"/>
    <w:rsid w:val="004D7DD4"/>
    <w:rsid w:val="004E0474"/>
    <w:rsid w:val="004E1FBC"/>
    <w:rsid w:val="004E20A2"/>
    <w:rsid w:val="004E324F"/>
    <w:rsid w:val="004E6825"/>
    <w:rsid w:val="004F12CE"/>
    <w:rsid w:val="004F3ACC"/>
    <w:rsid w:val="004F574A"/>
    <w:rsid w:val="004F67C3"/>
    <w:rsid w:val="00501679"/>
    <w:rsid w:val="00501DA3"/>
    <w:rsid w:val="00502BF3"/>
    <w:rsid w:val="0050363F"/>
    <w:rsid w:val="005064B2"/>
    <w:rsid w:val="00506E67"/>
    <w:rsid w:val="005077FF"/>
    <w:rsid w:val="005148A8"/>
    <w:rsid w:val="0051614F"/>
    <w:rsid w:val="00517182"/>
    <w:rsid w:val="00517A13"/>
    <w:rsid w:val="00517F64"/>
    <w:rsid w:val="0052256F"/>
    <w:rsid w:val="00523A37"/>
    <w:rsid w:val="00524F7E"/>
    <w:rsid w:val="00526FE5"/>
    <w:rsid w:val="005313A4"/>
    <w:rsid w:val="00531A29"/>
    <w:rsid w:val="00532B81"/>
    <w:rsid w:val="00541567"/>
    <w:rsid w:val="005428B9"/>
    <w:rsid w:val="005437F1"/>
    <w:rsid w:val="0054393B"/>
    <w:rsid w:val="005460DA"/>
    <w:rsid w:val="00546934"/>
    <w:rsid w:val="00550B2A"/>
    <w:rsid w:val="00553577"/>
    <w:rsid w:val="00553962"/>
    <w:rsid w:val="005573C8"/>
    <w:rsid w:val="00560889"/>
    <w:rsid w:val="00560FFA"/>
    <w:rsid w:val="00563841"/>
    <w:rsid w:val="00563B29"/>
    <w:rsid w:val="00565E0F"/>
    <w:rsid w:val="005667EE"/>
    <w:rsid w:val="005705B0"/>
    <w:rsid w:val="005730E2"/>
    <w:rsid w:val="0057374E"/>
    <w:rsid w:val="00575166"/>
    <w:rsid w:val="00576607"/>
    <w:rsid w:val="005770F7"/>
    <w:rsid w:val="005814E8"/>
    <w:rsid w:val="00583FA7"/>
    <w:rsid w:val="005842CE"/>
    <w:rsid w:val="0058511A"/>
    <w:rsid w:val="00586208"/>
    <w:rsid w:val="00586657"/>
    <w:rsid w:val="00587F84"/>
    <w:rsid w:val="00590684"/>
    <w:rsid w:val="005935BE"/>
    <w:rsid w:val="0059422E"/>
    <w:rsid w:val="005964EF"/>
    <w:rsid w:val="00597182"/>
    <w:rsid w:val="005972E5"/>
    <w:rsid w:val="005A096E"/>
    <w:rsid w:val="005A284B"/>
    <w:rsid w:val="005A3CD0"/>
    <w:rsid w:val="005A3DD4"/>
    <w:rsid w:val="005A7EB9"/>
    <w:rsid w:val="005B2250"/>
    <w:rsid w:val="005B326F"/>
    <w:rsid w:val="005B7D41"/>
    <w:rsid w:val="005C1C1E"/>
    <w:rsid w:val="005C7649"/>
    <w:rsid w:val="005D38F9"/>
    <w:rsid w:val="005D4003"/>
    <w:rsid w:val="005D4B74"/>
    <w:rsid w:val="005D614C"/>
    <w:rsid w:val="005D66B3"/>
    <w:rsid w:val="005D6CB4"/>
    <w:rsid w:val="005E0334"/>
    <w:rsid w:val="005E1A20"/>
    <w:rsid w:val="005E1CB2"/>
    <w:rsid w:val="005E3E9E"/>
    <w:rsid w:val="005E5663"/>
    <w:rsid w:val="005E6832"/>
    <w:rsid w:val="005F6289"/>
    <w:rsid w:val="00601055"/>
    <w:rsid w:val="006011E9"/>
    <w:rsid w:val="0060169B"/>
    <w:rsid w:val="00601E4B"/>
    <w:rsid w:val="00603142"/>
    <w:rsid w:val="0060374D"/>
    <w:rsid w:val="00603794"/>
    <w:rsid w:val="006037F5"/>
    <w:rsid w:val="00603B00"/>
    <w:rsid w:val="006069D1"/>
    <w:rsid w:val="0060776E"/>
    <w:rsid w:val="006078EB"/>
    <w:rsid w:val="006116AE"/>
    <w:rsid w:val="0061179F"/>
    <w:rsid w:val="00614D2A"/>
    <w:rsid w:val="00617086"/>
    <w:rsid w:val="006214CF"/>
    <w:rsid w:val="00623B67"/>
    <w:rsid w:val="00624037"/>
    <w:rsid w:val="00624662"/>
    <w:rsid w:val="00626761"/>
    <w:rsid w:val="0063297E"/>
    <w:rsid w:val="00637C9B"/>
    <w:rsid w:val="006414AB"/>
    <w:rsid w:val="00642CB2"/>
    <w:rsid w:val="006441F2"/>
    <w:rsid w:val="00644AC0"/>
    <w:rsid w:val="006467E4"/>
    <w:rsid w:val="00650C34"/>
    <w:rsid w:val="0065245F"/>
    <w:rsid w:val="00652A93"/>
    <w:rsid w:val="00652CD9"/>
    <w:rsid w:val="00662F04"/>
    <w:rsid w:val="006636FE"/>
    <w:rsid w:val="006637B0"/>
    <w:rsid w:val="006643BC"/>
    <w:rsid w:val="00665A7C"/>
    <w:rsid w:val="00675A4B"/>
    <w:rsid w:val="00675DCA"/>
    <w:rsid w:val="00675F05"/>
    <w:rsid w:val="00676812"/>
    <w:rsid w:val="006775DE"/>
    <w:rsid w:val="00680D75"/>
    <w:rsid w:val="0068338A"/>
    <w:rsid w:val="00684690"/>
    <w:rsid w:val="0068617E"/>
    <w:rsid w:val="006915EB"/>
    <w:rsid w:val="006937CF"/>
    <w:rsid w:val="0069742C"/>
    <w:rsid w:val="006A72A1"/>
    <w:rsid w:val="006B019E"/>
    <w:rsid w:val="006B3D7B"/>
    <w:rsid w:val="006B6E03"/>
    <w:rsid w:val="006B6EA3"/>
    <w:rsid w:val="006B70FB"/>
    <w:rsid w:val="006B72BB"/>
    <w:rsid w:val="006C0489"/>
    <w:rsid w:val="006C0949"/>
    <w:rsid w:val="006C0FAA"/>
    <w:rsid w:val="006C5EB4"/>
    <w:rsid w:val="006C6B15"/>
    <w:rsid w:val="006D00B2"/>
    <w:rsid w:val="006D1412"/>
    <w:rsid w:val="006D186C"/>
    <w:rsid w:val="006D3126"/>
    <w:rsid w:val="006D38FA"/>
    <w:rsid w:val="006D5821"/>
    <w:rsid w:val="006E1015"/>
    <w:rsid w:val="006E22E5"/>
    <w:rsid w:val="006E27ED"/>
    <w:rsid w:val="006E337E"/>
    <w:rsid w:val="006E3430"/>
    <w:rsid w:val="006E5709"/>
    <w:rsid w:val="006E60BF"/>
    <w:rsid w:val="006E6825"/>
    <w:rsid w:val="006F3417"/>
    <w:rsid w:val="006F55DE"/>
    <w:rsid w:val="006F7434"/>
    <w:rsid w:val="00702B00"/>
    <w:rsid w:val="00706645"/>
    <w:rsid w:val="00713089"/>
    <w:rsid w:val="0071588E"/>
    <w:rsid w:val="00715A1C"/>
    <w:rsid w:val="00715D5E"/>
    <w:rsid w:val="00716073"/>
    <w:rsid w:val="007161D0"/>
    <w:rsid w:val="007221FA"/>
    <w:rsid w:val="00723974"/>
    <w:rsid w:val="00723A9C"/>
    <w:rsid w:val="00723FA9"/>
    <w:rsid w:val="00726671"/>
    <w:rsid w:val="00727FA5"/>
    <w:rsid w:val="00733993"/>
    <w:rsid w:val="0073497C"/>
    <w:rsid w:val="0073600E"/>
    <w:rsid w:val="00737B5A"/>
    <w:rsid w:val="00743A0B"/>
    <w:rsid w:val="0074472F"/>
    <w:rsid w:val="00746B82"/>
    <w:rsid w:val="0075294C"/>
    <w:rsid w:val="007529C6"/>
    <w:rsid w:val="0075332D"/>
    <w:rsid w:val="00753550"/>
    <w:rsid w:val="0075393A"/>
    <w:rsid w:val="0075424A"/>
    <w:rsid w:val="0075463B"/>
    <w:rsid w:val="00755876"/>
    <w:rsid w:val="007615F7"/>
    <w:rsid w:val="00761A32"/>
    <w:rsid w:val="00761A36"/>
    <w:rsid w:val="00766DA3"/>
    <w:rsid w:val="007701C6"/>
    <w:rsid w:val="0077242E"/>
    <w:rsid w:val="00772C2D"/>
    <w:rsid w:val="00776261"/>
    <w:rsid w:val="007770B3"/>
    <w:rsid w:val="007779E6"/>
    <w:rsid w:val="0078110D"/>
    <w:rsid w:val="007812B8"/>
    <w:rsid w:val="00781658"/>
    <w:rsid w:val="00782423"/>
    <w:rsid w:val="0078456D"/>
    <w:rsid w:val="007915A1"/>
    <w:rsid w:val="00791EC7"/>
    <w:rsid w:val="00794F4F"/>
    <w:rsid w:val="007A0B9E"/>
    <w:rsid w:val="007A2725"/>
    <w:rsid w:val="007A3223"/>
    <w:rsid w:val="007A3316"/>
    <w:rsid w:val="007A3569"/>
    <w:rsid w:val="007A37AE"/>
    <w:rsid w:val="007A3826"/>
    <w:rsid w:val="007A5403"/>
    <w:rsid w:val="007A5CBE"/>
    <w:rsid w:val="007A5D27"/>
    <w:rsid w:val="007A7018"/>
    <w:rsid w:val="007B3EEA"/>
    <w:rsid w:val="007B4425"/>
    <w:rsid w:val="007C0FE6"/>
    <w:rsid w:val="007C363E"/>
    <w:rsid w:val="007C3755"/>
    <w:rsid w:val="007C7B53"/>
    <w:rsid w:val="007D10AC"/>
    <w:rsid w:val="007D5022"/>
    <w:rsid w:val="007D658E"/>
    <w:rsid w:val="007E0E2A"/>
    <w:rsid w:val="007E2BBA"/>
    <w:rsid w:val="007E4048"/>
    <w:rsid w:val="007E5684"/>
    <w:rsid w:val="007E5698"/>
    <w:rsid w:val="007E6609"/>
    <w:rsid w:val="007E69F5"/>
    <w:rsid w:val="007E6B5C"/>
    <w:rsid w:val="007F060E"/>
    <w:rsid w:val="007F1871"/>
    <w:rsid w:val="007F62DE"/>
    <w:rsid w:val="007F709F"/>
    <w:rsid w:val="007F72CE"/>
    <w:rsid w:val="007F755D"/>
    <w:rsid w:val="008056B8"/>
    <w:rsid w:val="0081004E"/>
    <w:rsid w:val="00813E92"/>
    <w:rsid w:val="00814816"/>
    <w:rsid w:val="00817281"/>
    <w:rsid w:val="008212C5"/>
    <w:rsid w:val="00822287"/>
    <w:rsid w:val="0082398E"/>
    <w:rsid w:val="0082409A"/>
    <w:rsid w:val="0082596F"/>
    <w:rsid w:val="008267E9"/>
    <w:rsid w:val="00830607"/>
    <w:rsid w:val="00830830"/>
    <w:rsid w:val="008310EA"/>
    <w:rsid w:val="008340BA"/>
    <w:rsid w:val="008345E8"/>
    <w:rsid w:val="00835FC6"/>
    <w:rsid w:val="008449FA"/>
    <w:rsid w:val="00845488"/>
    <w:rsid w:val="00847DD8"/>
    <w:rsid w:val="00853327"/>
    <w:rsid w:val="00855D0F"/>
    <w:rsid w:val="00855E1A"/>
    <w:rsid w:val="00857509"/>
    <w:rsid w:val="00857B70"/>
    <w:rsid w:val="00862D19"/>
    <w:rsid w:val="00863EC1"/>
    <w:rsid w:val="008672BB"/>
    <w:rsid w:val="00867A12"/>
    <w:rsid w:val="008703F1"/>
    <w:rsid w:val="00870BB6"/>
    <w:rsid w:val="00873627"/>
    <w:rsid w:val="00873F88"/>
    <w:rsid w:val="0087444A"/>
    <w:rsid w:val="00875737"/>
    <w:rsid w:val="00875A68"/>
    <w:rsid w:val="00875B06"/>
    <w:rsid w:val="0087675C"/>
    <w:rsid w:val="008770C5"/>
    <w:rsid w:val="00880813"/>
    <w:rsid w:val="00881159"/>
    <w:rsid w:val="008824CF"/>
    <w:rsid w:val="008828DF"/>
    <w:rsid w:val="0089146C"/>
    <w:rsid w:val="00892A01"/>
    <w:rsid w:val="00892A58"/>
    <w:rsid w:val="00894A71"/>
    <w:rsid w:val="00894B83"/>
    <w:rsid w:val="00896702"/>
    <w:rsid w:val="00897753"/>
    <w:rsid w:val="008A239A"/>
    <w:rsid w:val="008A50C3"/>
    <w:rsid w:val="008A5111"/>
    <w:rsid w:val="008A5365"/>
    <w:rsid w:val="008A7763"/>
    <w:rsid w:val="008B381B"/>
    <w:rsid w:val="008B50F4"/>
    <w:rsid w:val="008C03B5"/>
    <w:rsid w:val="008C0830"/>
    <w:rsid w:val="008C1246"/>
    <w:rsid w:val="008C1391"/>
    <w:rsid w:val="008C1701"/>
    <w:rsid w:val="008C3C00"/>
    <w:rsid w:val="008C6B0C"/>
    <w:rsid w:val="008D007E"/>
    <w:rsid w:val="008D0441"/>
    <w:rsid w:val="008D16C5"/>
    <w:rsid w:val="008D21A3"/>
    <w:rsid w:val="008D23CE"/>
    <w:rsid w:val="008D309A"/>
    <w:rsid w:val="008D4484"/>
    <w:rsid w:val="008D4BD3"/>
    <w:rsid w:val="008D5496"/>
    <w:rsid w:val="008D7D49"/>
    <w:rsid w:val="008E5551"/>
    <w:rsid w:val="008E6D7C"/>
    <w:rsid w:val="008F1315"/>
    <w:rsid w:val="008F1BCD"/>
    <w:rsid w:val="008F1C33"/>
    <w:rsid w:val="008F2861"/>
    <w:rsid w:val="008F369D"/>
    <w:rsid w:val="00901C24"/>
    <w:rsid w:val="009042EA"/>
    <w:rsid w:val="009052B6"/>
    <w:rsid w:val="0091652B"/>
    <w:rsid w:val="0092100E"/>
    <w:rsid w:val="0092321F"/>
    <w:rsid w:val="00925D4A"/>
    <w:rsid w:val="0092755B"/>
    <w:rsid w:val="009324A9"/>
    <w:rsid w:val="00933CFB"/>
    <w:rsid w:val="00935706"/>
    <w:rsid w:val="009400F2"/>
    <w:rsid w:val="0094326E"/>
    <w:rsid w:val="0094332F"/>
    <w:rsid w:val="0094361A"/>
    <w:rsid w:val="00944193"/>
    <w:rsid w:val="00945734"/>
    <w:rsid w:val="00950B99"/>
    <w:rsid w:val="00951594"/>
    <w:rsid w:val="00952B3E"/>
    <w:rsid w:val="00954752"/>
    <w:rsid w:val="00956270"/>
    <w:rsid w:val="00957791"/>
    <w:rsid w:val="0095791C"/>
    <w:rsid w:val="009608E0"/>
    <w:rsid w:val="00960EFD"/>
    <w:rsid w:val="00961059"/>
    <w:rsid w:val="00961595"/>
    <w:rsid w:val="00963681"/>
    <w:rsid w:val="009645F8"/>
    <w:rsid w:val="009660E1"/>
    <w:rsid w:val="00970A32"/>
    <w:rsid w:val="00974917"/>
    <w:rsid w:val="00975CBF"/>
    <w:rsid w:val="0098220C"/>
    <w:rsid w:val="00984381"/>
    <w:rsid w:val="009866FE"/>
    <w:rsid w:val="00987331"/>
    <w:rsid w:val="00987A82"/>
    <w:rsid w:val="0099093C"/>
    <w:rsid w:val="0099100F"/>
    <w:rsid w:val="0099454F"/>
    <w:rsid w:val="0099549C"/>
    <w:rsid w:val="00995B9F"/>
    <w:rsid w:val="00997348"/>
    <w:rsid w:val="009979F2"/>
    <w:rsid w:val="00997CFD"/>
    <w:rsid w:val="009A034B"/>
    <w:rsid w:val="009A2C6E"/>
    <w:rsid w:val="009A71C1"/>
    <w:rsid w:val="009B06BF"/>
    <w:rsid w:val="009B39F3"/>
    <w:rsid w:val="009B527D"/>
    <w:rsid w:val="009C078A"/>
    <w:rsid w:val="009C14FB"/>
    <w:rsid w:val="009C4F9B"/>
    <w:rsid w:val="009C51E8"/>
    <w:rsid w:val="009C551E"/>
    <w:rsid w:val="009C57B3"/>
    <w:rsid w:val="009C68D2"/>
    <w:rsid w:val="009C6B5B"/>
    <w:rsid w:val="009D126C"/>
    <w:rsid w:val="009D1BC4"/>
    <w:rsid w:val="009D3E99"/>
    <w:rsid w:val="009D5F36"/>
    <w:rsid w:val="009E1FF6"/>
    <w:rsid w:val="009E3D13"/>
    <w:rsid w:val="009E3E90"/>
    <w:rsid w:val="009E7F9F"/>
    <w:rsid w:val="009F23BB"/>
    <w:rsid w:val="009F6BC9"/>
    <w:rsid w:val="00A00DA6"/>
    <w:rsid w:val="00A0106A"/>
    <w:rsid w:val="00A016AC"/>
    <w:rsid w:val="00A02B46"/>
    <w:rsid w:val="00A04B4B"/>
    <w:rsid w:val="00A051D1"/>
    <w:rsid w:val="00A0559F"/>
    <w:rsid w:val="00A079F5"/>
    <w:rsid w:val="00A1060E"/>
    <w:rsid w:val="00A152AD"/>
    <w:rsid w:val="00A16799"/>
    <w:rsid w:val="00A1735D"/>
    <w:rsid w:val="00A23810"/>
    <w:rsid w:val="00A23A8B"/>
    <w:rsid w:val="00A24785"/>
    <w:rsid w:val="00A25539"/>
    <w:rsid w:val="00A31B77"/>
    <w:rsid w:val="00A33F5C"/>
    <w:rsid w:val="00A40B96"/>
    <w:rsid w:val="00A40E56"/>
    <w:rsid w:val="00A42424"/>
    <w:rsid w:val="00A4340F"/>
    <w:rsid w:val="00A43505"/>
    <w:rsid w:val="00A436D9"/>
    <w:rsid w:val="00A441AD"/>
    <w:rsid w:val="00A44EA6"/>
    <w:rsid w:val="00A44F69"/>
    <w:rsid w:val="00A45826"/>
    <w:rsid w:val="00A50996"/>
    <w:rsid w:val="00A518B1"/>
    <w:rsid w:val="00A51D2E"/>
    <w:rsid w:val="00A526D5"/>
    <w:rsid w:val="00A5461B"/>
    <w:rsid w:val="00A55766"/>
    <w:rsid w:val="00A559DC"/>
    <w:rsid w:val="00A60523"/>
    <w:rsid w:val="00A6164D"/>
    <w:rsid w:val="00A71B16"/>
    <w:rsid w:val="00A725D9"/>
    <w:rsid w:val="00A773CB"/>
    <w:rsid w:val="00A82F87"/>
    <w:rsid w:val="00A8676A"/>
    <w:rsid w:val="00A92796"/>
    <w:rsid w:val="00A93DE8"/>
    <w:rsid w:val="00A93E08"/>
    <w:rsid w:val="00A95936"/>
    <w:rsid w:val="00A978B4"/>
    <w:rsid w:val="00A9796E"/>
    <w:rsid w:val="00AA0795"/>
    <w:rsid w:val="00AA34F0"/>
    <w:rsid w:val="00AA3C07"/>
    <w:rsid w:val="00AA5C01"/>
    <w:rsid w:val="00AA674B"/>
    <w:rsid w:val="00AA69D8"/>
    <w:rsid w:val="00AA786C"/>
    <w:rsid w:val="00AB0FDB"/>
    <w:rsid w:val="00AB496F"/>
    <w:rsid w:val="00AB51D2"/>
    <w:rsid w:val="00AB580F"/>
    <w:rsid w:val="00AB592C"/>
    <w:rsid w:val="00AB593A"/>
    <w:rsid w:val="00AB652F"/>
    <w:rsid w:val="00AB71EA"/>
    <w:rsid w:val="00AB72B3"/>
    <w:rsid w:val="00AC125C"/>
    <w:rsid w:val="00AC2634"/>
    <w:rsid w:val="00AC2877"/>
    <w:rsid w:val="00AC5195"/>
    <w:rsid w:val="00AD3B3C"/>
    <w:rsid w:val="00AD66DB"/>
    <w:rsid w:val="00AD731C"/>
    <w:rsid w:val="00AD7F34"/>
    <w:rsid w:val="00AE2767"/>
    <w:rsid w:val="00AE395B"/>
    <w:rsid w:val="00AE45F2"/>
    <w:rsid w:val="00AE7021"/>
    <w:rsid w:val="00AF0C23"/>
    <w:rsid w:val="00AF35BC"/>
    <w:rsid w:val="00AF57FC"/>
    <w:rsid w:val="00AF6AF3"/>
    <w:rsid w:val="00B00BAA"/>
    <w:rsid w:val="00B0443C"/>
    <w:rsid w:val="00B05260"/>
    <w:rsid w:val="00B11581"/>
    <w:rsid w:val="00B1260D"/>
    <w:rsid w:val="00B15612"/>
    <w:rsid w:val="00B15644"/>
    <w:rsid w:val="00B157AB"/>
    <w:rsid w:val="00B162A2"/>
    <w:rsid w:val="00B17351"/>
    <w:rsid w:val="00B17678"/>
    <w:rsid w:val="00B17C2E"/>
    <w:rsid w:val="00B23424"/>
    <w:rsid w:val="00B24993"/>
    <w:rsid w:val="00B24C7F"/>
    <w:rsid w:val="00B2600A"/>
    <w:rsid w:val="00B322D2"/>
    <w:rsid w:val="00B33DCE"/>
    <w:rsid w:val="00B3695B"/>
    <w:rsid w:val="00B40708"/>
    <w:rsid w:val="00B40CE5"/>
    <w:rsid w:val="00B41879"/>
    <w:rsid w:val="00B42E04"/>
    <w:rsid w:val="00B44B56"/>
    <w:rsid w:val="00B44C5B"/>
    <w:rsid w:val="00B45B58"/>
    <w:rsid w:val="00B46325"/>
    <w:rsid w:val="00B46FC3"/>
    <w:rsid w:val="00B506FF"/>
    <w:rsid w:val="00B50764"/>
    <w:rsid w:val="00B52E76"/>
    <w:rsid w:val="00B53D3B"/>
    <w:rsid w:val="00B55350"/>
    <w:rsid w:val="00B56341"/>
    <w:rsid w:val="00B628CB"/>
    <w:rsid w:val="00B62E35"/>
    <w:rsid w:val="00B65478"/>
    <w:rsid w:val="00B65810"/>
    <w:rsid w:val="00B65CCE"/>
    <w:rsid w:val="00B67CF9"/>
    <w:rsid w:val="00B704DD"/>
    <w:rsid w:val="00B70633"/>
    <w:rsid w:val="00B73BF6"/>
    <w:rsid w:val="00B75BC5"/>
    <w:rsid w:val="00B772BC"/>
    <w:rsid w:val="00B8183F"/>
    <w:rsid w:val="00B81B89"/>
    <w:rsid w:val="00B81F8E"/>
    <w:rsid w:val="00B8237A"/>
    <w:rsid w:val="00B8403F"/>
    <w:rsid w:val="00B84E2E"/>
    <w:rsid w:val="00B84ED1"/>
    <w:rsid w:val="00B85AF1"/>
    <w:rsid w:val="00B87184"/>
    <w:rsid w:val="00B87225"/>
    <w:rsid w:val="00B91876"/>
    <w:rsid w:val="00B9390D"/>
    <w:rsid w:val="00B94ECF"/>
    <w:rsid w:val="00B9543C"/>
    <w:rsid w:val="00B954CF"/>
    <w:rsid w:val="00B96251"/>
    <w:rsid w:val="00BA0EDC"/>
    <w:rsid w:val="00BA2729"/>
    <w:rsid w:val="00BA2BEE"/>
    <w:rsid w:val="00BA46A1"/>
    <w:rsid w:val="00BA4BC8"/>
    <w:rsid w:val="00BA643D"/>
    <w:rsid w:val="00BB1E9A"/>
    <w:rsid w:val="00BB49EA"/>
    <w:rsid w:val="00BB5367"/>
    <w:rsid w:val="00BB62EF"/>
    <w:rsid w:val="00BB65BA"/>
    <w:rsid w:val="00BC0550"/>
    <w:rsid w:val="00BC26DF"/>
    <w:rsid w:val="00BC4EC9"/>
    <w:rsid w:val="00BC502D"/>
    <w:rsid w:val="00BC54BE"/>
    <w:rsid w:val="00BC6C91"/>
    <w:rsid w:val="00BC7077"/>
    <w:rsid w:val="00BD2A51"/>
    <w:rsid w:val="00BD6531"/>
    <w:rsid w:val="00BD6690"/>
    <w:rsid w:val="00BD7C2D"/>
    <w:rsid w:val="00BE00F8"/>
    <w:rsid w:val="00BE11EB"/>
    <w:rsid w:val="00BE295F"/>
    <w:rsid w:val="00BE5A6A"/>
    <w:rsid w:val="00BF0234"/>
    <w:rsid w:val="00BF1AE5"/>
    <w:rsid w:val="00BF3CA8"/>
    <w:rsid w:val="00BF489C"/>
    <w:rsid w:val="00BF5524"/>
    <w:rsid w:val="00BF6D7D"/>
    <w:rsid w:val="00C00963"/>
    <w:rsid w:val="00C00FF6"/>
    <w:rsid w:val="00C0202A"/>
    <w:rsid w:val="00C02B79"/>
    <w:rsid w:val="00C050F3"/>
    <w:rsid w:val="00C05169"/>
    <w:rsid w:val="00C05AEE"/>
    <w:rsid w:val="00C10215"/>
    <w:rsid w:val="00C12372"/>
    <w:rsid w:val="00C12AE6"/>
    <w:rsid w:val="00C16766"/>
    <w:rsid w:val="00C170A8"/>
    <w:rsid w:val="00C224E5"/>
    <w:rsid w:val="00C27302"/>
    <w:rsid w:val="00C32636"/>
    <w:rsid w:val="00C3285B"/>
    <w:rsid w:val="00C33274"/>
    <w:rsid w:val="00C33996"/>
    <w:rsid w:val="00C349BC"/>
    <w:rsid w:val="00C41B2E"/>
    <w:rsid w:val="00C41BA1"/>
    <w:rsid w:val="00C443E2"/>
    <w:rsid w:val="00C536D9"/>
    <w:rsid w:val="00C53FBC"/>
    <w:rsid w:val="00C5655B"/>
    <w:rsid w:val="00C57C4D"/>
    <w:rsid w:val="00C603DB"/>
    <w:rsid w:val="00C6486D"/>
    <w:rsid w:val="00C64C44"/>
    <w:rsid w:val="00C656C5"/>
    <w:rsid w:val="00C656E2"/>
    <w:rsid w:val="00C66EA1"/>
    <w:rsid w:val="00C701B7"/>
    <w:rsid w:val="00C76A33"/>
    <w:rsid w:val="00C80BD2"/>
    <w:rsid w:val="00C81619"/>
    <w:rsid w:val="00C81887"/>
    <w:rsid w:val="00C82B62"/>
    <w:rsid w:val="00C82D92"/>
    <w:rsid w:val="00C84DBA"/>
    <w:rsid w:val="00C8618E"/>
    <w:rsid w:val="00C90A93"/>
    <w:rsid w:val="00C93687"/>
    <w:rsid w:val="00C94C9F"/>
    <w:rsid w:val="00C94DBE"/>
    <w:rsid w:val="00CA1F0C"/>
    <w:rsid w:val="00CA21DF"/>
    <w:rsid w:val="00CA6273"/>
    <w:rsid w:val="00CA6C38"/>
    <w:rsid w:val="00CB0732"/>
    <w:rsid w:val="00CB07EF"/>
    <w:rsid w:val="00CB33FE"/>
    <w:rsid w:val="00CB545A"/>
    <w:rsid w:val="00CB71F9"/>
    <w:rsid w:val="00CC18AD"/>
    <w:rsid w:val="00CC23CA"/>
    <w:rsid w:val="00CC472A"/>
    <w:rsid w:val="00CC5B3E"/>
    <w:rsid w:val="00CC6B11"/>
    <w:rsid w:val="00CC704F"/>
    <w:rsid w:val="00CD58EC"/>
    <w:rsid w:val="00CD61CE"/>
    <w:rsid w:val="00CE12BD"/>
    <w:rsid w:val="00CE400C"/>
    <w:rsid w:val="00CE6070"/>
    <w:rsid w:val="00CE7BC8"/>
    <w:rsid w:val="00CF3171"/>
    <w:rsid w:val="00CF4F3C"/>
    <w:rsid w:val="00CF608D"/>
    <w:rsid w:val="00CF7333"/>
    <w:rsid w:val="00CF7F7F"/>
    <w:rsid w:val="00D0612D"/>
    <w:rsid w:val="00D063DE"/>
    <w:rsid w:val="00D06B44"/>
    <w:rsid w:val="00D07A69"/>
    <w:rsid w:val="00D10859"/>
    <w:rsid w:val="00D144AF"/>
    <w:rsid w:val="00D147DE"/>
    <w:rsid w:val="00D174F1"/>
    <w:rsid w:val="00D226B7"/>
    <w:rsid w:val="00D266EA"/>
    <w:rsid w:val="00D27FB3"/>
    <w:rsid w:val="00D31078"/>
    <w:rsid w:val="00D313C1"/>
    <w:rsid w:val="00D33BB5"/>
    <w:rsid w:val="00D3440C"/>
    <w:rsid w:val="00D34443"/>
    <w:rsid w:val="00D35173"/>
    <w:rsid w:val="00D35C75"/>
    <w:rsid w:val="00D37EF6"/>
    <w:rsid w:val="00D41EE7"/>
    <w:rsid w:val="00D43E1E"/>
    <w:rsid w:val="00D44069"/>
    <w:rsid w:val="00D46CBB"/>
    <w:rsid w:val="00D47948"/>
    <w:rsid w:val="00D50BB1"/>
    <w:rsid w:val="00D50DDD"/>
    <w:rsid w:val="00D51BAA"/>
    <w:rsid w:val="00D520CD"/>
    <w:rsid w:val="00D53B98"/>
    <w:rsid w:val="00D558AC"/>
    <w:rsid w:val="00D5704E"/>
    <w:rsid w:val="00D619C0"/>
    <w:rsid w:val="00D61ED6"/>
    <w:rsid w:val="00D640BD"/>
    <w:rsid w:val="00D65EF4"/>
    <w:rsid w:val="00D724AE"/>
    <w:rsid w:val="00D75404"/>
    <w:rsid w:val="00D77E93"/>
    <w:rsid w:val="00D802C3"/>
    <w:rsid w:val="00D81F7A"/>
    <w:rsid w:val="00D82303"/>
    <w:rsid w:val="00D82837"/>
    <w:rsid w:val="00D8410D"/>
    <w:rsid w:val="00D84212"/>
    <w:rsid w:val="00D84C3D"/>
    <w:rsid w:val="00D85D45"/>
    <w:rsid w:val="00D86CA8"/>
    <w:rsid w:val="00D86CCD"/>
    <w:rsid w:val="00D906AE"/>
    <w:rsid w:val="00D913FD"/>
    <w:rsid w:val="00D924EB"/>
    <w:rsid w:val="00D92637"/>
    <w:rsid w:val="00D93E5F"/>
    <w:rsid w:val="00D93E77"/>
    <w:rsid w:val="00D947E1"/>
    <w:rsid w:val="00D9536B"/>
    <w:rsid w:val="00D958DC"/>
    <w:rsid w:val="00D95AC7"/>
    <w:rsid w:val="00D95B5D"/>
    <w:rsid w:val="00DA694A"/>
    <w:rsid w:val="00DA6DE8"/>
    <w:rsid w:val="00DA7B72"/>
    <w:rsid w:val="00DB1FF8"/>
    <w:rsid w:val="00DB3324"/>
    <w:rsid w:val="00DB7753"/>
    <w:rsid w:val="00DC0974"/>
    <w:rsid w:val="00DC3C7C"/>
    <w:rsid w:val="00DC6240"/>
    <w:rsid w:val="00DD248A"/>
    <w:rsid w:val="00DD4340"/>
    <w:rsid w:val="00DD5B25"/>
    <w:rsid w:val="00DD5E70"/>
    <w:rsid w:val="00DE081F"/>
    <w:rsid w:val="00DE0A23"/>
    <w:rsid w:val="00DE520F"/>
    <w:rsid w:val="00DE6D2B"/>
    <w:rsid w:val="00DE7F47"/>
    <w:rsid w:val="00DF035B"/>
    <w:rsid w:val="00DF5F8E"/>
    <w:rsid w:val="00E016D9"/>
    <w:rsid w:val="00E051FC"/>
    <w:rsid w:val="00E0797E"/>
    <w:rsid w:val="00E106E9"/>
    <w:rsid w:val="00E12C9D"/>
    <w:rsid w:val="00E14E47"/>
    <w:rsid w:val="00E176FE"/>
    <w:rsid w:val="00E2034C"/>
    <w:rsid w:val="00E21C4B"/>
    <w:rsid w:val="00E242DD"/>
    <w:rsid w:val="00E261E3"/>
    <w:rsid w:val="00E31C13"/>
    <w:rsid w:val="00E329F3"/>
    <w:rsid w:val="00E3548A"/>
    <w:rsid w:val="00E354E8"/>
    <w:rsid w:val="00E41F3E"/>
    <w:rsid w:val="00E435E3"/>
    <w:rsid w:val="00E459C2"/>
    <w:rsid w:val="00E45FA7"/>
    <w:rsid w:val="00E4625D"/>
    <w:rsid w:val="00E52250"/>
    <w:rsid w:val="00E52A82"/>
    <w:rsid w:val="00E54199"/>
    <w:rsid w:val="00E543AC"/>
    <w:rsid w:val="00E56945"/>
    <w:rsid w:val="00E57541"/>
    <w:rsid w:val="00E61EAF"/>
    <w:rsid w:val="00E624E6"/>
    <w:rsid w:val="00E64512"/>
    <w:rsid w:val="00E6467A"/>
    <w:rsid w:val="00E71DE8"/>
    <w:rsid w:val="00E72F6F"/>
    <w:rsid w:val="00E74C9B"/>
    <w:rsid w:val="00E74D1D"/>
    <w:rsid w:val="00E760BE"/>
    <w:rsid w:val="00E80780"/>
    <w:rsid w:val="00E80804"/>
    <w:rsid w:val="00E81FE5"/>
    <w:rsid w:val="00E84770"/>
    <w:rsid w:val="00E87934"/>
    <w:rsid w:val="00E92F57"/>
    <w:rsid w:val="00E934D1"/>
    <w:rsid w:val="00E95094"/>
    <w:rsid w:val="00E9638A"/>
    <w:rsid w:val="00E96789"/>
    <w:rsid w:val="00EA0EAC"/>
    <w:rsid w:val="00EA156B"/>
    <w:rsid w:val="00EA3EF2"/>
    <w:rsid w:val="00EB1CAF"/>
    <w:rsid w:val="00EB200B"/>
    <w:rsid w:val="00EB2B92"/>
    <w:rsid w:val="00EB3326"/>
    <w:rsid w:val="00EB467E"/>
    <w:rsid w:val="00EB5118"/>
    <w:rsid w:val="00EB5D0B"/>
    <w:rsid w:val="00EB60A0"/>
    <w:rsid w:val="00EB7AB4"/>
    <w:rsid w:val="00EC01AF"/>
    <w:rsid w:val="00EC0451"/>
    <w:rsid w:val="00EC076B"/>
    <w:rsid w:val="00EC2144"/>
    <w:rsid w:val="00EC21D3"/>
    <w:rsid w:val="00EC2B8B"/>
    <w:rsid w:val="00EC3924"/>
    <w:rsid w:val="00EC5572"/>
    <w:rsid w:val="00EC626E"/>
    <w:rsid w:val="00EC629D"/>
    <w:rsid w:val="00EC6CAB"/>
    <w:rsid w:val="00EC6DDD"/>
    <w:rsid w:val="00EC7E24"/>
    <w:rsid w:val="00ED1390"/>
    <w:rsid w:val="00ED2317"/>
    <w:rsid w:val="00ED5877"/>
    <w:rsid w:val="00ED635E"/>
    <w:rsid w:val="00EE152F"/>
    <w:rsid w:val="00EE2CB7"/>
    <w:rsid w:val="00EF0173"/>
    <w:rsid w:val="00EF10F6"/>
    <w:rsid w:val="00EF4D98"/>
    <w:rsid w:val="00EF7A30"/>
    <w:rsid w:val="00EF7C3E"/>
    <w:rsid w:val="00F009F7"/>
    <w:rsid w:val="00F0186F"/>
    <w:rsid w:val="00F021F5"/>
    <w:rsid w:val="00F02982"/>
    <w:rsid w:val="00F042F2"/>
    <w:rsid w:val="00F04ED9"/>
    <w:rsid w:val="00F067A4"/>
    <w:rsid w:val="00F10EF8"/>
    <w:rsid w:val="00F11D4B"/>
    <w:rsid w:val="00F13D76"/>
    <w:rsid w:val="00F15245"/>
    <w:rsid w:val="00F15D60"/>
    <w:rsid w:val="00F246BD"/>
    <w:rsid w:val="00F267E2"/>
    <w:rsid w:val="00F26CDE"/>
    <w:rsid w:val="00F31241"/>
    <w:rsid w:val="00F351D7"/>
    <w:rsid w:val="00F353CD"/>
    <w:rsid w:val="00F41239"/>
    <w:rsid w:val="00F42032"/>
    <w:rsid w:val="00F43454"/>
    <w:rsid w:val="00F45498"/>
    <w:rsid w:val="00F5048B"/>
    <w:rsid w:val="00F52890"/>
    <w:rsid w:val="00F532D5"/>
    <w:rsid w:val="00F54DA0"/>
    <w:rsid w:val="00F5627D"/>
    <w:rsid w:val="00F610C3"/>
    <w:rsid w:val="00F61314"/>
    <w:rsid w:val="00F61513"/>
    <w:rsid w:val="00F62CAB"/>
    <w:rsid w:val="00F656A0"/>
    <w:rsid w:val="00F65789"/>
    <w:rsid w:val="00F7587E"/>
    <w:rsid w:val="00F75CF2"/>
    <w:rsid w:val="00F768B9"/>
    <w:rsid w:val="00F774EE"/>
    <w:rsid w:val="00F77718"/>
    <w:rsid w:val="00F8027F"/>
    <w:rsid w:val="00F80B08"/>
    <w:rsid w:val="00F83421"/>
    <w:rsid w:val="00F83D57"/>
    <w:rsid w:val="00F85E7E"/>
    <w:rsid w:val="00F86528"/>
    <w:rsid w:val="00F87FB2"/>
    <w:rsid w:val="00F9483D"/>
    <w:rsid w:val="00F94CB1"/>
    <w:rsid w:val="00FA054A"/>
    <w:rsid w:val="00FA221B"/>
    <w:rsid w:val="00FA4E43"/>
    <w:rsid w:val="00FA5F1B"/>
    <w:rsid w:val="00FA79C1"/>
    <w:rsid w:val="00FB07C4"/>
    <w:rsid w:val="00FB08B7"/>
    <w:rsid w:val="00FB0A27"/>
    <w:rsid w:val="00FB105C"/>
    <w:rsid w:val="00FB1672"/>
    <w:rsid w:val="00FB2141"/>
    <w:rsid w:val="00FB34C1"/>
    <w:rsid w:val="00FB3A69"/>
    <w:rsid w:val="00FB3AE0"/>
    <w:rsid w:val="00FB4AF6"/>
    <w:rsid w:val="00FB6EF9"/>
    <w:rsid w:val="00FC0AE6"/>
    <w:rsid w:val="00FC34F3"/>
    <w:rsid w:val="00FC49F8"/>
    <w:rsid w:val="00FC5BC4"/>
    <w:rsid w:val="00FC5C44"/>
    <w:rsid w:val="00FC6154"/>
    <w:rsid w:val="00FD0947"/>
    <w:rsid w:val="00FD16BB"/>
    <w:rsid w:val="00FD28BA"/>
    <w:rsid w:val="00FD5A7B"/>
    <w:rsid w:val="00FD6C87"/>
    <w:rsid w:val="00FE4704"/>
    <w:rsid w:val="00FE5466"/>
    <w:rsid w:val="00FE606A"/>
    <w:rsid w:val="00FE6ED3"/>
    <w:rsid w:val="00FF17D3"/>
    <w:rsid w:val="00FF1E3B"/>
    <w:rsid w:val="00FF2C37"/>
    <w:rsid w:val="00FF3280"/>
    <w:rsid w:val="00FF4449"/>
    <w:rsid w:val="00FF52F1"/>
    <w:rsid w:val="00FF7DDF"/>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5F36"/>
    <w:rPr>
      <w:noProof/>
      <w:sz w:val="24"/>
      <w:szCs w:val="24"/>
      <w:lang w:eastAsia="en-US"/>
    </w:rPr>
  </w:style>
  <w:style w:type="paragraph" w:styleId="Ttulo1">
    <w:name w:val="heading 1"/>
    <w:basedOn w:val="Normal"/>
    <w:next w:val="Normal"/>
    <w:qFormat/>
    <w:rsid w:val="001B23F6"/>
    <w:pPr>
      <w:keepNext/>
      <w:numPr>
        <w:numId w:val="4"/>
      </w:numPr>
      <w:pBdr>
        <w:bottom w:val="single" w:sz="4" w:space="1" w:color="003366"/>
      </w:pBdr>
      <w:spacing w:before="120" w:after="60"/>
      <w:ind w:left="998" w:hanging="431"/>
      <w:jc w:val="both"/>
      <w:outlineLvl w:val="0"/>
    </w:pPr>
    <w:rPr>
      <w:rFonts w:cs="Arial"/>
      <w:b/>
      <w:bCs/>
      <w:i/>
      <w:smallCaps/>
      <w:color w:val="003366"/>
      <w:kern w:val="32"/>
      <w:sz w:val="32"/>
      <w:szCs w:val="32"/>
      <w:effect w:val="blinkBackground"/>
    </w:rPr>
  </w:style>
  <w:style w:type="paragraph" w:styleId="Ttulo2">
    <w:name w:val="heading 2"/>
    <w:basedOn w:val="Normal"/>
    <w:next w:val="Normal"/>
    <w:qFormat/>
    <w:rsid w:val="001B23F6"/>
    <w:pPr>
      <w:keepNext/>
      <w:numPr>
        <w:ilvl w:val="1"/>
        <w:numId w:val="4"/>
      </w:numPr>
      <w:pBdr>
        <w:bottom w:val="single" w:sz="4" w:space="1" w:color="003366"/>
      </w:pBdr>
      <w:spacing w:before="120" w:after="60"/>
      <w:ind w:left="1429" w:hanging="578"/>
      <w:jc w:val="both"/>
      <w:outlineLvl w:val="1"/>
    </w:pPr>
    <w:rPr>
      <w:rFonts w:cs="Arial"/>
      <w:b/>
      <w:bCs/>
      <w:i/>
      <w:iCs/>
      <w:color w:val="003366"/>
      <w:sz w:val="28"/>
      <w:szCs w:val="28"/>
      <w:effect w:val="blinkBackground"/>
      <w:lang w:val="es-ES"/>
    </w:rPr>
  </w:style>
  <w:style w:type="paragraph" w:styleId="Ttulo3">
    <w:name w:val="heading 3"/>
    <w:basedOn w:val="Normal"/>
    <w:next w:val="Normal"/>
    <w:qFormat/>
    <w:rsid w:val="001B23F6"/>
    <w:pPr>
      <w:keepNext/>
      <w:numPr>
        <w:ilvl w:val="2"/>
        <w:numId w:val="4"/>
      </w:numPr>
      <w:spacing w:before="240" w:after="60"/>
      <w:jc w:val="both"/>
      <w:outlineLvl w:val="2"/>
    </w:pPr>
    <w:rPr>
      <w:rFonts w:cs="Arial"/>
      <w:b/>
      <w:bCs/>
      <w:i/>
      <w:smallCaps/>
      <w:color w:val="FF0000"/>
      <w:sz w:val="28"/>
      <w:szCs w:val="26"/>
      <w:effect w:val="blinkBackground"/>
      <w:lang w:val="es-ES"/>
    </w:rPr>
  </w:style>
  <w:style w:type="paragraph" w:styleId="Ttulo4">
    <w:name w:val="heading 4"/>
    <w:basedOn w:val="Normal"/>
    <w:next w:val="Normal"/>
    <w:qFormat/>
    <w:rsid w:val="001B23F6"/>
    <w:pPr>
      <w:keepNext/>
      <w:numPr>
        <w:ilvl w:val="3"/>
        <w:numId w:val="4"/>
      </w:numPr>
      <w:spacing w:before="240" w:after="60"/>
      <w:jc w:val="both"/>
      <w:outlineLvl w:val="3"/>
    </w:pPr>
    <w:rPr>
      <w:bCs/>
      <w:color w:val="FF0000"/>
      <w:szCs w:val="28"/>
      <w:u w:val="single"/>
      <w:effect w:val="blinkBackground"/>
      <w:lang w:val="es-ES"/>
    </w:rPr>
  </w:style>
  <w:style w:type="paragraph" w:styleId="Ttulo5">
    <w:name w:val="heading 5"/>
    <w:basedOn w:val="Normal"/>
    <w:next w:val="Normal"/>
    <w:link w:val="Ttulo5Car"/>
    <w:qFormat/>
    <w:rsid w:val="005D38F9"/>
    <w:pPr>
      <w:keepNext/>
      <w:tabs>
        <w:tab w:val="num" w:pos="1292"/>
        <w:tab w:val="left" w:pos="2835"/>
      </w:tabs>
      <w:ind w:left="1292" w:hanging="1008"/>
      <w:jc w:val="both"/>
      <w:outlineLvl w:val="4"/>
    </w:pPr>
    <w:rPr>
      <w:rFonts w:ascii="Arial" w:hAnsi="Arial"/>
      <w:b/>
      <w:noProof w:val="0"/>
      <w:sz w:val="20"/>
      <w:szCs w:val="20"/>
      <w:lang w:eastAsia="es-ES"/>
    </w:rPr>
  </w:style>
  <w:style w:type="paragraph" w:styleId="Ttulo6">
    <w:name w:val="heading 6"/>
    <w:basedOn w:val="Normal"/>
    <w:next w:val="Normal"/>
    <w:qFormat/>
    <w:rsid w:val="001B23F6"/>
    <w:pPr>
      <w:numPr>
        <w:ilvl w:val="5"/>
        <w:numId w:val="4"/>
      </w:numPr>
      <w:spacing w:before="240" w:after="60"/>
      <w:jc w:val="both"/>
      <w:outlineLvl w:val="5"/>
    </w:pPr>
    <w:rPr>
      <w:rFonts w:ascii="Arial" w:hAnsi="Arial"/>
      <w:b/>
      <w:bCs/>
      <w:i/>
      <w:color w:val="FF0000"/>
      <w:sz w:val="22"/>
      <w:szCs w:val="22"/>
      <w:effect w:val="blinkBackground"/>
      <w:lang w:val="es-ES"/>
    </w:rPr>
  </w:style>
  <w:style w:type="paragraph" w:styleId="Ttulo7">
    <w:name w:val="heading 7"/>
    <w:basedOn w:val="Normal"/>
    <w:next w:val="Normal"/>
    <w:qFormat/>
    <w:rsid w:val="001B23F6"/>
    <w:pPr>
      <w:numPr>
        <w:ilvl w:val="6"/>
        <w:numId w:val="4"/>
      </w:numPr>
      <w:spacing w:before="240" w:after="60"/>
      <w:jc w:val="both"/>
      <w:outlineLvl w:val="6"/>
    </w:pPr>
    <w:rPr>
      <w:rFonts w:ascii="Arial" w:hAnsi="Arial"/>
      <w:i/>
      <w:color w:val="FF0000"/>
      <w:effect w:val="blinkBackground"/>
      <w:lang w:val="es-ES"/>
    </w:rPr>
  </w:style>
  <w:style w:type="paragraph" w:styleId="Ttulo8">
    <w:name w:val="heading 8"/>
    <w:basedOn w:val="Normal"/>
    <w:next w:val="Normal"/>
    <w:qFormat/>
    <w:rsid w:val="007A5403"/>
    <w:pPr>
      <w:numPr>
        <w:ilvl w:val="7"/>
        <w:numId w:val="4"/>
      </w:numPr>
      <w:spacing w:before="240" w:after="60"/>
      <w:jc w:val="both"/>
      <w:outlineLvl w:val="7"/>
    </w:pPr>
    <w:rPr>
      <w:rFonts w:ascii="Avenir LT Std 35 Light" w:hAnsi="Avenir LT Std 35 Light"/>
      <w:iCs/>
      <w:color w:val="FF0000"/>
      <w:effect w:val="blinkBackground"/>
      <w:lang w:val="es-ES"/>
    </w:rPr>
  </w:style>
  <w:style w:type="paragraph" w:styleId="Ttulo9">
    <w:name w:val="heading 9"/>
    <w:basedOn w:val="Normal"/>
    <w:next w:val="Normal"/>
    <w:qFormat/>
    <w:rsid w:val="004951B0"/>
    <w:pPr>
      <w:numPr>
        <w:ilvl w:val="8"/>
        <w:numId w:val="4"/>
      </w:numPr>
      <w:spacing w:before="240" w:after="60"/>
      <w:jc w:val="both"/>
      <w:outlineLvl w:val="8"/>
    </w:pPr>
    <w:rPr>
      <w:rFonts w:ascii="Avenir LT Std 35 Light" w:hAnsi="Avenir LT Std 35 Light" w:cs="Arial"/>
      <w:i/>
      <w:color w:val="FF0000"/>
      <w:sz w:val="22"/>
      <w:szCs w:val="22"/>
      <w:effect w:val="blinkBackground"/>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aaNormal1"/>
    <w:semiHidden/>
    <w:rsid w:val="001B23F6"/>
    <w:rPr>
      <w:sz w:val="20"/>
    </w:rPr>
  </w:style>
  <w:style w:type="character" w:styleId="Refdenotaalpie">
    <w:name w:val="footnote reference"/>
    <w:basedOn w:val="Fuentedeprrafopredeter"/>
    <w:semiHidden/>
    <w:rsid w:val="001B23F6"/>
    <w:rPr>
      <w:vertAlign w:val="superscript"/>
    </w:rPr>
  </w:style>
  <w:style w:type="paragraph" w:customStyle="1" w:styleId="aaCelda">
    <w:name w:val="aa Celda"/>
    <w:link w:val="aaCeldaCar"/>
    <w:rsid w:val="004951B0"/>
    <w:pPr>
      <w:spacing w:after="60"/>
    </w:pPr>
    <w:rPr>
      <w:rFonts w:ascii="Avenir LT Std 35 Light" w:hAnsi="Avenir LT Std 35 Light"/>
      <w:lang w:val="es-ES" w:eastAsia="es-ES"/>
    </w:rPr>
  </w:style>
  <w:style w:type="paragraph" w:customStyle="1" w:styleId="aaEncabezado">
    <w:name w:val="aa Encabezado"/>
    <w:rsid w:val="004951B0"/>
    <w:pPr>
      <w:pBdr>
        <w:bottom w:val="single" w:sz="4" w:space="1" w:color="000000"/>
      </w:pBdr>
      <w:spacing w:before="360" w:after="240"/>
      <w:ind w:left="567"/>
    </w:pPr>
    <w:rPr>
      <w:rFonts w:ascii="Avenir LT Std 35 Light" w:hAnsi="Avenir LT Std 35 Light"/>
      <w:lang w:val="es-ES" w:eastAsia="es-ES"/>
    </w:rPr>
  </w:style>
  <w:style w:type="paragraph" w:customStyle="1" w:styleId="aaNormal1">
    <w:name w:val="aa Normal 1"/>
    <w:link w:val="aaNormal1Car"/>
    <w:rsid w:val="00FC6154"/>
    <w:pPr>
      <w:spacing w:after="120" w:line="300" w:lineRule="auto"/>
      <w:ind w:left="567"/>
      <w:jc w:val="both"/>
    </w:pPr>
    <w:rPr>
      <w:rFonts w:ascii="Avenir LT Std 35 Light" w:hAnsi="Avenir LT Std 35 Light"/>
      <w:color w:val="53565A"/>
      <w:sz w:val="22"/>
      <w:lang w:val="es-ES" w:eastAsia="es-ES"/>
    </w:rPr>
  </w:style>
  <w:style w:type="paragraph" w:customStyle="1" w:styleId="aaNormal2">
    <w:name w:val="aa Normal 2"/>
    <w:basedOn w:val="aaNormal1"/>
    <w:link w:val="aaNormal2Car"/>
    <w:rsid w:val="00FC6154"/>
    <w:pPr>
      <w:ind w:left="851"/>
    </w:pPr>
  </w:style>
  <w:style w:type="paragraph" w:customStyle="1" w:styleId="aaNormal3">
    <w:name w:val="aa Normal 3"/>
    <w:basedOn w:val="aaNormal1"/>
    <w:rsid w:val="00FC6154"/>
    <w:pPr>
      <w:ind w:left="1349"/>
    </w:pPr>
  </w:style>
  <w:style w:type="paragraph" w:customStyle="1" w:styleId="aaNormal4">
    <w:name w:val="aa Normal 4"/>
    <w:basedOn w:val="aaNormal1"/>
    <w:rsid w:val="00FC6154"/>
    <w:pPr>
      <w:ind w:left="1701"/>
    </w:pPr>
  </w:style>
  <w:style w:type="paragraph" w:customStyle="1" w:styleId="aaPie">
    <w:name w:val="aa Pie"/>
    <w:rsid w:val="00FC6154"/>
    <w:pPr>
      <w:pBdr>
        <w:top w:val="single" w:sz="4" w:space="1" w:color="000000"/>
      </w:pBdr>
      <w:ind w:left="567"/>
    </w:pPr>
    <w:rPr>
      <w:rFonts w:ascii="Avenir LT Std 35 Light" w:hAnsi="Avenir LT Std 35 Light"/>
      <w:color w:val="53565A"/>
      <w:lang w:val="es-ES" w:eastAsia="es-ES"/>
    </w:rPr>
  </w:style>
  <w:style w:type="paragraph" w:styleId="TDC3">
    <w:name w:val="toc 3"/>
    <w:basedOn w:val="aaNormal3"/>
    <w:next w:val="Normal"/>
    <w:autoRedefine/>
    <w:uiPriority w:val="39"/>
    <w:rsid w:val="009A2C6E"/>
    <w:pPr>
      <w:ind w:left="680"/>
    </w:pPr>
    <w:rPr>
      <w:rFonts w:ascii="Arial" w:hAnsi="Arial"/>
      <w:iCs/>
      <w:sz w:val="20"/>
    </w:rPr>
  </w:style>
  <w:style w:type="paragraph" w:customStyle="1" w:styleId="aaTextoindependiente">
    <w:name w:val="aa Texto independiente"/>
    <w:rsid w:val="00FC6154"/>
    <w:rPr>
      <w:rFonts w:ascii="Avenir LT Std 35 Light" w:hAnsi="Avenir LT Std 35 Light"/>
      <w:color w:val="53565A"/>
      <w:sz w:val="22"/>
      <w:lang w:val="es-ES" w:eastAsia="es-ES"/>
    </w:rPr>
  </w:style>
  <w:style w:type="paragraph" w:customStyle="1" w:styleId="aaTtulo1">
    <w:name w:val="aa Título 1"/>
    <w:next w:val="aaNormal1"/>
    <w:link w:val="aaTtulo1Car"/>
    <w:rsid w:val="00FC6154"/>
    <w:pPr>
      <w:pageBreakBefore/>
      <w:numPr>
        <w:numId w:val="17"/>
      </w:numPr>
      <w:pBdr>
        <w:bottom w:val="single" w:sz="4" w:space="1" w:color="53565A"/>
      </w:pBdr>
      <w:spacing w:before="60" w:after="120"/>
    </w:pPr>
    <w:rPr>
      <w:rFonts w:ascii="Avenir LT Std 35 Light" w:hAnsi="Avenir LT Std 35 Light"/>
      <w:b/>
      <w:smallCaps/>
      <w:color w:val="53565A"/>
      <w:sz w:val="32"/>
      <w:lang w:val="es-ES" w:eastAsia="es-ES"/>
    </w:rPr>
  </w:style>
  <w:style w:type="paragraph" w:customStyle="1" w:styleId="aaTtulo2">
    <w:name w:val="aa Título 2"/>
    <w:basedOn w:val="aaTtulo1"/>
    <w:next w:val="aaNormal2"/>
    <w:rsid w:val="00FC6154"/>
    <w:pPr>
      <w:keepNext/>
      <w:pageBreakBefore w:val="0"/>
      <w:numPr>
        <w:ilvl w:val="1"/>
      </w:numPr>
      <w:spacing w:after="60"/>
      <w:outlineLvl w:val="1"/>
    </w:pPr>
    <w:rPr>
      <w:smallCaps w:val="0"/>
      <w:sz w:val="28"/>
    </w:rPr>
  </w:style>
  <w:style w:type="paragraph" w:customStyle="1" w:styleId="aaTtulo3">
    <w:name w:val="aa Título 3"/>
    <w:basedOn w:val="aaTtulo1"/>
    <w:next w:val="aaNormal2"/>
    <w:rsid w:val="00FC6154"/>
    <w:pPr>
      <w:keepNext/>
      <w:numPr>
        <w:ilvl w:val="2"/>
      </w:numPr>
      <w:pBdr>
        <w:bottom w:val="none" w:sz="0" w:space="0" w:color="auto"/>
      </w:pBdr>
      <w:spacing w:after="60"/>
      <w:outlineLvl w:val="2"/>
    </w:pPr>
    <w:rPr>
      <w:smallCaps w:val="0"/>
      <w:sz w:val="28"/>
    </w:rPr>
  </w:style>
  <w:style w:type="paragraph" w:customStyle="1" w:styleId="aaTitulo4">
    <w:name w:val="aa Titulo 4"/>
    <w:next w:val="aaNormal2"/>
    <w:rsid w:val="006C5EB4"/>
    <w:pPr>
      <w:keepNext/>
      <w:numPr>
        <w:ilvl w:val="3"/>
        <w:numId w:val="17"/>
      </w:numPr>
      <w:outlineLvl w:val="3"/>
    </w:pPr>
    <w:rPr>
      <w:rFonts w:ascii="Avenir LT Std 35 Light" w:hAnsi="Avenir LT Std 35 Light"/>
      <w:b/>
      <w:color w:val="53565A"/>
      <w:sz w:val="22"/>
      <w:lang w:val="es-ES" w:eastAsia="es-ES"/>
    </w:rPr>
  </w:style>
  <w:style w:type="paragraph" w:customStyle="1" w:styleId="aaTtulosinndice">
    <w:name w:val="aa Título sin índice"/>
    <w:next w:val="aaNormal1"/>
    <w:rsid w:val="003D426B"/>
    <w:pPr>
      <w:pBdr>
        <w:bottom w:val="single" w:sz="4" w:space="1" w:color="53565A"/>
      </w:pBdr>
      <w:spacing w:before="120" w:after="120"/>
      <w:ind w:left="567"/>
    </w:pPr>
    <w:rPr>
      <w:rFonts w:ascii="Avenir LT Std 55 Roman" w:hAnsi="Avenir LT Std 55 Roman"/>
      <w:b/>
      <w:smallCaps/>
      <w:color w:val="53565A"/>
      <w:sz w:val="32"/>
      <w:lang w:val="es-ES" w:eastAsia="es-ES"/>
    </w:rPr>
  </w:style>
  <w:style w:type="paragraph" w:customStyle="1" w:styleId="aaVieta1">
    <w:name w:val="aa Viñeta 1"/>
    <w:basedOn w:val="aaNormal1"/>
    <w:rsid w:val="00FC6154"/>
    <w:pPr>
      <w:numPr>
        <w:numId w:val="2"/>
      </w:numPr>
    </w:pPr>
    <w:rPr>
      <w:rFonts w:ascii="Avenir LT Std 55 Roman" w:hAnsi="Avenir LT Std 55 Roman"/>
    </w:rPr>
  </w:style>
  <w:style w:type="paragraph" w:customStyle="1" w:styleId="aaVieta2">
    <w:name w:val="aa Viñeta 2"/>
    <w:basedOn w:val="aaNormal1"/>
    <w:rsid w:val="001B23F6"/>
    <w:pPr>
      <w:numPr>
        <w:ilvl w:val="1"/>
        <w:numId w:val="3"/>
      </w:numPr>
      <w:ind w:left="1702" w:hanging="284"/>
    </w:pPr>
  </w:style>
  <w:style w:type="paragraph" w:customStyle="1" w:styleId="Punteado">
    <w:name w:val="Punteado"/>
    <w:basedOn w:val="Normal"/>
    <w:rsid w:val="001B23F6"/>
    <w:pPr>
      <w:numPr>
        <w:numId w:val="5"/>
      </w:numPr>
      <w:spacing w:after="120" w:line="300" w:lineRule="auto"/>
      <w:jc w:val="both"/>
    </w:pPr>
    <w:rPr>
      <w:rFonts w:ascii="Arial" w:hAnsi="Arial"/>
      <w:i/>
      <w:color w:val="FF0000"/>
      <w:sz w:val="22"/>
      <w:szCs w:val="20"/>
      <w:effect w:val="blinkBackground"/>
    </w:rPr>
  </w:style>
  <w:style w:type="paragraph" w:customStyle="1" w:styleId="Logro">
    <w:name w:val="Logro"/>
    <w:basedOn w:val="Normal"/>
    <w:rsid w:val="001B23F6"/>
    <w:pPr>
      <w:widowControl w:val="0"/>
      <w:numPr>
        <w:numId w:val="6"/>
      </w:numPr>
      <w:spacing w:after="120"/>
      <w:jc w:val="both"/>
    </w:pPr>
    <w:rPr>
      <w:rFonts w:ascii="Arial" w:hAnsi="Arial"/>
      <w:i/>
      <w:snapToGrid w:val="0"/>
      <w:color w:val="FF0000"/>
      <w:sz w:val="22"/>
      <w:szCs w:val="20"/>
      <w:effect w:val="blinkBackground"/>
      <w:lang w:val="es-ES"/>
    </w:rPr>
  </w:style>
  <w:style w:type="paragraph" w:customStyle="1" w:styleId="Punteado1">
    <w:name w:val="Punteado 1"/>
    <w:basedOn w:val="Normal"/>
    <w:rsid w:val="001B23F6"/>
    <w:pPr>
      <w:numPr>
        <w:numId w:val="7"/>
      </w:numPr>
      <w:tabs>
        <w:tab w:val="clear" w:pos="720"/>
      </w:tabs>
      <w:spacing w:after="120"/>
      <w:ind w:left="360"/>
    </w:pPr>
    <w:rPr>
      <w:i/>
      <w:color w:val="FF0000"/>
      <w:effect w:val="blinkBackground"/>
    </w:rPr>
  </w:style>
  <w:style w:type="character" w:styleId="Hipervnculo">
    <w:name w:val="Hyperlink"/>
    <w:basedOn w:val="Fuentedeprrafopredeter"/>
    <w:uiPriority w:val="99"/>
    <w:rsid w:val="001B23F6"/>
    <w:rPr>
      <w:color w:val="0000FF"/>
      <w:u w:val="single"/>
    </w:rPr>
  </w:style>
  <w:style w:type="paragraph" w:styleId="TDC1">
    <w:name w:val="toc 1"/>
    <w:basedOn w:val="aaNormal1"/>
    <w:next w:val="aaNormal1"/>
    <w:uiPriority w:val="39"/>
    <w:rsid w:val="009A2C6E"/>
    <w:pPr>
      <w:spacing w:before="120" w:line="240" w:lineRule="auto"/>
      <w:jc w:val="left"/>
    </w:pPr>
    <w:rPr>
      <w:bCs/>
      <w:caps/>
      <w:noProof/>
      <w:sz w:val="20"/>
      <w:lang w:val="es-CL" w:eastAsia="en-US"/>
    </w:rPr>
  </w:style>
  <w:style w:type="paragraph" w:styleId="TDC2">
    <w:name w:val="toc 2"/>
    <w:basedOn w:val="aaNormal2"/>
    <w:next w:val="Normal"/>
    <w:uiPriority w:val="39"/>
    <w:rsid w:val="009A2C6E"/>
    <w:pPr>
      <w:spacing w:after="0" w:line="240" w:lineRule="auto"/>
      <w:ind w:left="567"/>
      <w:jc w:val="left"/>
    </w:pPr>
    <w:rPr>
      <w:smallCaps/>
      <w:noProof/>
      <w:sz w:val="20"/>
      <w:lang w:val="es-CL" w:eastAsia="en-US"/>
    </w:rPr>
  </w:style>
  <w:style w:type="paragraph" w:styleId="Epgrafe">
    <w:name w:val="caption"/>
    <w:basedOn w:val="aaNormal1"/>
    <w:next w:val="aaNormal1"/>
    <w:qFormat/>
    <w:rsid w:val="001B23F6"/>
    <w:pPr>
      <w:spacing w:before="120"/>
      <w:jc w:val="center"/>
    </w:pPr>
    <w:rPr>
      <w:b/>
      <w:bCs/>
      <w:sz w:val="20"/>
    </w:rPr>
  </w:style>
  <w:style w:type="character" w:styleId="Nmerodepgina">
    <w:name w:val="page number"/>
    <w:basedOn w:val="Textoennegrita"/>
    <w:rsid w:val="001B23F6"/>
    <w:rPr>
      <w:rFonts w:ascii="Times New Roman" w:hAnsi="Times New Roman"/>
      <w:color w:val="000000"/>
      <w:sz w:val="20"/>
      <w:effect w:val="none"/>
    </w:rPr>
  </w:style>
  <w:style w:type="paragraph" w:styleId="Piedepgina">
    <w:name w:val="footer"/>
    <w:basedOn w:val="Normal"/>
    <w:link w:val="PiedepginaCar"/>
    <w:uiPriority w:val="99"/>
    <w:rsid w:val="004951B0"/>
    <w:pPr>
      <w:pBdr>
        <w:top w:val="single" w:sz="4" w:space="1" w:color="auto"/>
      </w:pBdr>
      <w:tabs>
        <w:tab w:val="center" w:pos="4252"/>
        <w:tab w:val="right" w:pos="8504"/>
      </w:tabs>
      <w:spacing w:after="120" w:line="300" w:lineRule="auto"/>
      <w:jc w:val="both"/>
    </w:pPr>
    <w:rPr>
      <w:rFonts w:ascii="Avenir LT Std 55 Roman" w:hAnsi="Avenir LT Std 55 Roman"/>
      <w:b/>
      <w:i/>
      <w:color w:val="FF0000"/>
      <w:sz w:val="16"/>
      <w:szCs w:val="20"/>
      <w:effect w:val="blinkBackground"/>
    </w:rPr>
  </w:style>
  <w:style w:type="paragraph" w:styleId="Encabezado">
    <w:name w:val="header"/>
    <w:basedOn w:val="Normal"/>
    <w:rsid w:val="001B23F6"/>
    <w:pPr>
      <w:tabs>
        <w:tab w:val="center" w:pos="4252"/>
        <w:tab w:val="right" w:pos="8504"/>
      </w:tabs>
    </w:pPr>
  </w:style>
  <w:style w:type="character" w:styleId="Textoennegrita">
    <w:name w:val="Strong"/>
    <w:basedOn w:val="Fuentedeprrafopredeter"/>
    <w:qFormat/>
    <w:rsid w:val="001B23F6"/>
    <w:rPr>
      <w:b/>
      <w:bCs/>
    </w:rPr>
  </w:style>
  <w:style w:type="paragraph" w:styleId="TDC4">
    <w:name w:val="toc 4"/>
    <w:basedOn w:val="Normal"/>
    <w:next w:val="Normal"/>
    <w:autoRedefine/>
    <w:uiPriority w:val="39"/>
    <w:rsid w:val="00FF4449"/>
    <w:pPr>
      <w:ind w:left="720"/>
    </w:pPr>
    <w:rPr>
      <w:sz w:val="18"/>
      <w:szCs w:val="18"/>
    </w:rPr>
  </w:style>
  <w:style w:type="paragraph" w:styleId="TDC5">
    <w:name w:val="toc 5"/>
    <w:basedOn w:val="Normal"/>
    <w:next w:val="Normal"/>
    <w:autoRedefine/>
    <w:semiHidden/>
    <w:rsid w:val="00FF4449"/>
    <w:pPr>
      <w:ind w:left="960"/>
    </w:pPr>
    <w:rPr>
      <w:sz w:val="18"/>
      <w:szCs w:val="18"/>
    </w:rPr>
  </w:style>
  <w:style w:type="paragraph" w:styleId="TDC6">
    <w:name w:val="toc 6"/>
    <w:basedOn w:val="Normal"/>
    <w:next w:val="Normal"/>
    <w:autoRedefine/>
    <w:semiHidden/>
    <w:rsid w:val="00FF4449"/>
    <w:pPr>
      <w:ind w:left="1200"/>
    </w:pPr>
    <w:rPr>
      <w:sz w:val="18"/>
      <w:szCs w:val="18"/>
    </w:rPr>
  </w:style>
  <w:style w:type="paragraph" w:styleId="TDC7">
    <w:name w:val="toc 7"/>
    <w:basedOn w:val="Normal"/>
    <w:next w:val="Normal"/>
    <w:autoRedefine/>
    <w:semiHidden/>
    <w:rsid w:val="00FF4449"/>
    <w:pPr>
      <w:ind w:left="1440"/>
    </w:pPr>
    <w:rPr>
      <w:sz w:val="18"/>
      <w:szCs w:val="18"/>
    </w:rPr>
  </w:style>
  <w:style w:type="paragraph" w:styleId="TDC8">
    <w:name w:val="toc 8"/>
    <w:basedOn w:val="Normal"/>
    <w:next w:val="Normal"/>
    <w:autoRedefine/>
    <w:semiHidden/>
    <w:rsid w:val="00FF4449"/>
    <w:pPr>
      <w:ind w:left="1680"/>
    </w:pPr>
    <w:rPr>
      <w:sz w:val="18"/>
      <w:szCs w:val="18"/>
    </w:rPr>
  </w:style>
  <w:style w:type="paragraph" w:styleId="TDC9">
    <w:name w:val="toc 9"/>
    <w:basedOn w:val="Normal"/>
    <w:next w:val="Normal"/>
    <w:autoRedefine/>
    <w:semiHidden/>
    <w:rsid w:val="00FF4449"/>
    <w:pPr>
      <w:ind w:left="1920"/>
    </w:pPr>
    <w:rPr>
      <w:sz w:val="18"/>
      <w:szCs w:val="18"/>
    </w:rPr>
  </w:style>
  <w:style w:type="character" w:styleId="Hipervnculovisitado">
    <w:name w:val="FollowedHyperlink"/>
    <w:basedOn w:val="Fuentedeprrafopredeter"/>
    <w:rsid w:val="00420F6B"/>
    <w:rPr>
      <w:color w:val="800080"/>
      <w:u w:val="single"/>
    </w:rPr>
  </w:style>
  <w:style w:type="character" w:customStyle="1" w:styleId="aaCeldaCar">
    <w:name w:val="aa Celda Car"/>
    <w:basedOn w:val="Fuentedeprrafopredeter"/>
    <w:link w:val="aaCelda"/>
    <w:rsid w:val="004951B0"/>
    <w:rPr>
      <w:rFonts w:ascii="Avenir LT Std 35 Light" w:hAnsi="Avenir LT Std 35 Light"/>
      <w:lang w:val="es-ES" w:eastAsia="es-ES" w:bidi="ar-SA"/>
    </w:rPr>
  </w:style>
  <w:style w:type="paragraph" w:styleId="ndice1">
    <w:name w:val="index 1"/>
    <w:basedOn w:val="Normal"/>
    <w:next w:val="Normal"/>
    <w:autoRedefine/>
    <w:semiHidden/>
    <w:rsid w:val="000F5CB8"/>
    <w:pPr>
      <w:ind w:left="240" w:hanging="240"/>
    </w:pPr>
  </w:style>
  <w:style w:type="table" w:styleId="Tablaconcuadrcula">
    <w:name w:val="Table Grid"/>
    <w:basedOn w:val="Tablanormal"/>
    <w:rsid w:val="005D61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aVieta3">
    <w:name w:val="aa Viñeta 3"/>
    <w:basedOn w:val="aaCelda"/>
    <w:rsid w:val="005D614C"/>
    <w:pPr>
      <w:numPr>
        <w:numId w:val="8"/>
      </w:numPr>
    </w:pPr>
  </w:style>
  <w:style w:type="paragraph" w:customStyle="1" w:styleId="aaNormal5">
    <w:name w:val="aa Normal 5"/>
    <w:basedOn w:val="aaCelda"/>
    <w:rsid w:val="00FC6154"/>
    <w:pPr>
      <w:ind w:left="170"/>
    </w:pPr>
    <w:rPr>
      <w:color w:val="53565A"/>
    </w:rPr>
  </w:style>
  <w:style w:type="character" w:customStyle="1" w:styleId="aaNormal1Car">
    <w:name w:val="aa Normal 1 Car"/>
    <w:basedOn w:val="Fuentedeprrafopredeter"/>
    <w:link w:val="aaNormal1"/>
    <w:rsid w:val="00FC6154"/>
    <w:rPr>
      <w:rFonts w:ascii="Avenir LT Std 35 Light" w:hAnsi="Avenir LT Std 35 Light"/>
      <w:color w:val="53565A"/>
      <w:sz w:val="22"/>
      <w:lang w:val="es-ES" w:eastAsia="es-ES" w:bidi="ar-SA"/>
    </w:rPr>
  </w:style>
  <w:style w:type="paragraph" w:styleId="Textodeglobo">
    <w:name w:val="Balloon Text"/>
    <w:basedOn w:val="Normal"/>
    <w:semiHidden/>
    <w:rsid w:val="00B33DCE"/>
    <w:rPr>
      <w:rFonts w:ascii="Tahoma" w:hAnsi="Tahoma" w:cs="Tahoma"/>
      <w:sz w:val="16"/>
      <w:szCs w:val="16"/>
    </w:rPr>
  </w:style>
  <w:style w:type="character" w:customStyle="1" w:styleId="PiedepginaCar">
    <w:name w:val="Pie de página Car"/>
    <w:basedOn w:val="Fuentedeprrafopredeter"/>
    <w:link w:val="Piedepgina"/>
    <w:uiPriority w:val="99"/>
    <w:rsid w:val="004951B0"/>
    <w:rPr>
      <w:rFonts w:ascii="Avenir LT Std 55 Roman" w:hAnsi="Avenir LT Std 55 Roman"/>
      <w:b/>
      <w:i/>
      <w:noProof/>
      <w:color w:val="FF0000"/>
      <w:sz w:val="16"/>
      <w:effect w:val="blinkBackground"/>
      <w:lang w:eastAsia="en-US"/>
    </w:rPr>
  </w:style>
  <w:style w:type="character" w:customStyle="1" w:styleId="aaNormal2Car">
    <w:name w:val="aa Normal 2 Car"/>
    <w:basedOn w:val="Fuentedeprrafopredeter"/>
    <w:link w:val="aaNormal2"/>
    <w:rsid w:val="00FC6154"/>
    <w:rPr>
      <w:rFonts w:ascii="Avenir LT Std 35 Light" w:hAnsi="Avenir LT Std 35 Light"/>
      <w:color w:val="53565A"/>
      <w:sz w:val="22"/>
      <w:lang w:val="es-ES" w:eastAsia="es-ES"/>
    </w:rPr>
  </w:style>
  <w:style w:type="paragraph" w:customStyle="1" w:styleId="aaTituloAnexo1">
    <w:name w:val="aa Titulo Anexo 1"/>
    <w:basedOn w:val="aaTtulo1"/>
    <w:next w:val="aaNormal1"/>
    <w:rsid w:val="00FC6154"/>
    <w:pPr>
      <w:numPr>
        <w:numId w:val="0"/>
      </w:numPr>
      <w:ind w:left="567"/>
    </w:pPr>
  </w:style>
  <w:style w:type="paragraph" w:customStyle="1" w:styleId="aaTituloAnexo2">
    <w:name w:val="aa Titulo Anexo 2"/>
    <w:basedOn w:val="aaTtulo2"/>
    <w:next w:val="aaNormal2"/>
    <w:rsid w:val="00FC6154"/>
    <w:pPr>
      <w:numPr>
        <w:ilvl w:val="0"/>
        <w:numId w:val="0"/>
      </w:numPr>
      <w:ind w:left="851"/>
    </w:pPr>
  </w:style>
  <w:style w:type="character" w:customStyle="1" w:styleId="aaTtulo1Car">
    <w:name w:val="aa Título 1 Car"/>
    <w:basedOn w:val="Fuentedeprrafopredeter"/>
    <w:link w:val="aaTtulo1"/>
    <w:rsid w:val="00FC6154"/>
    <w:rPr>
      <w:rFonts w:ascii="Avenir LT Std 35 Light" w:hAnsi="Avenir LT Std 35 Light"/>
      <w:b/>
      <w:smallCaps/>
      <w:color w:val="53565A"/>
      <w:sz w:val="32"/>
      <w:lang w:val="es-ES" w:eastAsia="es-ES"/>
    </w:rPr>
  </w:style>
  <w:style w:type="paragraph" w:customStyle="1" w:styleId="Titulo2">
    <w:name w:val="Titulo 2"/>
    <w:basedOn w:val="Ttulo"/>
    <w:link w:val="Titulo2Car"/>
    <w:qFormat/>
    <w:rsid w:val="00D640BD"/>
    <w:pPr>
      <w:pBdr>
        <w:bottom w:val="single" w:sz="8" w:space="4" w:color="4F81BD"/>
      </w:pBdr>
      <w:spacing w:before="0" w:after="300"/>
      <w:contextualSpacing/>
      <w:jc w:val="left"/>
      <w:outlineLvl w:val="9"/>
    </w:pPr>
    <w:rPr>
      <w:rFonts w:ascii="Century Gothic" w:hAnsi="Century Gothic"/>
      <w:bCs w:val="0"/>
      <w:noProof w:val="0"/>
      <w:color w:val="17365D"/>
      <w:spacing w:val="5"/>
      <w:sz w:val="48"/>
      <w:szCs w:val="48"/>
      <w:lang w:val="es-ES_tradnl" w:eastAsia="es-ES_tradnl"/>
    </w:rPr>
  </w:style>
  <w:style w:type="character" w:customStyle="1" w:styleId="Titulo2Car">
    <w:name w:val="Titulo 2 Car"/>
    <w:link w:val="Titulo2"/>
    <w:rsid w:val="00D640BD"/>
    <w:rPr>
      <w:rFonts w:ascii="Century Gothic" w:hAnsi="Century Gothic"/>
      <w:b/>
      <w:color w:val="17365D"/>
      <w:spacing w:val="5"/>
      <w:kern w:val="28"/>
      <w:sz w:val="48"/>
      <w:szCs w:val="48"/>
      <w:lang w:val="es-ES_tradnl" w:eastAsia="es-ES_tradnl"/>
    </w:rPr>
  </w:style>
  <w:style w:type="paragraph" w:styleId="Ttulo">
    <w:name w:val="Title"/>
    <w:basedOn w:val="Normal"/>
    <w:next w:val="Normal"/>
    <w:link w:val="TtuloCar"/>
    <w:qFormat/>
    <w:rsid w:val="00D640BD"/>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rsid w:val="00D640BD"/>
    <w:rPr>
      <w:rFonts w:ascii="Cambria" w:eastAsia="Times New Roman" w:hAnsi="Cambria" w:cs="Times New Roman"/>
      <w:b/>
      <w:bCs/>
      <w:noProof/>
      <w:kern w:val="28"/>
      <w:sz w:val="32"/>
      <w:szCs w:val="32"/>
      <w:lang w:eastAsia="en-US"/>
    </w:rPr>
  </w:style>
  <w:style w:type="paragraph" w:styleId="Prrafodelista">
    <w:name w:val="List Paragraph"/>
    <w:basedOn w:val="Normal"/>
    <w:uiPriority w:val="34"/>
    <w:qFormat/>
    <w:rsid w:val="00DE520F"/>
    <w:pPr>
      <w:ind w:left="720"/>
      <w:contextualSpacing/>
    </w:pPr>
    <w:rPr>
      <w:noProof w:val="0"/>
      <w:lang w:val="es-ES" w:eastAsia="es-ES"/>
    </w:rPr>
  </w:style>
  <w:style w:type="paragraph" w:styleId="Sinespaciado">
    <w:name w:val="No Spacing"/>
    <w:uiPriority w:val="1"/>
    <w:qFormat/>
    <w:rsid w:val="000A524E"/>
    <w:rPr>
      <w:rFonts w:ascii="Calibri" w:eastAsia="Calibri" w:hAnsi="Calibri"/>
      <w:sz w:val="22"/>
      <w:szCs w:val="22"/>
      <w:lang w:val="es-ES" w:eastAsia="en-US"/>
    </w:rPr>
  </w:style>
  <w:style w:type="character" w:customStyle="1" w:styleId="Ttulo5Car">
    <w:name w:val="Título 5 Car"/>
    <w:basedOn w:val="Fuentedeprrafopredeter"/>
    <w:link w:val="Ttulo5"/>
    <w:rsid w:val="005D38F9"/>
    <w:rPr>
      <w:rFonts w:ascii="Arial" w:hAnsi="Arial"/>
      <w:b/>
      <w:lang w:eastAsia="es-ES"/>
    </w:rPr>
  </w:style>
  <w:style w:type="paragraph" w:styleId="Textoindependiente">
    <w:name w:val="Body Text"/>
    <w:basedOn w:val="Normal"/>
    <w:link w:val="TextoindependienteCar"/>
    <w:rsid w:val="00541567"/>
    <w:pPr>
      <w:jc w:val="both"/>
    </w:pPr>
    <w:rPr>
      <w:rFonts w:ascii="Arial" w:hAnsi="Arial"/>
      <w:b/>
      <w:noProof w:val="0"/>
      <w:sz w:val="20"/>
      <w:szCs w:val="20"/>
      <w:u w:val="single"/>
      <w:lang w:eastAsia="es-ES"/>
    </w:rPr>
  </w:style>
  <w:style w:type="character" w:customStyle="1" w:styleId="TextoindependienteCar">
    <w:name w:val="Texto independiente Car"/>
    <w:basedOn w:val="Fuentedeprrafopredeter"/>
    <w:link w:val="Textoindependiente"/>
    <w:rsid w:val="00541567"/>
    <w:rPr>
      <w:rFonts w:ascii="Arial" w:hAnsi="Arial"/>
      <w:b/>
      <w:u w:val="single"/>
      <w:lang w:eastAsia="es-ES"/>
    </w:rPr>
  </w:style>
  <w:style w:type="paragraph" w:styleId="Sangradetextonormal">
    <w:name w:val="Body Text Indent"/>
    <w:basedOn w:val="Normal"/>
    <w:link w:val="SangradetextonormalCar"/>
    <w:rsid w:val="00A43505"/>
    <w:pPr>
      <w:spacing w:after="120"/>
      <w:ind w:left="283"/>
    </w:pPr>
  </w:style>
  <w:style w:type="character" w:customStyle="1" w:styleId="SangradetextonormalCar">
    <w:name w:val="Sangría de texto normal Car"/>
    <w:basedOn w:val="Fuentedeprrafopredeter"/>
    <w:link w:val="Sangradetextonormal"/>
    <w:rsid w:val="00A43505"/>
    <w:rPr>
      <w:noProof/>
      <w:sz w:val="24"/>
      <w:szCs w:val="24"/>
      <w:lang w:eastAsia="en-US"/>
    </w:rPr>
  </w:style>
  <w:style w:type="paragraph" w:styleId="Textoindependiente2">
    <w:name w:val="Body Text 2"/>
    <w:basedOn w:val="Normal"/>
    <w:link w:val="Textoindependiente2Car"/>
    <w:rsid w:val="00822287"/>
    <w:pPr>
      <w:spacing w:after="120" w:line="480" w:lineRule="auto"/>
    </w:pPr>
  </w:style>
  <w:style w:type="character" w:customStyle="1" w:styleId="Textoindependiente2Car">
    <w:name w:val="Texto independiente 2 Car"/>
    <w:basedOn w:val="Fuentedeprrafopredeter"/>
    <w:link w:val="Textoindependiente2"/>
    <w:rsid w:val="00822287"/>
    <w:rPr>
      <w:noProof/>
      <w:sz w:val="24"/>
      <w:szCs w:val="24"/>
      <w:lang w:eastAsia="en-US"/>
    </w:rPr>
  </w:style>
</w:styles>
</file>

<file path=word/webSettings.xml><?xml version="1.0" encoding="utf-8"?>
<w:webSettings xmlns:r="http://schemas.openxmlformats.org/officeDocument/2006/relationships" xmlns:w="http://schemas.openxmlformats.org/wordprocessingml/2006/main">
  <w:divs>
    <w:div w:id="1135879157">
      <w:bodyDiv w:val="1"/>
      <w:marLeft w:val="0"/>
      <w:marRight w:val="0"/>
      <w:marTop w:val="0"/>
      <w:marBottom w:val="0"/>
      <w:divBdr>
        <w:top w:val="none" w:sz="0" w:space="0" w:color="auto"/>
        <w:left w:val="none" w:sz="0" w:space="0" w:color="auto"/>
        <w:bottom w:val="none" w:sz="0" w:space="0" w:color="auto"/>
        <w:right w:val="none" w:sz="0" w:space="0" w:color="auto"/>
      </w:divBdr>
    </w:div>
    <w:div w:id="1950502456">
      <w:bodyDiv w:val="1"/>
      <w:marLeft w:val="0"/>
      <w:marRight w:val="0"/>
      <w:marTop w:val="0"/>
      <w:marBottom w:val="0"/>
      <w:divBdr>
        <w:top w:val="none" w:sz="0" w:space="0" w:color="auto"/>
        <w:left w:val="none" w:sz="0" w:space="0" w:color="auto"/>
        <w:bottom w:val="none" w:sz="0" w:space="0" w:color="auto"/>
        <w:right w:val="none" w:sz="0" w:space="0" w:color="auto"/>
      </w:divBdr>
      <w:divsChild>
        <w:div w:id="218635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2000C-B9BE-453F-A5AA-76711F9B5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4193</TotalTime>
  <Pages>31</Pages>
  <Words>5760</Words>
  <Characters>31684</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Acepta</Company>
  <LinksUpToDate>false</LinksUpToDate>
  <CharactersWithSpaces>37370</CharactersWithSpaces>
  <SharedDoc>false</SharedDoc>
  <HLinks>
    <vt:vector size="132" baseType="variant">
      <vt:variant>
        <vt:i4>8060982</vt:i4>
      </vt:variant>
      <vt:variant>
        <vt:i4>135</vt:i4>
      </vt:variant>
      <vt:variant>
        <vt:i4>0</vt:i4>
      </vt:variant>
      <vt:variant>
        <vt:i4>5</vt:i4>
      </vt:variant>
      <vt:variant>
        <vt:lpwstr>http://www.autentia.cl/</vt:lpwstr>
      </vt:variant>
      <vt:variant>
        <vt:lpwstr/>
      </vt:variant>
      <vt:variant>
        <vt:i4>1245242</vt:i4>
      </vt:variant>
      <vt:variant>
        <vt:i4>122</vt:i4>
      </vt:variant>
      <vt:variant>
        <vt:i4>0</vt:i4>
      </vt:variant>
      <vt:variant>
        <vt:i4>5</vt:i4>
      </vt:variant>
      <vt:variant>
        <vt:lpwstr/>
      </vt:variant>
      <vt:variant>
        <vt:lpwstr>_Toc417919856</vt:lpwstr>
      </vt:variant>
      <vt:variant>
        <vt:i4>1245242</vt:i4>
      </vt:variant>
      <vt:variant>
        <vt:i4>116</vt:i4>
      </vt:variant>
      <vt:variant>
        <vt:i4>0</vt:i4>
      </vt:variant>
      <vt:variant>
        <vt:i4>5</vt:i4>
      </vt:variant>
      <vt:variant>
        <vt:lpwstr/>
      </vt:variant>
      <vt:variant>
        <vt:lpwstr>_Toc417919855</vt:lpwstr>
      </vt:variant>
      <vt:variant>
        <vt:i4>1245242</vt:i4>
      </vt:variant>
      <vt:variant>
        <vt:i4>110</vt:i4>
      </vt:variant>
      <vt:variant>
        <vt:i4>0</vt:i4>
      </vt:variant>
      <vt:variant>
        <vt:i4>5</vt:i4>
      </vt:variant>
      <vt:variant>
        <vt:lpwstr/>
      </vt:variant>
      <vt:variant>
        <vt:lpwstr>_Toc417919854</vt:lpwstr>
      </vt:variant>
      <vt:variant>
        <vt:i4>1245242</vt:i4>
      </vt:variant>
      <vt:variant>
        <vt:i4>104</vt:i4>
      </vt:variant>
      <vt:variant>
        <vt:i4>0</vt:i4>
      </vt:variant>
      <vt:variant>
        <vt:i4>5</vt:i4>
      </vt:variant>
      <vt:variant>
        <vt:lpwstr/>
      </vt:variant>
      <vt:variant>
        <vt:lpwstr>_Toc417919853</vt:lpwstr>
      </vt:variant>
      <vt:variant>
        <vt:i4>1245242</vt:i4>
      </vt:variant>
      <vt:variant>
        <vt:i4>98</vt:i4>
      </vt:variant>
      <vt:variant>
        <vt:i4>0</vt:i4>
      </vt:variant>
      <vt:variant>
        <vt:i4>5</vt:i4>
      </vt:variant>
      <vt:variant>
        <vt:lpwstr/>
      </vt:variant>
      <vt:variant>
        <vt:lpwstr>_Toc417919852</vt:lpwstr>
      </vt:variant>
      <vt:variant>
        <vt:i4>1245242</vt:i4>
      </vt:variant>
      <vt:variant>
        <vt:i4>92</vt:i4>
      </vt:variant>
      <vt:variant>
        <vt:i4>0</vt:i4>
      </vt:variant>
      <vt:variant>
        <vt:i4>5</vt:i4>
      </vt:variant>
      <vt:variant>
        <vt:lpwstr/>
      </vt:variant>
      <vt:variant>
        <vt:lpwstr>_Toc417919851</vt:lpwstr>
      </vt:variant>
      <vt:variant>
        <vt:i4>1245242</vt:i4>
      </vt:variant>
      <vt:variant>
        <vt:i4>86</vt:i4>
      </vt:variant>
      <vt:variant>
        <vt:i4>0</vt:i4>
      </vt:variant>
      <vt:variant>
        <vt:i4>5</vt:i4>
      </vt:variant>
      <vt:variant>
        <vt:lpwstr/>
      </vt:variant>
      <vt:variant>
        <vt:lpwstr>_Toc417919850</vt:lpwstr>
      </vt:variant>
      <vt:variant>
        <vt:i4>1179706</vt:i4>
      </vt:variant>
      <vt:variant>
        <vt:i4>80</vt:i4>
      </vt:variant>
      <vt:variant>
        <vt:i4>0</vt:i4>
      </vt:variant>
      <vt:variant>
        <vt:i4>5</vt:i4>
      </vt:variant>
      <vt:variant>
        <vt:lpwstr/>
      </vt:variant>
      <vt:variant>
        <vt:lpwstr>_Toc417919849</vt:lpwstr>
      </vt:variant>
      <vt:variant>
        <vt:i4>1179706</vt:i4>
      </vt:variant>
      <vt:variant>
        <vt:i4>74</vt:i4>
      </vt:variant>
      <vt:variant>
        <vt:i4>0</vt:i4>
      </vt:variant>
      <vt:variant>
        <vt:i4>5</vt:i4>
      </vt:variant>
      <vt:variant>
        <vt:lpwstr/>
      </vt:variant>
      <vt:variant>
        <vt:lpwstr>_Toc417919848</vt:lpwstr>
      </vt:variant>
      <vt:variant>
        <vt:i4>1179706</vt:i4>
      </vt:variant>
      <vt:variant>
        <vt:i4>68</vt:i4>
      </vt:variant>
      <vt:variant>
        <vt:i4>0</vt:i4>
      </vt:variant>
      <vt:variant>
        <vt:i4>5</vt:i4>
      </vt:variant>
      <vt:variant>
        <vt:lpwstr/>
      </vt:variant>
      <vt:variant>
        <vt:lpwstr>_Toc417919847</vt:lpwstr>
      </vt:variant>
      <vt:variant>
        <vt:i4>1179706</vt:i4>
      </vt:variant>
      <vt:variant>
        <vt:i4>62</vt:i4>
      </vt:variant>
      <vt:variant>
        <vt:i4>0</vt:i4>
      </vt:variant>
      <vt:variant>
        <vt:i4>5</vt:i4>
      </vt:variant>
      <vt:variant>
        <vt:lpwstr/>
      </vt:variant>
      <vt:variant>
        <vt:lpwstr>_Toc417919846</vt:lpwstr>
      </vt:variant>
      <vt:variant>
        <vt:i4>1179706</vt:i4>
      </vt:variant>
      <vt:variant>
        <vt:i4>56</vt:i4>
      </vt:variant>
      <vt:variant>
        <vt:i4>0</vt:i4>
      </vt:variant>
      <vt:variant>
        <vt:i4>5</vt:i4>
      </vt:variant>
      <vt:variant>
        <vt:lpwstr/>
      </vt:variant>
      <vt:variant>
        <vt:lpwstr>_Toc417919845</vt:lpwstr>
      </vt:variant>
      <vt:variant>
        <vt:i4>1179706</vt:i4>
      </vt:variant>
      <vt:variant>
        <vt:i4>50</vt:i4>
      </vt:variant>
      <vt:variant>
        <vt:i4>0</vt:i4>
      </vt:variant>
      <vt:variant>
        <vt:i4>5</vt:i4>
      </vt:variant>
      <vt:variant>
        <vt:lpwstr/>
      </vt:variant>
      <vt:variant>
        <vt:lpwstr>_Toc417919844</vt:lpwstr>
      </vt:variant>
      <vt:variant>
        <vt:i4>1179706</vt:i4>
      </vt:variant>
      <vt:variant>
        <vt:i4>44</vt:i4>
      </vt:variant>
      <vt:variant>
        <vt:i4>0</vt:i4>
      </vt:variant>
      <vt:variant>
        <vt:i4>5</vt:i4>
      </vt:variant>
      <vt:variant>
        <vt:lpwstr/>
      </vt:variant>
      <vt:variant>
        <vt:lpwstr>_Toc417919843</vt:lpwstr>
      </vt:variant>
      <vt:variant>
        <vt:i4>1179706</vt:i4>
      </vt:variant>
      <vt:variant>
        <vt:i4>38</vt:i4>
      </vt:variant>
      <vt:variant>
        <vt:i4>0</vt:i4>
      </vt:variant>
      <vt:variant>
        <vt:i4>5</vt:i4>
      </vt:variant>
      <vt:variant>
        <vt:lpwstr/>
      </vt:variant>
      <vt:variant>
        <vt:lpwstr>_Toc417919842</vt:lpwstr>
      </vt:variant>
      <vt:variant>
        <vt:i4>1179706</vt:i4>
      </vt:variant>
      <vt:variant>
        <vt:i4>32</vt:i4>
      </vt:variant>
      <vt:variant>
        <vt:i4>0</vt:i4>
      </vt:variant>
      <vt:variant>
        <vt:i4>5</vt:i4>
      </vt:variant>
      <vt:variant>
        <vt:lpwstr/>
      </vt:variant>
      <vt:variant>
        <vt:lpwstr>_Toc417919841</vt:lpwstr>
      </vt:variant>
      <vt:variant>
        <vt:i4>1179706</vt:i4>
      </vt:variant>
      <vt:variant>
        <vt:i4>26</vt:i4>
      </vt:variant>
      <vt:variant>
        <vt:i4>0</vt:i4>
      </vt:variant>
      <vt:variant>
        <vt:i4>5</vt:i4>
      </vt:variant>
      <vt:variant>
        <vt:lpwstr/>
      </vt:variant>
      <vt:variant>
        <vt:lpwstr>_Toc417919840</vt:lpwstr>
      </vt:variant>
      <vt:variant>
        <vt:i4>1376314</vt:i4>
      </vt:variant>
      <vt:variant>
        <vt:i4>20</vt:i4>
      </vt:variant>
      <vt:variant>
        <vt:i4>0</vt:i4>
      </vt:variant>
      <vt:variant>
        <vt:i4>5</vt:i4>
      </vt:variant>
      <vt:variant>
        <vt:lpwstr/>
      </vt:variant>
      <vt:variant>
        <vt:lpwstr>_Toc417919839</vt:lpwstr>
      </vt:variant>
      <vt:variant>
        <vt:i4>1376314</vt:i4>
      </vt:variant>
      <vt:variant>
        <vt:i4>14</vt:i4>
      </vt:variant>
      <vt:variant>
        <vt:i4>0</vt:i4>
      </vt:variant>
      <vt:variant>
        <vt:i4>5</vt:i4>
      </vt:variant>
      <vt:variant>
        <vt:lpwstr/>
      </vt:variant>
      <vt:variant>
        <vt:lpwstr>_Toc417919838</vt:lpwstr>
      </vt:variant>
      <vt:variant>
        <vt:i4>1376314</vt:i4>
      </vt:variant>
      <vt:variant>
        <vt:i4>8</vt:i4>
      </vt:variant>
      <vt:variant>
        <vt:i4>0</vt:i4>
      </vt:variant>
      <vt:variant>
        <vt:i4>5</vt:i4>
      </vt:variant>
      <vt:variant>
        <vt:lpwstr/>
      </vt:variant>
      <vt:variant>
        <vt:lpwstr>_Toc417919837</vt:lpwstr>
      </vt:variant>
      <vt:variant>
        <vt:i4>1376314</vt:i4>
      </vt:variant>
      <vt:variant>
        <vt:i4>2</vt:i4>
      </vt:variant>
      <vt:variant>
        <vt:i4>0</vt:i4>
      </vt:variant>
      <vt:variant>
        <vt:i4>5</vt:i4>
      </vt:variant>
      <vt:variant>
        <vt:lpwstr/>
      </vt:variant>
      <vt:variant>
        <vt:lpwstr>_Toc417919836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Munoz</dc:creator>
  <cp:lastModifiedBy>Jaime Cossio</cp:lastModifiedBy>
  <cp:revision>15</cp:revision>
  <cp:lastPrinted>2015-01-28T15:04:00Z</cp:lastPrinted>
  <dcterms:created xsi:type="dcterms:W3CDTF">2015-04-28T22:33:00Z</dcterms:created>
  <dcterms:modified xsi:type="dcterms:W3CDTF">2015-05-04T14:29:00Z</dcterms:modified>
</cp:coreProperties>
</file>