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MERKÜR SAAS</w:t>
      </w:r>
    </w:p>
    <w:p>
      <w:pPr>
        <w:pStyle w:val="Subtitle"/>
        <w:jc w:val="center"/>
      </w:pPr>
      <w:r>
        <w:t>5 Günlük Uçtan Uca Kodlama Prompt Seti</w:t>
      </w:r>
    </w:p>
    <w:p>
      <w:pPr>
        <w:jc w:val="center"/>
      </w:pPr>
      <w:r>
        <w:rPr>
          <w:rFonts w:ascii="Aptos" w:hAnsi="Aptos"/>
          <w:b/>
          <w:color w:val="0B6E75"/>
          <w:sz w:val="22"/>
        </w:rPr>
        <w:t>Multi-tenant • Test odaklı • Entegrasyonları tamamlanmış • Production-ready</w:t>
      </w:r>
    </w:p>
    <w:p>
      <w:r>
        <w:br/>
      </w:r>
    </w:p>
    <w:p>
      <w:pPr>
        <w:jc w:val="center"/>
      </w:pPr>
      <w:r>
        <w:rPr>
          <w:rFonts w:ascii="Aptos" w:hAnsi="Aptos"/>
          <w:color w:val="486581"/>
          <w:sz w:val="24"/>
        </w:rPr>
        <w:t>Merkür Müzik ve Merkür Sanat için uygulama ajanına verilecek tek dosyalık yürütme rehberi</w:t>
      </w:r>
    </w:p>
    <w:p>
      <w:r>
        <w:br/>
        <w:br/>
      </w:r>
    </w:p>
    <w:p>
      <w:pPr>
        <w:jc w:val="center"/>
      </w:pPr>
      <w:r>
        <w:rPr>
          <w:rFonts w:ascii="Aptos" w:hAnsi="Aptos"/>
          <w:color w:val="829AB1"/>
          <w:sz w:val="18"/>
        </w:rPr>
        <w:t>Sürüm 1.0  |  Ağustos 2026</w:t>
      </w:r>
    </w:p>
    <w:p>
      <w:r>
        <w:br w:type="page"/>
      </w:r>
    </w:p>
    <w:p>
      <w:pPr>
        <w:pStyle w:val="Heading1"/>
      </w:pPr>
      <w:r>
        <w:t>Belgenin Kullanımı</w:t>
      </w:r>
    </w:p>
    <w:p>
      <w:r>
        <w:t>Bu belge, yaklaşık beş günlük yoğun geliştirme sürecinde çalışan, test edilmiş ve entegrasyonları tamamlanmış bir SaaS çekirdeği üretmek için kodlama ajanına verilecek prompt setidir.</w:t>
      </w:r>
    </w:p>
    <w:p>
      <w:r>
        <w:t>Kodlama ajanı blokları sırayla uygular. Her blok tamamlandığında ilgili testleri çalıştırır, hataları düzeltir, sonuçları kaydeder ve kullanıcıdan ara onay istemeden sonraki bloğa geçer.</w:t>
      </w:r>
    </w:p>
    <w:p>
      <w:pPr>
        <w:pStyle w:val="Heading2"/>
      </w:pPr>
      <w:r>
        <w:t>5 Günlük Geliştirme Haritası</w:t>
      </w:r>
    </w:p>
    <w:p>
      <w:r>
        <w:rPr>
          <w:rFonts w:ascii="Aptos" w:hAnsi="Aptos"/>
          <w:b/>
          <w:color w:val="0B6E75"/>
        </w:rPr>
        <w:t xml:space="preserve">1. Gün  </w:t>
      </w:r>
      <w:r>
        <w:rPr>
          <w:rFonts w:ascii="Aptos" w:hAnsi="Aptos"/>
          <w:b/>
        </w:rPr>
        <w:t>Blok 1 — Temel SaaS</w:t>
      </w:r>
      <w:r>
        <w:t xml:space="preserve"> — Veritabanı, auth, RLS, RBAC, öğrenci/öğretmen/paket ve yönetim kabuğu</w:t>
      </w:r>
    </w:p>
    <w:p>
      <w:r>
        <w:rPr>
          <w:rFonts w:ascii="Aptos" w:hAnsi="Aptos"/>
          <w:b/>
          <w:color w:val="0B6E75"/>
        </w:rPr>
        <w:t xml:space="preserve">2. Gün  </w:t>
      </w:r>
      <w:r>
        <w:rPr>
          <w:rFonts w:ascii="Aptos" w:hAnsi="Aptos"/>
          <w:b/>
        </w:rPr>
        <w:t>Blok 2 — Planlama</w:t>
      </w:r>
      <w:r>
        <w:t xml:space="preserve"> — Deterministic scheduling engine, takvim, concurrency ve paket kuralları</w:t>
      </w:r>
    </w:p>
    <w:p>
      <w:r>
        <w:rPr>
          <w:rFonts w:ascii="Aptos" w:hAnsi="Aptos"/>
          <w:b/>
          <w:color w:val="0B6E75"/>
        </w:rPr>
        <w:t xml:space="preserve">3. Gün  </w:t>
      </w:r>
      <w:r>
        <w:rPr>
          <w:rFonts w:ascii="Aptos" w:hAnsi="Aptos"/>
          <w:b/>
        </w:rPr>
        <w:t>Blok 3 — WhatsApp + AI</w:t>
      </w:r>
      <w:r>
        <w:t xml:space="preserve"> — Cloud API, webhook, structured AI, insan devri ve mesaj kutusu</w:t>
      </w:r>
    </w:p>
    <w:p>
      <w:r>
        <w:rPr>
          <w:rFonts w:ascii="Aptos" w:hAnsi="Aptos"/>
          <w:b/>
          <w:color w:val="0B6E75"/>
        </w:rPr>
        <w:t xml:space="preserve">4. Gün  </w:t>
      </w:r>
      <w:r>
        <w:rPr>
          <w:rFonts w:ascii="Aptos" w:hAnsi="Aptos"/>
          <w:b/>
        </w:rPr>
        <w:t>Blok 4 — Eğitim Operasyonu</w:t>
      </w:r>
      <w:r>
        <w:t xml:space="preserve"> — Ders sonucu, devam, ödev, dosya, reminder ve duyurular</w:t>
      </w:r>
    </w:p>
    <w:p>
      <w:r>
        <w:rPr>
          <w:rFonts w:ascii="Aptos" w:hAnsi="Aptos"/>
          <w:b/>
          <w:color w:val="0B6E75"/>
        </w:rPr>
        <w:t xml:space="preserve">5. Gün  </w:t>
      </w:r>
      <w:r>
        <w:rPr>
          <w:rFonts w:ascii="Aptos" w:hAnsi="Aptos"/>
          <w:b/>
        </w:rPr>
        <w:t>Blok 5 — Production</w:t>
      </w:r>
      <w:r>
        <w:t xml:space="preserve"> — Observability, güvenlik, E2E, deploy, runbook ve exit gate</w:t>
      </w:r>
    </w:p>
    <w:p>
      <w:r>
        <w:br w:type="page"/>
      </w:r>
    </w:p>
    <w:p>
      <w:pPr>
        <w:pStyle w:val="Heading1"/>
      </w:pPr>
      <w:r>
        <w:t>GLOBAL MASTER PROMPT</w:t>
      </w:r>
    </w:p>
    <w:p>
      <w:r>
        <w:t>Merkür Müzik ve Merkür Sanat için production-ready, gerçek multi-tenant bir SaaS geliştiriyoruz. İlk tenant Merkür; aynı tenant altında Merkür Müzik ve Merkür Sanat business unit’ları bulunacaktır. Hiçbir business logic içinde “Merkür” adını hard-code etme. Sistem başka müzik okulları, sanat merkezleri, kurslar ve akademiler tarafından da kullanılabilmelidir.</w:t>
      </w:r>
    </w:p>
    <w:p>
      <w:pPr>
        <w:pStyle w:val="Heading2"/>
      </w:pPr>
      <w:r>
        <w:t>Temel Teknoloji</w:t>
      </w:r>
    </w:p>
    <w:p>
      <w:pPr>
        <w:pStyle w:val="ListBullet"/>
        <w:spacing w:after="40"/>
      </w:pPr>
      <w:r>
        <w:t>pnpm ve Turborepo</w:t>
      </w:r>
    </w:p>
    <w:p>
      <w:pPr>
        <w:pStyle w:val="ListBullet"/>
        <w:spacing w:after="40"/>
      </w:pPr>
      <w:r>
        <w:t>TypeScript strict</w:t>
      </w:r>
    </w:p>
    <w:p>
      <w:pPr>
        <w:pStyle w:val="ListBullet"/>
        <w:spacing w:after="40"/>
      </w:pPr>
      <w:r>
        <w:t>Next.js ve React</w:t>
      </w:r>
    </w:p>
    <w:p>
      <w:pPr>
        <w:pStyle w:val="ListBullet"/>
        <w:spacing w:after="40"/>
      </w:pPr>
      <w:r>
        <w:t>Supabase PostgreSQL, Auth, Storage, Realtime ve RLS</w:t>
      </w:r>
    </w:p>
    <w:p>
      <w:pPr>
        <w:pStyle w:val="ListBullet"/>
        <w:spacing w:after="40"/>
      </w:pPr>
      <w:r>
        <w:t>Vercel</w:t>
      </w:r>
    </w:p>
    <w:p>
      <w:pPr>
        <w:pStyle w:val="ListBullet"/>
        <w:spacing w:after="40"/>
      </w:pPr>
      <w:r>
        <w:t>Meta WhatsApp Cloud API</w:t>
      </w:r>
    </w:p>
    <w:p>
      <w:pPr>
        <w:pStyle w:val="ListBullet"/>
        <w:spacing w:after="40"/>
      </w:pPr>
      <w:r>
        <w:t>Provider-independent AI architecture</w:t>
      </w:r>
    </w:p>
    <w:p>
      <w:pPr>
        <w:pStyle w:val="ListBullet"/>
        <w:spacing w:after="40"/>
      </w:pPr>
      <w:r>
        <w:t>İleride aynı API’yi kullanacak Expo/React Native white-label mobil istemci</w:t>
      </w:r>
    </w:p>
    <w:p>
      <w:pPr>
        <w:pStyle w:val="Heading2"/>
      </w:pPr>
      <w:r>
        <w:t>Repository Yapısı</w:t>
      </w:r>
    </w:p>
    <w:p>
      <w:pPr>
        <w:pStyle w:val="Kod"/>
        <w:keepLines/>
      </w:pPr>
      <w:r>
        <w:t>apps/</w:t>
      </w:r>
    </w:p>
    <w:p>
      <w:pPr>
        <w:pStyle w:val="Kod"/>
        <w:keepLines/>
      </w:pPr>
      <w:r>
        <w:t xml:space="preserve">  web/</w:t>
      </w:r>
    </w:p>
    <w:p>
      <w:pPr>
        <w:pStyle w:val="Kod"/>
        <w:keepLines/>
      </w:pPr>
      <w:r>
        <w:t xml:space="preserve">  worker/</w:t>
      </w:r>
    </w:p>
    <w:p>
      <w:pPr>
        <w:pStyle w:val="Kod"/>
        <w:keepLines/>
      </w:pPr>
      <w:r>
        <w:t>packages/</w:t>
      </w:r>
    </w:p>
    <w:p>
      <w:pPr>
        <w:pStyle w:val="Kod"/>
        <w:keepLines/>
      </w:pPr>
      <w:r>
        <w:t xml:space="preserve">  domain/</w:t>
      </w:r>
    </w:p>
    <w:p>
      <w:pPr>
        <w:pStyle w:val="Kod"/>
        <w:keepLines/>
      </w:pPr>
      <w:r>
        <w:t xml:space="preserve">  database/</w:t>
      </w:r>
    </w:p>
    <w:p>
      <w:pPr>
        <w:pStyle w:val="Kod"/>
        <w:keepLines/>
      </w:pPr>
      <w:r>
        <w:t xml:space="preserve">  scheduling/</w:t>
      </w:r>
    </w:p>
    <w:p>
      <w:pPr>
        <w:pStyle w:val="Kod"/>
        <w:keepLines/>
      </w:pPr>
      <w:r>
        <w:t xml:space="preserve">  auth/</w:t>
      </w:r>
    </w:p>
    <w:p>
      <w:pPr>
        <w:pStyle w:val="Kod"/>
        <w:keepLines/>
      </w:pPr>
      <w:r>
        <w:t xml:space="preserve">  whatsapp/</w:t>
      </w:r>
    </w:p>
    <w:p>
      <w:pPr>
        <w:pStyle w:val="Kod"/>
        <w:keepLines/>
      </w:pPr>
      <w:r>
        <w:t xml:space="preserve">  ai/</w:t>
      </w:r>
    </w:p>
    <w:p>
      <w:pPr>
        <w:pStyle w:val="Kod"/>
        <w:keepLines/>
      </w:pPr>
      <w:r>
        <w:t xml:space="preserve">  notifications/</w:t>
      </w:r>
    </w:p>
    <w:p>
      <w:pPr>
        <w:pStyle w:val="Kod"/>
        <w:keepLines/>
      </w:pPr>
      <w:r>
        <w:t xml:space="preserve">  files/</w:t>
      </w:r>
    </w:p>
    <w:p>
      <w:pPr>
        <w:pStyle w:val="Kod"/>
        <w:keepLines/>
      </w:pPr>
      <w:r>
        <w:t xml:space="preserve">  ui/</w:t>
      </w:r>
    </w:p>
    <w:p>
      <w:pPr>
        <w:pStyle w:val="Kod"/>
        <w:keepLines/>
      </w:pPr>
      <w:r>
        <w:t xml:space="preserve">  shared/</w:t>
      </w:r>
    </w:p>
    <w:p>
      <w:pPr>
        <w:pStyle w:val="Kod"/>
        <w:keepLines/>
      </w:pPr>
      <w:r>
        <w:t xml:space="preserve">  config/</w:t>
      </w:r>
    </w:p>
    <w:p>
      <w:pPr>
        <w:pStyle w:val="Kod"/>
        <w:keepLines/>
      </w:pPr>
      <w:r>
        <w:t>supabase/</w:t>
      </w:r>
    </w:p>
    <w:p>
      <w:pPr>
        <w:pStyle w:val="Kod"/>
        <w:keepLines/>
      </w:pPr>
      <w:r>
        <w:t xml:space="preserve">  migrations/</w:t>
      </w:r>
    </w:p>
    <w:p>
      <w:pPr>
        <w:pStyle w:val="Kod"/>
        <w:keepLines/>
      </w:pPr>
      <w:r>
        <w:t xml:space="preserve">  seed/</w:t>
      </w:r>
    </w:p>
    <w:p>
      <w:pPr>
        <w:pStyle w:val="Kod"/>
        <w:keepLines/>
      </w:pPr>
      <w:r>
        <w:t>docs/</w:t>
      </w:r>
    </w:p>
    <w:p>
      <w:pPr>
        <w:pStyle w:val="Kod"/>
        <w:keepLines/>
      </w:pPr>
      <w:r>
        <w:t xml:space="preserve">  architecture/</w:t>
      </w:r>
    </w:p>
    <w:p>
      <w:pPr>
        <w:pStyle w:val="Kod"/>
        <w:keepLines/>
      </w:pPr>
      <w:r>
        <w:t xml:space="preserve">  test-reports/</w:t>
      </w:r>
    </w:p>
    <w:p>
      <w:pPr>
        <w:pStyle w:val="Kod"/>
        <w:keepLines/>
      </w:pPr>
      <w:r>
        <w:t xml:space="preserve">  phase-reports/</w:t>
      </w:r>
    </w:p>
    <w:p>
      <w:r>
        <w:t>Scheduling, package entitlement, cancellation, completion, reminder eligibility ve AI intent routing kurallarını React component’lerine veya API route’larına gömme; framework bağımsız TypeScript domain servisleri kullan.</w:t>
      </w:r>
    </w:p>
    <w:p>
      <w:pPr>
        <w:pStyle w:val="Heading2"/>
      </w:pPr>
      <w:r>
        <w:t>Kritik Geliştirme Kuralları</w:t>
      </w:r>
    </w:p>
    <w:p>
      <w:pPr>
        <w:pStyle w:val="Heading3"/>
      </w:pPr>
      <w:r>
        <w:t>1. Silent failure yasak</w:t>
      </w:r>
    </w:p>
    <w:p>
      <w:pPr>
        <w:pStyle w:val="Kod"/>
        <w:keepLines/>
      </w:pPr>
      <w:r>
        <w:t>{</w:t>
      </w:r>
    </w:p>
    <w:p>
      <w:pPr>
        <w:pStyle w:val="Kod"/>
        <w:keepLines/>
      </w:pPr>
      <w:r>
        <w:t xml:space="preserve">  code,</w:t>
      </w:r>
    </w:p>
    <w:p>
      <w:pPr>
        <w:pStyle w:val="Kod"/>
        <w:keepLines/>
      </w:pPr>
      <w:r>
        <w:t xml:space="preserve">  message,</w:t>
      </w:r>
    </w:p>
    <w:p>
      <w:pPr>
        <w:pStyle w:val="Kod"/>
        <w:keepLines/>
      </w:pPr>
      <w:r>
        <w:t xml:space="preserve">  userMessage,</w:t>
      </w:r>
    </w:p>
    <w:p>
      <w:pPr>
        <w:pStyle w:val="Kod"/>
        <w:keepLines/>
      </w:pPr>
      <w:r>
        <w:t xml:space="preserve">  correlationId,</w:t>
      </w:r>
    </w:p>
    <w:p>
      <w:pPr>
        <w:pStyle w:val="Kod"/>
        <w:keepLines/>
      </w:pPr>
      <w:r>
        <w:t xml:space="preserve">  metadata?</w:t>
      </w:r>
    </w:p>
    <w:p>
      <w:pPr>
        <w:pStyle w:val="Kod"/>
        <w:keepLines/>
      </w:pPr>
      <w:r>
        <w:t>}</w:t>
      </w:r>
    </w:p>
    <w:p>
      <w:r>
        <w:t>UI anlaşılır hata gösterir; teknik hata yapılandırılmış biçimde loglanır.</w:t>
      </w:r>
    </w:p>
    <w:p>
      <w:pPr>
        <w:pStyle w:val="Heading3"/>
      </w:pPr>
      <w:r>
        <w:t>2. AI doğrudan veri değiştiremez</w:t>
      </w:r>
    </w:p>
    <w:p>
      <w:pPr>
        <w:pStyle w:val="ListBullet"/>
        <w:spacing w:after="40"/>
      </w:pPr>
      <w:r>
        <w:t>LLM SQL çalıştıramaz veya veritabanına yazamaz.</w:t>
      </w:r>
    </w:p>
    <w:p>
      <w:pPr>
        <w:pStyle w:val="ListBullet"/>
        <w:spacing w:after="40"/>
      </w:pPr>
      <w:r>
        <w:t>Rezervasyon oluşturamaz/silemez; paket hakkı değiştiremez.</w:t>
      </w:r>
    </w:p>
    <w:p>
      <w:pPr>
        <w:pStyle w:val="ListBullet"/>
        <w:spacing w:after="40"/>
      </w:pPr>
      <w:r>
        <w:t>Yalnızca şema doğrulamalı application tool çağrısı oluşturabilir.</w:t>
      </w:r>
    </w:p>
    <w:p>
      <w:pPr>
        <w:pStyle w:val="Kod"/>
        <w:keepLines/>
      </w:pPr>
      <w:r>
        <w:t>AI</w:t>
      </w:r>
    </w:p>
    <w:p>
      <w:pPr>
        <w:pStyle w:val="Kod"/>
        <w:keepLines/>
      </w:pPr>
      <w:r>
        <w:t>↓</w:t>
      </w:r>
    </w:p>
    <w:p>
      <w:pPr>
        <w:pStyle w:val="Kod"/>
        <w:keepLines/>
      </w:pPr>
      <w:r>
        <w:t>Application Service</w:t>
      </w:r>
    </w:p>
    <w:p>
      <w:pPr>
        <w:pStyle w:val="Kod"/>
        <w:keepLines/>
      </w:pPr>
      <w:r>
        <w:t>↓</w:t>
      </w:r>
    </w:p>
    <w:p>
      <w:pPr>
        <w:pStyle w:val="Kod"/>
        <w:keepLines/>
      </w:pPr>
      <w:r>
        <w:t>Scheduling Engine</w:t>
      </w:r>
    </w:p>
    <w:p>
      <w:pPr>
        <w:pStyle w:val="Kod"/>
        <w:keepLines/>
      </w:pPr>
      <w:r>
        <w:t>↓</w:t>
      </w:r>
    </w:p>
    <w:p>
      <w:pPr>
        <w:pStyle w:val="Kod"/>
        <w:keepLines/>
      </w:pPr>
      <w:r>
        <w:t>Authorization</w:t>
      </w:r>
    </w:p>
    <w:p>
      <w:pPr>
        <w:pStyle w:val="Kod"/>
        <w:keepLines/>
      </w:pPr>
      <w:r>
        <w:t>↓</w:t>
      </w:r>
    </w:p>
    <w:p>
      <w:pPr>
        <w:pStyle w:val="Kod"/>
        <w:keepLines/>
      </w:pPr>
      <w:r>
        <w:t>Database Transaction</w:t>
      </w:r>
    </w:p>
    <w:p>
      <w:pPr>
        <w:pStyle w:val="Heading3"/>
      </w:pPr>
      <w:r>
        <w:t>3. Scheduling AI tarafından yapılmaz</w:t>
      </w:r>
    </w:p>
    <w:p>
      <w:r>
        <w:t>AI doğal dili ve niyeti çözer. Uygunluk, çakışma ve entitlement hesabı deterministic scheduling engine tarafından yapılır.</w:t>
      </w:r>
    </w:p>
    <w:p>
      <w:pPr>
        <w:pStyle w:val="Heading3"/>
      </w:pPr>
      <w:r>
        <w:t>4. Multi-tenancy</w:t>
      </w:r>
    </w:p>
    <w:p>
      <w:r>
        <w:t>Her tenant-owned tabloda tenant_id bulunur. İzolasyon frontend filtresiyle değil PostgreSQL/Supabase RLS ile sağlanır. Tenant leakage kritik güvenlik hatasıdır.</w:t>
      </w:r>
    </w:p>
    <w:p>
      <w:pPr>
        <w:pStyle w:val="Heading3"/>
      </w:pPr>
      <w:r>
        <w:t>5. CI kullanımını minimumda tut</w:t>
      </w:r>
    </w:p>
    <w:p>
      <w:r>
        <w:t>Normal geliştirmede local typecheck, unit test ve ilgili integration test çalıştır. Tam CI yalnızca büyük blok sonu, release candidate ve final production testi için kullanılsın.</w:t>
      </w:r>
    </w:p>
    <w:p>
      <w:pPr>
        <w:pStyle w:val="Heading3"/>
      </w:pPr>
      <w:r>
        <w:t>6. Kullanıcı onayı bekleme</w:t>
      </w:r>
    </w:p>
    <w:p>
      <w:r>
        <w:t>Scope içinde güvenli karar verip ilerle. Gerçek credential yoksa placeholder ve açık bir .env.example oluştur; ara adımlarda “devam edeyim mi?” diye sorma.</w:t>
      </w:r>
    </w:p>
    <w:p>
      <w:pPr>
        <w:pStyle w:val="Heading3"/>
      </w:pPr>
      <w:r>
        <w:t>7. Test başarısızsa devam etme</w:t>
      </w:r>
    </w:p>
    <w:p>
      <w:pPr>
        <w:pStyle w:val="ListNumber"/>
        <w:spacing w:after="40"/>
      </w:pPr>
      <w:r>
        <w:t>Hatayı analiz et.</w:t>
      </w:r>
    </w:p>
    <w:p>
      <w:pPr>
        <w:pStyle w:val="ListNumber"/>
        <w:spacing w:after="40"/>
      </w:pPr>
      <w:r>
        <w:t>Düzelt.</w:t>
      </w:r>
    </w:p>
    <w:p>
      <w:pPr>
        <w:pStyle w:val="ListNumber"/>
        <w:spacing w:after="40"/>
      </w:pPr>
      <w:r>
        <w:t>Testi yeniden çalıştır.</w:t>
      </w:r>
    </w:p>
    <w:p>
      <w:pPr>
        <w:pStyle w:val="ListNumber"/>
        <w:spacing w:after="40"/>
      </w:pPr>
      <w:r>
        <w:t>Sonucu logla.</w:t>
      </w:r>
    </w:p>
    <w:p>
      <w:pPr>
        <w:pStyle w:val="ListNumber"/>
        <w:spacing w:after="40"/>
      </w:pPr>
      <w:r>
        <w:t>Ardından devam et.</w:t>
      </w:r>
    </w:p>
    <w:p>
      <w:r>
        <w:t>Testi disable etme; skip, todo veya sahte mock sonucu ile geçmiş gibi gösterme.</w:t>
      </w:r>
    </w:p>
    <w:p>
      <w:r>
        <w:br w:type="page"/>
      </w:r>
    </w:p>
    <w:p>
      <w:pPr>
        <w:pStyle w:val="Heading1"/>
      </w:pPr>
      <w:r>
        <w:t>BLOK 1 — TEMEL SAAS + DATABASE + AUTH + UI SHELL</w:t>
      </w:r>
    </w:p>
    <w:p>
      <w:pPr>
        <w:pStyle w:val="Heading2"/>
      </w:pPr>
      <w:r>
        <w:t>Hedef</w:t>
      </w:r>
    </w:p>
    <w:p>
      <w:r>
        <w:t>Çalışan multi-tenant veritabanı, authentication, authorization, öğrenci, öğretmen, ders, sınıf, paket altyapısı ve temel yönetim UI’ı.</w:t>
      </w:r>
    </w:p>
    <w:p>
      <w:pPr>
        <w:pStyle w:val="Heading2"/>
      </w:pPr>
      <w:r>
        <w:t>1.1 Multi-tenant ve organizasyon modeli</w:t>
      </w:r>
    </w:p>
    <w:p>
      <w:pPr>
        <w:pStyle w:val="Kod"/>
        <w:keepLines/>
      </w:pPr>
      <w:r>
        <w:t>tenants</w:t>
      </w:r>
    </w:p>
    <w:p>
      <w:pPr>
        <w:pStyle w:val="Kod"/>
        <w:keepLines/>
      </w:pPr>
      <w:r>
        <w:t>tenant_settings</w:t>
      </w:r>
    </w:p>
    <w:p>
      <w:pPr>
        <w:pStyle w:val="Kod"/>
        <w:keepLines/>
      </w:pPr>
      <w:r>
        <w:t>business_units</w:t>
      </w:r>
    </w:p>
    <w:p>
      <w:pPr>
        <w:pStyle w:val="Kod"/>
        <w:keepLines/>
      </w:pPr>
      <w:r>
        <w:t>branches</w:t>
      </w:r>
    </w:p>
    <w:p>
      <w:pPr>
        <w:pStyle w:val="Kod"/>
        <w:keepLines/>
      </w:pPr>
      <w:r>
        <w:t>rooms</w:t>
      </w:r>
    </w:p>
    <w:p>
      <w:r>
        <w:t>Seed: Tenant = Merkür; Business Units = Merkür Müzik, Merkür Sanat.</w:t>
      </w:r>
    </w:p>
    <w:p>
      <w:pPr>
        <w:pStyle w:val="Heading2"/>
      </w:pPr>
      <w:r>
        <w:t>1.2 Kullanıcı, rol ve yetkiler</w:t>
      </w:r>
    </w:p>
    <w:p>
      <w:pPr>
        <w:pStyle w:val="Kod"/>
        <w:keepLines/>
      </w:pPr>
      <w:r>
        <w:t>profiles</w:t>
      </w:r>
    </w:p>
    <w:p>
      <w:pPr>
        <w:pStyle w:val="Kod"/>
        <w:keepLines/>
      </w:pPr>
      <w:r>
        <w:t>memberships</w:t>
      </w:r>
    </w:p>
    <w:p>
      <w:pPr>
        <w:pStyle w:val="Kod"/>
        <w:keepLines/>
      </w:pPr>
      <w:r>
        <w:t>roles</w:t>
      </w:r>
    </w:p>
    <w:p>
      <w:pPr>
        <w:pStyle w:val="Kod"/>
        <w:keepLines/>
      </w:pPr>
      <w:r>
        <w:t>permissions</w:t>
      </w:r>
    </w:p>
    <w:p>
      <w:pPr>
        <w:pStyle w:val="Kod"/>
        <w:keepLines/>
      </w:pPr>
      <w:r>
        <w:t>role_permissions</w:t>
      </w:r>
    </w:p>
    <w:p>
      <w:pPr>
        <w:pStyle w:val="ListBullet"/>
        <w:spacing w:after="40"/>
      </w:pPr>
      <w:r>
        <w:t>platform_admin</w:t>
      </w:r>
    </w:p>
    <w:p>
      <w:pPr>
        <w:pStyle w:val="ListBullet"/>
        <w:spacing w:after="40"/>
      </w:pPr>
      <w:r>
        <w:t>tenant_owner</w:t>
      </w:r>
    </w:p>
    <w:p>
      <w:pPr>
        <w:pStyle w:val="ListBullet"/>
        <w:spacing w:after="40"/>
      </w:pPr>
      <w:r>
        <w:t>tenant_admin</w:t>
      </w:r>
    </w:p>
    <w:p>
      <w:pPr>
        <w:pStyle w:val="ListBullet"/>
        <w:spacing w:after="40"/>
      </w:pPr>
      <w:r>
        <w:t>coordinator</w:t>
      </w:r>
    </w:p>
    <w:p>
      <w:pPr>
        <w:pStyle w:val="ListBullet"/>
        <w:spacing w:after="40"/>
      </w:pPr>
      <w:r>
        <w:t>secretary</w:t>
      </w:r>
    </w:p>
    <w:p>
      <w:pPr>
        <w:pStyle w:val="ListBullet"/>
        <w:spacing w:after="40"/>
      </w:pPr>
      <w:r>
        <w:t>finance</w:t>
      </w:r>
    </w:p>
    <w:p>
      <w:pPr>
        <w:pStyle w:val="ListBullet"/>
        <w:spacing w:after="40"/>
      </w:pPr>
      <w:r>
        <w:t>instructor</w:t>
      </w:r>
    </w:p>
    <w:p>
      <w:pPr>
        <w:pStyle w:val="ListBullet"/>
        <w:spacing w:after="40"/>
      </w:pPr>
      <w:r>
        <w:t>student</w:t>
      </w:r>
    </w:p>
    <w:p>
      <w:pPr>
        <w:pStyle w:val="ListBullet"/>
        <w:spacing w:after="40"/>
      </w:pPr>
      <w:r>
        <w:t>guardian</w:t>
      </w:r>
    </w:p>
    <w:p>
      <w:pPr>
        <w:pStyle w:val="ListBullet"/>
        <w:spacing w:after="40"/>
      </w:pPr>
      <w:r>
        <w:t>Custom role desteği; permission’lar role’dan ayrı model</w:t>
      </w:r>
    </w:p>
    <w:p>
      <w:pPr>
        <w:pStyle w:val="Heading2"/>
      </w:pPr>
      <w:r>
        <w:t>1.3 Öğrenci ve veli</w:t>
      </w:r>
    </w:p>
    <w:p>
      <w:pPr>
        <w:pStyle w:val="Kod"/>
        <w:keepLines/>
      </w:pPr>
      <w:r>
        <w:t>students</w:t>
      </w:r>
    </w:p>
    <w:p>
      <w:pPr>
        <w:pStyle w:val="Kod"/>
        <w:keepLines/>
      </w:pPr>
      <w:r>
        <w:t>guardians</w:t>
      </w:r>
    </w:p>
    <w:p>
      <w:pPr>
        <w:pStyle w:val="Kod"/>
        <w:keepLines/>
      </w:pPr>
      <w:r>
        <w:t>student_guardians</w:t>
      </w:r>
    </w:p>
    <w:p>
      <w:pPr>
        <w:pStyle w:val="Kod"/>
        <w:keepLines/>
      </w:pPr>
      <w:r>
        <w:t>student_notes</w:t>
      </w:r>
    </w:p>
    <w:p>
      <w:pPr>
        <w:pStyle w:val="Kod"/>
        <w:keepLines/>
      </w:pPr>
      <w:r>
        <w:t>student_documents</w:t>
      </w:r>
    </w:p>
    <w:p>
      <w:r>
        <w:t>Student alanları: id, tenant_id, business_unit_id, branch_id, student_number, first_name, last_name, birth_date, phone, email, address, status, registration_date, photo_path, created_at, updated_at.</w:t>
      </w:r>
    </w:p>
    <w:p>
      <w:pPr>
        <w:pStyle w:val="ListBullet"/>
        <w:spacing w:after="40"/>
      </w:pPr>
      <w:r>
        <w:t>Telefonları E.164 normalize et.</w:t>
      </w:r>
    </w:p>
    <w:p>
      <w:pPr>
        <w:pStyle w:val="ListBullet"/>
        <w:spacing w:after="40"/>
      </w:pPr>
      <w:r>
        <w:t>Bir veli birden fazla öğrenciyi; bir öğrenci birden fazla veliyi desteklesin.</w:t>
      </w:r>
    </w:p>
    <w:p>
      <w:pPr>
        <w:pStyle w:val="ListBullet"/>
        <w:spacing w:after="40"/>
      </w:pPr>
      <w:r>
        <w:t>Çocuk öğrenciler için izin/onay kayıtlarını baştan modelle.</w:t>
      </w:r>
    </w:p>
    <w:p>
      <w:pPr>
        <w:pStyle w:val="Heading2"/>
      </w:pPr>
      <w:r>
        <w:t>1.4 Öğretmen ve hizmet kataloğu</w:t>
      </w:r>
    </w:p>
    <w:p>
      <w:pPr>
        <w:pStyle w:val="Kod"/>
        <w:keepLines/>
      </w:pPr>
      <w:r>
        <w:t>instructors</w:t>
      </w:r>
    </w:p>
    <w:p>
      <w:pPr>
        <w:pStyle w:val="Kod"/>
        <w:keepLines/>
      </w:pPr>
      <w:r>
        <w:t>instructor_services</w:t>
      </w:r>
    </w:p>
    <w:p>
      <w:pPr>
        <w:pStyle w:val="Kod"/>
        <w:keepLines/>
      </w:pPr>
      <w:r>
        <w:t>instructor_branches</w:t>
      </w:r>
    </w:p>
    <w:p>
      <w:pPr>
        <w:pStyle w:val="Kod"/>
        <w:keepLines/>
      </w:pPr>
      <w:r>
        <w:t>instructor_working_hours</w:t>
      </w:r>
    </w:p>
    <w:p>
      <w:pPr>
        <w:pStyle w:val="Kod"/>
        <w:keepLines/>
      </w:pPr>
      <w:r>
        <w:t>instructor_leaves</w:t>
      </w:r>
    </w:p>
    <w:p>
      <w:pPr>
        <w:pStyle w:val="Kod"/>
        <w:keepLines/>
      </w:pPr>
      <w:r>
        <w:t>services</w:t>
      </w:r>
    </w:p>
    <w:p>
      <w:pPr>
        <w:pStyle w:val="Kod"/>
        <w:keepLines/>
      </w:pPr>
      <w:r>
        <w:t>service_categories</w:t>
      </w:r>
    </w:p>
    <w:p>
      <w:r>
        <w:t>Generic service modeli kullan: piyano, gitar, keman, şan, solfej, resim, seramik ve workshop aynı sistemde çalışsın.</w:t>
      </w:r>
    </w:p>
    <w:p>
      <w:pPr>
        <w:pStyle w:val="Heading2"/>
      </w:pPr>
      <w:r>
        <w:t>1.5 Sınıflar ve paketler</w:t>
      </w:r>
    </w:p>
    <w:p>
      <w:r>
        <w:t>Room: name, branch, capacity, room_type, supported_services, active.</w:t>
      </w:r>
    </w:p>
    <w:p>
      <w:pPr>
        <w:pStyle w:val="Kod"/>
        <w:keepLines/>
      </w:pPr>
      <w:r>
        <w:t>package_templates</w:t>
      </w:r>
    </w:p>
    <w:p>
      <w:pPr>
        <w:pStyle w:val="Kod"/>
        <w:keepLines/>
      </w:pPr>
      <w:r>
        <w:t>student_packages</w:t>
      </w:r>
    </w:p>
    <w:p>
      <w:pPr>
        <w:pStyle w:val="Kod"/>
        <w:keepLines/>
      </w:pPr>
      <w:r>
        <w:t>package_ledger</w:t>
      </w:r>
    </w:p>
    <w:p>
      <w:r>
        <w:t>Bakiye yalnızca remaining_lessons kolonuna bağlı olmasın. Immutable ledger events: PACKAGE_CREATED, LESSON_RESERVED, LESSON_COMPLETED, LESSON_CANCELLED, CREDIT_RETURNED, MANUAL_ADJUSTMENT, PACKAGE_EXPIRED.</w:t>
      </w:r>
    </w:p>
    <w:p>
      <w:pPr>
        <w:pStyle w:val="Heading2"/>
      </w:pPr>
      <w:r>
        <w:t>1.6 Auth, RLS ve audit</w:t>
      </w:r>
    </w:p>
    <w:p>
      <w:pPr>
        <w:pStyle w:val="ListBullet"/>
        <w:spacing w:after="40"/>
      </w:pPr>
      <w:r>
        <w:t>Supabase Auth: email/password, password reset, session refresh; mobil istemciyle uyumlu token akışı.</w:t>
      </w:r>
    </w:p>
    <w:p>
      <w:pPr>
        <w:pStyle w:val="ListBullet"/>
        <w:spacing w:after="40"/>
      </w:pPr>
      <w:r>
        <w:t>Tenant-owned tüm tablolarda RLS.</w:t>
      </w:r>
    </w:p>
    <w:p>
      <w:pPr>
        <w:pStyle w:val="ListBullet"/>
        <w:spacing w:after="40"/>
      </w:pPr>
      <w:r>
        <w:t>Tenant A, Tenant B’nin öğrencisini, öğretmenini, paketini, dersini veya dosyasını göremez.</w:t>
      </w:r>
    </w:p>
    <w:p>
      <w:pPr>
        <w:pStyle w:val="ListBullet"/>
        <w:spacing w:after="40"/>
      </w:pPr>
      <w:r>
        <w:t>audit_logs: tenant, actor, action, entity_type, entity_id, before, after, timestamp, correlation_id; normal kullanıcı değiştiremez.</w:t>
      </w:r>
    </w:p>
    <w:p>
      <w:pPr>
        <w:pStyle w:val="Heading2"/>
      </w:pPr>
      <w:r>
        <w:t>1.7 Web UI</w:t>
      </w:r>
    </w:p>
    <w:p>
      <w:r>
        <w:t>Profesyonel, responsive SaaS shell. Role göre menü görünürlüğü: Dashboard, Takvim, Öğrenciler, Öğretmenler, Dersler, Paketler, WhatsApp, Ödevler, Duyurular, Raporlar, Ayarlar.</w:t>
      </w:r>
    </w:p>
    <w:p>
      <w:r>
        <w:t>Öğrenci detay tabları: Genel, Dersler, Paketler, Devam, Ödevler, Dosyalar, Mesajlar, Notlar, Geçmiş.</w:t>
      </w:r>
    </w:p>
    <w:p>
      <w:pPr>
        <w:pStyle w:val="Heading2"/>
      </w:pPr>
      <w:r>
        <w:t>Blok 1 Testleri</w:t>
      </w:r>
    </w:p>
    <w:p>
      <w:pPr>
        <w:pStyle w:val="ListBullet"/>
        <w:spacing w:after="40"/>
      </w:pPr>
      <w:r>
        <w:t>Unit: phone normalization, package ledger calculations, permission resolver, tenant helpers.</w:t>
      </w:r>
    </w:p>
    <w:p>
      <w:pPr>
        <w:pStyle w:val="ListBullet"/>
        <w:spacing w:after="40"/>
      </w:pPr>
      <w:r>
        <w:t>Integration: student CRUD, guardian relationship, instructor CRUD, package assignment, RLS isolation, audit generation.</w:t>
      </w:r>
    </w:p>
    <w:p>
      <w:pPr>
        <w:pStyle w:val="ListBullet"/>
        <w:spacing w:after="40"/>
      </w:pPr>
      <w:r>
        <w:t>Security: Tenant A → Tenant B student/package = DENIED; student role → admin endpoint = DENIED.</w:t>
      </w:r>
    </w:p>
    <w:p>
      <w:pPr>
        <w:pStyle w:val="ListBullet"/>
        <w:spacing w:after="40"/>
      </w:pPr>
      <w:r>
        <w:t>Gate: lint, typecheck, unit tests, database integration tests.</w:t>
      </w:r>
    </w:p>
    <w:p>
      <w:pPr>
        <w:pStyle w:val="Kod"/>
        <w:keepLines/>
      </w:pPr>
      <w:r>
        <w:t>docs/test-reports/block-1.md</w:t>
      </w:r>
    </w:p>
    <w:p>
      <w:r>
        <w:br w:type="page"/>
      </w:r>
    </w:p>
    <w:p>
      <w:pPr>
        <w:pStyle w:val="Heading1"/>
      </w:pPr>
      <w:r>
        <w:t>BLOK 2 — SCHEDULING ENGINE + TAKVİM + PAKET KURALLARI</w:t>
      </w:r>
    </w:p>
    <w:p>
      <w:pPr>
        <w:pStyle w:val="Heading2"/>
      </w:pPr>
      <w:r>
        <w:t>Hedef</w:t>
      </w:r>
    </w:p>
    <w:p>
      <w:r>
        <w:t>Sistemin kritik deterministic ders planlama motorunu, takvim UI’ını ve concurrency güvenliğini tamamla.</w:t>
      </w:r>
    </w:p>
    <w:p>
      <w:pPr>
        <w:pStyle w:val="Heading2"/>
      </w:pPr>
      <w:r>
        <w:t>2.1 Lesson modeli</w:t>
      </w:r>
    </w:p>
    <w:p>
      <w:pPr>
        <w:pStyle w:val="Kod"/>
        <w:keepLines/>
      </w:pPr>
      <w:r>
        <w:t>lessons</w:t>
      </w:r>
    </w:p>
    <w:p>
      <w:pPr>
        <w:pStyle w:val="Kod"/>
        <w:keepLines/>
      </w:pPr>
      <w:r>
        <w:t>lesson_participants</w:t>
      </w:r>
    </w:p>
    <w:p>
      <w:pPr>
        <w:pStyle w:val="Kod"/>
        <w:keepLines/>
      </w:pPr>
      <w:r>
        <w:t>lesson_status_history</w:t>
      </w:r>
    </w:p>
    <w:p>
      <w:pPr>
        <w:pStyle w:val="Kod"/>
        <w:keepLines/>
      </w:pPr>
      <w:r>
        <w:t>attendance</w:t>
      </w:r>
    </w:p>
    <w:p>
      <w:r>
        <w:t>Alanlar: tenant_id, business_unit_id, branch_id, service_id, student_id, instructor_id, room_id, start_at, end_at, status, source, created_by. Source: ADMIN, COORDINATOR, STUDENT_PORTAL, WHATSAPP_AI, API.</w:t>
      </w:r>
    </w:p>
    <w:p>
      <w:pPr>
        <w:pStyle w:val="Heading2"/>
      </w:pPr>
      <w:r>
        <w:t>2.2 Scheduling Engine</w:t>
      </w:r>
    </w:p>
    <w:p>
      <w:pPr>
        <w:pStyle w:val="Kod"/>
        <w:keepLines/>
      </w:pPr>
      <w:r>
        <w:t>{</w:t>
      </w:r>
    </w:p>
    <w:p>
      <w:pPr>
        <w:pStyle w:val="Kod"/>
        <w:keepLines/>
      </w:pPr>
      <w:r>
        <w:t xml:space="preserve">  tenantId, studentId, serviceId, requestedStart, durationMinutes,</w:t>
      </w:r>
    </w:p>
    <w:p>
      <w:pPr>
        <w:pStyle w:val="Kod"/>
        <w:keepLines/>
      </w:pPr>
      <w:r>
        <w:t xml:space="preserve">  requestedInstructorId?, requestedRoomId?, branchId?</w:t>
      </w:r>
    </w:p>
    <w:p>
      <w:pPr>
        <w:pStyle w:val="Kod"/>
        <w:keepLines/>
      </w:pPr>
      <w:r>
        <w:t>}</w:t>
      </w:r>
    </w:p>
    <w:p>
      <w:r>
        <w:t>Kontroller:</w:t>
      </w:r>
    </w:p>
    <w:p>
      <w:pPr>
        <w:pStyle w:val="ListNumber"/>
        <w:spacing w:after="40"/>
      </w:pPr>
      <w:r>
        <w:t>Student ve business unit aktifliği</w:t>
      </w:r>
    </w:p>
    <w:p>
      <w:pPr>
        <w:pStyle w:val="ListNumber"/>
        <w:spacing w:after="40"/>
      </w:pPr>
      <w:r>
        <w:t>Geçerli öğrenci paketi ve kalan entitlement</w:t>
      </w:r>
    </w:p>
    <w:p>
      <w:pPr>
        <w:pStyle w:val="ListNumber"/>
        <w:spacing w:after="40"/>
      </w:pPr>
      <w:r>
        <w:t>Hizmetin pakete dahil olması</w:t>
      </w:r>
    </w:p>
    <w:p>
      <w:pPr>
        <w:pStyle w:val="ListNumber"/>
        <w:spacing w:after="40"/>
      </w:pPr>
      <w:r>
        <w:t>Öğretmen yetkinliği, çalışma saati, izin ve çakışma</w:t>
      </w:r>
    </w:p>
    <w:p>
      <w:pPr>
        <w:pStyle w:val="ListNumber"/>
        <w:spacing w:after="40"/>
      </w:pPr>
      <w:r>
        <w:t>Room capability, availability ve çakışma</w:t>
      </w:r>
    </w:p>
    <w:p>
      <w:pPr>
        <w:pStyle w:val="ListNumber"/>
        <w:spacing w:after="40"/>
      </w:pPr>
      <w:r>
        <w:t>Öğrenci çakışması</w:t>
      </w:r>
    </w:p>
    <w:p>
      <w:pPr>
        <w:pStyle w:val="ListNumber"/>
        <w:spacing w:after="40"/>
      </w:pPr>
      <w:r>
        <w:t>Şube çalışma saati ve tatil</w:t>
      </w:r>
    </w:p>
    <w:p>
      <w:pPr>
        <w:pStyle w:val="ListNumber"/>
        <w:spacing w:after="40"/>
      </w:pPr>
      <w:r>
        <w:t>Ders süresi ve gerekli buffer</w:t>
      </w:r>
    </w:p>
    <w:p>
      <w:pPr>
        <w:pStyle w:val="ListNumber"/>
        <w:spacing w:after="40"/>
      </w:pPr>
      <w:r>
        <w:t>Grup kapasitesi</w:t>
      </w:r>
    </w:p>
    <w:p>
      <w:pPr>
        <w:pStyle w:val="Kod"/>
        <w:keepLines/>
      </w:pPr>
      <w:r>
        <w:t>AVAILABLE</w:t>
      </w:r>
    </w:p>
    <w:p>
      <w:pPr>
        <w:pStyle w:val="Kod"/>
        <w:keepLines/>
      </w:pPr>
      <w:r>
        <w:t>UNAVAILABLE</w:t>
      </w:r>
    </w:p>
    <w:p>
      <w:pPr>
        <w:pStyle w:val="Kod"/>
        <w:keepLines/>
      </w:pPr>
      <w:r>
        <w:t>REQUIRES_APPROVAL</w:t>
      </w:r>
    </w:p>
    <w:p>
      <w:r>
        <w:t>Reason codes: PACKAGE_NOT_FOUND, PACKAGE_EXPIRED, PACKAGE_EXHAUSTED, INSTRUCTOR_CONFLICT, INSTRUCTOR_UNAVAILABLE, INSTRUCTOR_ON_LEAVE, ROOM_CONFLICT, ROOM_UNAVAILABLE, STUDENT_CONFLICT, OUTSIDE_OPENING_HOURS, SERVICE_NOT_ALLOWED.</w:t>
      </w:r>
    </w:p>
    <w:p>
      <w:pPr>
        <w:pStyle w:val="Heading2"/>
      </w:pPr>
      <w:r>
        <w:t>2.3 Alternatif slotlar</w:t>
      </w:r>
    </w:p>
    <w:p>
      <w:r>
        <w:t>findAlternativeSlots() en fazla 5 seçenek döndürsün. Öncelik: aynı öğretmen, aynı gün, istenen saate yakınlık, aynı branch, uygun room.</w:t>
      </w:r>
    </w:p>
    <w:p>
      <w:pPr>
        <w:pStyle w:val="Heading2"/>
      </w:pPr>
      <w:r>
        <w:t>2.4 Concurrency, reschedule ve cancellation</w:t>
      </w:r>
    </w:p>
    <w:p>
      <w:pPr>
        <w:pStyle w:val="ListBullet"/>
        <w:spacing w:after="40"/>
      </w:pPr>
      <w:r>
        <w:t>Aynı teacher/room/timeslot için iki rezervasyonu database transaction/locking veya exclusion constraint ile engelle.</w:t>
      </w:r>
    </w:p>
    <w:p>
      <w:pPr>
        <w:pStyle w:val="ListBullet"/>
        <w:spacing w:after="40"/>
      </w:pPr>
      <w:r>
        <w:t>rescheduleLesson() atomic olsun; başarısızlıkta mevcut rezervasyon bozulmasın.</w:t>
      </w:r>
    </w:p>
    <w:p>
      <w:pPr>
        <w:pStyle w:val="ListBullet"/>
        <w:spacing w:after="40"/>
      </w:pPr>
      <w:r>
        <w:t>Tenant-configurable cancellation: örneğin 24 saatten önce credit return, sonra credit consumed; hard-code etme.</w:t>
      </w:r>
    </w:p>
    <w:p>
      <w:pPr>
        <w:pStyle w:val="Heading2"/>
      </w:pPr>
      <w:r>
        <w:t>2.5 Calendar UI</w:t>
      </w:r>
    </w:p>
    <w:p>
      <w:pPr>
        <w:pStyle w:val="ListBullet"/>
        <w:spacing w:after="40"/>
      </w:pPr>
      <w:r>
        <w:t>Day, Week, Month, Instructor ve Room görünümleri.</w:t>
      </w:r>
    </w:p>
    <w:p>
      <w:pPr>
        <w:pStyle w:val="ListBullet"/>
        <w:spacing w:after="40"/>
      </w:pPr>
      <w:r>
        <w:t>Filtreler: business unit, branch, teacher, room, service.</w:t>
      </w:r>
    </w:p>
    <w:p>
      <w:pPr>
        <w:pStyle w:val="ListBullet"/>
        <w:spacing w:after="40"/>
      </w:pPr>
      <w:r>
        <w:t>Kart: student, course, teacher, room, time, status.</w:t>
      </w:r>
    </w:p>
    <w:p>
      <w:pPr>
        <w:pStyle w:val="ListBullet"/>
        <w:spacing w:after="40"/>
      </w:pPr>
      <w:r>
        <w:t>Drag-drop sonrası validate → save; conflict durumunda eski konumu koru.</w:t>
      </w:r>
    </w:p>
    <w:p>
      <w:pPr>
        <w:pStyle w:val="Heading2"/>
      </w:pPr>
      <w:r>
        <w:t>Blok 2 Testleri</w:t>
      </w:r>
    </w:p>
    <w:p>
      <w:pPr>
        <w:pStyle w:val="ListBullet"/>
        <w:spacing w:after="40"/>
      </w:pPr>
      <w:r>
        <w:t>teacher/room/student conflict</w:t>
      </w:r>
    </w:p>
    <w:p>
      <w:pPr>
        <w:pStyle w:val="ListBullet"/>
        <w:spacing w:after="40"/>
      </w:pPr>
      <w:r>
        <w:t>teacher leave ve outside working hours</w:t>
      </w:r>
    </w:p>
    <w:p>
      <w:pPr>
        <w:pStyle w:val="ListBullet"/>
        <w:spacing w:after="40"/>
      </w:pPr>
      <w:r>
        <w:t>package exhausted, expired package, invalid service</w:t>
      </w:r>
    </w:p>
    <w:p>
      <w:pPr>
        <w:pStyle w:val="ListBullet"/>
        <w:spacing w:after="40"/>
      </w:pPr>
      <w:r>
        <w:t>valid reservation</w:t>
      </w:r>
    </w:p>
    <w:p>
      <w:pPr>
        <w:pStyle w:val="ListBullet"/>
        <w:spacing w:after="40"/>
      </w:pPr>
      <w:r>
        <w:t>reschedule success ve rollback</w:t>
      </w:r>
    </w:p>
    <w:p>
      <w:pPr>
        <w:pStyle w:val="ListBullet"/>
        <w:spacing w:after="40"/>
      </w:pPr>
      <w:r>
        <w:t>cancellation credit return ve consumed</w:t>
      </w:r>
    </w:p>
    <w:p>
      <w:r>
        <w:t>Kritik concurrency testi: aynı öğretmen ve aynı slot için eş zamanlı 20 istek gönder. Beklenen: 1 SUCCESS, 19 CONFLICT; veritabanında yalnızca 1 ders.</w:t>
      </w:r>
    </w:p>
    <w:p>
      <w:pPr>
        <w:pStyle w:val="Kod"/>
        <w:keepLines/>
      </w:pPr>
      <w:r>
        <w:t>docs/test-reports/block-2.md</w:t>
      </w:r>
    </w:p>
    <w:p>
      <w:r>
        <w:br w:type="page"/>
      </w:r>
    </w:p>
    <w:p>
      <w:pPr>
        <w:pStyle w:val="Heading1"/>
      </w:pPr>
      <w:r>
        <w:t>BLOK 3 — WHATSAPP + AI + KOORDİNATÖR HANDOFF</w:t>
      </w:r>
    </w:p>
    <w:p>
      <w:pPr>
        <w:pStyle w:val="Heading2"/>
      </w:pPr>
      <w:r>
        <w:t>Hedef</w:t>
      </w:r>
    </w:p>
    <w:p>
      <w:pPr>
        <w:pStyle w:val="Kod"/>
        <w:keepLines/>
      </w:pPr>
      <w:r>
        <w:t>Öğrenci → WhatsApp → Webhook → AI → Scheduling Engine</w:t>
      </w:r>
    </w:p>
    <w:p>
      <w:pPr>
        <w:pStyle w:val="Kod"/>
        <w:keepLines/>
      </w:pPr>
      <w:r>
        <w:t>→ Calendar → WhatsApp confirmation</w:t>
      </w:r>
    </w:p>
    <w:p>
      <w:pPr>
        <w:pStyle w:val="Heading2"/>
      </w:pPr>
      <w:r>
        <w:t>3.1 Meta WhatsApp Cloud API ve webhook</w:t>
      </w:r>
    </w:p>
    <w:p>
      <w:r>
        <w:t>Doğrudan Meta Cloud API kullan; BSP bağımlılığı kurma.</w:t>
      </w:r>
    </w:p>
    <w:p>
      <w:pPr>
        <w:pStyle w:val="Kod"/>
        <w:keepLines/>
      </w:pPr>
      <w:r>
        <w:t>WHATSAPP_PHONE_NUMBER_ID</w:t>
      </w:r>
    </w:p>
    <w:p>
      <w:pPr>
        <w:pStyle w:val="Kod"/>
        <w:keepLines/>
      </w:pPr>
      <w:r>
        <w:t>WHATSAPP_BUSINESS_ACCOUNT_ID</w:t>
      </w:r>
    </w:p>
    <w:p>
      <w:pPr>
        <w:pStyle w:val="Kod"/>
        <w:keepLines/>
      </w:pPr>
      <w:r>
        <w:t>WHATSAPP_ACCESS_TOKEN</w:t>
      </w:r>
    </w:p>
    <w:p>
      <w:pPr>
        <w:pStyle w:val="Kod"/>
        <w:keepLines/>
      </w:pPr>
      <w:r>
        <w:t>WHATSAPP_VERIFY_TOKEN</w:t>
      </w:r>
    </w:p>
    <w:p>
      <w:pPr>
        <w:pStyle w:val="Kod"/>
        <w:keepLines/>
      </w:pPr>
      <w:r>
        <w:t>WHATSAPP_APP_SECRET</w:t>
      </w:r>
    </w:p>
    <w:p>
      <w:pPr>
        <w:pStyle w:val="ListBullet"/>
        <w:spacing w:after="40"/>
      </w:pPr>
      <w:r>
        <w:t>GET verification ve POST webhook.</w:t>
      </w:r>
    </w:p>
    <w:p>
      <w:pPr>
        <w:pStyle w:val="ListBullet"/>
        <w:spacing w:after="40"/>
      </w:pPr>
      <w:r>
        <w:t>Webhook signature/authenticity doğrulaması.</w:t>
      </w:r>
    </w:p>
    <w:p>
      <w:pPr>
        <w:pStyle w:val="ListBullet"/>
        <w:spacing w:after="40"/>
      </w:pPr>
      <w:r>
        <w:t>WhatsApp message id üzerinde unique/idempotency; duplicate webhook ikinci kez işlenmez.</w:t>
      </w:r>
    </w:p>
    <w:p>
      <w:pPr>
        <w:pStyle w:val="Heading2"/>
      </w:pPr>
      <w:r>
        <w:t>3.2 Messaging modeli ve inbox</w:t>
      </w:r>
    </w:p>
    <w:p>
      <w:pPr>
        <w:pStyle w:val="Kod"/>
        <w:keepLines/>
      </w:pPr>
      <w:r>
        <w:t>conversations</w:t>
      </w:r>
    </w:p>
    <w:p>
      <w:pPr>
        <w:pStyle w:val="Kod"/>
        <w:keepLines/>
      </w:pPr>
      <w:r>
        <w:t>conversation_participants</w:t>
      </w:r>
    </w:p>
    <w:p>
      <w:pPr>
        <w:pStyle w:val="Kod"/>
        <w:keepLines/>
      </w:pPr>
      <w:r>
        <w:t>messages</w:t>
      </w:r>
    </w:p>
    <w:p>
      <w:pPr>
        <w:pStyle w:val="Kod"/>
        <w:keepLines/>
      </w:pPr>
      <w:r>
        <w:t>message_delivery_events</w:t>
      </w:r>
    </w:p>
    <w:p>
      <w:pPr>
        <w:pStyle w:val="Kod"/>
        <w:keepLines/>
      </w:pPr>
      <w:r>
        <w:t>conversation_assignments</w:t>
      </w:r>
    </w:p>
    <w:p>
      <w:r>
        <w:t>Direction: INBOUND/OUTBOUND. Actor: STUDENT, GUARDIAN, AI, COORDINATOR, SYSTEM.</w:t>
      </w:r>
    </w:p>
    <w:p>
      <w:r>
        <w:t>Unified inbox: solda conversation list, ortada message thread, sağda öğrenci/veli/paket/kalan ders/sonraki ders/öğretmen/açık ödev bağlamı. Filtreler: AI active, needs coordinator, human active, unread, resolved.</w:t>
      </w:r>
    </w:p>
    <w:p>
      <w:pPr>
        <w:pStyle w:val="Heading2"/>
      </w:pPr>
      <w:r>
        <w:t>3.3 AI Provider abstraction</w:t>
      </w:r>
    </w:p>
    <w:p>
      <w:pPr>
        <w:pStyle w:val="Kod"/>
        <w:keepLines/>
      </w:pPr>
      <w:r>
        <w:t>interface AIProvider {</w:t>
      </w:r>
    </w:p>
    <w:p>
      <w:pPr>
        <w:pStyle w:val="Kod"/>
        <w:keepLines/>
      </w:pPr>
      <w:r>
        <w:t xml:space="preserve">  classifyIntent()</w:t>
      </w:r>
    </w:p>
    <w:p>
      <w:pPr>
        <w:pStyle w:val="Kod"/>
        <w:keepLines/>
      </w:pPr>
      <w:r>
        <w:t xml:space="preserve">  extractEntities()</w:t>
      </w:r>
    </w:p>
    <w:p>
      <w:pPr>
        <w:pStyle w:val="Kod"/>
        <w:keepLines/>
      </w:pPr>
      <w:r>
        <w:t xml:space="preserve">  generateReply()</w:t>
      </w:r>
    </w:p>
    <w:p>
      <w:pPr>
        <w:pStyle w:val="Kod"/>
        <w:keepLines/>
      </w:pPr>
      <w:r>
        <w:t xml:space="preserve">  summarizeConversation()</w:t>
      </w:r>
    </w:p>
    <w:p>
      <w:pPr>
        <w:pStyle w:val="Kod"/>
        <w:keepLines/>
      </w:pPr>
      <w:r>
        <w:t>}</w:t>
      </w:r>
    </w:p>
    <w:p>
      <w:r>
        <w:t>İlk provider OpenAI olabilir; provider/model tenant settings üzerinden değişebilir. API key’i encrypted secret/environment yapısında tutulur ve frontend’e gönderilmez.</w:t>
      </w:r>
    </w:p>
    <w:p>
      <w:pPr>
        <w:pStyle w:val="Heading2"/>
      </w:pPr>
      <w:r>
        <w:t>3.4 Structured output ve intentler</w:t>
      </w:r>
    </w:p>
    <w:p>
      <w:pPr>
        <w:pStyle w:val="Kod"/>
        <w:keepLines/>
      </w:pPr>
      <w:r>
        <w:t>SCHEDULE_LESSON | RESCHEDULE_LESSON | CANCEL_LESSON</w:t>
      </w:r>
    </w:p>
    <w:p>
      <w:pPr>
        <w:pStyle w:val="Kod"/>
        <w:keepLines/>
      </w:pPr>
      <w:r>
        <w:t>QUERY_SCHEDULE | QUERY_PACKAGE | QUERY_HOMEWORK | GENERAL_INFO</w:t>
      </w:r>
    </w:p>
    <w:p>
      <w:pPr>
        <w:pStyle w:val="Kod"/>
        <w:keepLines/>
      </w:pPr>
      <w:r>
        <w:t>PAYMENT | COMPLAINT | TEACHER_CHANGE | UNKNOWN</w:t>
      </w:r>
    </w:p>
    <w:p>
      <w:pPr>
        <w:pStyle w:val="Kod"/>
        <w:keepLines/>
      </w:pPr>
      <w:r>
        <w:t>{</w:t>
      </w:r>
    </w:p>
    <w:p>
      <w:pPr>
        <w:pStyle w:val="Kod"/>
        <w:keepLines/>
      </w:pPr>
      <w:r>
        <w:t xml:space="preserve">  "intent": "RESCHEDULE_LESSON",</w:t>
      </w:r>
    </w:p>
    <w:p>
      <w:pPr>
        <w:pStyle w:val="Kod"/>
        <w:keepLines/>
      </w:pPr>
      <w:r>
        <w:t xml:space="preserve">  "confidence": 0.96,</w:t>
      </w:r>
    </w:p>
    <w:p>
      <w:pPr>
        <w:pStyle w:val="Kod"/>
        <w:keepLines/>
      </w:pPr>
      <w:r>
        <w:t xml:space="preserve">  "requestedDate": "...",</w:t>
      </w:r>
    </w:p>
    <w:p>
      <w:pPr>
        <w:pStyle w:val="Kod"/>
        <w:keepLines/>
      </w:pPr>
      <w:r>
        <w:t xml:space="preserve">  "requestedTime": "...",</w:t>
      </w:r>
    </w:p>
    <w:p>
      <w:pPr>
        <w:pStyle w:val="Kod"/>
        <w:keepLines/>
      </w:pPr>
      <w:r>
        <w:t xml:space="preserve">  "lessonId": "...",</w:t>
      </w:r>
    </w:p>
    <w:p>
      <w:pPr>
        <w:pStyle w:val="Kod"/>
        <w:keepLines/>
      </w:pPr>
      <w:r>
        <w:t xml:space="preserve">  "needsHuman": false</w:t>
      </w:r>
    </w:p>
    <w:p>
      <w:pPr>
        <w:pStyle w:val="Kod"/>
        <w:keepLines/>
      </w:pPr>
      <w:r>
        <w:t>}</w:t>
      </w:r>
    </w:p>
    <w:p>
      <w:r>
        <w:t>Schema validation zorunlu. Invalid AI response hiçbir database mutation başlatamaz.</w:t>
      </w:r>
    </w:p>
    <w:p>
      <w:pPr>
        <w:pStyle w:val="Heading2"/>
      </w:pPr>
      <w:r>
        <w:t>3.5 AI scheduling conversation</w:t>
      </w:r>
    </w:p>
    <w:p>
      <w:r>
        <w:t>Örnek: “Çarşamba piyano dersimi cuma 17.00’ye alabilir miyiz?”</w:t>
      </w:r>
    </w:p>
    <w:p>
      <w:pPr>
        <w:pStyle w:val="Kod"/>
        <w:keepLines/>
      </w:pPr>
      <w:r>
        <w:t>identify sender → resolve student → classify intent → locate lesson</w:t>
      </w:r>
    </w:p>
    <w:p>
      <w:pPr>
        <w:pStyle w:val="Kod"/>
        <w:keepLines/>
      </w:pPr>
      <w:r>
        <w:t>→ extract requested datetime → call scheduling engine</w:t>
      </w:r>
    </w:p>
    <w:p>
      <w:pPr>
        <w:pStyle w:val="ListBullet"/>
        <w:spacing w:after="40"/>
      </w:pPr>
      <w:r>
        <w:t>Uygunsa atomic reschedule ve confirmation.</w:t>
      </w:r>
    </w:p>
    <w:p>
      <w:pPr>
        <w:pStyle w:val="ListBullet"/>
        <w:spacing w:after="40"/>
      </w:pPr>
      <w:r>
        <w:t>Uygun değilse findAlternativeSlots() ile 3 seçenek.</w:t>
      </w:r>
    </w:p>
    <w:p>
      <w:pPr>
        <w:pStyle w:val="ListBullet"/>
        <w:spacing w:after="40"/>
      </w:pPr>
      <w:r>
        <w:t>“18 olsun” gibi devam mesajını conversation context üzerinden çöz; availability’yi yeniden kontrol et.</w:t>
      </w:r>
    </w:p>
    <w:p>
      <w:pPr>
        <w:pStyle w:val="Heading2"/>
      </w:pPr>
      <w:r>
        <w:t>3.6 Human handoff ve takeover</w:t>
      </w:r>
    </w:p>
    <w:p>
      <w:pPr>
        <w:pStyle w:val="Kod"/>
        <w:keepLines/>
      </w:pPr>
      <w:r>
        <w:t>AI_ACTIVE</w:t>
      </w:r>
    </w:p>
    <w:p>
      <w:pPr>
        <w:pStyle w:val="Kod"/>
        <w:keepLines/>
      </w:pPr>
      <w:r>
        <w:t>WAITING_FOR_USER</w:t>
      </w:r>
    </w:p>
    <w:p>
      <w:pPr>
        <w:pStyle w:val="Kod"/>
        <w:keepLines/>
      </w:pPr>
      <w:r>
        <w:t>NEEDS_COORDINATOR</w:t>
      </w:r>
    </w:p>
    <w:p>
      <w:pPr>
        <w:pStyle w:val="Kod"/>
        <w:keepLines/>
      </w:pPr>
      <w:r>
        <w:t>HUMAN_ACTIVE</w:t>
      </w:r>
    </w:p>
    <w:p>
      <w:pPr>
        <w:pStyle w:val="Kod"/>
        <w:keepLines/>
      </w:pPr>
      <w:r>
        <w:t>RESOLVED</w:t>
      </w:r>
    </w:p>
    <w:p>
      <w:pPr>
        <w:pStyle w:val="Kod"/>
        <w:keepLines/>
      </w:pPr>
      <w:r>
        <w:t>FAILED</w:t>
      </w:r>
    </w:p>
    <w:p>
      <w:r>
        <w:t>PAYMENT, COMPLAINT, TEACHER_CHANGE, policy exception, package discrepancy, düşük confidence, birden fazla öğrenci, ambiguous lesson, backend veya AI failure otomatik koordinatöre aktarılır.</w:t>
      </w:r>
    </w:p>
    <w:p>
      <w:r>
        <w:t>Koordinatör ekranı student, subject, AI summary, relevant lesson/package ve suggested reply gösterir. Koordinatör devralınca state = HUMAN_ACTIVE olur ve AI otomatik yanıt gönderemez; yalnızca taslak önerebilir.</w:t>
      </w:r>
    </w:p>
    <w:p>
      <w:pPr>
        <w:pStyle w:val="Heading2"/>
      </w:pPr>
      <w:r>
        <w:t>3.7 WhatsApp politika ve template kuralları</w:t>
      </w:r>
    </w:p>
    <w:p>
      <w:pPr>
        <w:pStyle w:val="ListBullet"/>
        <w:spacing w:after="40"/>
      </w:pPr>
      <w:r>
        <w:t>24 saatlik service penceresi dışında işletme tarafından başlatılan mesajlarda onaylı template kullan.</w:t>
      </w:r>
    </w:p>
    <w:p>
      <w:pPr>
        <w:pStyle w:val="ListBullet"/>
        <w:spacing w:after="40"/>
      </w:pPr>
      <w:r>
        <w:t>Opt-in/opt-out kaydını sakla; STOP benzeri talepleri uygula.</w:t>
      </w:r>
    </w:p>
    <w:p>
      <w:pPr>
        <w:pStyle w:val="ListBullet"/>
        <w:spacing w:after="40"/>
      </w:pPr>
      <w:r>
        <w:t>Her outbound mesajda delivery status ve correlation id tut.</w:t>
      </w:r>
    </w:p>
    <w:p>
      <w:pPr>
        <w:pStyle w:val="ListBullet"/>
        <w:spacing w:after="40"/>
      </w:pPr>
      <w:r>
        <w:t>Rate limit, retry/backoff ve dead-letter handling ekle.</w:t>
      </w:r>
    </w:p>
    <w:p>
      <w:pPr>
        <w:pStyle w:val="Heading2"/>
      </w:pPr>
      <w:r>
        <w:t>Blok 3 Testleri</w:t>
      </w:r>
    </w:p>
    <w:p>
      <w:pPr>
        <w:pStyle w:val="ListBullet"/>
        <w:spacing w:after="40"/>
      </w:pPr>
      <w:r>
        <w:t>Webhook verification, signature rejection ve duplicate idempotency.</w:t>
      </w:r>
    </w:p>
    <w:p>
      <w:pPr>
        <w:pStyle w:val="ListBullet"/>
        <w:spacing w:after="40"/>
      </w:pPr>
      <w:r>
        <w:t>Sender → student/guardian resolution.</w:t>
      </w:r>
    </w:p>
    <w:p>
      <w:pPr>
        <w:pStyle w:val="ListBullet"/>
        <w:spacing w:after="40"/>
      </w:pPr>
      <w:r>
        <w:t>Intent schema validation ve invalid-output no-mutation.</w:t>
      </w:r>
    </w:p>
    <w:p>
      <w:pPr>
        <w:pStyle w:val="ListBullet"/>
        <w:spacing w:after="40"/>
      </w:pPr>
      <w:r>
        <w:t>Successful reschedule, conflict alternatives ve context-based selection.</w:t>
      </w:r>
    </w:p>
    <w:p>
      <w:pPr>
        <w:pStyle w:val="ListBullet"/>
        <w:spacing w:after="40"/>
      </w:pPr>
      <w:r>
        <w:t>Low-confidence/payment/complaint handoff.</w:t>
      </w:r>
    </w:p>
    <w:p>
      <w:pPr>
        <w:pStyle w:val="ListBullet"/>
        <w:spacing w:after="40"/>
      </w:pPr>
      <w:r>
        <w:t>HUMAN_ACTIVE iken AI yanıtı engellenir.</w:t>
      </w:r>
    </w:p>
    <w:p>
      <w:pPr>
        <w:pStyle w:val="ListBullet"/>
        <w:spacing w:after="40"/>
      </w:pPr>
      <w:r>
        <w:t>Template eligibility, retry ve delivery status.</w:t>
      </w:r>
    </w:p>
    <w:p>
      <w:pPr>
        <w:pStyle w:val="Kod"/>
        <w:keepLines/>
      </w:pPr>
      <w:r>
        <w:t>docs/test-reports/block-3.md</w:t>
      </w:r>
    </w:p>
    <w:p>
      <w:r>
        <w:br w:type="page"/>
      </w:r>
    </w:p>
    <w:p>
      <w:pPr>
        <w:pStyle w:val="Heading1"/>
      </w:pPr>
      <w:r>
        <w:t>BLOK 4 — DERS OPERASYONU + ÖDEV + DOSYA + BİLDİRİM</w:t>
      </w:r>
    </w:p>
    <w:p>
      <w:pPr>
        <w:pStyle w:val="Heading2"/>
      </w:pPr>
      <w:r>
        <w:t>Hedef</w:t>
      </w:r>
    </w:p>
    <w:p>
      <w:r>
        <w:t>Dersin planlanmasından tamamlanmasına kadar öğretmen, öğrenci ve veli akışlarını; ödev/dosya yönetimini; güvenilir reminder ve duyuru sistemini tamamla.</w:t>
      </w:r>
    </w:p>
    <w:p>
      <w:pPr>
        <w:pStyle w:val="Heading2"/>
      </w:pPr>
      <w:r>
        <w:t>4.1 Ders sonucu ve devam</w:t>
      </w:r>
    </w:p>
    <w:p>
      <w:pPr>
        <w:pStyle w:val="Kod"/>
        <w:keepLines/>
      </w:pPr>
      <w:r>
        <w:t>COMPLETED</w:t>
      </w:r>
    </w:p>
    <w:p>
      <w:pPr>
        <w:pStyle w:val="Kod"/>
        <w:keepLines/>
      </w:pPr>
      <w:r>
        <w:t>STUDENT_NO_SHOW</w:t>
      </w:r>
    </w:p>
    <w:p>
      <w:pPr>
        <w:pStyle w:val="Kod"/>
        <w:keepLines/>
      </w:pPr>
      <w:r>
        <w:t>INSTRUCTOR_CANCELLED</w:t>
      </w:r>
    </w:p>
    <w:p>
      <w:pPr>
        <w:pStyle w:val="Kod"/>
        <w:keepLines/>
      </w:pPr>
      <w:r>
        <w:t>STUDENT_CANCELLED</w:t>
      </w:r>
    </w:p>
    <w:p>
      <w:pPr>
        <w:pStyle w:val="Kod"/>
        <w:keepLines/>
      </w:pPr>
      <w:r>
        <w:t>MAKEUP</w:t>
      </w:r>
    </w:p>
    <w:p>
      <w:pPr>
        <w:pStyle w:val="Kod"/>
        <w:keepLines/>
      </w:pPr>
      <w:r>
        <w:t>POSTPONED</w:t>
      </w:r>
    </w:p>
    <w:p>
      <w:pPr>
        <w:pStyle w:val="ListBullet"/>
        <w:spacing w:after="40"/>
      </w:pPr>
      <w:r>
        <w:t>Öğretmen yalnızca yetkili olduğu dersi sonuçlandırabilir.</w:t>
      </w:r>
    </w:p>
    <w:p>
      <w:pPr>
        <w:pStyle w:val="ListBullet"/>
        <w:spacing w:after="40"/>
      </w:pPr>
      <w:r>
        <w:t>Completion ve package ledger değişikliği aynı transaction içinde idempotent olsun.</w:t>
      </w:r>
    </w:p>
    <w:p>
      <w:pPr>
        <w:pStyle w:val="ListBullet"/>
        <w:spacing w:after="40"/>
      </w:pPr>
      <w:r>
        <w:t>Ders notu, bir sonraki hedef ve attendance kaydı oluştur.</w:t>
      </w:r>
    </w:p>
    <w:p>
      <w:pPr>
        <w:pStyle w:val="ListBullet"/>
        <w:spacing w:after="40"/>
      </w:pPr>
      <w:r>
        <w:t>Öğrenci/veli yalnızca kendi kapsamındaki sonuçları görebilir.</w:t>
      </w:r>
    </w:p>
    <w:p>
      <w:pPr>
        <w:pStyle w:val="Heading2"/>
      </w:pPr>
      <w:r>
        <w:t>4.2 Ödev ve teslim</w:t>
      </w:r>
    </w:p>
    <w:p>
      <w:pPr>
        <w:pStyle w:val="Kod"/>
        <w:keepLines/>
      </w:pPr>
      <w:r>
        <w:t>assignments</w:t>
      </w:r>
    </w:p>
    <w:p>
      <w:pPr>
        <w:pStyle w:val="Kod"/>
        <w:keepLines/>
      </w:pPr>
      <w:r>
        <w:t>assignment_attachments</w:t>
      </w:r>
    </w:p>
    <w:p>
      <w:pPr>
        <w:pStyle w:val="Kod"/>
        <w:keepLines/>
      </w:pPr>
      <w:r>
        <w:t>assignment_submissions</w:t>
      </w:r>
    </w:p>
    <w:p>
      <w:pPr>
        <w:pStyle w:val="Kod"/>
        <w:keepLines/>
      </w:pPr>
      <w:r>
        <w:t>submission_reviews</w:t>
      </w:r>
    </w:p>
    <w:p>
      <w:pPr>
        <w:pStyle w:val="ListBullet"/>
        <w:spacing w:after="40"/>
      </w:pPr>
      <w:r>
        <w:t>PDF, nota, MP3, WAV, video, görsel ve bağlantı.</w:t>
      </w:r>
    </w:p>
    <w:p>
      <w:pPr>
        <w:pStyle w:val="ListBullet"/>
        <w:spacing w:after="40"/>
      </w:pPr>
      <w:r>
        <w:t>Öğrenci tamamlandı işaretleyip ses/video yükleyebilir.</w:t>
      </w:r>
    </w:p>
    <w:p>
      <w:pPr>
        <w:pStyle w:val="ListBullet"/>
        <w:spacing w:after="40"/>
      </w:pPr>
      <w:r>
        <w:t>Öğretmen: COMPLETED, PRACTICE_AGAIN, REVISION_REQUIRED.</w:t>
      </w:r>
    </w:p>
    <w:p>
      <w:pPr>
        <w:pStyle w:val="ListBullet"/>
        <w:spacing w:after="40"/>
      </w:pPr>
      <w:r>
        <w:t>Dosya türü, boyut, virüs tarama durumu ve signed URL kontrolü.</w:t>
      </w:r>
    </w:p>
    <w:p>
      <w:pPr>
        <w:pStyle w:val="Heading2"/>
      </w:pPr>
      <w:r>
        <w:t>4.3 Storage güvenliği</w:t>
      </w:r>
    </w:p>
    <w:p>
      <w:pPr>
        <w:pStyle w:val="ListBullet"/>
        <w:spacing w:after="40"/>
      </w:pPr>
      <w:r>
        <w:t>Tenant ve kullanıcı bazlı private bucket path.</w:t>
      </w:r>
    </w:p>
    <w:p>
      <w:pPr>
        <w:pStyle w:val="ListBullet"/>
        <w:spacing w:after="40"/>
      </w:pPr>
      <w:r>
        <w:t>Public URL üretme; kısa ömürlü signed URL.</w:t>
      </w:r>
    </w:p>
    <w:p>
      <w:pPr>
        <w:pStyle w:val="ListBullet"/>
        <w:spacing w:after="40"/>
      </w:pPr>
      <w:r>
        <w:t>MIME ve magic-byte doğrulama, boyut limitleri, zararlı dosya karantinası.</w:t>
      </w:r>
    </w:p>
    <w:p>
      <w:pPr>
        <w:pStyle w:val="ListBullet"/>
        <w:spacing w:after="40"/>
      </w:pPr>
      <w:r>
        <w:t>Silme/retention kuralları ve audit.</w:t>
      </w:r>
    </w:p>
    <w:p>
      <w:pPr>
        <w:pStyle w:val="Heading2"/>
      </w:pPr>
      <w:r>
        <w:t>4.4 Reminder engine</w:t>
      </w:r>
    </w:p>
    <w:p>
      <w:r>
        <w:t>Tenant bazlı 48 saat, 24 saat, 3 saat ve 1 saat reminder kuralları. Ders değişince eski job iptal edilir, yeni job idempotent üretilir. Aynı reminder iki kez gönderilmez.</w:t>
      </w:r>
    </w:p>
    <w:p>
      <w:pPr>
        <w:pStyle w:val="Kod"/>
        <w:keepLines/>
      </w:pPr>
      <w:r>
        <w:t>lesson_id + reminder_rule_id + scheduled_for = idempotency key</w:t>
      </w:r>
    </w:p>
    <w:p>
      <w:pPr>
        <w:pStyle w:val="ListBullet"/>
        <w:spacing w:after="40"/>
      </w:pPr>
      <w:r>
        <w:t>WhatsApp template, e-posta ve ileride push kanal abstraction.</w:t>
      </w:r>
    </w:p>
    <w:p>
      <w:pPr>
        <w:pStyle w:val="ListBullet"/>
        <w:spacing w:after="40"/>
      </w:pPr>
      <w:r>
        <w:t>Gönderim message ID, status, attempt, error ve audit kaydı.</w:t>
      </w:r>
    </w:p>
    <w:p>
      <w:pPr>
        <w:pStyle w:val="ListBullet"/>
        <w:spacing w:after="40"/>
      </w:pPr>
      <w:r>
        <w:t>İptal/ertelenmiş ders için reminder gönderme.</w:t>
      </w:r>
    </w:p>
    <w:p>
      <w:pPr>
        <w:pStyle w:val="ListBullet"/>
        <w:spacing w:after="40"/>
      </w:pPr>
      <w:r>
        <w:t>Timezone ve DST testleri.</w:t>
      </w:r>
    </w:p>
    <w:p>
      <w:pPr>
        <w:pStyle w:val="Heading2"/>
      </w:pPr>
      <w:r>
        <w:t>4.5 Duyurular ve portallar</w:t>
      </w:r>
    </w:p>
    <w:p>
      <w:pPr>
        <w:pStyle w:val="ListBullet"/>
        <w:spacing w:after="40"/>
      </w:pPr>
      <w:r>
        <w:t>Flyer, poster, etkinlik, konser, workshop, tatil ve öğretmen duyurusu.</w:t>
      </w:r>
    </w:p>
    <w:p>
      <w:pPr>
        <w:pStyle w:val="ListBullet"/>
        <w:spacing w:after="40"/>
      </w:pPr>
      <w:r>
        <w:t>Hedefleme: tenant, business unit, branch, service, role veya seçili kullanıcılar.</w:t>
      </w:r>
    </w:p>
    <w:p>
      <w:pPr>
        <w:pStyle w:val="ListBullet"/>
        <w:spacing w:after="40"/>
      </w:pPr>
      <w:r>
        <w:t>Öğretmen “Bugün” görünümü; öğrenci/veli portalında sonraki ders, paket, ödev ve duyurular.</w:t>
      </w:r>
    </w:p>
    <w:p>
      <w:pPr>
        <w:pStyle w:val="ListBullet"/>
        <w:spacing w:after="40"/>
      </w:pPr>
      <w:r>
        <w:t>Tüm metinleri i18n yapısında tut; başlangıç dili Türkçe.</w:t>
      </w:r>
    </w:p>
    <w:p>
      <w:pPr>
        <w:pStyle w:val="Heading2"/>
      </w:pPr>
      <w:r>
        <w:t>Blok 4 Testleri</w:t>
      </w:r>
    </w:p>
    <w:p>
      <w:pPr>
        <w:pStyle w:val="ListBullet"/>
        <w:spacing w:after="40"/>
      </w:pPr>
      <w:r>
        <w:t>Lesson completion → attendance + ledger exactly once.</w:t>
      </w:r>
    </w:p>
    <w:p>
      <w:pPr>
        <w:pStyle w:val="ListBullet"/>
        <w:spacing w:after="40"/>
      </w:pPr>
      <w:r>
        <w:t>Yetkisiz öğretmen sonuçlandıramaz.</w:t>
      </w:r>
    </w:p>
    <w:p>
      <w:pPr>
        <w:pStyle w:val="ListBullet"/>
        <w:spacing w:after="40"/>
      </w:pPr>
      <w:r>
        <w:t>Assignment create/submit/review ve tenant isolation.</w:t>
      </w:r>
    </w:p>
    <w:p>
      <w:pPr>
        <w:pStyle w:val="ListBullet"/>
        <w:spacing w:after="40"/>
      </w:pPr>
      <w:r>
        <w:t>MIME/size rejection, signed URL expiry.</w:t>
      </w:r>
    </w:p>
    <w:p>
      <w:pPr>
        <w:pStyle w:val="ListBullet"/>
        <w:spacing w:after="40"/>
      </w:pPr>
      <w:r>
        <w:t>Reminder duplicate prevention, reschedule cancellation, cancelled lesson suppression.</w:t>
      </w:r>
    </w:p>
    <w:p>
      <w:pPr>
        <w:pStyle w:val="ListBullet"/>
        <w:spacing w:after="40"/>
      </w:pPr>
      <w:r>
        <w:t>Timezone/DST sınırları ve failed-job retry.</w:t>
      </w:r>
    </w:p>
    <w:p>
      <w:pPr>
        <w:pStyle w:val="ListBullet"/>
        <w:spacing w:after="40"/>
      </w:pPr>
      <w:r>
        <w:t>Announcement audience isolation.</w:t>
      </w:r>
    </w:p>
    <w:p>
      <w:pPr>
        <w:pStyle w:val="Kod"/>
        <w:keepLines/>
      </w:pPr>
      <w:r>
        <w:t>docs/test-reports/block-4.md</w:t>
      </w:r>
    </w:p>
    <w:p>
      <w:r>
        <w:br w:type="page"/>
      </w:r>
    </w:p>
    <w:p>
      <w:pPr>
        <w:pStyle w:val="Heading1"/>
      </w:pPr>
      <w:r>
        <w:t>BLOK 5 — PRODUCTION HARDENING + E2E + DEPLOY</w:t>
      </w:r>
    </w:p>
    <w:p>
      <w:pPr>
        <w:pStyle w:val="Heading2"/>
      </w:pPr>
      <w:r>
        <w:t>Hedef</w:t>
      </w:r>
    </w:p>
    <w:p>
      <w:r>
        <w:t>Sistemi demo seviyesinden production-ready seviyeye getir; gerçek entegrasyon smoke testlerini, güvenlik ve gözlemlenebilirlik kontrollerini tamamla; geri dönüş planıyla deploy et.</w:t>
      </w:r>
    </w:p>
    <w:p>
      <w:pPr>
        <w:pStyle w:val="Heading2"/>
      </w:pPr>
      <w:r>
        <w:t>5.1 Config, secret ve ortamlar</w:t>
      </w:r>
    </w:p>
    <w:p>
      <w:pPr>
        <w:pStyle w:val="ListBullet"/>
        <w:spacing w:after="40"/>
      </w:pPr>
      <w:r>
        <w:t>development, test, staging, production ayrımı.</w:t>
      </w:r>
    </w:p>
    <w:p>
      <w:pPr>
        <w:pStyle w:val="ListBullet"/>
        <w:spacing w:after="40"/>
      </w:pPr>
      <w:r>
        <w:t>Runtime env validation; eksik kritik secret’ta fail-fast.</w:t>
      </w:r>
    </w:p>
    <w:p>
      <w:pPr>
        <w:pStyle w:val="ListBullet"/>
        <w:spacing w:after="40"/>
      </w:pPr>
      <w:r>
        <w:t>Secret’lar loglara ve client bundle’a sızmaz.</w:t>
      </w:r>
    </w:p>
    <w:p>
      <w:pPr>
        <w:pStyle w:val="ListBullet"/>
        <w:spacing w:after="40"/>
      </w:pPr>
      <w:r>
        <w:t>.env.example açıklamalı; gerçek credential repository’de yok.</w:t>
      </w:r>
    </w:p>
    <w:p>
      <w:pPr>
        <w:pStyle w:val="Heading2"/>
      </w:pPr>
      <w:r>
        <w:t>5.2 Observability ve işler</w:t>
      </w:r>
    </w:p>
    <w:p>
      <w:pPr>
        <w:pStyle w:val="ListBullet"/>
        <w:spacing w:after="40"/>
      </w:pPr>
      <w:r>
        <w:t>Structured logs, correlation ID, error tracking ve temel performans metrikleri.</w:t>
      </w:r>
    </w:p>
    <w:p>
      <w:pPr>
        <w:pStyle w:val="ListBullet"/>
        <w:spacing w:after="40"/>
      </w:pPr>
      <w:r>
        <w:t>Queue/job retry, exponential backoff, dead-letter queue ve replay runbook.</w:t>
      </w:r>
    </w:p>
    <w:p>
      <w:pPr>
        <w:pStyle w:val="ListBullet"/>
        <w:spacing w:after="40"/>
      </w:pPr>
      <w:r>
        <w:t>Health/readiness endpointleri.</w:t>
      </w:r>
    </w:p>
    <w:p>
      <w:pPr>
        <w:pStyle w:val="ListBullet"/>
        <w:spacing w:after="40"/>
      </w:pPr>
      <w:r>
        <w:t>Alarm: webhook failure, queue backlog, AI error rate, booking conflict anomaly, reminder failure.</w:t>
      </w:r>
    </w:p>
    <w:p>
      <w:pPr>
        <w:pStyle w:val="Heading2"/>
      </w:pPr>
      <w:r>
        <w:t>5.3 Security hardening</w:t>
      </w:r>
    </w:p>
    <w:p>
      <w:pPr>
        <w:pStyle w:val="ListBullet"/>
        <w:spacing w:after="40"/>
      </w:pPr>
      <w:r>
        <w:t>RLS deny-by-default ve service-role kullanım sınırı.</w:t>
      </w:r>
    </w:p>
    <w:p>
      <w:pPr>
        <w:pStyle w:val="ListBullet"/>
        <w:spacing w:after="40"/>
      </w:pPr>
      <w:r>
        <w:t>CSRF, XSS, SQL injection, SSRF, open redirect ve rate-limit testleri.</w:t>
      </w:r>
    </w:p>
    <w:p>
      <w:pPr>
        <w:pStyle w:val="ListBullet"/>
        <w:spacing w:after="40"/>
      </w:pPr>
      <w:r>
        <w:t>Auth session rotation, brute-force koruması ve permission matrix.</w:t>
      </w:r>
    </w:p>
    <w:p>
      <w:pPr>
        <w:pStyle w:val="ListBullet"/>
        <w:spacing w:after="40"/>
      </w:pPr>
      <w:r>
        <w:t>PII redaction, KVKK consent/retention/export/delete süreçleri.</w:t>
      </w:r>
    </w:p>
    <w:p>
      <w:pPr>
        <w:pStyle w:val="ListBullet"/>
        <w:spacing w:after="40"/>
      </w:pPr>
      <w:r>
        <w:t>Dependency ve secret scan; kritik/yüksek bulgu bırakma.</w:t>
      </w:r>
    </w:p>
    <w:p>
      <w:pPr>
        <w:pStyle w:val="Heading2"/>
      </w:pPr>
      <w:r>
        <w:t>5.4 E2E senaryoları</w:t>
      </w:r>
    </w:p>
    <w:p>
      <w:pPr>
        <w:pStyle w:val="ListNumber"/>
        <w:spacing w:after="40"/>
      </w:pPr>
      <w:r>
        <w:t>Tenant admin giriş yapar, öğrenci/veli/öğretmen/hizmet/paket oluşturur.</w:t>
      </w:r>
    </w:p>
    <w:p>
      <w:pPr>
        <w:pStyle w:val="ListNumber"/>
        <w:spacing w:after="40"/>
      </w:pPr>
      <w:r>
        <w:t>Uygun slotta ders planlar; takvim ve entitlement doğrulanır.</w:t>
      </w:r>
    </w:p>
    <w:p>
      <w:pPr>
        <w:pStyle w:val="ListNumber"/>
        <w:spacing w:after="40"/>
      </w:pPr>
      <w:r>
        <w:t>Öğrenci WhatsApp’tan taşıma ister; AI şeması ve scheduling engine üzerinden ders taşınır.</w:t>
      </w:r>
    </w:p>
    <w:p>
      <w:pPr>
        <w:pStyle w:val="ListNumber"/>
        <w:spacing w:after="40"/>
      </w:pPr>
      <w:r>
        <w:t>Çakışmalı istekte alternatif sunulur ve ikinci mesajla seçim tamamlanır.</w:t>
      </w:r>
    </w:p>
    <w:p>
      <w:pPr>
        <w:pStyle w:val="ListNumber"/>
        <w:spacing w:after="40"/>
      </w:pPr>
      <w:r>
        <w:t>Payment/complaint mesajı koordinatöre devredilir; takeover sonrası AI susar.</w:t>
      </w:r>
    </w:p>
    <w:p>
      <w:pPr>
        <w:pStyle w:val="ListNumber"/>
        <w:spacing w:after="40"/>
      </w:pPr>
      <w:r>
        <w:t>Reminder job tek mesaj gönderir ve delivery event kaydeder.</w:t>
      </w:r>
    </w:p>
    <w:p>
      <w:pPr>
        <w:pStyle w:val="ListNumber"/>
        <w:spacing w:after="40"/>
      </w:pPr>
      <w:r>
        <w:t>Öğretmen dersi tamamlar, ödev verir; öğrenci teslim eder; ledger doğru güncellenir.</w:t>
      </w:r>
    </w:p>
    <w:p>
      <w:pPr>
        <w:pStyle w:val="ListNumber"/>
        <w:spacing w:after="40"/>
      </w:pPr>
      <w:r>
        <w:t>Tenant A kullanıcısı Tenant B verisine hiçbir API/UI/storage yolundan erişemez.</w:t>
      </w:r>
    </w:p>
    <w:p>
      <w:pPr>
        <w:pStyle w:val="Heading2"/>
      </w:pPr>
      <w:r>
        <w:t>5.5 Performance ve dayanıklılık</w:t>
      </w:r>
    </w:p>
    <w:p>
      <w:pPr>
        <w:pStyle w:val="ListBullet"/>
        <w:spacing w:after="40"/>
      </w:pPr>
      <w:r>
        <w:t>Takvim sorguları ve kritik indeksler için query plan kontrolü.</w:t>
      </w:r>
    </w:p>
    <w:p>
      <w:pPr>
        <w:pStyle w:val="ListBullet"/>
        <w:spacing w:after="40"/>
      </w:pPr>
      <w:r>
        <w:t>Scheduling concurrency load testi.</w:t>
      </w:r>
    </w:p>
    <w:p>
      <w:pPr>
        <w:pStyle w:val="ListBullet"/>
        <w:spacing w:after="40"/>
      </w:pPr>
      <w:r>
        <w:t>Webhook burst ve retry testi.</w:t>
      </w:r>
    </w:p>
    <w:p>
      <w:pPr>
        <w:pStyle w:val="ListBullet"/>
        <w:spacing w:after="40"/>
      </w:pPr>
      <w:r>
        <w:t>AI timeout/fallback; kullanıcıya yanlış başarı mesajı verilmez.</w:t>
      </w:r>
    </w:p>
    <w:p>
      <w:pPr>
        <w:pStyle w:val="ListBullet"/>
        <w:spacing w:after="40"/>
      </w:pPr>
      <w:r>
        <w:t>Database backup, restore tatbikatı ve rollback migration kontrolü.</w:t>
      </w:r>
    </w:p>
    <w:p>
      <w:pPr>
        <w:pStyle w:val="Heading2"/>
      </w:pPr>
      <w:r>
        <w:t>5.6 Deploy ve dokümantasyon</w:t>
      </w:r>
    </w:p>
    <w:p>
      <w:pPr>
        <w:pStyle w:val="ListBullet"/>
        <w:spacing w:after="40"/>
      </w:pPr>
      <w:r>
        <w:t>Supabase migration sırası ve seed güvenliği.</w:t>
      </w:r>
    </w:p>
    <w:p>
      <w:pPr>
        <w:pStyle w:val="ListBullet"/>
        <w:spacing w:after="40"/>
      </w:pPr>
      <w:r>
        <w:t>Vercel/worker deployment, domain/TLS, webhook callback doğrulaması.</w:t>
      </w:r>
    </w:p>
    <w:p>
      <w:pPr>
        <w:pStyle w:val="ListBullet"/>
        <w:spacing w:after="40"/>
      </w:pPr>
      <w:r>
        <w:t>README, architecture diagram, ADR, API contract, operations runbook ve incident playbook.</w:t>
      </w:r>
    </w:p>
    <w:p>
      <w:pPr>
        <w:pStyle w:val="ListBullet"/>
        <w:spacing w:after="40"/>
      </w:pPr>
      <w:r>
        <w:t>Staging smoke testleri geçmeden production’a geçme.</w:t>
      </w:r>
    </w:p>
    <w:p>
      <w:pPr>
        <w:pStyle w:val="ListBullet"/>
        <w:spacing w:after="40"/>
      </w:pPr>
      <w:r>
        <w:t>Production smoke testinden sonra gözlemle; rollback kriterlerini önceden yaz.</w:t>
      </w:r>
    </w:p>
    <w:p>
      <w:pPr>
        <w:pStyle w:val="Heading2"/>
      </w:pPr>
      <w:r>
        <w:t>Blok 5 Testleri</w:t>
      </w:r>
    </w:p>
    <w:p>
      <w:pPr>
        <w:pStyle w:val="ListBullet"/>
        <w:spacing w:after="40"/>
      </w:pPr>
      <w:r>
        <w:t>lint, strict typecheck, unit, integration, security ve E2E test suite</w:t>
      </w:r>
    </w:p>
    <w:p>
      <w:pPr>
        <w:pStyle w:val="ListBullet"/>
        <w:spacing w:after="40"/>
      </w:pPr>
      <w:r>
        <w:t>migration up/down ve temiz veritabanı kurulumu</w:t>
      </w:r>
    </w:p>
    <w:p>
      <w:pPr>
        <w:pStyle w:val="ListBullet"/>
        <w:spacing w:after="40"/>
      </w:pPr>
      <w:r>
        <w:t>production build ve bundle secret scan</w:t>
      </w:r>
    </w:p>
    <w:p>
      <w:pPr>
        <w:pStyle w:val="ListBullet"/>
        <w:spacing w:after="40"/>
      </w:pPr>
      <w:r>
        <w:t>staging WhatsApp webhook + AI + scheduling smoke</w:t>
      </w:r>
    </w:p>
    <w:p>
      <w:pPr>
        <w:pStyle w:val="ListBullet"/>
        <w:spacing w:after="40"/>
      </w:pPr>
      <w:r>
        <w:t>load/concurrency ve backup/restore smoke</w:t>
      </w:r>
    </w:p>
    <w:p>
      <w:pPr>
        <w:pStyle w:val="ListBullet"/>
        <w:spacing w:after="40"/>
      </w:pPr>
      <w:r>
        <w:t>accessibility: keyboard, focus, labels, contrast; temel responsive kontrol</w:t>
      </w:r>
    </w:p>
    <w:p>
      <w:pPr>
        <w:pStyle w:val="Kod"/>
        <w:keepLines/>
      </w:pPr>
      <w:r>
        <w:t>docs/test-reports/block-5.md</w:t>
      </w:r>
    </w:p>
    <w:p>
      <w:pPr>
        <w:pStyle w:val="Kod"/>
        <w:keepLines/>
      </w:pPr>
      <w:r>
        <w:t>docs/test-reports/release-candidate.md</w:t>
      </w:r>
    </w:p>
    <w:p>
      <w:r>
        <w:br w:type="page"/>
      </w:r>
    </w:p>
    <w:p>
      <w:pPr>
        <w:pStyle w:val="Heading1"/>
      </w:pPr>
      <w:r>
        <w:t>PRODUCTION EXIT CHECKLIST</w:t>
      </w:r>
    </w:p>
    <w:p>
      <w:pPr>
        <w:pStyle w:val="Heading2"/>
      </w:pPr>
      <w:r>
        <w:t>Kod ve Kalite</w:t>
      </w:r>
    </w:p>
    <w:p>
      <w:pPr>
        <w:pStyle w:val="Kontrol"/>
      </w:pPr>
      <w:r>
        <w:t>☐  Lint temiz.</w:t>
      </w:r>
    </w:p>
    <w:p>
      <w:pPr>
        <w:pStyle w:val="Kontrol"/>
      </w:pPr>
      <w:r>
        <w:t>☐  TypeScript strict typecheck temiz.</w:t>
      </w:r>
    </w:p>
    <w:p>
      <w:pPr>
        <w:pStyle w:val="Kontrol"/>
      </w:pPr>
      <w:r>
        <w:t>☐  Unit, integration, E2E ve security testleri geçiyor.</w:t>
      </w:r>
    </w:p>
    <w:p>
      <w:pPr>
        <w:pStyle w:val="Kontrol"/>
      </w:pPr>
      <w:r>
        <w:t>☐  skip/todo ile saklanmış kritik test yok.</w:t>
      </w:r>
    </w:p>
    <w:p>
      <w:pPr>
        <w:pStyle w:val="Kontrol"/>
      </w:pPr>
      <w:r>
        <w:t>☐  Production build alınabiliyor.</w:t>
      </w:r>
    </w:p>
    <w:p>
      <w:pPr>
        <w:pStyle w:val="Kontrol"/>
      </w:pPr>
      <w:r>
        <w:t>☐  Bilinen kritik/yüksek hata yok; orta/düşükler kayıtlı ve sahipli.</w:t>
      </w:r>
    </w:p>
    <w:p>
      <w:pPr>
        <w:pStyle w:val="Heading2"/>
      </w:pPr>
      <w:r>
        <w:t>Veri, Tenant ve Yetki</w:t>
      </w:r>
    </w:p>
    <w:p>
      <w:pPr>
        <w:pStyle w:val="Kontrol"/>
      </w:pPr>
      <w:r>
        <w:t>☐  Tüm tenant-owned tablolarda tenant_id ve RLS var.</w:t>
      </w:r>
    </w:p>
    <w:p>
      <w:pPr>
        <w:pStyle w:val="Kontrol"/>
      </w:pPr>
      <w:r>
        <w:t>☐  Cross-tenant API/UI/storage testleri DENIED.</w:t>
      </w:r>
    </w:p>
    <w:p>
      <w:pPr>
        <w:pStyle w:val="Kontrol"/>
      </w:pPr>
      <w:r>
        <w:t>☐  Role/permission matrix test edildi.</w:t>
      </w:r>
    </w:p>
    <w:p>
      <w:pPr>
        <w:pStyle w:val="Kontrol"/>
      </w:pPr>
      <w:r>
        <w:t>☐  Audit log değiştirilemez ve kritik işlemleri kapsıyor.</w:t>
      </w:r>
    </w:p>
    <w:p>
      <w:pPr>
        <w:pStyle w:val="Kontrol"/>
      </w:pPr>
      <w:r>
        <w:t>☐  Migration temiz kurulumda ve mevcut veride doğrulandı.</w:t>
      </w:r>
    </w:p>
    <w:p>
      <w:pPr>
        <w:pStyle w:val="Kontrol"/>
      </w:pPr>
      <w:r>
        <w:t>☐  Backup restore tatbikatı tamamlandı.</w:t>
      </w:r>
    </w:p>
    <w:p>
      <w:pPr>
        <w:pStyle w:val="Heading2"/>
      </w:pPr>
      <w:r>
        <w:t>Scheduling ve Paket</w:t>
      </w:r>
    </w:p>
    <w:p>
      <w:pPr>
        <w:pStyle w:val="Kontrol"/>
      </w:pPr>
      <w:r>
        <w:t>☐  Teacher, room ve student conflict kuralları geçiyor.</w:t>
      </w:r>
    </w:p>
    <w:p>
      <w:pPr>
        <w:pStyle w:val="Kontrol"/>
      </w:pPr>
      <w:r>
        <w:t>☐  20 eş zamanlı rezervasyon testinde 1 başarı/19 conflict.</w:t>
      </w:r>
    </w:p>
    <w:p>
      <w:pPr>
        <w:pStyle w:val="Kontrol"/>
      </w:pPr>
      <w:r>
        <w:t>☐  Reschedule rollback mevcut dersi koruyor.</w:t>
      </w:r>
    </w:p>
    <w:p>
      <w:pPr>
        <w:pStyle w:val="Kontrol"/>
      </w:pPr>
      <w:r>
        <w:t>☐  Cancellation policy tenant-configurable.</w:t>
      </w:r>
    </w:p>
    <w:p>
      <w:pPr>
        <w:pStyle w:val="Kontrol"/>
      </w:pPr>
      <w:r>
        <w:t>☐  Ledger idempotent ve immutable; ders tamamlama iki kez hak düşmüyor.</w:t>
      </w:r>
    </w:p>
    <w:p>
      <w:pPr>
        <w:pStyle w:val="Kontrol"/>
      </w:pPr>
      <w:r>
        <w:t>☐  Timezone/tatil/çalışma saati/buffer/grup kapasitesi testli.</w:t>
      </w:r>
    </w:p>
    <w:p>
      <w:pPr>
        <w:pStyle w:val="Heading2"/>
      </w:pPr>
      <w:r>
        <w:t>WhatsApp ve AI</w:t>
      </w:r>
    </w:p>
    <w:p>
      <w:pPr>
        <w:pStyle w:val="Kontrol"/>
      </w:pPr>
      <w:r>
        <w:t>☐  Meta webhook doğrulaması ve signature kontrolü çalışıyor.</w:t>
      </w:r>
    </w:p>
    <w:p>
      <w:pPr>
        <w:pStyle w:val="Kontrol"/>
      </w:pPr>
      <w:r>
        <w:t>☐  Duplicate message idempotent.</w:t>
      </w:r>
    </w:p>
    <w:p>
      <w:pPr>
        <w:pStyle w:val="Kontrol"/>
      </w:pPr>
      <w:r>
        <w:t>☐  24 saat penceresi ve template eligibility doğru.</w:t>
      </w:r>
    </w:p>
    <w:p>
      <w:pPr>
        <w:pStyle w:val="Kontrol"/>
      </w:pPr>
      <w:r>
        <w:t>☐  Opt-in/opt-out kayıtlı.</w:t>
      </w:r>
    </w:p>
    <w:p>
      <w:pPr>
        <w:pStyle w:val="Kontrol"/>
      </w:pPr>
      <w:r>
        <w:t>☐  AI structured output schema validation zorunlu.</w:t>
      </w:r>
    </w:p>
    <w:p>
      <w:pPr>
        <w:pStyle w:val="Kontrol"/>
      </w:pPr>
      <w:r>
        <w:t>☐  AI hiçbir doğrudan database mutation yapamıyor.</w:t>
      </w:r>
    </w:p>
    <w:p>
      <w:pPr>
        <w:pStyle w:val="Kontrol"/>
      </w:pPr>
      <w:r>
        <w:t>☐  Low confidence ve hassas konular insan devrine gidiyor.</w:t>
      </w:r>
    </w:p>
    <w:p>
      <w:pPr>
        <w:pStyle w:val="Kontrol"/>
      </w:pPr>
      <w:r>
        <w:t>☐  HUMAN_ACTIVE durumunda AI otomatik mesaj gönderemiyor.</w:t>
      </w:r>
    </w:p>
    <w:p>
      <w:pPr>
        <w:pStyle w:val="Kontrol"/>
      </w:pPr>
      <w:r>
        <w:t>☐  Retry, rate limit, delivery status ve dead-letter akışı testli.</w:t>
      </w:r>
    </w:p>
    <w:p>
      <w:pPr>
        <w:pStyle w:val="Heading2"/>
      </w:pPr>
      <w:r>
        <w:t>Dosya, Bildirim ve Gizlilik</w:t>
      </w:r>
    </w:p>
    <w:p>
      <w:pPr>
        <w:pStyle w:val="Kontrol"/>
      </w:pPr>
      <w:r>
        <w:t>☐  Private storage ve signed URL süreleri doğru.</w:t>
      </w:r>
    </w:p>
    <w:p>
      <w:pPr>
        <w:pStyle w:val="Kontrol"/>
      </w:pPr>
      <w:r>
        <w:t>☐  MIME/magic-byte/size/zararlı dosya kontrolleri var.</w:t>
      </w:r>
    </w:p>
    <w:p>
      <w:pPr>
        <w:pStyle w:val="Kontrol"/>
      </w:pPr>
      <w:r>
        <w:t>☐  Reminder duplicate prevention ve iptal/taşıma davranışı testli.</w:t>
      </w:r>
    </w:p>
    <w:p>
      <w:pPr>
        <w:pStyle w:val="Kontrol"/>
      </w:pPr>
      <w:r>
        <w:t>☐  PII loglarda maskeli.</w:t>
      </w:r>
    </w:p>
    <w:p>
      <w:pPr>
        <w:pStyle w:val="Kontrol"/>
      </w:pPr>
      <w:r>
        <w:t>☐  KVKK consent, retention, export ve deletion akışları dokümante.</w:t>
      </w:r>
    </w:p>
    <w:p>
      <w:pPr>
        <w:pStyle w:val="Heading2"/>
      </w:pPr>
      <w:r>
        <w:t>Operasyon ve Yayın</w:t>
      </w:r>
    </w:p>
    <w:p>
      <w:pPr>
        <w:pStyle w:val="Kontrol"/>
      </w:pPr>
      <w:r>
        <w:t>☐  Env validation ve secret yönetimi tamam.</w:t>
      </w:r>
    </w:p>
    <w:p>
      <w:pPr>
        <w:pStyle w:val="Kontrol"/>
      </w:pPr>
      <w:r>
        <w:t>☐  Health/readiness endpointleri yeşil.</w:t>
      </w:r>
    </w:p>
    <w:p>
      <w:pPr>
        <w:pStyle w:val="Kontrol"/>
      </w:pPr>
      <w:r>
        <w:t>☐  Log, error tracking, metrik ve alarmlar aktif.</w:t>
      </w:r>
    </w:p>
    <w:p>
      <w:pPr>
        <w:pStyle w:val="Kontrol"/>
      </w:pPr>
      <w:r>
        <w:t>☐  Staging uçtan uca smoke testi geçti.</w:t>
      </w:r>
    </w:p>
    <w:p>
      <w:pPr>
        <w:pStyle w:val="Kontrol"/>
      </w:pPr>
      <w:r>
        <w:t>☐  Runbook, incident playbook ve rollback prosedürü hazır.</w:t>
      </w:r>
    </w:p>
    <w:p>
      <w:pPr>
        <w:pStyle w:val="Kontrol"/>
      </w:pPr>
      <w:r>
        <w:t>☐  Production deploy ve son smoke test başarılı.</w:t>
      </w:r>
    </w:p>
    <w:p>
      <w:pPr>
        <w:pStyle w:val="Kontrol"/>
      </w:pPr>
      <w:r>
        <w:t>☐  Release candidate raporu ve bilinen eksikler kaydedildi.</w:t>
      </w:r>
    </w:p>
    <w:p>
      <w:pPr>
        <w:pStyle w:val="Heading1"/>
      </w:pPr>
      <w:r>
        <w:t>Kodlama Ajanına Son Talimat</w:t>
      </w:r>
    </w:p>
    <w:p>
      <w:r>
        <w:t>Bu belgedeki blokları sırayla uygula. Her blok sonunda yalnızca ilgili testleri çalıştır, başarısızlıkları kök nedenine kadar düzelt ve test raporunu yaz. Ara onay isteme. Production Exit Checklist’in tüm zorunlu maddeleri kanıtla karşılanmadan işi tamamlanmış sayma. Gerçek credential gerektiren fakat sağlanmamış adımları açıkça “BLOCKED_BY_CREDENTIAL” olarak raporla; kalan tüm güvenli işleri tamamla.</w:t>
      </w:r>
    </w:p>
    <w:p>
      <w:r>
        <w:br w:type="page"/>
      </w:r>
    </w:p>
    <w:p>
      <w:pPr>
        <w:pStyle w:val="Heading1"/>
      </w:pPr>
      <w:r>
        <w:t>AYRI PROMPT — SALDIRGAN SON KONTROL / BUG HUNTING</w:t>
      </w:r>
    </w:p>
    <w:p>
      <w:r>
        <w:t>Aşağıdaki prompt, beş geliştirme bloğu tamamlandıktan sonra ayrı bir oturumda veya temiz bağlamlı ikinci bir ajan çalıştırmasında kullanılmalıdır. Amaç mevcut implementasyonu doğrulamak değil, onu sistematik biçimde kırmak ve gizli kusurları ortaya çıkarmaktır.</w:t>
      </w:r>
    </w:p>
    <w:p>
      <w:pPr>
        <w:pStyle w:val="Heading2"/>
      </w:pPr>
      <w:r>
        <w:t>BUG HUNTING MASTER PROMPT</w:t>
      </w:r>
    </w:p>
    <w:p>
      <w:r>
        <w:t>Bu repository’de kıdemli bir adversarial QA mühendisi, application security uzmanı, distributed-systems hata avcısı ve SaaS production reviewer olarak çalış. Uygulamayı yazan ajanın varsayımlarına güvenme. README, test isimleri, “çalışıyor” notları ve mevcut yeşil CI çıktıları kanıt değildir. Her iddiayı çalışan kod, veritabanı davranışı, gerçek request/response, transaction sonucu ve tekrar üretilebilir test ile doğrula.</w:t>
      </w:r>
    </w:p>
    <w:p>
      <w:r>
        <w:t>Hedefin yeni özellik geliştirmek değildir. Hedefin; veri kaybı, tenant sızıntısı, yetki atlama, çift rezervasyon, yanlış paket bakiyesi, sessiz başarısızlık, duplicate mesaj, yanlış AI mutasyonu ve production kesintisi oluşturabilecek her kusuru bulmak, yeniden üretmek, düzeltmek ve regression testiyle kilitlemektir.</w:t>
      </w:r>
    </w:p>
    <w:p>
      <w:pPr>
        <w:pStyle w:val="Heading2"/>
      </w:pPr>
      <w:r>
        <w:t>Çalışma Kuralları — Taviz Yok</w:t>
      </w:r>
    </w:p>
    <w:p>
      <w:pPr>
        <w:pStyle w:val="ListNumber"/>
        <w:spacing w:after="40"/>
      </w:pPr>
      <w:r>
        <w:t>Önce repository’yi, migration’ları, RLS policy’lerini, server action/API route’larını, queue worker’larını ve testleri haritala. Dokümana göre değil, gerçek koda göre sistem modeli çıkar.</w:t>
      </w:r>
    </w:p>
    <w:p>
      <w:pPr>
        <w:pStyle w:val="ListNumber"/>
        <w:spacing w:after="40"/>
      </w:pPr>
      <w:r>
        <w:t>Mevcut testleri hemen çalıştırıp geçmesine sevinme. Önce testlerin gerçekten doğru şeyi doğrulayıp doğrulamadığını denetle; aşırı mock, yanlış assertion, boş test, snapshot körlüğü ve false-positive ara.</w:t>
      </w:r>
    </w:p>
    <w:p>
      <w:pPr>
        <w:pStyle w:val="ListNumber"/>
        <w:spacing w:after="40"/>
      </w:pPr>
      <w:r>
        <w:t>Happy path ile yetinme. Her kritik akışta unauthorized, cross-tenant, duplicate, concurrent, stale-state, timeout, partial-failure, retry ve rollback senaryolarını zorla.</w:t>
      </w:r>
    </w:p>
    <w:p>
      <w:pPr>
        <w:pStyle w:val="ListNumber"/>
        <w:spacing w:after="40"/>
      </w:pPr>
      <w:r>
        <w:t>Bir bug bulduğunda yalnızca semptomu yamama. Kök nedeni belirle, en küçük güvenli düzeltmeyi yap, regression testi ekle ve benzer pattern’in repository’deki diğer örneklerini tara.</w:t>
      </w:r>
    </w:p>
    <w:p>
      <w:pPr>
        <w:pStyle w:val="ListNumber"/>
        <w:spacing w:after="40"/>
      </w:pPr>
      <w:r>
        <w:t>Testi skip/todo yapma; assertion’ı gevşetme; production davranışını yalnızca testi geçirmek için bozma; başarısızlığı mock ile saklama.</w:t>
      </w:r>
    </w:p>
    <w:p>
      <w:pPr>
        <w:pStyle w:val="ListNumber"/>
        <w:spacing w:after="40"/>
      </w:pPr>
      <w:r>
        <w:t>Silent catch, boş catch, loglayıp başarı dönme, optimistic UI ile yanlış başarı gösterme ve transaction dışı çok adımlı mutation gördüğünde kritik şüphe olarak incele.</w:t>
      </w:r>
    </w:p>
    <w:p>
      <w:pPr>
        <w:pStyle w:val="ListNumber"/>
        <w:spacing w:after="40"/>
      </w:pPr>
      <w:r>
        <w:t>Kullanıcıdan ara onay isteme. Scope içindeki güvenli düzeltmeleri yap. Yalnızca gerçek credential veya geri alınamaz dış işlem gerekiyorsa bunu kanıtıyla BLOCKED olarak kaydet.</w:t>
      </w:r>
    </w:p>
    <w:p>
      <w:pPr>
        <w:pStyle w:val="ListNumber"/>
        <w:spacing w:after="40"/>
      </w:pPr>
      <w:r>
        <w:t>Tüm bulgular kapanmadan “production-ready” deme. Kanıtı olmayan maddeyi PASS işaretleme.</w:t>
      </w:r>
    </w:p>
    <w:p>
      <w:pPr>
        <w:pStyle w:val="Heading2"/>
      </w:pPr>
      <w:r>
        <w:t>0. Başlangıç Envanteri ve Tehdit Modeli</w:t>
      </w:r>
    </w:p>
    <w:p>
      <w:pPr>
        <w:pStyle w:val="Kontrol"/>
      </w:pPr>
      <w:r>
        <w:t>☐  Tüm entry point’leri çıkar: UI, API, server action, webhook, worker, cron, queue consumer, storage callback ve database function.</w:t>
      </w:r>
    </w:p>
    <w:p>
      <w:pPr>
        <w:pStyle w:val="Kontrol"/>
      </w:pPr>
      <w:r>
        <w:t>☐  Tüm trust boundary’leri çıkar: browser/server, server/Supabase, webhook/server, AI/tool, worker/database ve tenant/tenant.</w:t>
      </w:r>
    </w:p>
    <w:p>
      <w:pPr>
        <w:pStyle w:val="Kontrol"/>
      </w:pPr>
      <w:r>
        <w:t>☐  Kritik varlıkları listele: öğrenci PII, paket kredisi, ders slotu, WhatsApp token/message, AI secret, dosya ve audit log.</w:t>
      </w:r>
    </w:p>
    <w:p>
      <w:pPr>
        <w:pStyle w:val="Kontrol"/>
      </w:pPr>
      <w:r>
        <w:t>☐  Her mutation için actor, permission, tenant resolution, validation, idempotency, transaction ve audit beklentisini tablo halinde kaydet.</w:t>
      </w:r>
    </w:p>
    <w:p>
      <w:pPr>
        <w:pStyle w:val="Kontrol"/>
      </w:pPr>
      <w:r>
        <w:t>☐  Repository’de hard-coded tenant, service-role key, debug endpoint, bypass flag, test credential ve client bundle’a sızan secret ara.</w:t>
      </w:r>
    </w:p>
    <w:p>
      <w:pPr>
        <w:pStyle w:val="Heading2"/>
      </w:pPr>
      <w:r>
        <w:t>1. Multi-Tenant İzolasyonuna Saldır</w:t>
      </w:r>
    </w:p>
    <w:p>
      <w:r>
        <w:t>Tenant izolasyonunu yalnızca normal sorguyla değil, her erişim yolundan kırmaya çalış.</w:t>
      </w:r>
    </w:p>
    <w:p>
      <w:pPr>
        <w:pStyle w:val="ListBullet"/>
        <w:spacing w:after="40"/>
      </w:pPr>
      <w:r>
        <w:t>Tenant A token’ıyla Tenant B UUID’lerini URL, body, query, header, nested relation, RPC ve storage path içine enjekte et.</w:t>
      </w:r>
    </w:p>
    <w:p>
      <w:pPr>
        <w:pStyle w:val="ListBullet"/>
        <w:spacing w:after="40"/>
      </w:pPr>
      <w:r>
        <w:t>Liste, detay, arama, export, autocomplete, realtime subscription, dashboard aggregate ve signed URL üretiminde çapraz tenant sızıntısı ara.</w:t>
      </w:r>
    </w:p>
    <w:p>
      <w:pPr>
        <w:pStyle w:val="ListBullet"/>
        <w:spacing w:after="40"/>
      </w:pPr>
      <w:r>
        <w:t>tenant_id alanını eksik, null, sahte veya farklı tenant ile gönder; server’ın client-supplied tenant’a güvenip güvenmediğini doğrula.</w:t>
      </w:r>
    </w:p>
    <w:p>
      <w:pPr>
        <w:pStyle w:val="ListBullet"/>
        <w:spacing w:after="40"/>
      </w:pPr>
      <w:r>
        <w:t>Service-role kullanılan kod yollarında uygulama katmanı tenant guard’ının unutulduğu endpointleri ara.</w:t>
      </w:r>
    </w:p>
    <w:p>
      <w:pPr>
        <w:pStyle w:val="ListBullet"/>
        <w:spacing w:after="40"/>
      </w:pPr>
      <w:r>
        <w:t>Membership’i silinen veya tenant değiştiren açık session’ın eski tenant verisine erişimini test et.</w:t>
      </w:r>
    </w:p>
    <w:p>
      <w:pPr>
        <w:pStyle w:val="ListBullet"/>
        <w:spacing w:after="40"/>
      </w:pPr>
      <w:r>
        <w:t>Bir tenant’ın ID sıralaması, toplam sayısı, hata mesajı veya timing farkı üzerinden başka tenant varlıklarını tahmin edip edemediğini kontrol et.</w:t>
      </w:r>
    </w:p>
    <w:p>
      <w:r>
        <w:t>Zorunlu kanıt: Her tenant-owned tablo ve storage alanı için en az bir pozitif ve bir cross-tenant DENIED testi. Tek bir leakage bile P0’dır.</w:t>
      </w:r>
    </w:p>
    <w:p>
      <w:pPr>
        <w:pStyle w:val="Heading2"/>
      </w:pPr>
      <w:r>
        <w:t>2. Auth, RBAC ve Yetki Atlama</w:t>
      </w:r>
    </w:p>
    <w:p>
      <w:pPr>
        <w:pStyle w:val="ListBullet"/>
        <w:spacing w:after="40"/>
      </w:pPr>
      <w:r>
        <w:t>Her role için UI gizlemenin ötesinde doğrudan endpoint/server action çağrısı yap.</w:t>
      </w:r>
    </w:p>
    <w:p>
      <w:pPr>
        <w:pStyle w:val="ListBullet"/>
        <w:spacing w:after="40"/>
      </w:pPr>
      <w:r>
        <w:t>Student/guardian/instructor token’ıyla admin, finance, package adjustment, user invitation ve audit endpointlerini çağır.</w:t>
      </w:r>
    </w:p>
    <w:p>
      <w:pPr>
        <w:pStyle w:val="ListBullet"/>
        <w:spacing w:after="40"/>
      </w:pPr>
      <w:r>
        <w:t>Expired, revoked, malformed ve başka environment’a ait token davranışını test et.</w:t>
      </w:r>
    </w:p>
    <w:p>
      <w:pPr>
        <w:pStyle w:val="ListBullet"/>
        <w:spacing w:after="40"/>
      </w:pPr>
      <w:r>
        <w:t>IDOR/BOLA: kendi varlığının ID’sini başka öğrencinin, velinin, öğretmenin, dersin veya dosyanın ID’siyle değiştir.</w:t>
      </w:r>
    </w:p>
    <w:p>
      <w:pPr>
        <w:pStyle w:val="ListBullet"/>
        <w:spacing w:after="40"/>
      </w:pPr>
      <w:r>
        <w:t>Mass assignment: role, tenant_id, created_by, package balance, status ve audit alanlarını request body’ye ekle.</w:t>
      </w:r>
    </w:p>
    <w:p>
      <w:pPr>
        <w:pStyle w:val="ListBullet"/>
        <w:spacing w:after="40"/>
      </w:pPr>
      <w:r>
        <w:t>Custom role permission cache’i varsa yetki kaldırıldıktan sonra eski iznin yaşamaya devam edip etmediğini test et.</w:t>
      </w:r>
    </w:p>
    <w:p>
      <w:pPr>
        <w:pStyle w:val="ListBullet"/>
        <w:spacing w:after="40"/>
      </w:pPr>
      <w:r>
        <w:t>Password reset, invite ve session refresh akışlarında token reuse, open redirect ve account enumeration ara.</w:t>
      </w:r>
    </w:p>
    <w:p>
      <w:pPr>
        <w:pStyle w:val="Heading2"/>
      </w:pPr>
      <w:r>
        <w:t>3. Scheduling Engine’i Kır</w:t>
      </w:r>
    </w:p>
    <w:p>
      <w:r>
        <w:t>Planlama motorunda yalnızca bilinen conflict testlerini değil, sınır ve birleşik koşulları hedefle.</w:t>
      </w:r>
    </w:p>
    <w:p>
      <w:pPr>
        <w:pStyle w:val="ListBullet"/>
        <w:spacing w:after="40"/>
      </w:pPr>
      <w:r>
        <w:t>Aynı teacher/room/student slotuna 20, 50 ve 100 paralel istek; farklı API instance’ları varmış gibi bağımsız connection kullan.</w:t>
      </w:r>
    </w:p>
    <w:p>
      <w:pPr>
        <w:pStyle w:val="ListBullet"/>
        <w:spacing w:after="40"/>
      </w:pPr>
      <w:r>
        <w:t>Tam aynı başlangıç, tam aynı bitiş, iç içe slot, bir dakika overlap, buffer sınırı ve gece yarısını geçen ders.</w:t>
      </w:r>
    </w:p>
    <w:p>
      <w:pPr>
        <w:pStyle w:val="ListBullet"/>
        <w:spacing w:after="40"/>
      </w:pPr>
      <w:r>
        <w:t>DST ileri/geri saat, timezone dönüşümü, ay sonu, yıl sonu, leap day ve geçmiş tarih.</w:t>
      </w:r>
    </w:p>
    <w:p>
      <w:pPr>
        <w:pStyle w:val="ListBullet"/>
        <w:spacing w:after="40"/>
      </w:pPr>
      <w:r>
        <w:t>Instructor leave son saniyesi, branch closing boundary, holiday override ve room capability değişimi.</w:t>
      </w:r>
    </w:p>
    <w:p>
      <w:pPr>
        <w:pStyle w:val="ListBullet"/>
        <w:spacing w:after="40"/>
      </w:pPr>
      <w:r>
        <w:t>Availability kontrolü ile save arasındaki TOCTOU yarışını zorla.</w:t>
      </w:r>
    </w:p>
    <w:p>
      <w:pPr>
        <w:pStyle w:val="ListBullet"/>
        <w:spacing w:after="40"/>
      </w:pPr>
      <w:r>
        <w:t>İki eş zamanlı reschedule’ın aynı eski dersi farklı slotlara taşımasını dene.</w:t>
      </w:r>
    </w:p>
    <w:p>
      <w:pPr>
        <w:pStyle w:val="ListBullet"/>
        <w:spacing w:after="40"/>
      </w:pPr>
      <w:r>
        <w:t>Reschedule transaction’ının ortasında hata enjekte et; eski ders, yeni ders, ledger ve status history’nin atomik kaldığını doğrula.</w:t>
      </w:r>
    </w:p>
    <w:p>
      <w:pPr>
        <w:pStyle w:val="ListBullet"/>
        <w:spacing w:after="40"/>
      </w:pPr>
      <w:r>
        <w:t>Alternative slot seçildikten sonra başka rezervasyonla slotu doldur; seçim anında revalidation yapılmazsa P0 aç.</w:t>
      </w:r>
    </w:p>
    <w:p>
      <w:pPr>
        <w:pStyle w:val="ListBullet"/>
        <w:spacing w:after="40"/>
      </w:pPr>
      <w:r>
        <w:t>Group capacity için iki son koltuk isteğini paralel gönder; kapasite aşımını zorla.</w:t>
      </w:r>
    </w:p>
    <w:p>
      <w:pPr>
        <w:pStyle w:val="Heading2"/>
      </w:pPr>
      <w:r>
        <w:t>4. Paket Ledger ve Finansal Tutarlılık</w:t>
      </w:r>
    </w:p>
    <w:p>
      <w:pPr>
        <w:pStyle w:val="ListBullet"/>
        <w:spacing w:after="40"/>
      </w:pPr>
      <w:r>
        <w:t>Aynı dersi iki kez complete, cancel, undo ve retry et; entitlement yalnızca doğru sayıda değişmeli.</w:t>
      </w:r>
    </w:p>
    <w:p>
      <w:pPr>
        <w:pStyle w:val="ListBullet"/>
        <w:spacing w:after="40"/>
      </w:pPr>
      <w:r>
        <w:t>Reservation sırasında worker timeout veya client retry üret; duplicate ledger event oluşmamalı.</w:t>
      </w:r>
    </w:p>
    <w:p>
      <w:pPr>
        <w:pStyle w:val="ListBullet"/>
        <w:spacing w:after="40"/>
      </w:pPr>
      <w:r>
        <w:t>Cancel cutoff sınırının bir saniye öncesi/sonrası ve timezone farkını test et.</w:t>
      </w:r>
    </w:p>
    <w:p>
      <w:pPr>
        <w:pStyle w:val="ListBullet"/>
        <w:spacing w:after="40"/>
      </w:pPr>
      <w:r>
        <w:t>Expired package ile mevcut reservation, package extension, manual adjustment ve credit return birleşimlerini dene.</w:t>
      </w:r>
    </w:p>
    <w:p>
      <w:pPr>
        <w:pStyle w:val="ListBullet"/>
        <w:spacing w:after="40"/>
      </w:pPr>
      <w:r>
        <w:t>Ledger toplamını cache/remaining_lessons değeriyle karşılaştır; drift tespit ve repair mekanizmasını doğrula.</w:t>
      </w:r>
    </w:p>
    <w:p>
      <w:pPr>
        <w:pStyle w:val="ListBullet"/>
        <w:spacing w:after="40"/>
      </w:pPr>
      <w:r>
        <w:t>Negatif bakiye, taşma, yanlış service entitlement ve başka öğrencinin paketini kullanma girişimi oluştur.</w:t>
      </w:r>
    </w:p>
    <w:p>
      <w:pPr>
        <w:pStyle w:val="ListBullet"/>
        <w:spacing w:after="40"/>
      </w:pPr>
      <w:r>
        <w:t>Her başarısız transaction sonrası lesson, attendance, package ledger ve audit kayıtlarının tutarlı kaldığını kontrol et.</w:t>
      </w:r>
    </w:p>
    <w:p>
      <w:pPr>
        <w:pStyle w:val="Heading2"/>
      </w:pPr>
      <w:r>
        <w:t>5. WhatsApp Webhook ve Mesajlaşma Dayanıklılığı</w:t>
      </w:r>
    </w:p>
    <w:p>
      <w:pPr>
        <w:pStyle w:val="ListBullet"/>
        <w:spacing w:after="40"/>
      </w:pPr>
      <w:r>
        <w:t>Geçersiz signature, eski timestamp, bozuk JSON, eksik alan, bilinmeyen event type ve aşırı büyük payload gönder.</w:t>
      </w:r>
    </w:p>
    <w:p>
      <w:pPr>
        <w:pStyle w:val="ListBullet"/>
        <w:spacing w:after="40"/>
      </w:pPr>
      <w:r>
        <w:t>Aynı message ID’yi seri, paralel ve farklı payload ile tekrar gönder.</w:t>
      </w:r>
    </w:p>
    <w:p>
      <w:pPr>
        <w:pStyle w:val="ListBullet"/>
        <w:spacing w:after="40"/>
      </w:pPr>
      <w:r>
        <w:t>Webhook işlenirken database yazımından sonra response kaybolmasını simüle et; Meta retry yaptığında çift işlem oluşmamalı.</w:t>
      </w:r>
    </w:p>
    <w:p>
      <w:pPr>
        <w:pStyle w:val="ListBullet"/>
        <w:spacing w:after="40"/>
      </w:pPr>
      <w:r>
        <w:t>Inbound mesajların sırasını ters çevir; status event’i message’dan önce gelsin; sistem eventual consistency’yi korusun.</w:t>
      </w:r>
    </w:p>
    <w:p>
      <w:pPr>
        <w:pStyle w:val="ListBullet"/>
        <w:spacing w:after="40"/>
      </w:pPr>
      <w:r>
        <w:t>Rate limit, 429, 5xx, network timeout ve token expiration durumlarında retry/backoff/dead-letter davranışını doğrula.</w:t>
      </w:r>
    </w:p>
    <w:p>
      <w:pPr>
        <w:pStyle w:val="ListBullet"/>
        <w:spacing w:after="40"/>
      </w:pPr>
      <w:r>
        <w:t>24 saat service window sınırının iki tarafını ve template seçimini test et.</w:t>
      </w:r>
    </w:p>
    <w:p>
      <w:pPr>
        <w:pStyle w:val="ListBullet"/>
        <w:spacing w:after="40"/>
      </w:pPr>
      <w:r>
        <w:t>Opt-out sonrası reminder, announcement veya AI yanıtı gönderilmeye devam ediyor mu kontrol et.</w:t>
      </w:r>
    </w:p>
    <w:p>
      <w:pPr>
        <w:pStyle w:val="ListBullet"/>
        <w:spacing w:after="40"/>
      </w:pPr>
      <w:r>
        <w:t>Telefon numarası normalization collision ve aynı numaraya bağlı birden fazla öğrenci/veli ambiguity’sini zorla.</w:t>
      </w:r>
    </w:p>
    <w:p>
      <w:pPr>
        <w:pStyle w:val="Heading2"/>
      </w:pPr>
      <w:r>
        <w:t>6. AI Güvenlik Sınırını Aşmaya Çalış</w:t>
      </w:r>
    </w:p>
    <w:p>
      <w:pPr>
        <w:pStyle w:val="ListBullet"/>
        <w:spacing w:after="40"/>
      </w:pPr>
      <w:r>
        <w:t>Prompt injection: kullanıcı mesajına “önceki talimatları unut”, sahte tool sonucu, JSON kapatma ve SQL benzeri içerikler ekle.</w:t>
      </w:r>
    </w:p>
    <w:p>
      <w:pPr>
        <w:pStyle w:val="ListBullet"/>
        <w:spacing w:after="40"/>
      </w:pPr>
      <w:r>
        <w:t>Modelin schema dışı, yarım JSON, yanlış enum, aşırı uzun alan, farklı tenant ID ve uydurma lesson ID üretmesini simüle et.</w:t>
      </w:r>
    </w:p>
    <w:p>
      <w:pPr>
        <w:pStyle w:val="ListBullet"/>
        <w:spacing w:after="40"/>
      </w:pPr>
      <w:r>
        <w:t>Düşük confidence fakat needsHuman=false; yüksek confidence fakat eksik entity; çelişkili tarih/saat kombinasyonlarını dene.</w:t>
      </w:r>
    </w:p>
    <w:p>
      <w:pPr>
        <w:pStyle w:val="ListBullet"/>
        <w:spacing w:after="40"/>
      </w:pPr>
      <w:r>
        <w:t>AI tool’un authorization ve scheduling engine’i atlayarak mutation yapabildiği herhangi bir yol ara.</w:t>
      </w:r>
    </w:p>
    <w:p>
      <w:pPr>
        <w:pStyle w:val="ListBullet"/>
        <w:spacing w:after="40"/>
      </w:pPr>
      <w:r>
        <w:t>HUMAN_ACTIVE durumunda gecikmiş AI job’ının sonradan mesaj göndermesini zorla.</w:t>
      </w:r>
    </w:p>
    <w:p>
      <w:pPr>
        <w:pStyle w:val="ListBullet"/>
        <w:spacing w:after="40"/>
      </w:pPr>
      <w:r>
        <w:t>Conversation context’in başka öğrenciye veya başka tenant’a taşmasını test et.</w:t>
      </w:r>
    </w:p>
    <w:p>
      <w:pPr>
        <w:pStyle w:val="ListBullet"/>
        <w:spacing w:after="40"/>
      </w:pPr>
      <w:r>
        <w:t>AI timeout sonrası sistemin başarı mesajı vermediğini ve yarım mutation bırakmadığını doğrula.</w:t>
      </w:r>
    </w:p>
    <w:p>
      <w:pPr>
        <w:pStyle w:val="ListBullet"/>
        <w:spacing w:after="40"/>
      </w:pPr>
      <w:r>
        <w:t>PAYMENT, COMPLAINT, TEACHER_CHANGE, package discrepancy ve policy exception’ın her varyantta human handoff’a gittiğini kontrol et.</w:t>
      </w:r>
    </w:p>
    <w:p>
      <w:pPr>
        <w:pStyle w:val="Heading2"/>
      </w:pPr>
      <w:r>
        <w:t>7. Queue, Reminder ve Dağıtık Sistem Hataları</w:t>
      </w:r>
    </w:p>
    <w:p>
      <w:pPr>
        <w:pStyle w:val="ListBullet"/>
        <w:spacing w:after="40"/>
      </w:pPr>
      <w:r>
        <w:t>Aynı reminder job’ını birden fazla worker aynı anda claim etsin.</w:t>
      </w:r>
    </w:p>
    <w:p>
      <w:pPr>
        <w:pStyle w:val="ListBullet"/>
        <w:spacing w:after="40"/>
      </w:pPr>
      <w:r>
        <w:t>Gönderim başarılı fakat job ack başarısız; retry’da duplicate outbound mesaj oluşmamalı.</w:t>
      </w:r>
    </w:p>
    <w:p>
      <w:pPr>
        <w:pStyle w:val="ListBullet"/>
        <w:spacing w:after="40"/>
      </w:pPr>
      <w:r>
        <w:t>Ders reminder’dan hemen önce cancel/reschedule edilsin; stale job mesaj göndermemeli.</w:t>
      </w:r>
    </w:p>
    <w:p>
      <w:pPr>
        <w:pStyle w:val="ListBullet"/>
        <w:spacing w:after="40"/>
      </w:pPr>
      <w:r>
        <w:t>Worker clock skew, timezone farkı ve uzun queue backlog durumunu test et.</w:t>
      </w:r>
    </w:p>
    <w:p>
      <w:pPr>
        <w:pStyle w:val="ListBullet"/>
        <w:spacing w:after="40"/>
      </w:pPr>
      <w:r>
        <w:t>Dead-letter replay’in idempotent olduğunu ve eski/iptal edilmiş işi canlandırmadığını doğrula.</w:t>
      </w:r>
    </w:p>
    <w:p>
      <w:pPr>
        <w:pStyle w:val="ListBullet"/>
        <w:spacing w:after="40"/>
      </w:pPr>
      <w:r>
        <w:t>Cron iki kez tetiklendiğinde aynı job’ların yeniden üretilmesini engelle.</w:t>
      </w:r>
    </w:p>
    <w:p>
      <w:pPr>
        <w:pStyle w:val="ListBullet"/>
        <w:spacing w:after="40"/>
      </w:pPr>
      <w:r>
        <w:t>Downstream outage sırasında backpressure ve kullanıcıya gözlemlenebilir hata üretildiğini doğrula.</w:t>
      </w:r>
    </w:p>
    <w:p>
      <w:pPr>
        <w:pStyle w:val="Heading2"/>
      </w:pPr>
      <w:r>
        <w:t>8. Storage, Dosya ve PII Saldırıları</w:t>
      </w:r>
    </w:p>
    <w:p>
      <w:pPr>
        <w:pStyle w:val="ListBullet"/>
        <w:spacing w:after="40"/>
      </w:pPr>
      <w:r>
        <w:t>Extension/MIME/magic-byte uyuşmazlığı, polyglot dosya, çift extension ve oversized upload.</w:t>
      </w:r>
    </w:p>
    <w:p>
      <w:pPr>
        <w:pStyle w:val="ListBullet"/>
        <w:spacing w:after="40"/>
      </w:pPr>
      <w:r>
        <w:t>Path traversal, tahmin edilebilir object key ve başka tenant path’iyle signed URL üretme.</w:t>
      </w:r>
    </w:p>
    <w:p>
      <w:pPr>
        <w:pStyle w:val="ListBullet"/>
        <w:spacing w:after="40"/>
      </w:pPr>
      <w:r>
        <w:t>Expired/revoked signed URL, silinmiş membership ve paylaşılan URL’nin erişimi.</w:t>
      </w:r>
    </w:p>
    <w:p>
      <w:pPr>
        <w:pStyle w:val="ListBullet"/>
        <w:spacing w:after="40"/>
      </w:pPr>
      <w:r>
        <w:t>SVG/HTML aktif içerik, EXIF içindeki PII ve zararlı dosya karantinası.</w:t>
      </w:r>
    </w:p>
    <w:p>
      <w:pPr>
        <w:pStyle w:val="ListBullet"/>
        <w:spacing w:after="40"/>
      </w:pPr>
      <w:r>
        <w:t>Log, error payload, analytics, audit metadata ve client source map içinde token/PII sızıntısı.</w:t>
      </w:r>
    </w:p>
    <w:p>
      <w:pPr>
        <w:pStyle w:val="ListBullet"/>
        <w:spacing w:after="40"/>
      </w:pPr>
      <w:r>
        <w:t>Export/delete talebinde ilişkili mesaj, dosya, audit ve yasal retention istisnalarının doğru davranışı.</w:t>
      </w:r>
    </w:p>
    <w:p>
      <w:pPr>
        <w:pStyle w:val="Heading2"/>
      </w:pPr>
      <w:r>
        <w:t>9. API, UI ve Hata Durumları</w:t>
      </w:r>
    </w:p>
    <w:p>
      <w:pPr>
        <w:pStyle w:val="ListBullet"/>
        <w:spacing w:after="40"/>
      </w:pPr>
      <w:r>
        <w:t>Boş, null, whitespace, Unicode, RTL, emoji, çok uzun metin, negatif sayı, NaN ve sınır tarihleriyle tüm form/API validasyonlarını zorla.</w:t>
      </w:r>
    </w:p>
    <w:p>
      <w:pPr>
        <w:pStyle w:val="ListBullet"/>
        <w:spacing w:after="40"/>
      </w:pPr>
      <w:r>
        <w:t>Double-click, browser refresh, back navigation, offline→online ve iki tab’dan eş zamanlı düzenleme.</w:t>
      </w:r>
    </w:p>
    <w:p>
      <w:pPr>
        <w:pStyle w:val="ListBullet"/>
        <w:spacing w:after="40"/>
      </w:pPr>
      <w:r>
        <w:t>Optimistic update başarısız olduğunda UI’nın eski doğru duruma döndüğünü doğrula.</w:t>
      </w:r>
    </w:p>
    <w:p>
      <w:pPr>
        <w:pStyle w:val="ListBullet"/>
        <w:spacing w:after="40"/>
      </w:pPr>
      <w:r>
        <w:t>Loading/empty/error state’lerde sonsuz spinner, kaybolan hata ve yanlış başarı toast’ı ara.</w:t>
      </w:r>
    </w:p>
    <w:p>
      <w:pPr>
        <w:pStyle w:val="ListBullet"/>
        <w:spacing w:after="40"/>
      </w:pPr>
      <w:r>
        <w:t>Pagination/filter/search kombinasyonlarında tenant ve permission filtresinin kaybolup kaybolmadığını kontrol et.</w:t>
      </w:r>
    </w:p>
    <w:p>
      <w:pPr>
        <w:pStyle w:val="ListBullet"/>
        <w:spacing w:after="40"/>
      </w:pPr>
      <w:r>
        <w:t>Keyboard-only, focus trap, label, screen reader adı, contrast ve responsive overflow kontrolleri.</w:t>
      </w:r>
    </w:p>
    <w:p>
      <w:pPr>
        <w:pStyle w:val="ListBullet"/>
        <w:spacing w:after="40"/>
      </w:pPr>
      <w:r>
        <w:t>API hata sözleşmesinde code, userMessage ve correlationId’nin her kritik yolda bulunduğunu doğrula.</w:t>
      </w:r>
    </w:p>
    <w:p>
      <w:pPr>
        <w:pStyle w:val="Heading2"/>
      </w:pPr>
      <w:r>
        <w:t>10. Migration, Deploy ve Recovery</w:t>
      </w:r>
    </w:p>
    <w:p>
      <w:pPr>
        <w:pStyle w:val="ListBullet"/>
        <w:spacing w:after="40"/>
      </w:pPr>
      <w:r>
        <w:t>Boş database’e tüm migration’ları uygula; production benzeri veride upgrade et; rollback/forward-fix planını doğrula.</w:t>
      </w:r>
    </w:p>
    <w:p>
      <w:pPr>
        <w:pStyle w:val="ListBullet"/>
        <w:spacing w:after="40"/>
      </w:pPr>
      <w:r>
        <w:t>Not-null/unique/index/RLS değişikliklerinde lock süresi ve mevcut kirli veri davranışını kontrol et.</w:t>
      </w:r>
    </w:p>
    <w:p>
      <w:pPr>
        <w:pStyle w:val="ListBullet"/>
        <w:spacing w:after="40"/>
      </w:pPr>
      <w:r>
        <w:t>Eski application version ile yeni schema’nın kısa süreli birlikte çalışmasını test et.</w:t>
      </w:r>
    </w:p>
    <w:p>
      <w:pPr>
        <w:pStyle w:val="ListBullet"/>
        <w:spacing w:after="40"/>
      </w:pPr>
      <w:r>
        <w:t>Yanlış/eksik env’de uygulama fail-fast mi, yoksa güvensiz varsayımla mı açılıyor kontrol et.</w:t>
      </w:r>
    </w:p>
    <w:p>
      <w:pPr>
        <w:pStyle w:val="ListBullet"/>
        <w:spacing w:after="40"/>
      </w:pPr>
      <w:r>
        <w:t>Backup’tan restore sonrası auth ilişkileri, storage referansları, lesson ve ledger invariant’larını doğrula.</w:t>
      </w:r>
    </w:p>
    <w:p>
      <w:pPr>
        <w:pStyle w:val="ListBullet"/>
        <w:spacing w:after="40"/>
      </w:pPr>
      <w:r>
        <w:t>Health endpoint yeşil olsa bile kritik dependency kapalıyken readiness’in doğru başarısız olduğunu test et.</w:t>
      </w:r>
    </w:p>
    <w:p>
      <w:pPr>
        <w:pStyle w:val="Heading2"/>
      </w:pPr>
      <w:r>
        <w:t>Zorunlu Invariant Kontrolleri</w:t>
      </w:r>
    </w:p>
    <w:p>
      <w:pPr>
        <w:pStyle w:val="Kontrol"/>
      </w:pPr>
      <w:r>
        <w:t>☐  Bir kullanıcının etkin membership’i olmayan tenant’a ait tek bir kayıt dahi okunamaz veya değiştirilemez.</w:t>
      </w:r>
    </w:p>
    <w:p>
      <w:pPr>
        <w:pStyle w:val="Kontrol"/>
      </w:pPr>
      <w:r>
        <w:t>☐  Aynı teacher, room veya student için yasaklı overlap hiçbir concurrency seviyesinde oluşamaz.</w:t>
      </w:r>
    </w:p>
    <w:p>
      <w:pPr>
        <w:pStyle w:val="Kontrol"/>
      </w:pPr>
      <w:r>
        <w:t>☐  Bir domain event retry edilse bile aynı iş etkisi ikinci kez uygulanamaz.</w:t>
      </w:r>
    </w:p>
    <w:p>
      <w:pPr>
        <w:pStyle w:val="Kontrol"/>
      </w:pPr>
      <w:r>
        <w:t>☐  Lesson, attendance, status history, package ledger ve audit kritik işlemlerde birbirini doğrular.</w:t>
      </w:r>
    </w:p>
    <w:p>
      <w:pPr>
        <w:pStyle w:val="Kontrol"/>
      </w:pPr>
      <w:r>
        <w:t>☐  AI çıktısı schema + authorization + deterministic domain validation geçmeden mutation yapamaz.</w:t>
      </w:r>
    </w:p>
    <w:p>
      <w:pPr>
        <w:pStyle w:val="Kontrol"/>
      </w:pPr>
      <w:r>
        <w:t>☐  HUMAN_ACTIVE conversation’da AI kaynaklı outbound mesaj sıfırdır.</w:t>
      </w:r>
    </w:p>
    <w:p>
      <w:pPr>
        <w:pStyle w:val="Kontrol"/>
      </w:pPr>
      <w:r>
        <w:t>☐  İptal/taşınmış ders için stale reminder gönderilemez.</w:t>
      </w:r>
    </w:p>
    <w:p>
      <w:pPr>
        <w:pStyle w:val="Kontrol"/>
      </w:pPr>
      <w:r>
        <w:t>☐  Başarısız işlem kullanıcıya başarı gibi gösterilemez.</w:t>
      </w:r>
    </w:p>
    <w:p>
      <w:pPr>
        <w:pStyle w:val="Kontrol"/>
      </w:pPr>
      <w:r>
        <w:t>☐  Her kritik hata correlation ID ile takip edilebilir.</w:t>
      </w:r>
    </w:p>
    <w:p>
      <w:pPr>
        <w:pStyle w:val="Kontrol"/>
      </w:pPr>
      <w:r>
        <w:t>☐  Secret veya PII client bundle, log, exception ve analytics’e sızmaz.</w:t>
      </w:r>
    </w:p>
    <w:p>
      <w:pPr>
        <w:pStyle w:val="Heading2"/>
      </w:pPr>
      <w:r>
        <w:t>Bulgu Şablonu</w:t>
      </w:r>
    </w:p>
    <w:p>
      <w:pPr>
        <w:pStyle w:val="Kod"/>
        <w:keepLines/>
      </w:pPr>
      <w:r>
        <w:t>ID: BUG-XXX</w:t>
      </w:r>
    </w:p>
    <w:p>
      <w:pPr>
        <w:pStyle w:val="Kod"/>
        <w:keepLines/>
      </w:pPr>
      <w:r>
        <w:t>Severity: P0 | P1 | P2 | P3</w:t>
      </w:r>
    </w:p>
    <w:p>
      <w:pPr>
        <w:pStyle w:val="Kod"/>
        <w:keepLines/>
      </w:pPr>
      <w:r>
        <w:t>Alan: tenant | auth | scheduling | ledger | whatsapp | ai | queue | storage | ui | deploy</w:t>
      </w:r>
    </w:p>
    <w:p>
      <w:pPr>
        <w:pStyle w:val="Kod"/>
        <w:keepLines/>
      </w:pPr>
      <w:r>
        <w:t>Başlık: Kısa ve somut</w:t>
      </w:r>
    </w:p>
    <w:p>
      <w:pPr>
        <w:pStyle w:val="Kod"/>
        <w:keepLines/>
      </w:pPr>
      <w:r>
        <w:t>Etkisi: Veri sızıntısı / veri kaybı / yanlış işlem / kesinti / güvenlik</w:t>
      </w:r>
    </w:p>
    <w:p>
      <w:pPr>
        <w:pStyle w:val="Kod"/>
        <w:keepLines/>
      </w:pPr>
      <w:r>
        <w:t>Önkoşullar:</w:t>
      </w:r>
    </w:p>
    <w:p>
      <w:pPr>
        <w:pStyle w:val="Kod"/>
        <w:keepLines/>
      </w:pPr>
      <w:r>
        <w:t>Yeniden üretme adımları:</w:t>
      </w:r>
    </w:p>
    <w:p>
      <w:pPr>
        <w:pStyle w:val="Kod"/>
        <w:keepLines/>
      </w:pPr>
      <w:r>
        <w:t>Beklenen:</w:t>
      </w:r>
    </w:p>
    <w:p>
      <w:pPr>
        <w:pStyle w:val="Kod"/>
        <w:keepLines/>
      </w:pPr>
      <w:r>
        <w:t>Gerçekleşen:</w:t>
      </w:r>
    </w:p>
    <w:p>
      <w:pPr>
        <w:pStyle w:val="Kod"/>
        <w:keepLines/>
      </w:pPr>
      <w:r>
        <w:t>Kök neden:</w:t>
      </w:r>
    </w:p>
    <w:p>
      <w:pPr>
        <w:pStyle w:val="Kod"/>
        <w:keepLines/>
      </w:pPr>
      <w:r>
        <w:t>Düzeltme:</w:t>
      </w:r>
    </w:p>
    <w:p>
      <w:pPr>
        <w:pStyle w:val="Kod"/>
        <w:keepLines/>
      </w:pPr>
      <w:r>
        <w:t>Regression testi:</w:t>
      </w:r>
    </w:p>
    <w:p>
      <w:pPr>
        <w:pStyle w:val="Kod"/>
        <w:keepLines/>
      </w:pPr>
      <w:r>
        <w:t>Kanıt: komut, test adı, request/response, DB sonucu</w:t>
      </w:r>
    </w:p>
    <w:p>
      <w:pPr>
        <w:pStyle w:val="Kod"/>
        <w:keepLines/>
      </w:pPr>
      <w:r>
        <w:t>Benzer pattern taraması:</w:t>
      </w:r>
    </w:p>
    <w:p>
      <w:pPr>
        <w:pStyle w:val="Kod"/>
        <w:keepLines/>
      </w:pPr>
      <w:r>
        <w:t>Durum: OPEN | FIXED | VERIFIED | BLOCKED</w:t>
      </w:r>
    </w:p>
    <w:p>
      <w:pPr>
        <w:pStyle w:val="Heading2"/>
      </w:pPr>
      <w:r>
        <w:t>Severity Kuralları</w:t>
      </w:r>
    </w:p>
    <w:p>
      <w:pPr>
        <w:pStyle w:val="ListBullet"/>
        <w:spacing w:after="40"/>
      </w:pPr>
      <w:r>
        <w:t>P0: tenant/PII sızıntısı, yetkisiz mutation, double booking, para/paket hakkı bozulması, geri döndürülemez veri kaybı veya yaygın production outage.</w:t>
      </w:r>
    </w:p>
    <w:p>
      <w:pPr>
        <w:pStyle w:val="ListBullet"/>
        <w:spacing w:after="40"/>
      </w:pPr>
      <w:r>
        <w:t>P1: kritik akışın güvenilir biçimde başarısız olması, duplicate mesaj/işlem, ciddi auth/AI/queue kusuru veya yanlış kullanıcı sonucu.</w:t>
      </w:r>
    </w:p>
    <w:p>
      <w:pPr>
        <w:pStyle w:val="ListBullet"/>
        <w:spacing w:after="40"/>
      </w:pPr>
      <w:r>
        <w:t>P2: sınırlı edge case, recoverable tutarsızlık, önemli UX/accessibility veya gözlemlenebilirlik problemi.</w:t>
      </w:r>
    </w:p>
    <w:p>
      <w:pPr>
        <w:pStyle w:val="ListBullet"/>
        <w:spacing w:after="40"/>
      </w:pPr>
      <w:r>
        <w:t>P3: düşük etkili polish, dokümantasyon veya maintainability kusuru.</w:t>
      </w:r>
    </w:p>
    <w:p>
      <w:pPr>
        <w:pStyle w:val="Heading2"/>
      </w:pPr>
      <w:r>
        <w:t>Bitirme Kriteri — Erken Çıkış Yasak</w:t>
      </w:r>
    </w:p>
    <w:p>
      <w:pPr>
        <w:pStyle w:val="Kontrol"/>
      </w:pPr>
      <w:r>
        <w:t>☐  Tüm P0 ve P1 bulguları FIXED ve bağımsız regression testiyle VERIFIED.</w:t>
      </w:r>
    </w:p>
    <w:p>
      <w:pPr>
        <w:pStyle w:val="Kontrol"/>
      </w:pPr>
      <w:r>
        <w:t>☐  P2/P3 bulguları düzeltilmiş veya açık gerekçeli backlog kaydı, sahip ve hedef tarih ile raporlanmış.</w:t>
      </w:r>
    </w:p>
    <w:p>
      <w:pPr>
        <w:pStyle w:val="Kontrol"/>
      </w:pPr>
      <w:r>
        <w:t>☐  Yeni regression testleri full suite içinde geçiyor.</w:t>
      </w:r>
    </w:p>
    <w:p>
      <w:pPr>
        <w:pStyle w:val="Kontrol"/>
      </w:pPr>
      <w:r>
        <w:t>☐  Cross-tenant, concurrency, retry/idempotency ve AI safety testleri ayrı ayrı kanıtlandı.</w:t>
      </w:r>
    </w:p>
    <w:p>
      <w:pPr>
        <w:pStyle w:val="Kontrol"/>
      </w:pPr>
      <w:r>
        <w:t>☐  Migration, production build, staging E2E ve smoke testleri geçiyor.</w:t>
      </w:r>
    </w:p>
    <w:p>
      <w:pPr>
        <w:pStyle w:val="Kontrol"/>
      </w:pPr>
      <w:r>
        <w:t>☐  Son raporda test edilen alanlar, bulunup düzeltilen bug’lar, kalan riskler ve çalıştırılan komutlar yer alıyor.</w:t>
      </w:r>
    </w:p>
    <w:p>
      <w:pPr>
        <w:pStyle w:val="Kontrol"/>
      </w:pPr>
      <w:r>
        <w:t>☐  Kanıtsız PASS, “muhtemelen çalışıyor”, “test mevcut” veya “kod doğru görünüyor” ifadesi yok.</w:t>
      </w:r>
    </w:p>
    <w:p>
      <w:pPr>
        <w:pStyle w:val="Heading2"/>
      </w:pPr>
      <w:r>
        <w:t>Ajanın Üreteceği Son Rapor</w:t>
      </w:r>
    </w:p>
    <w:p>
      <w:pPr>
        <w:pStyle w:val="Kod"/>
        <w:keepLines/>
      </w:pPr>
      <w:r>
        <w:t>docs/test-reports/aggressive-bug-hunt.md</w:t>
      </w:r>
    </w:p>
    <w:p>
      <w:pPr>
        <w:pStyle w:val="Kod"/>
        <w:keepLines/>
      </w:pPr>
      <w:r>
        <w:t xml:space="preserve"> </w:t>
      </w:r>
    </w:p>
    <w:p>
      <w:pPr>
        <w:pStyle w:val="Kod"/>
        <w:keepLines/>
      </w:pPr>
      <w:r>
        <w:t>1. Executive summary</w:t>
      </w:r>
    </w:p>
    <w:p>
      <w:pPr>
        <w:pStyle w:val="Kod"/>
        <w:keepLines/>
      </w:pPr>
      <w:r>
        <w:t>2. Test edilen yüzeyler</w:t>
      </w:r>
    </w:p>
    <w:p>
      <w:pPr>
        <w:pStyle w:val="Kod"/>
        <w:keepLines/>
      </w:pPr>
      <w:r>
        <w:t>3. P0/P1/P2/P3 bulguları</w:t>
      </w:r>
    </w:p>
    <w:p>
      <w:pPr>
        <w:pStyle w:val="Kod"/>
        <w:keepLines/>
      </w:pPr>
      <w:r>
        <w:t>4. Yapılan düzeltmeler</w:t>
      </w:r>
    </w:p>
    <w:p>
      <w:pPr>
        <w:pStyle w:val="Kod"/>
        <w:keepLines/>
      </w:pPr>
      <w:r>
        <w:t>5. Eklenen regression testleri</w:t>
      </w:r>
    </w:p>
    <w:p>
      <w:pPr>
        <w:pStyle w:val="Kod"/>
        <w:keepLines/>
      </w:pPr>
      <w:r>
        <w:t>6. Invariant sonuçları</w:t>
      </w:r>
    </w:p>
    <w:p>
      <w:pPr>
        <w:pStyle w:val="Kod"/>
        <w:keepLines/>
      </w:pPr>
      <w:r>
        <w:t>7. Kalan riskler / blocked maddeler</w:t>
      </w:r>
    </w:p>
    <w:p>
      <w:pPr>
        <w:pStyle w:val="Kod"/>
        <w:keepLines/>
      </w:pPr>
      <w:r>
        <w:t>8. Production verdict: GO | CONDITIONAL GO | NO-GO</w:t>
      </w:r>
    </w:p>
    <w:p>
      <w:r>
        <w:t>NO-GO koşulu: açık P0/P1, kanıtlanmamış tenant isolation, başarısız concurrency/idempotency testi, AI’nın doğrulamasız mutation yolu, tutarsız ledger veya production entegrasyon smoke testinin tamamlanmamış olması.</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829AB1"/>
        <w:sz w:val="16"/>
      </w:rPr>
      <w:t xml:space="preserve">Sayfa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b/>
        <w:color w:val="829AB1"/>
        <w:sz w:val="16"/>
      </w:rPr>
      <w:t>MERKÜR SAAS  |  5 GÜNLÜK KODLAMA PROMPT SETİ</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ptos" w:hAnsi="Aptos"/>
      <w:color w:val="243447"/>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40"/>
      <w:outlineLvl w:val="0"/>
    </w:pPr>
    <w:rPr>
      <w:rFonts w:asciiTheme="majorHAnsi" w:eastAsiaTheme="majorEastAsia" w:hAnsiTheme="majorHAnsi" w:cstheme="majorBidi" w:ascii="Aptos Display" w:hAnsi="Aptos Display"/>
      <w:b/>
      <w:bCs/>
      <w:color w:val="0B6E75"/>
      <w:sz w:val="34"/>
      <w:szCs w:val="28"/>
    </w:rPr>
  </w:style>
  <w:style w:type="paragraph" w:styleId="Heading2">
    <w:name w:val="heading 2"/>
    <w:basedOn w:val="Normal"/>
    <w:next w:val="Normal"/>
    <w:link w:val="Heading2Char"/>
    <w:uiPriority w:val="9"/>
    <w:unhideWhenUsed/>
    <w:qFormat/>
    <w:rsid w:val="00FC693F"/>
    <w:pPr>
      <w:keepNext/>
      <w:keepLines/>
      <w:spacing w:before="240" w:after="100"/>
      <w:outlineLvl w:val="1"/>
    </w:pPr>
    <w:rPr>
      <w:rFonts w:asciiTheme="majorHAnsi" w:eastAsiaTheme="majorEastAsia" w:hAnsiTheme="majorHAnsi" w:cstheme="majorBidi" w:ascii="Aptos Display" w:hAnsi="Aptos Display"/>
      <w:b/>
      <w:bCs/>
      <w:color w:val="0B6E75"/>
      <w:sz w:val="27"/>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Aptos Display" w:hAnsi="Aptos Display"/>
      <w:b/>
      <w:bCs/>
      <w:color w:val="334E68"/>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00" w:line="240" w:lineRule="auto" w:before="0"/>
      <w:contextualSpacing/>
    </w:pPr>
    <w:rPr>
      <w:rFonts w:asciiTheme="majorHAnsi" w:eastAsiaTheme="majorEastAsia" w:hAnsiTheme="majorHAnsi" w:cstheme="majorBidi" w:ascii="Aptos Display" w:hAnsi="Aptos Display"/>
      <w:b/>
      <w:color w:val="102A43"/>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360"/>
    </w:pPr>
    <w:rPr>
      <w:rFonts w:asciiTheme="majorHAnsi" w:eastAsiaTheme="majorEastAsia" w:hAnsiTheme="majorHAnsi" w:cstheme="majorBidi" w:ascii="Aptos Display" w:hAnsi="Aptos Display"/>
      <w:b w:val="0"/>
      <w:i/>
      <w:iCs/>
      <w:color w:val="486581"/>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Kod">
    <w:name w:val="Kod"/>
    <w:pPr>
      <w:spacing w:before="40" w:after="40" w:line="240" w:lineRule="auto"/>
      <w:ind w:left="259" w:right="259"/>
      <w:shd w:fill="172A3A"/>
    </w:pPr>
    <w:rPr>
      <w:rFonts w:ascii="Aptos Mono" w:hAnsi="Aptos Mono"/>
      <w:color w:val="E6EDF3"/>
      <w:sz w:val="17"/>
    </w:rPr>
  </w:style>
  <w:style w:type="paragraph" w:customStyle="1" w:styleId="Kontrol">
    <w:name w:val="Kontrol"/>
    <w:basedOn w:val="Normal"/>
    <w:pPr>
      <w:spacing w:after="60"/>
      <w:ind w:left="403" w:hanging="317"/>
    </w:p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Merkür SaaS – 5 Günlük Uçtan Uca Kodlama Prompt Seti</dc:title>
  <dc:subject>Multi-tenant SaaS geliştirme ve test planı</dc:subject>
  <dc:creator>Codex</dc:creator>
  <cp:keywords/>
  <dc:description>generated by python-docx</dc:description>
  <cp:lastModifiedBy/>
  <cp:revision>1</cp:revision>
  <dcterms:created xsi:type="dcterms:W3CDTF">2013-12-23T23:15:00Z</dcterms:created>
  <dcterms:modified xsi:type="dcterms:W3CDTF">2013-12-23T23:15:00Z</dcterms:modified>
  <cp:category/>
</cp:coreProperties>
</file>