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Isabella Sophía García Ortega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14/5/2018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11820140105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Julio César García Díaz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13544485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2023-09-17T16:44:26Z</dcterms:modified>
  <cp:revision>9</cp:revision>
  <dc:subject/>
  <dc:title/>
</cp:coreProperties>
</file>