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6803"/>
        <w:gridCol w:w="1814"/>
      </w:tblGrid>
      <w:tr>
        <w:tc>
          <w:tcPr>
            <w:tcW w:type="dxa" w:w="343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" cy="62485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es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" cy="624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37"/>
            <w:vAlign w:val="center"/>
          </w:tcPr>
          <w:p>
            <w:pPr>
              <w:jc w:val="center"/>
            </w:pPr>
            <w:r>
              <w:rPr>
                <w:b/>
                <w:color w:val="173F5F"/>
                <w:sz w:val="21"/>
              </w:rPr>
              <w:t>UNIVERSIDADE ESTADUAL DO SUDOESTE DA BAHIA - UESB</w:t>
            </w:r>
            <w:r>
              <w:br/>
            </w:r>
            <w:r>
              <w:rPr>
                <w:b/>
                <w:color w:val="173F5F"/>
                <w:sz w:val="21"/>
              </w:rPr>
              <w:t>CENTRO DE EDUCAÇÃO ABERTA E A DISTÂNCIA - CEAD</w:t>
            </w:r>
            <w:r>
              <w:br/>
            </w:r>
            <w:r>
              <w:rPr>
                <w:b/>
                <w:color w:val="173F5F"/>
                <w:sz w:val="21"/>
              </w:rPr>
              <w:t>UNIVERSIDADE ABERTA DO BRASIL - UAB</w:t>
            </w:r>
          </w:p>
        </w:tc>
        <w:tc>
          <w:tcPr>
            <w:tcW w:type="dxa" w:w="3437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000" cy="59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a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" cy="59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/>
        <w:jc w:val="center"/>
      </w:pPr>
      <w:r>
        <w:rPr>
          <w:b/>
          <w:sz w:val="24"/>
        </w:rPr>
        <w:t>TECNOLOGIA EM ANÁLISE E DESENVOLVIMENTO DE SISTEMAS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FEAF5"/>
          </w:tcPr>
          <w:p>
            <w:pPr>
              <w:spacing w:after="0"/>
            </w:pPr>
            <w:r>
              <w:rPr>
                <w:b/>
                <w:color w:val="174A74"/>
                <w:sz w:val="18"/>
              </w:rPr>
              <w:t>DISCIPLINA: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Programação Web II (2026.2)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FEAF5"/>
          </w:tcPr>
          <w:p>
            <w:pPr>
              <w:spacing w:after="0"/>
            </w:pPr>
            <w:r>
              <w:rPr>
                <w:b/>
                <w:color w:val="174A74"/>
                <w:sz w:val="18"/>
              </w:rPr>
              <w:t>PROFESSOR: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Lucas Santos de Oliveira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FEAF5"/>
          </w:tcPr>
          <w:p>
            <w:pPr>
              <w:spacing w:after="0"/>
            </w:pPr>
            <w:r>
              <w:rPr>
                <w:b/>
                <w:color w:val="174A74"/>
                <w:sz w:val="18"/>
              </w:rPr>
              <w:t>DISCENTE: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Thiago Ferreira Prates Neves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FEAF5"/>
          </w:tcPr>
          <w:p>
            <w:pPr>
              <w:spacing w:after="0"/>
            </w:pPr>
            <w:r>
              <w:rPr>
                <w:b/>
                <w:color w:val="174A74"/>
                <w:sz w:val="18"/>
              </w:rPr>
              <w:t>MATRÍCULA: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202511865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FEAF5"/>
          </w:tcPr>
          <w:p>
            <w:pPr>
              <w:spacing w:after="0"/>
            </w:pPr>
            <w:r>
              <w:rPr>
                <w:b/>
                <w:color w:val="174A74"/>
                <w:sz w:val="18"/>
              </w:rPr>
              <w:t>POLO: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UAB Brumado - BA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FEAF5"/>
          </w:tcPr>
          <w:p>
            <w:pPr>
              <w:spacing w:after="0"/>
            </w:pPr>
            <w:r>
              <w:rPr>
                <w:b/>
                <w:color w:val="174A74"/>
                <w:sz w:val="18"/>
              </w:rPr>
              <w:t>SEMESTRE: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4º Semestre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FEAF5"/>
          </w:tcPr>
          <w:p>
            <w:pPr>
              <w:spacing w:after="0"/>
            </w:pPr>
            <w:r>
              <w:rPr>
                <w:b/>
                <w:color w:val="174A74"/>
                <w:sz w:val="18"/>
              </w:rPr>
              <w:t>ATIVIDADE: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Exercícios cap. 6, 7 e 8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FEAF5"/>
          </w:tcPr>
          <w:p>
            <w:pPr>
              <w:spacing w:after="0"/>
            </w:pPr>
            <w:r>
              <w:rPr>
                <w:b/>
                <w:color w:val="174A74"/>
                <w:sz w:val="18"/>
              </w:rPr>
              <w:t>VENCIMENTO: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29/09/2026 - 23:59</w:t>
            </w:r>
          </w:p>
        </w:tc>
      </w:tr>
    </w:tbl>
    <w:p>
      <w:pPr>
        <w:spacing w:before="220" w:after="20"/>
        <w:jc w:val="center"/>
      </w:pPr>
      <w:r>
        <w:rPr>
          <w:b/>
          <w:sz w:val="32"/>
        </w:rPr>
        <w:t>EXERCÍCIOS - CAPÍTULOS 6, 7 E 8</w:t>
      </w:r>
    </w:p>
    <w:p>
      <w:pPr>
        <w:spacing w:after="200"/>
        <w:jc w:val="center"/>
      </w:pPr>
      <w:r>
        <w:rPr>
          <w:b/>
          <w:color w:val="3C5567"/>
          <w:sz w:val="22"/>
        </w:rPr>
        <w:t>Map, Set, let e const no ECMAScript 6</w:t>
      </w:r>
    </w:p>
    <w:p>
      <w:pPr>
        <w:keepNext/>
        <w:spacing w:before="200" w:after="80"/>
      </w:pPr>
      <w:r>
        <w:rPr>
          <w:b/>
          <w:color w:val="173F5F"/>
          <w:sz w:val="28"/>
        </w:rPr>
        <w:t>1. Exercício 1 - Comprinhas online</w:t>
      </w:r>
    </w:p>
    <w:p>
      <w:pPr>
        <w:keepNext/>
        <w:spacing w:after="160"/>
      </w:pPr>
      <w:r>
        <w:rPr>
          <w:b/>
          <w:color w:val="466A87"/>
          <w:sz w:val="17"/>
        </w:rPr>
        <w:t>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AF2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F5F"/>
                <w:sz w:val="20"/>
              </w:rPr>
              <w:t>ENUNCIADO ORIGINAL - TRANSCRIÇÃO LITERAL</w:t>
            </w:r>
          </w:p>
        </w:tc>
        <w:tc>
          <w:tcPr>
            <w:tcW w:type="dxa" w:w="5156"/>
            <w:shd w:fill="EAF2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right"/>
            </w:pPr>
            <w:r>
              <w:rPr>
                <w:i/>
                <w:color w:val="5F6E7A"/>
                <w:sz w:val="17"/>
              </w:rPr>
              <w:t>PDF, página 1</w:t>
            </w:r>
          </w:p>
        </w:tc>
      </w:tr>
    </w:tbl>
    <w:p>
      <w:pPr>
        <w:spacing w:after="100"/>
        <w:ind w:left="142" w:right="142"/>
      </w:pPr>
      <w:r>
        <w:t>Implemente o método 'calculaValorTotalDaCompra' que recebe quatro parâmetros:</w:t>
      </w:r>
    </w:p>
    <w:p>
      <w:pPr>
        <w:pStyle w:val="ListBullet"/>
        <w:spacing w:after="20"/>
        <w:ind w:left="510"/>
      </w:pPr>
      <w:r>
        <w:t>produtos: Lista com o nome dos produtos comprados</w:t>
      </w:r>
    </w:p>
    <w:p>
      <w:pPr>
        <w:pStyle w:val="ListBullet"/>
        <w:spacing w:after="20"/>
        <w:ind w:left="510"/>
      </w:pPr>
      <w:r>
        <w:t>cidade: String que representa o nome da cidade</w:t>
      </w:r>
    </w:p>
    <w:p>
      <w:pPr>
        <w:pStyle w:val="ListBullet"/>
        <w:spacing w:after="20"/>
        <w:ind w:left="510"/>
      </w:pPr>
      <w:r>
        <w:t>caixa: Mapa que contém relação de produtos e preços</w:t>
      </w:r>
    </w:p>
    <w:p>
      <w:pPr>
        <w:pStyle w:val="ListBullet"/>
        <w:spacing w:after="20"/>
        <w:ind w:left="510"/>
      </w:pPr>
      <w:r>
        <w:t>fretes: Mapa que contém relação de cidades e fretes</w:t>
      </w:r>
    </w:p>
    <w:p>
      <w:pPr>
        <w:spacing w:after="100"/>
        <w:ind w:left="142" w:right="142"/>
      </w:pPr>
      <w:r>
        <w:t>Calcule o preço total da compra junto com o frete de acordo com as tabelas a seguir:</w:t>
      </w:r>
    </w:p>
    <w:p>
      <w:r>
        <w:rPr>
          <w:b/>
        </w:rPr>
        <w:t>Produtos: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AF2F9"/>
          </w:tcPr>
          <w:p>
            <w:r>
              <w:rPr>
                <w:b/>
              </w:rPr>
              <w:t>Produto</w:t>
            </w:r>
          </w:p>
        </w:tc>
        <w:tc>
          <w:tcPr>
            <w:tcW w:type="dxa" w:w="5156"/>
            <w:shd w:fill="EAF2F9"/>
          </w:tcPr>
          <w:p>
            <w:r>
              <w:rPr>
                <w:b/>
              </w:rPr>
              <w:t>Preço</w:t>
            </w:r>
          </w:p>
        </w:tc>
      </w:tr>
      <w:tr>
        <w:tc>
          <w:tcPr>
            <w:tcW w:type="dxa" w:w="5156"/>
          </w:tcPr>
          <w:p>
            <w:r>
              <w:t>Arroz</w:t>
            </w:r>
          </w:p>
        </w:tc>
        <w:tc>
          <w:tcPr>
            <w:tcW w:type="dxa" w:w="5156"/>
          </w:tcPr>
          <w:p>
            <w:r>
              <w:t>7.10</w:t>
            </w:r>
          </w:p>
        </w:tc>
      </w:tr>
      <w:tr>
        <w:tc>
          <w:tcPr>
            <w:tcW w:type="dxa" w:w="5156"/>
          </w:tcPr>
          <w:p>
            <w:r>
              <w:t>Feijão</w:t>
            </w:r>
          </w:p>
        </w:tc>
        <w:tc>
          <w:tcPr>
            <w:tcW w:type="dxa" w:w="5156"/>
          </w:tcPr>
          <w:p>
            <w:r>
              <w:t>2.30</w:t>
            </w:r>
          </w:p>
        </w:tc>
      </w:tr>
      <w:tr>
        <w:tc>
          <w:tcPr>
            <w:tcW w:type="dxa" w:w="5156"/>
          </w:tcPr>
          <w:p>
            <w:r>
              <w:t>Macarrão</w:t>
            </w:r>
          </w:p>
        </w:tc>
        <w:tc>
          <w:tcPr>
            <w:tcW w:type="dxa" w:w="5156"/>
          </w:tcPr>
          <w:p>
            <w:r>
              <w:t>4.70</w:t>
            </w:r>
          </w:p>
        </w:tc>
      </w:tr>
      <w:tr>
        <w:tc>
          <w:tcPr>
            <w:tcW w:type="dxa" w:w="5156"/>
          </w:tcPr>
          <w:p>
            <w:r>
              <w:t>Refrigerante</w:t>
            </w:r>
          </w:p>
        </w:tc>
        <w:tc>
          <w:tcPr>
            <w:tcW w:type="dxa" w:w="5156"/>
          </w:tcPr>
          <w:p>
            <w:r>
              <w:t>3.00</w:t>
            </w:r>
          </w:p>
        </w:tc>
      </w:tr>
    </w:tbl>
    <w:p>
      <w:r>
        <w:rPr>
          <w:b/>
        </w:rPr>
        <w:t>Fretes: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AF2F9"/>
          </w:tcPr>
          <w:p>
            <w:r>
              <w:rPr>
                <w:b/>
              </w:rPr>
              <w:t>Cidade</w:t>
            </w:r>
          </w:p>
        </w:tc>
        <w:tc>
          <w:tcPr>
            <w:tcW w:type="dxa" w:w="5156"/>
            <w:shd w:fill="EAF2F9"/>
          </w:tcPr>
          <w:p>
            <w:r>
              <w:rPr>
                <w:b/>
              </w:rPr>
              <w:t>Frete</w:t>
            </w:r>
          </w:p>
        </w:tc>
      </w:tr>
      <w:tr>
        <w:tc>
          <w:tcPr>
            <w:tcW w:type="dxa" w:w="5156"/>
          </w:tcPr>
          <w:p>
            <w:r>
              <w:t>São Paulo</w:t>
            </w:r>
          </w:p>
        </w:tc>
        <w:tc>
          <w:tcPr>
            <w:tcW w:type="dxa" w:w="5156"/>
          </w:tcPr>
          <w:p>
            <w:r>
              <w:t>10.10</w:t>
            </w:r>
          </w:p>
        </w:tc>
      </w:tr>
      <w:tr>
        <w:tc>
          <w:tcPr>
            <w:tcW w:type="dxa" w:w="5156"/>
          </w:tcPr>
          <w:p>
            <w:r>
              <w:t>Rio de Janeiro</w:t>
            </w:r>
          </w:p>
        </w:tc>
        <w:tc>
          <w:tcPr>
            <w:tcW w:type="dxa" w:w="5156"/>
          </w:tcPr>
          <w:p>
            <w:r>
              <w:t>12.30</w:t>
            </w:r>
          </w:p>
        </w:tc>
      </w:tr>
      <w:tr>
        <w:tc>
          <w:tcPr>
            <w:tcW w:type="dxa" w:w="5156"/>
          </w:tcPr>
          <w:p>
            <w:r>
              <w:t>Brasília</w:t>
            </w:r>
          </w:p>
        </w:tc>
        <w:tc>
          <w:tcPr>
            <w:tcW w:type="dxa" w:w="5156"/>
          </w:tcPr>
          <w:p>
            <w:r>
              <w:t>14.70</w:t>
            </w:r>
          </w:p>
        </w:tc>
      </w:tr>
      <w:tr>
        <w:tc>
          <w:tcPr>
            <w:tcW w:type="dxa" w:w="5156"/>
          </w:tcPr>
          <w:p>
            <w:r>
              <w:t>Outros</w:t>
            </w:r>
          </w:p>
        </w:tc>
        <w:tc>
          <w:tcPr>
            <w:tcW w:type="dxa" w:w="5156"/>
          </w:tcPr>
          <w:p>
            <w:r>
              <w:t>13.00</w:t>
            </w:r>
          </w:p>
        </w:tc>
      </w:tr>
    </w:tbl>
    <w:p>
      <w:pPr>
        <w:spacing w:after="100"/>
        <w:ind w:left="142" w:right="142"/>
      </w:pPr>
      <w:r>
        <w:t>• Exemplo: calculaValorTotalDaCompra(['Arroz'], 'São Paulo', caixa, fretes) → 7.20</w:t>
      </w:r>
    </w:p>
    <w:p>
      <w:pPr>
        <w:pStyle w:val="Heading3"/>
        <w:keepNext/>
      </w:pPr>
      <w:r>
        <w:t>Resposta detalhada</w:t>
      </w:r>
    </w:p>
    <w:p>
      <w:pPr>
        <w:ind w:firstLine="454"/>
        <w:jc w:val="both"/>
      </w:pPr>
      <w:r>
        <w:rPr>
          <w:b w:val="0"/>
        </w:rPr>
        <w:t xml:space="preserve">A estrutura </w:t>
      </w:r>
      <w:r>
        <w:rPr>
          <w:rFonts w:ascii="Consolas" w:hAnsi="Consolas" w:eastAsia="Consolas"/>
          <w:b w:val="0"/>
          <w:color w:val="174A74"/>
        </w:rPr>
        <w:t>Map</w:t>
      </w:r>
      <w:r>
        <w:rPr>
          <w:b w:val="0"/>
        </w:rPr>
        <w:t xml:space="preserve"> é apropriada porque relaciona chaves e valores. Em </w:t>
      </w:r>
      <w:r>
        <w:rPr>
          <w:rFonts w:ascii="Consolas" w:hAnsi="Consolas" w:eastAsia="Consolas"/>
          <w:b w:val="0"/>
          <w:color w:val="174A74"/>
        </w:rPr>
        <w:t>caixa</w:t>
      </w:r>
      <w:r>
        <w:rPr>
          <w:b w:val="0"/>
        </w:rPr>
        <w:t xml:space="preserve">, o nome do produto funciona como chave e o preço como valor. Em </w:t>
      </w:r>
      <w:r>
        <w:rPr>
          <w:rFonts w:ascii="Consolas" w:hAnsi="Consolas" w:eastAsia="Consolas"/>
          <w:b w:val="0"/>
          <w:color w:val="174A74"/>
        </w:rPr>
        <w:t>fretes</w:t>
      </w:r>
      <w:r>
        <w:rPr>
          <w:b w:val="0"/>
        </w:rPr>
        <w:t>, a cidade é a chave e o valor do frete é o dado associado.</w:t>
      </w:r>
    </w:p>
    <w:p>
      <w:pPr>
        <w:ind w:firstLine="454"/>
        <w:jc w:val="both"/>
      </w:pPr>
      <w:r>
        <w:rPr>
          <w:b w:val="0"/>
        </w:rPr>
        <w:t xml:space="preserve">A função recebe os quatro parâmetros solicitados. Primeiro, </w:t>
      </w:r>
      <w:r>
        <w:rPr>
          <w:rFonts w:ascii="Consolas" w:hAnsi="Consolas" w:eastAsia="Consolas"/>
          <w:b w:val="0"/>
          <w:color w:val="174A74"/>
        </w:rPr>
        <w:t>total</w:t>
      </w:r>
      <w:r>
        <w:rPr>
          <w:b w:val="0"/>
        </w:rPr>
        <w:t xml:space="preserve"> começa em zero. O laço </w:t>
      </w:r>
      <w:r>
        <w:rPr>
          <w:rFonts w:ascii="Consolas" w:hAnsi="Consolas" w:eastAsia="Consolas"/>
          <w:b w:val="0"/>
          <w:color w:val="174A74"/>
        </w:rPr>
        <w:t>for...of</w:t>
      </w:r>
      <w:r>
        <w:rPr>
          <w:b w:val="0"/>
        </w:rPr>
        <w:t xml:space="preserve"> percorre os produtos e soma cada preço consultado com </w:t>
      </w:r>
      <w:r>
        <w:rPr>
          <w:rFonts w:ascii="Consolas" w:hAnsi="Consolas" w:eastAsia="Consolas"/>
          <w:b w:val="0"/>
          <w:color w:val="174A74"/>
        </w:rPr>
        <w:t>caixa.get(produto)</w:t>
      </w:r>
      <w:r>
        <w:rPr>
          <w:b w:val="0"/>
        </w:rPr>
        <w:t xml:space="preserve">. Depois, </w:t>
      </w:r>
      <w:r>
        <w:rPr>
          <w:rFonts w:ascii="Consolas" w:hAnsi="Consolas" w:eastAsia="Consolas"/>
          <w:b w:val="0"/>
          <w:color w:val="174A74"/>
        </w:rPr>
        <w:t>fretes.has(cidade)</w:t>
      </w:r>
      <w:r>
        <w:rPr>
          <w:b w:val="0"/>
        </w:rPr>
        <w:t xml:space="preserve"> verifica se existe um frete específico para a cidade; se não existir, é utilizado o valor da chave </w:t>
      </w:r>
      <w:r>
        <w:rPr>
          <w:rFonts w:ascii="Consolas" w:hAnsi="Consolas" w:eastAsia="Consolas"/>
          <w:b w:val="0"/>
          <w:color w:val="174A74"/>
        </w:rPr>
        <w:t>'Outros'</w:t>
      </w:r>
      <w:r>
        <w:rPr>
          <w:b w:val="0"/>
        </w:rPr>
        <w:t>.</w:t>
      </w:r>
    </w:p>
    <w:p>
      <w:pPr>
        <w:ind w:firstLine="454"/>
        <w:jc w:val="both"/>
      </w:pPr>
      <w:r>
        <w:rPr>
          <w:b w:val="0"/>
        </w:rPr>
        <w:t xml:space="preserve">Logo, a regra implementada é </w:t>
      </w:r>
      <w:r>
        <w:rPr>
          <w:b/>
        </w:rPr>
        <w:t>soma dos produtos + frete</w:t>
      </w:r>
      <w:r>
        <w:rPr>
          <w:b w:val="0"/>
        </w:rPr>
        <w:t xml:space="preserve">. Para Arroz e São Paulo, os dados das tabelas fornecem </w:t>
      </w:r>
      <w:r>
        <w:rPr>
          <w:rFonts w:ascii="Consolas" w:hAnsi="Consolas" w:eastAsia="Consolas"/>
          <w:b/>
          <w:color w:val="174A74"/>
        </w:rPr>
        <w:t>7.10 + 10.10 = 17.20</w:t>
      </w:r>
      <w:r>
        <w:rPr>
          <w:b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4C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 xml:space="preserve">Observação: </w:t>
            </w:r>
            <w:r>
              <w:t>o PDF registra 7.20 no exemplo. A transcrição literal acima mantém esse valor exatamente como aparece no material; porém, ele é incompatível com os preços da própria tabela. A solução segue a regra escrita no exercício e retorna 17.20.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igo"/>
            </w:pPr>
            <w:r>
              <w:rPr>
                <w:rFonts w:ascii="Consolas" w:hAnsi="Consolas" w:eastAsia="Consolas"/>
                <w:color w:val="193148"/>
                <w:sz w:val="17"/>
              </w:rPr>
              <w:t>const caixa = new Map([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['Arroz', 7.10],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['Feijão', 2.30],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['Macarrão', 4.70],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['Refrigerante', 3.00]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]);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const fretes = new Map([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['São Paulo', 10.10],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['Rio de Janeiro', 12.30],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['Brasília', 14.70],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['Outros', 13.00]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]);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function calculaValorTotalDaCompra(produtos, cidade, caixa, fretes) {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let total = 0;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for (const produto of produtos) {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    total += caixa.get(produto);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if (fretes.has(cidade)) {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    total += fretes.get(cidade);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} else {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    total += fretes.get('Outros');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return total;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console.log(calculaValorTotalDaCompra(['Arroz'], 'São Paulo', caixa, fretes));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// 17.20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color w:val="173F5F"/>
          <w:sz w:val="28"/>
        </w:rPr>
        <w:t>2. Exercício 2 - Retirando o excesso</w:t>
      </w:r>
    </w:p>
    <w:p>
      <w:pPr>
        <w:keepNext/>
        <w:spacing w:after="160"/>
      </w:pPr>
      <w:r>
        <w:rPr>
          <w:b/>
          <w:color w:val="466A87"/>
          <w:sz w:val="17"/>
        </w:rPr>
        <w:t>SET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AF2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F5F"/>
                <w:sz w:val="20"/>
              </w:rPr>
              <w:t>ENUNCIADO ORIGINAL - TRANSCRIÇÃO LITERAL</w:t>
            </w:r>
          </w:p>
        </w:tc>
        <w:tc>
          <w:tcPr>
            <w:tcW w:type="dxa" w:w="5156"/>
            <w:shd w:fill="EAF2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right"/>
            </w:pPr>
            <w:r>
              <w:rPr>
                <w:i/>
                <w:color w:val="5F6E7A"/>
                <w:sz w:val="17"/>
              </w:rPr>
              <w:t>PDF, página 2</w:t>
            </w:r>
          </w:p>
        </w:tc>
      </w:tr>
    </w:tbl>
    <w:p>
      <w:pPr>
        <w:spacing w:after="100"/>
        <w:ind w:left="142" w:right="142"/>
      </w:pPr>
      <w:r>
        <w:t>Implemente o método 'removeDuplicatas' quer recebe o seguinte parâmetro:</w:t>
      </w:r>
    </w:p>
    <w:p>
      <w:pPr>
        <w:pStyle w:val="ListBullet"/>
        <w:spacing w:after="60"/>
        <w:ind w:left="510"/>
      </w:pPr>
      <w:r>
        <w:t>numeros: lista de números inteiros positivos</w:t>
      </w:r>
    </w:p>
    <w:p>
      <w:pPr>
        <w:spacing w:after="100"/>
        <w:ind w:left="142" w:right="142"/>
      </w:pPr>
      <w:r>
        <w:t>O método deve retornar a lista de número sem repetições. Utilize a estrutura de dados Set para resolver este problema.</w:t>
      </w:r>
    </w:p>
    <w:p>
      <w:pPr>
        <w:spacing w:after="100"/>
        <w:ind w:left="142" w:right="142"/>
      </w:pPr>
      <w:r>
        <w:t>• Exemplo: removeDuplicatas([1,1,2,2,3,3]) → [1,2,3]</w:t>
      </w:r>
    </w:p>
    <w:p>
      <w:pPr>
        <w:pStyle w:val="Heading3"/>
      </w:pPr>
      <w:r>
        <w:t>Resposta detalhada</w:t>
      </w:r>
    </w:p>
    <w:p>
      <w:pPr>
        <w:ind w:firstLine="454"/>
        <w:jc w:val="both"/>
      </w:pPr>
      <w:r>
        <w:rPr>
          <w:rFonts w:ascii="Consolas" w:hAnsi="Consolas" w:eastAsia="Consolas"/>
          <w:b w:val="0"/>
          <w:color w:val="174A74"/>
        </w:rPr>
        <w:t>Set</w:t>
      </w:r>
      <w:r>
        <w:rPr>
          <w:b w:val="0"/>
        </w:rPr>
        <w:t xml:space="preserve"> é uma estrutura do ECMAScript 6 que mantém apenas valores únicos. Ao criar </w:t>
      </w:r>
      <w:r>
        <w:rPr>
          <w:rFonts w:ascii="Consolas" w:hAnsi="Consolas" w:eastAsia="Consolas"/>
          <w:b w:val="0"/>
          <w:color w:val="174A74"/>
        </w:rPr>
        <w:t>new Set(numeros)</w:t>
      </w:r>
      <w:r>
        <w:rPr>
          <w:b w:val="0"/>
        </w:rPr>
        <w:t>, as repetições existentes na lista são descartadas automaticamente.</w:t>
      </w:r>
    </w:p>
    <w:p>
      <w:pPr>
        <w:ind w:firstLine="454"/>
        <w:jc w:val="both"/>
      </w:pPr>
      <w:r>
        <w:rPr>
          <w:b w:val="0"/>
        </w:rPr>
        <w:t xml:space="preserve">Depois, o conjunto é percorrido com </w:t>
      </w:r>
      <w:r>
        <w:rPr>
          <w:rFonts w:ascii="Consolas" w:hAnsi="Consolas" w:eastAsia="Consolas"/>
          <w:b w:val="0"/>
          <w:color w:val="174A74"/>
        </w:rPr>
        <w:t>for...of</w:t>
      </w:r>
      <w:r>
        <w:rPr>
          <w:b w:val="0"/>
        </w:rPr>
        <w:t xml:space="preserve"> e cada valor é inserido em </w:t>
      </w:r>
      <w:r>
        <w:rPr>
          <w:rFonts w:ascii="Consolas" w:hAnsi="Consolas" w:eastAsia="Consolas"/>
          <w:b w:val="0"/>
          <w:color w:val="174A74"/>
        </w:rPr>
        <w:t>resultado</w:t>
      </w:r>
      <w:r>
        <w:rPr>
          <w:b w:val="0"/>
        </w:rPr>
        <w:t>. O retorno continua sendo uma lista/array, como pede o enunciado, mas cada número aparece apenas uma vez. A ordem da primeira ocorrência é preservada.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igo"/>
            </w:pPr>
            <w:r>
              <w:rPr>
                <w:rFonts w:ascii="Consolas" w:hAnsi="Consolas" w:eastAsia="Consolas"/>
                <w:color w:val="193148"/>
                <w:sz w:val="17"/>
              </w:rPr>
              <w:t>function removeDuplicatas(numeros) {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const conjunto = new Set(numeros);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const resultado = [];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for (const numero of conjunto) {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    resultado.push(numero);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return resultado;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console.log(removeDuplicatas([1, 1, 2, 2, 3, 3]));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// [1, 2, 3]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color w:val="173F5F"/>
          <w:sz w:val="28"/>
        </w:rPr>
        <w:t>3. Exercício 3 - Sei tudo sobre variáveis</w:t>
      </w:r>
    </w:p>
    <w:p>
      <w:pPr>
        <w:keepNext/>
        <w:spacing w:after="160"/>
      </w:pPr>
      <w:r>
        <w:rPr>
          <w:b/>
          <w:color w:val="466A87"/>
          <w:sz w:val="17"/>
        </w:rPr>
        <w:t>VAR, LET E CLOSURES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AF2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F5F"/>
                <w:sz w:val="20"/>
              </w:rPr>
              <w:t>ENUNCIADO ORIGINAL - TRANSCRIÇÃO LITERAL</w:t>
            </w:r>
          </w:p>
        </w:tc>
        <w:tc>
          <w:tcPr>
            <w:tcW w:type="dxa" w:w="5156"/>
            <w:shd w:fill="EAF2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right"/>
            </w:pPr>
            <w:r>
              <w:rPr>
                <w:i/>
                <w:color w:val="5F6E7A"/>
                <w:sz w:val="17"/>
              </w:rPr>
              <w:t>PDF, página 2</w:t>
            </w:r>
          </w:p>
        </w:tc>
      </w:tr>
    </w:tbl>
    <w:p>
      <w:pPr>
        <w:spacing w:after="100"/>
        <w:ind w:left="142" w:right="142"/>
      </w:pPr>
      <w:r>
        <w:t>Considere o trecho de código abaixo e responda as questões: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igo"/>
            </w:pPr>
            <w:r>
              <w:rPr>
                <w:rFonts w:ascii="Consolas" w:hAnsi="Consolas" w:eastAsia="Consolas"/>
                <w:color w:val="193148"/>
                <w:sz w:val="17"/>
              </w:rPr>
              <w:t>var arrayFuncoes = [];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for(var i = 0; i &lt; 10; i++){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arrayFuncoes.push(function(){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    console.log(i);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});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arrayFuncoes.forEach(function(funcao){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funcao();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});</w:t>
            </w:r>
          </w:p>
        </w:tc>
      </w:tr>
    </w:tbl>
    <w:p>
      <w:pPr>
        <w:spacing w:after="0"/>
      </w:pPr>
    </w:p>
    <w:p>
      <w:pPr>
        <w:spacing w:after="100"/>
        <w:ind w:left="142" w:right="142"/>
      </w:pPr>
      <w:r>
        <w:t>a) Quais os valores são exibidos no console na execução desse código? b) Como podemos ajustar o comportamento desta função utilizando ES6?</w:t>
      </w:r>
    </w:p>
    <w:p>
      <w:pPr>
        <w:pStyle w:val="Heading3"/>
      </w:pPr>
      <w:r>
        <w:t>Resposta detalhada</w:t>
      </w:r>
    </w:p>
    <w:p>
      <w:pPr>
        <w:ind w:firstLine="454"/>
        <w:jc w:val="both"/>
      </w:pPr>
      <w:r>
        <w:rPr>
          <w:b/>
        </w:rPr>
        <w:t xml:space="preserve">a) </w:t>
      </w:r>
      <w:r>
        <w:rPr>
          <w:b w:val="0"/>
        </w:rPr>
        <w:t xml:space="preserve">O código exibe o valor </w:t>
      </w:r>
      <w:r>
        <w:rPr>
          <w:rFonts w:ascii="Consolas" w:hAnsi="Consolas" w:eastAsia="Consolas"/>
          <w:b/>
          <w:color w:val="174A74"/>
        </w:rPr>
        <w:t>10</w:t>
      </w:r>
      <w:r>
        <w:rPr>
          <w:b w:val="0"/>
        </w:rPr>
        <w:t xml:space="preserve"> dez vezes. Como </w:t>
      </w:r>
      <w:r>
        <w:rPr>
          <w:rFonts w:ascii="Consolas" w:hAnsi="Consolas" w:eastAsia="Consolas"/>
          <w:b w:val="0"/>
          <w:color w:val="174A74"/>
        </w:rPr>
        <w:t>i</w:t>
      </w:r>
      <w:r>
        <w:rPr>
          <w:b w:val="0"/>
        </w:rPr>
        <w:t xml:space="preserve"> foi declarada com </w:t>
      </w:r>
      <w:r>
        <w:rPr>
          <w:rFonts w:ascii="Consolas" w:hAnsi="Consolas" w:eastAsia="Consolas"/>
          <w:b w:val="0"/>
          <w:color w:val="174A74"/>
        </w:rPr>
        <w:t>var</w:t>
      </w:r>
      <w:r>
        <w:rPr>
          <w:b w:val="0"/>
        </w:rPr>
        <w:t xml:space="preserve">, existe uma única variável compartilhada por todas as funções armazenadas em </w:t>
      </w:r>
      <w:r>
        <w:rPr>
          <w:rFonts w:ascii="Consolas" w:hAnsi="Consolas" w:eastAsia="Consolas"/>
          <w:b w:val="0"/>
          <w:color w:val="174A74"/>
        </w:rPr>
        <w:t>arrayFuncoes</w:t>
      </w:r>
      <w:r>
        <w:rPr>
          <w:b w:val="0"/>
        </w:rPr>
        <w:t>.</w:t>
      </w:r>
    </w:p>
    <w:p>
      <w:pPr>
        <w:ind w:firstLine="454"/>
        <w:jc w:val="both"/>
      </w:pPr>
      <w:r>
        <w:rPr>
          <w:b w:val="0"/>
        </w:rPr>
        <w:t xml:space="preserve">As funções são criadas no laço, mas só são executadas posteriormente no </w:t>
      </w:r>
      <w:r>
        <w:rPr>
          <w:rFonts w:ascii="Consolas" w:hAnsi="Consolas" w:eastAsia="Consolas"/>
          <w:b w:val="0"/>
          <w:color w:val="174A74"/>
        </w:rPr>
        <w:t>forEach</w:t>
      </w:r>
      <w:r>
        <w:rPr>
          <w:b w:val="0"/>
        </w:rPr>
        <w:t xml:space="preserve">. Quando isso ocorre, o </w:t>
      </w:r>
      <w:r>
        <w:rPr>
          <w:rFonts w:ascii="Consolas" w:hAnsi="Consolas" w:eastAsia="Consolas"/>
          <w:b w:val="0"/>
          <w:color w:val="174A74"/>
        </w:rPr>
        <w:t>for</w:t>
      </w:r>
      <w:r>
        <w:rPr>
          <w:b w:val="0"/>
        </w:rPr>
        <w:t xml:space="preserve"> já terminou e a variável compartilhada </w:t>
      </w:r>
      <w:r>
        <w:rPr>
          <w:rFonts w:ascii="Consolas" w:hAnsi="Consolas" w:eastAsia="Consolas"/>
          <w:b w:val="0"/>
          <w:color w:val="174A74"/>
        </w:rPr>
        <w:t>i</w:t>
      </w:r>
      <w:r>
        <w:rPr>
          <w:b w:val="0"/>
        </w:rPr>
        <w:t xml:space="preserve"> já está com o valor 10. Cada função acessa essa mesma variável por meio do fechamento léxico (closure), por isso todas imprimem 10.</w:t>
      </w:r>
    </w:p>
    <w:p>
      <w:pPr>
        <w:ind w:firstLine="454"/>
        <w:jc w:val="both"/>
      </w:pPr>
      <w:r>
        <w:rPr>
          <w:b/>
        </w:rPr>
        <w:t xml:space="preserve">b) </w:t>
      </w:r>
      <w:r>
        <w:rPr>
          <w:b w:val="0"/>
        </w:rPr>
        <w:t xml:space="preserve">No ECMAScript 6, basta trocar </w:t>
      </w:r>
      <w:r>
        <w:rPr>
          <w:rFonts w:ascii="Consolas" w:hAnsi="Consolas" w:eastAsia="Consolas"/>
          <w:b w:val="0"/>
          <w:color w:val="174A74"/>
        </w:rPr>
        <w:t>var</w:t>
      </w:r>
      <w:r>
        <w:rPr>
          <w:b w:val="0"/>
        </w:rPr>
        <w:t xml:space="preserve"> por </w:t>
      </w:r>
      <w:r>
        <w:rPr>
          <w:rFonts w:ascii="Consolas" w:hAnsi="Consolas" w:eastAsia="Consolas"/>
          <w:b w:val="0"/>
          <w:color w:val="174A74"/>
        </w:rPr>
        <w:t>let</w:t>
      </w:r>
      <w:r>
        <w:rPr>
          <w:b w:val="0"/>
        </w:rPr>
        <w:t xml:space="preserve"> no contador. Em um laço </w:t>
      </w:r>
      <w:r>
        <w:rPr>
          <w:rFonts w:ascii="Consolas" w:hAnsi="Consolas" w:eastAsia="Consolas"/>
          <w:b w:val="0"/>
          <w:color w:val="174A74"/>
        </w:rPr>
        <w:t>for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174A74"/>
        </w:rPr>
        <w:t>let</w:t>
      </w:r>
      <w:r>
        <w:rPr>
          <w:b w:val="0"/>
        </w:rPr>
        <w:t xml:space="preserve"> cria uma associação própria de </w:t>
      </w:r>
      <w:r>
        <w:rPr>
          <w:rFonts w:ascii="Consolas" w:hAnsi="Consolas" w:eastAsia="Consolas"/>
          <w:b w:val="0"/>
          <w:color w:val="174A74"/>
        </w:rPr>
        <w:t>i</w:t>
      </w:r>
      <w:r>
        <w:rPr>
          <w:b w:val="0"/>
        </w:rPr>
        <w:t xml:space="preserve"> para cada iteração. Assim, cada função preserva o valor correspondente à sua repetição e a saída passa a ser 0, 1, 2, 3, 4, 5, 6, 7, 8 e 9.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igo"/>
            </w:pPr>
            <w:r>
              <w:rPr>
                <w:rFonts w:ascii="Consolas" w:hAnsi="Consolas" w:eastAsia="Consolas"/>
                <w:color w:val="193148"/>
                <w:sz w:val="17"/>
              </w:rPr>
              <w:t>const arrayFuncoes = [];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for (let i = 0; i &lt; 10; i++) {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arrayFuncoes.push(function() {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    console.log(i);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});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arrayFuncoes.forEach(function(funcao) {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funcao();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});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// Saída: 0, 1, 2, 3, 4, 5, 6, 7, 8, 9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color w:val="173F5F"/>
          <w:sz w:val="28"/>
        </w:rPr>
        <w:t>4. Exercício 4 - Não estou entendendo mais nada</w:t>
      </w:r>
    </w:p>
    <w:p>
      <w:pPr>
        <w:keepNext/>
        <w:spacing w:after="160"/>
      </w:pPr>
      <w:r>
        <w:rPr>
          <w:b/>
          <w:color w:val="466A87"/>
          <w:sz w:val="17"/>
        </w:rPr>
        <w:t>CONST E OBJETOS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AF2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F5F"/>
                <w:sz w:val="20"/>
              </w:rPr>
              <w:t>ENUNCIADO ORIGINAL - TRANSCRIÇÃO LITERAL</w:t>
            </w:r>
          </w:p>
        </w:tc>
        <w:tc>
          <w:tcPr>
            <w:tcW w:type="dxa" w:w="5156"/>
            <w:shd w:fill="EAF2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right"/>
            </w:pPr>
            <w:r>
              <w:rPr>
                <w:i/>
                <w:color w:val="5F6E7A"/>
                <w:sz w:val="17"/>
              </w:rPr>
              <w:t>PDF, páginas 2-3</w:t>
            </w:r>
          </w:p>
        </w:tc>
      </w:tr>
    </w:tbl>
    <w:p>
      <w:pPr>
        <w:spacing w:after="100"/>
        <w:ind w:left="142" w:right="142"/>
      </w:pPr>
      <w:r>
        <w:t>Uma jovem programadora pensou que havia entendido como funcionava a declaração de variáveis com let e const até ver o seguinte trecho de código: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igo"/>
            </w:pPr>
            <w:r>
              <w:rPr>
                <w:rFonts w:ascii="Consolas" w:hAnsi="Consolas" w:eastAsia="Consolas"/>
                <w:color w:val="193148"/>
                <w:sz w:val="17"/>
              </w:rPr>
              <w:t>const jogador = {};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jogador.nome = 'Rodrigo';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jogador.idade = 33;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console.log(jogador.nome + '_' + jogador.idade); // saída: Rodrigo_33</w:t>
            </w:r>
          </w:p>
        </w:tc>
      </w:tr>
    </w:tbl>
    <w:p>
      <w:pPr>
        <w:spacing w:after="0"/>
      </w:pPr>
    </w:p>
    <w:p>
      <w:pPr>
        <w:spacing w:after="100"/>
        <w:ind w:left="142" w:right="142"/>
      </w:pPr>
      <w:r>
        <w:t>Ela achou que este código não funcionaria, pois havia entendido que não era possível colocar novos valores em variáveis declaradas com const. Por que este código funciona sem problemas?</w:t>
      </w:r>
    </w:p>
    <w:p>
      <w:pPr>
        <w:pStyle w:val="Heading3"/>
      </w:pPr>
      <w:r>
        <w:t>Resposta detalhada</w:t>
      </w:r>
    </w:p>
    <w:p>
      <w:pPr>
        <w:ind w:firstLine="454"/>
        <w:jc w:val="both"/>
      </w:pPr>
      <w:r>
        <w:rPr>
          <w:rFonts w:ascii="Consolas" w:hAnsi="Consolas" w:eastAsia="Consolas"/>
          <w:b w:val="0"/>
          <w:color w:val="174A74"/>
        </w:rPr>
        <w:t>const</w:t>
      </w:r>
      <w:r>
        <w:rPr>
          <w:b w:val="0"/>
        </w:rPr>
        <w:t xml:space="preserve"> impede a </w:t>
      </w:r>
      <w:r>
        <w:rPr>
          <w:b/>
        </w:rPr>
        <w:t>reatribuição da variável</w:t>
      </w:r>
      <w:r>
        <w:rPr>
          <w:b w:val="0"/>
        </w:rPr>
        <w:t xml:space="preserve">, isto é, impede que </w:t>
      </w:r>
      <w:r>
        <w:rPr>
          <w:rFonts w:ascii="Consolas" w:hAnsi="Consolas" w:eastAsia="Consolas"/>
          <w:b w:val="0"/>
          <w:color w:val="174A74"/>
        </w:rPr>
        <w:t>jogador</w:t>
      </w:r>
      <w:r>
        <w:rPr>
          <w:b w:val="0"/>
        </w:rPr>
        <w:t xml:space="preserve"> passe a apontar para outra referência. Após </w:t>
      </w:r>
      <w:r>
        <w:rPr>
          <w:rFonts w:ascii="Consolas" w:hAnsi="Consolas" w:eastAsia="Consolas"/>
          <w:b w:val="0"/>
          <w:color w:val="174A74"/>
        </w:rPr>
        <w:t>const jogador = {}</w:t>
      </w:r>
      <w:r>
        <w:rPr>
          <w:b w:val="0"/>
        </w:rPr>
        <w:t xml:space="preserve">, uma instrução como </w:t>
      </w:r>
      <w:r>
        <w:rPr>
          <w:rFonts w:ascii="Consolas" w:hAnsi="Consolas" w:eastAsia="Consolas"/>
          <w:b w:val="0"/>
          <w:color w:val="174A74"/>
        </w:rPr>
        <w:t>jogador = { nome: 'Maria' }</w:t>
      </w:r>
      <w:r>
        <w:rPr>
          <w:b w:val="0"/>
        </w:rPr>
        <w:t xml:space="preserve"> não seria permitida.</w:t>
      </w:r>
    </w:p>
    <w:p>
      <w:pPr>
        <w:ind w:firstLine="454"/>
        <w:jc w:val="both"/>
      </w:pPr>
      <w:r>
        <w:rPr>
          <w:b w:val="0"/>
        </w:rPr>
        <w:t xml:space="preserve">Entretanto, o objeto que já está referenciado continua mutável. Ao executar </w:t>
      </w:r>
      <w:r>
        <w:rPr>
          <w:rFonts w:ascii="Consolas" w:hAnsi="Consolas" w:eastAsia="Consolas"/>
          <w:b w:val="0"/>
          <w:color w:val="174A74"/>
        </w:rPr>
        <w:t>jogador.nome = ...</w:t>
      </w:r>
      <w:r>
        <w:rPr>
          <w:b w:val="0"/>
        </w:rPr>
        <w:t xml:space="preserve"> e </w:t>
      </w:r>
      <w:r>
        <w:rPr>
          <w:rFonts w:ascii="Consolas" w:hAnsi="Consolas" w:eastAsia="Consolas"/>
          <w:b w:val="0"/>
          <w:color w:val="174A74"/>
        </w:rPr>
        <w:t>jogador.idade = ...</w:t>
      </w:r>
      <w:r>
        <w:rPr>
          <w:b w:val="0"/>
        </w:rPr>
        <w:t xml:space="preserve">, o programa apenas acrescenta propriedades ao mesmo objeto; não troca a referência armazenada na constante. Por isso o código funciona e produz </w:t>
      </w:r>
      <w:r>
        <w:rPr>
          <w:rFonts w:ascii="Consolas" w:hAnsi="Consolas" w:eastAsia="Consolas"/>
          <w:b/>
          <w:color w:val="174A74"/>
        </w:rPr>
        <w:t>Rodrigo_33</w:t>
      </w:r>
      <w:r>
        <w:rPr>
          <w:b w:val="0"/>
        </w:rPr>
        <w:t>.</w:t>
      </w:r>
    </w:p>
    <w:p>
      <w:pPr>
        <w:ind w:firstLine="454"/>
        <w:jc w:val="both"/>
      </w:pPr>
      <w:r>
        <w:rPr>
          <w:b w:val="0"/>
        </w:rPr>
        <w:t xml:space="preserve">Se a intenção fosse impedir também a alteração das propriedades do objeto, seria necessário adotar um mecanismo adicional, como </w:t>
      </w:r>
      <w:r>
        <w:rPr>
          <w:rFonts w:ascii="Consolas" w:hAnsi="Consolas" w:eastAsia="Consolas"/>
          <w:b w:val="0"/>
          <w:color w:val="174A74"/>
        </w:rPr>
        <w:t>Object.freeze()</w:t>
      </w:r>
      <w:r>
        <w:rPr>
          <w:b w:val="0"/>
        </w:rPr>
        <w:t xml:space="preserve">. Isso é diferente do papel de </w:t>
      </w:r>
      <w:r>
        <w:rPr>
          <w:rFonts w:ascii="Consolas" w:hAnsi="Consolas" w:eastAsia="Consolas"/>
          <w:b w:val="0"/>
          <w:color w:val="174A74"/>
        </w:rPr>
        <w:t>const</w:t>
      </w:r>
      <w:r>
        <w:rPr>
          <w:b w:val="0"/>
        </w:rPr>
        <w:t>.</w:t>
      </w:r>
    </w:p>
    <w:p>
      <w:pPr>
        <w:keepNext/>
        <w:spacing w:before="200" w:after="80"/>
      </w:pPr>
      <w:r>
        <w:rPr>
          <w:b/>
          <w:color w:val="173F5F"/>
          <w:sz w:val="28"/>
        </w:rPr>
        <w:t>5. Exercício 5 - Tudo fora de escopo</w:t>
      </w:r>
    </w:p>
    <w:p>
      <w:pPr>
        <w:keepNext/>
        <w:spacing w:after="160"/>
      </w:pPr>
      <w:r>
        <w:rPr>
          <w:b/>
          <w:color w:val="466A87"/>
          <w:sz w:val="17"/>
        </w:rPr>
        <w:t>CONST, LET E ESCOPO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AF2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F5F"/>
                <w:sz w:val="20"/>
              </w:rPr>
              <w:t>ENUNCIADO ORIGINAL - TRANSCRIÇÃO LITERAL</w:t>
            </w:r>
          </w:p>
        </w:tc>
        <w:tc>
          <w:tcPr>
            <w:tcW w:type="dxa" w:w="5156"/>
            <w:shd w:fill="EAF2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right"/>
            </w:pPr>
            <w:r>
              <w:rPr>
                <w:i/>
                <w:color w:val="5F6E7A"/>
                <w:sz w:val="17"/>
              </w:rPr>
              <w:t>PDF, página 3</w:t>
            </w:r>
          </w:p>
        </w:tc>
      </w:tr>
    </w:tbl>
    <w:p>
      <w:pPr>
        <w:spacing w:after="100"/>
        <w:ind w:left="142" w:right="142"/>
      </w:pPr>
      <w:r>
        <w:t>Refatore o código a seguir utilizando o const e let.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igo"/>
            </w:pPr>
            <w:r>
              <w:rPr>
                <w:rFonts w:ascii="Consolas" w:hAnsi="Consolas" w:eastAsia="Consolas"/>
                <w:color w:val="193148"/>
                <w:sz w:val="17"/>
              </w:rPr>
              <w:t>var status = [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{ codigo: 'OK', resposta: 'Sucesso' },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{ codigo: 'FAILED', resposta: 'Erro' },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{ codigo: 'PENDING', resposta: 'Pendente' }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];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var mensagem = '';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var codigoAtual = 'OK';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for (var i = 0; i &lt; status.length; i++) {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if (status[i].codigo === codigoAtual) {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    mensagem = status[i].resposta;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console.log(mensagem);</w:t>
            </w:r>
          </w:p>
        </w:tc>
      </w:tr>
    </w:tbl>
    <w:p>
      <w:pPr>
        <w:spacing w:after="0"/>
      </w:pPr>
    </w:p>
    <w:p>
      <w:pPr>
        <w:pStyle w:val="Heading3"/>
      </w:pPr>
      <w:r>
        <w:t>Resposta detalhada</w:t>
      </w:r>
    </w:p>
    <w:p>
      <w:pPr>
        <w:ind w:firstLine="454"/>
        <w:jc w:val="both"/>
      </w:pPr>
      <w:r>
        <w:rPr>
          <w:b w:val="0"/>
        </w:rPr>
        <w:t xml:space="preserve">A escolha entre </w:t>
      </w:r>
      <w:r>
        <w:rPr>
          <w:rFonts w:ascii="Consolas" w:hAnsi="Consolas" w:eastAsia="Consolas"/>
          <w:b w:val="0"/>
          <w:color w:val="174A74"/>
        </w:rPr>
        <w:t>const</w:t>
      </w:r>
      <w:r>
        <w:rPr>
          <w:b w:val="0"/>
        </w:rPr>
        <w:t xml:space="preserve"> e </w:t>
      </w:r>
      <w:r>
        <w:rPr>
          <w:rFonts w:ascii="Consolas" w:hAnsi="Consolas" w:eastAsia="Consolas"/>
          <w:b w:val="0"/>
          <w:color w:val="174A74"/>
        </w:rPr>
        <w:t>let</w:t>
      </w:r>
      <w:r>
        <w:rPr>
          <w:b w:val="0"/>
        </w:rPr>
        <w:t xml:space="preserve"> depende de haver ou não reatribuição. O array </w:t>
      </w:r>
      <w:r>
        <w:rPr>
          <w:rFonts w:ascii="Consolas" w:hAnsi="Consolas" w:eastAsia="Consolas"/>
          <w:b w:val="0"/>
          <w:color w:val="174A74"/>
        </w:rPr>
        <w:t>status</w:t>
      </w:r>
      <w:r>
        <w:rPr>
          <w:b w:val="0"/>
        </w:rPr>
        <w:t xml:space="preserve"> não recebe outra referência depois de criado e pode usar </w:t>
      </w:r>
      <w:r>
        <w:rPr>
          <w:rFonts w:ascii="Consolas" w:hAnsi="Consolas" w:eastAsia="Consolas"/>
          <w:b w:val="0"/>
          <w:color w:val="174A74"/>
        </w:rPr>
        <w:t>const</w:t>
      </w:r>
      <w:r>
        <w:rPr>
          <w:b w:val="0"/>
        </w:rPr>
        <w:t xml:space="preserve">. </w:t>
      </w:r>
      <w:r>
        <w:rPr>
          <w:rFonts w:ascii="Consolas" w:hAnsi="Consolas" w:eastAsia="Consolas"/>
          <w:b w:val="0"/>
          <w:color w:val="174A74"/>
        </w:rPr>
        <w:t>codigoAtual</w:t>
      </w:r>
      <w:r>
        <w:rPr>
          <w:b w:val="0"/>
        </w:rPr>
        <w:t xml:space="preserve"> também permanece com o mesmo valor e pode usar </w:t>
      </w:r>
      <w:r>
        <w:rPr>
          <w:rFonts w:ascii="Consolas" w:hAnsi="Consolas" w:eastAsia="Consolas"/>
          <w:b w:val="0"/>
          <w:color w:val="174A74"/>
        </w:rPr>
        <w:t>const</w:t>
      </w:r>
      <w:r>
        <w:rPr>
          <w:b w:val="0"/>
        </w:rPr>
        <w:t>.</w:t>
      </w:r>
    </w:p>
    <w:p>
      <w:pPr>
        <w:ind w:firstLine="454"/>
        <w:jc w:val="both"/>
      </w:pPr>
      <w:r>
        <w:rPr>
          <w:b w:val="0"/>
        </w:rPr>
        <w:t xml:space="preserve">A variável </w:t>
      </w:r>
      <w:r>
        <w:rPr>
          <w:rFonts w:ascii="Consolas" w:hAnsi="Consolas" w:eastAsia="Consolas"/>
          <w:b w:val="0"/>
          <w:color w:val="174A74"/>
        </w:rPr>
        <w:t>mensagem</w:t>
      </w:r>
      <w:r>
        <w:rPr>
          <w:b w:val="0"/>
        </w:rPr>
        <w:t xml:space="preserve"> começa vazia e depois recebe uma nova string quando o código é encontrado, portanto precisa de </w:t>
      </w:r>
      <w:r>
        <w:rPr>
          <w:rFonts w:ascii="Consolas" w:hAnsi="Consolas" w:eastAsia="Consolas"/>
          <w:b w:val="0"/>
          <w:color w:val="174A74"/>
        </w:rPr>
        <w:t>let</w:t>
      </w:r>
      <w:r>
        <w:rPr>
          <w:b w:val="0"/>
        </w:rPr>
        <w:t xml:space="preserve">. O contador </w:t>
      </w:r>
      <w:r>
        <w:rPr>
          <w:rFonts w:ascii="Consolas" w:hAnsi="Consolas" w:eastAsia="Consolas"/>
          <w:b w:val="0"/>
          <w:color w:val="174A74"/>
        </w:rPr>
        <w:t>i</w:t>
      </w:r>
      <w:r>
        <w:rPr>
          <w:b w:val="0"/>
        </w:rPr>
        <w:t xml:space="preserve"> muda em cada iteração e também precisa de </w:t>
      </w:r>
      <w:r>
        <w:rPr>
          <w:rFonts w:ascii="Consolas" w:hAnsi="Consolas" w:eastAsia="Consolas"/>
          <w:b w:val="0"/>
          <w:color w:val="174A74"/>
        </w:rPr>
        <w:t>let</w:t>
      </w:r>
      <w:r>
        <w:rPr>
          <w:b w:val="0"/>
        </w:rPr>
        <w:t xml:space="preserve">. Como consequência adicional, </w:t>
      </w:r>
      <w:r>
        <w:rPr>
          <w:rFonts w:ascii="Consolas" w:hAnsi="Consolas" w:eastAsia="Consolas"/>
          <w:b w:val="0"/>
          <w:color w:val="174A74"/>
        </w:rPr>
        <w:t>i</w:t>
      </w:r>
      <w:r>
        <w:rPr>
          <w:b w:val="0"/>
        </w:rPr>
        <w:t xml:space="preserve"> fica limitado ao bloco do laço.</w:t>
      </w:r>
    </w:p>
    <w:p>
      <w:pPr>
        <w:ind w:firstLine="454"/>
        <w:jc w:val="both"/>
      </w:pPr>
      <w:r>
        <w:rPr>
          <w:b w:val="0"/>
        </w:rPr>
        <w:t xml:space="preserve">Com </w:t>
      </w:r>
      <w:r>
        <w:rPr>
          <w:rFonts w:ascii="Consolas" w:hAnsi="Consolas" w:eastAsia="Consolas"/>
          <w:b w:val="0"/>
          <w:color w:val="174A74"/>
        </w:rPr>
        <w:t>codigoAtual = 'OK'</w:t>
      </w:r>
      <w:r>
        <w:rPr>
          <w:b w:val="0"/>
        </w:rPr>
        <w:t xml:space="preserve">, o primeiro objeto do array corresponde à condição e </w:t>
      </w:r>
      <w:r>
        <w:rPr>
          <w:rFonts w:ascii="Consolas" w:hAnsi="Consolas" w:eastAsia="Consolas"/>
          <w:b w:val="0"/>
          <w:color w:val="174A74"/>
        </w:rPr>
        <w:t>mensagem</w:t>
      </w:r>
      <w:r>
        <w:rPr>
          <w:b w:val="0"/>
        </w:rPr>
        <w:t xml:space="preserve"> recebe </w:t>
      </w:r>
      <w:r>
        <w:rPr>
          <w:rFonts w:ascii="Consolas" w:hAnsi="Consolas" w:eastAsia="Consolas"/>
          <w:b/>
          <w:color w:val="174A74"/>
        </w:rPr>
        <w:t>'Sucesso'</w:t>
      </w:r>
      <w:r>
        <w:rPr>
          <w:b w:val="0"/>
        </w:rPr>
        <w:t>. Portanto, essa é a saída exibida no console.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igo"/>
            </w:pPr>
            <w:r>
              <w:rPr>
                <w:rFonts w:ascii="Consolas" w:hAnsi="Consolas" w:eastAsia="Consolas"/>
                <w:color w:val="193148"/>
                <w:sz w:val="17"/>
              </w:rPr>
              <w:t>const status = [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{ codigo: 'OK', resposta: 'Sucesso' },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{ codigo: 'FAILED', resposta: 'Erro' },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{ codigo: 'PENDING', resposta: 'Pendente' }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];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let mensagem = '';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const codigoAtual = 'OK';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for (let i = 0; i &lt; status.length; i++) {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if (status[i].codigo === codigoAtual) {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    mensagem = status[i].resposta;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console.log(mensagem);</w:t>
            </w:r>
            <w:r>
              <w:br/>
            </w:r>
            <w:r>
              <w:rPr>
                <w:rFonts w:ascii="Consolas" w:hAnsi="Consolas" w:eastAsia="Consolas"/>
                <w:color w:val="193148"/>
                <w:sz w:val="17"/>
              </w:rPr>
              <w:t>// Sucesso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850" w:right="964" w:bottom="850" w:left="964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89"/>
      <w:gridCol w:w="4989"/>
    </w:tblGrid>
    <w:tr>
      <w:tc>
        <w:tcPr>
          <w:tcW w:type="dxa" w:w="4989"/>
        </w:tcPr>
        <w:p>
          <w:r>
            <w:rPr>
              <w:sz w:val="16"/>
            </w:rPr>
            <w:t>Thiago Ferreira Prates Neves • UESB/CEAD/UAB • Programação Web II</w:t>
          </w:r>
        </w:p>
      </w:tc>
      <w:tc>
        <w:tcPr>
          <w:tcW w:type="dxa" w:w="4989"/>
        </w:tcPr>
        <w:p>
          <w:pPr>
            <w:jc w:val="right"/>
          </w:pPr>
          <w:r>
            <w:rPr>
              <w:sz w:val="16"/>
            </w:rPr>
            <w:t>Matrícula 202511865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F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F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F5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before="0" w:after="0"/>
      <w:ind w:left="142" w:right="142"/>
    </w:pPr>
    <w:rPr>
      <w:rFonts w:ascii="Consolas" w:hAnsi="Consolas" w:eastAsia="Consolas"/>
      <w:color w:val="19314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PW2 - Exercícios capítulos 6, 7 e 8</dc:title>
  <dc:subject>Map, Set, let e const no ECMAScript 6</dc:subject>
  <dc:creator>Thiago Ferreira Prates Neves</dc:creator>
  <cp:keywords>UESB, CEAD, UAB, Programação Web II, ECMAScript 6, Map, Set, let, const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