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91" w:rsidRPr="007C4C00" w:rsidRDefault="00CD4A8B" w:rsidP="007C4C00">
      <w:pPr>
        <w:jc w:val="center"/>
        <w:rPr>
          <w:sz w:val="28"/>
          <w:szCs w:val="28"/>
        </w:rPr>
      </w:pPr>
      <w:r w:rsidRPr="007C4C00">
        <w:rPr>
          <w:rFonts w:hint="eastAsia"/>
          <w:sz w:val="28"/>
          <w:szCs w:val="28"/>
        </w:rPr>
        <w:t>大数据平台数据</w:t>
      </w:r>
      <w:r w:rsidRPr="007C4C00">
        <w:rPr>
          <w:sz w:val="28"/>
          <w:szCs w:val="28"/>
        </w:rPr>
        <w:t>外推流程</w:t>
      </w:r>
    </w:p>
    <w:p w:rsidR="00CD4A8B" w:rsidRDefault="00CD4A8B" w:rsidP="00CD4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  <w:r>
        <w:t>说</w:t>
      </w:r>
      <w:r>
        <w:rPr>
          <w:rFonts w:hint="eastAsia"/>
        </w:rPr>
        <w:t>明</w:t>
      </w:r>
    </w:p>
    <w:p w:rsidR="00CD4A8B" w:rsidRDefault="00CD4A8B" w:rsidP="00CD4A8B">
      <w:pPr>
        <w:pStyle w:val="a3"/>
        <w:numPr>
          <w:ilvl w:val="0"/>
          <w:numId w:val="2"/>
        </w:numPr>
        <w:ind w:firstLineChars="0"/>
      </w:pPr>
      <w:r>
        <w:t>HQL</w:t>
      </w:r>
      <w:r>
        <w:rPr>
          <w:rFonts w:hint="eastAsia"/>
        </w:rPr>
        <w:t>编</w:t>
      </w:r>
      <w:bookmarkStart w:id="0" w:name="_GoBack"/>
      <w:bookmarkEnd w:id="0"/>
      <w:r>
        <w:rPr>
          <w:rFonts w:hint="eastAsia"/>
        </w:rPr>
        <w:t>写</w:t>
      </w:r>
      <w:r>
        <w:t>，验证</w:t>
      </w:r>
      <w:r>
        <w:rPr>
          <w:rFonts w:hint="eastAsia"/>
        </w:rPr>
        <w:t>无误。</w:t>
      </w:r>
      <w:r>
        <w:t>（</w:t>
      </w:r>
      <w:r>
        <w:rPr>
          <w:rFonts w:hint="eastAsia"/>
        </w:rPr>
        <w:t>使用</w:t>
      </w:r>
      <w:r>
        <w:t>单引号，避免奇怪错误）</w:t>
      </w:r>
    </w:p>
    <w:p w:rsidR="00CD4A8B" w:rsidRDefault="00CD4A8B" w:rsidP="00CD4A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</w:t>
      </w:r>
      <w:r>
        <w:t>QL</w:t>
      </w:r>
      <w:r>
        <w:rPr>
          <w:rFonts w:hint="eastAsia"/>
        </w:rPr>
        <w:t>改写</w:t>
      </w:r>
      <w:r>
        <w:t>为</w:t>
      </w:r>
      <w:r>
        <w:t>python</w:t>
      </w:r>
      <w:r>
        <w:t>脚本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t>，可使用平台上运行脚本改写）</w:t>
      </w:r>
    </w:p>
    <w:p w:rsidR="00CD4A8B" w:rsidRDefault="00CD4A8B" w:rsidP="00CD4A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</w:t>
      </w:r>
      <w:r>
        <w:t>上传，</w:t>
      </w:r>
      <w:r>
        <w:rPr>
          <w:rFonts w:hint="eastAsia"/>
        </w:rPr>
        <w:t>并</w:t>
      </w:r>
      <w:r>
        <w:t>在流程</w:t>
      </w:r>
      <w:r>
        <w:rPr>
          <w:rFonts w:hint="eastAsia"/>
        </w:rPr>
        <w:t>中心</w:t>
      </w:r>
      <w:r>
        <w:t>审批通过</w:t>
      </w:r>
      <w:r>
        <w:rPr>
          <w:rFonts w:hint="eastAsia"/>
        </w:rPr>
        <w:t>。</w:t>
      </w:r>
    </w:p>
    <w:p w:rsidR="00CD4A8B" w:rsidRDefault="00CD4A8B" w:rsidP="00CD4A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t>数据计算任务，选择对应的</w:t>
      </w:r>
      <w:r>
        <w:t>python</w:t>
      </w:r>
      <w:r>
        <w:rPr>
          <w:rFonts w:hint="eastAsia"/>
        </w:rPr>
        <w:t>脚本。</w:t>
      </w:r>
    </w:p>
    <w:p w:rsidR="00CD4A8B" w:rsidRDefault="00CD4A8B" w:rsidP="00CD4A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外推流程</w:t>
      </w:r>
      <w:r>
        <w:rPr>
          <w:rFonts w:hint="eastAsia"/>
        </w:rPr>
        <w:t>申请</w:t>
      </w:r>
      <w:r>
        <w:t>。</w:t>
      </w:r>
    </w:p>
    <w:p w:rsidR="00CD4A8B" w:rsidRDefault="00CD4A8B" w:rsidP="00CD4A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建立抽取数据</w:t>
      </w:r>
      <w:r>
        <w:t>任务</w:t>
      </w:r>
      <w:r>
        <w:rPr>
          <w:rFonts w:hint="eastAsia"/>
        </w:rPr>
        <w:t>。</w:t>
      </w:r>
    </w:p>
    <w:p w:rsidR="00CD4A8B" w:rsidRDefault="00CD4A8B" w:rsidP="00CD4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</w:t>
      </w:r>
      <w:r>
        <w:t>说明</w:t>
      </w:r>
    </w:p>
    <w:p w:rsidR="00CD4A8B" w:rsidRDefault="00157388" w:rsidP="00CD4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大数据平台</w:t>
      </w:r>
      <w:r>
        <w:t>HQL</w:t>
      </w:r>
      <w:r>
        <w:rPr>
          <w:rFonts w:hint="eastAsia"/>
        </w:rPr>
        <w:t>编写，</w:t>
      </w:r>
      <w:r>
        <w:t>如</w:t>
      </w:r>
      <w:r>
        <w:rPr>
          <w:rFonts w:hint="eastAsia"/>
        </w:rPr>
        <w:t>下图</w:t>
      </w:r>
      <w:r>
        <w:t>所示</w:t>
      </w:r>
    </w:p>
    <w:p w:rsidR="00157388" w:rsidRDefault="00157388" w:rsidP="0015738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A76388" wp14:editId="54937964">
            <wp:extent cx="5274310" cy="2030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88" w:rsidRDefault="00157388" w:rsidP="00CD4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运行无</w:t>
      </w:r>
      <w:r>
        <w:rPr>
          <w:rFonts w:hint="eastAsia"/>
        </w:rPr>
        <w:t>误</w:t>
      </w:r>
      <w:r>
        <w:t>的</w:t>
      </w:r>
      <w:r>
        <w:rPr>
          <w:rFonts w:hint="eastAsia"/>
        </w:rPr>
        <w:t>HQL</w:t>
      </w:r>
      <w:r>
        <w:rPr>
          <w:rFonts w:hint="eastAsia"/>
        </w:rPr>
        <w:t>改写</w:t>
      </w:r>
      <w:r>
        <w:t>为</w:t>
      </w:r>
      <w:r>
        <w:t>python</w:t>
      </w:r>
      <w:r>
        <w:t>脚本，</w:t>
      </w:r>
      <w:r>
        <w:rPr>
          <w:rFonts w:hint="eastAsia"/>
        </w:rPr>
        <w:t>调度</w:t>
      </w:r>
      <w:r>
        <w:t>任务脚本可参考线上正常运行的</w:t>
      </w:r>
      <w:r w:rsidR="00E86D57">
        <w:rPr>
          <w:rFonts w:hint="eastAsia"/>
        </w:rPr>
        <w:t>任务</w:t>
      </w:r>
      <w:r w:rsidR="00E86D57">
        <w:t>脚本</w:t>
      </w:r>
      <w:r>
        <w:t>。</w:t>
      </w:r>
    </w:p>
    <w:p w:rsidR="00157388" w:rsidRDefault="00E86D57" w:rsidP="00CD4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调度中心，脚本管理模块</w:t>
      </w:r>
      <w:r w:rsidR="00157388">
        <w:rPr>
          <w:rFonts w:hint="eastAsia"/>
        </w:rPr>
        <w:t>上传</w:t>
      </w:r>
      <w:r w:rsidR="00157388">
        <w:t>脚本，</w:t>
      </w:r>
      <w:r w:rsidR="00157388">
        <w:rPr>
          <w:rFonts w:hint="eastAsia"/>
        </w:rPr>
        <w:t>填写对应</w:t>
      </w:r>
      <w:r w:rsidR="00157388">
        <w:t>申请单，如下图所示</w:t>
      </w:r>
    </w:p>
    <w:p w:rsidR="00157388" w:rsidRDefault="00157388" w:rsidP="00157388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24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load_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7" w:rsidRDefault="00E86D57" w:rsidP="001573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点击图中</w:t>
      </w:r>
      <w:r>
        <w:t>新建按钮</w:t>
      </w:r>
      <w:r>
        <w:rPr>
          <w:rFonts w:hint="eastAsia"/>
        </w:rPr>
        <w:t>，填写新建</w:t>
      </w:r>
      <w:r>
        <w:t>脚本申请</w:t>
      </w:r>
    </w:p>
    <w:p w:rsidR="00E86D57" w:rsidRDefault="00E86D57" w:rsidP="00157388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7542451" wp14:editId="5D152EB8">
            <wp:extent cx="5274310" cy="2157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7" w:rsidRPr="00E86D57" w:rsidRDefault="00E86D57" w:rsidP="00E86D5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点击</w:t>
      </w:r>
      <w:r>
        <w:t>提交</w:t>
      </w:r>
      <w:r>
        <w:rPr>
          <w:rFonts w:hint="eastAsia"/>
        </w:rPr>
        <w:t>按钮</w:t>
      </w:r>
      <w:r>
        <w:t>后，</w:t>
      </w:r>
      <w:r>
        <w:rPr>
          <w:rFonts w:hint="eastAsia"/>
        </w:rPr>
        <w:t>应用</w:t>
      </w:r>
      <w:r>
        <w:t>负责人</w:t>
      </w:r>
      <w:r>
        <w:rPr>
          <w:rFonts w:hint="eastAsia"/>
        </w:rPr>
        <w:t>需要</w:t>
      </w:r>
      <w:r>
        <w:t>在流程中心</w:t>
      </w:r>
      <w:r>
        <w:rPr>
          <w:rFonts w:hint="eastAsia"/>
        </w:rPr>
        <w:t>完成</w:t>
      </w:r>
      <w:r>
        <w:t>审批</w:t>
      </w:r>
      <w:r>
        <w:rPr>
          <w:rFonts w:hint="eastAsia"/>
        </w:rPr>
        <w:t>。</w:t>
      </w:r>
    </w:p>
    <w:p w:rsidR="00157388" w:rsidRDefault="00E86D57" w:rsidP="00CD4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脚本</w:t>
      </w:r>
      <w:r>
        <w:t>审批完成后，</w:t>
      </w:r>
      <w:r>
        <w:rPr>
          <w:rFonts w:hint="eastAsia"/>
        </w:rPr>
        <w:t>在</w:t>
      </w:r>
      <w:r>
        <w:t>调度中心任务管理模块</w:t>
      </w:r>
      <w:r>
        <w:rPr>
          <w:rFonts w:hint="eastAsia"/>
        </w:rPr>
        <w:t>建立</w:t>
      </w:r>
      <w:r>
        <w:t>对应的数据计算任务，如下图所示</w:t>
      </w:r>
      <w:r>
        <w:rPr>
          <w:rFonts w:hint="eastAsia"/>
        </w:rPr>
        <w:t>。</w:t>
      </w:r>
    </w:p>
    <w:p w:rsidR="00E86D57" w:rsidRDefault="00E86D57" w:rsidP="00E86D5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BA066A" wp14:editId="71800BD8">
            <wp:extent cx="5274310" cy="2239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7" w:rsidRDefault="00E86D57" w:rsidP="00E86D57">
      <w:pPr>
        <w:pStyle w:val="a3"/>
        <w:ind w:left="780" w:firstLineChars="0" w:firstLine="0"/>
      </w:pPr>
      <w:r>
        <w:rPr>
          <w:rFonts w:hint="eastAsia"/>
        </w:rPr>
        <w:t>点击</w:t>
      </w:r>
      <w:r>
        <w:t>新建按钮，</w:t>
      </w:r>
      <w:r>
        <w:rPr>
          <w:rFonts w:hint="eastAsia"/>
        </w:rPr>
        <w:t>填写</w:t>
      </w:r>
      <w:r>
        <w:t>任务表单</w:t>
      </w:r>
    </w:p>
    <w:p w:rsidR="00E86D57" w:rsidRDefault="00E86D57" w:rsidP="00E86D5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0659C92" wp14:editId="32E618A2">
            <wp:extent cx="5274310" cy="2357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57" w:rsidRDefault="00E86D57" w:rsidP="00E86D5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r>
        <w:t>任务子类型中，选择数据计算任务</w:t>
      </w:r>
      <w:r>
        <w:rPr>
          <w:rFonts w:hint="eastAsia"/>
        </w:rPr>
        <w:t>；脚本</w:t>
      </w:r>
      <w:r>
        <w:t>名称中选择已上传的对应脚本</w:t>
      </w:r>
      <w:r>
        <w:rPr>
          <w:rFonts w:hint="eastAsia"/>
        </w:rPr>
        <w:t>；</w:t>
      </w:r>
      <w:r>
        <w:t>节点编号选择</w:t>
      </w:r>
      <w:r>
        <w:rPr>
          <w:rFonts w:hint="eastAsia"/>
        </w:rPr>
        <w:t>支持</w:t>
      </w:r>
      <w:r>
        <w:t>所属集市的</w:t>
      </w:r>
      <w:r w:rsidR="004B358E">
        <w:rPr>
          <w:rFonts w:hint="eastAsia"/>
        </w:rPr>
        <w:t>节点</w:t>
      </w:r>
      <w:r w:rsidR="004B358E">
        <w:t>。</w:t>
      </w:r>
    </w:p>
    <w:p w:rsidR="004B358E" w:rsidRPr="004B358E" w:rsidRDefault="004B358E" w:rsidP="00E86D5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数据</w:t>
      </w:r>
      <w:r>
        <w:t>计算任务依赖</w:t>
      </w:r>
      <w:r>
        <w:rPr>
          <w:rFonts w:hint="eastAsia"/>
        </w:rPr>
        <w:t>大数据平台</w:t>
      </w:r>
      <w:r>
        <w:t>的业务表，需要等业务</w:t>
      </w:r>
      <w:proofErr w:type="gramStart"/>
      <w:r>
        <w:t>表抽数完成</w:t>
      </w:r>
      <w:proofErr w:type="gramEnd"/>
      <w:r>
        <w:t>后，才能执行计算任务，需要设置依赖关系。</w:t>
      </w:r>
    </w:p>
    <w:p w:rsidR="00E86D57" w:rsidRDefault="004B358E" w:rsidP="00CD4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计算任务建立完成之后</w:t>
      </w:r>
      <w:r>
        <w:rPr>
          <w:rFonts w:hint="eastAsia"/>
        </w:rPr>
        <w:t>，</w:t>
      </w:r>
      <w:r>
        <w:t>可建立数据外推任务，</w:t>
      </w:r>
      <w:r>
        <w:rPr>
          <w:rFonts w:hint="eastAsia"/>
        </w:rPr>
        <w:t>在</w:t>
      </w:r>
      <w:r>
        <w:t>流程中心</w:t>
      </w:r>
      <w:r>
        <w:rPr>
          <w:rFonts w:hint="eastAsia"/>
        </w:rPr>
        <w:t>提</w:t>
      </w:r>
      <w:r>
        <w:t>外推数据源申请，如图所示</w:t>
      </w:r>
      <w:r>
        <w:rPr>
          <w:rFonts w:hint="eastAsia"/>
        </w:rPr>
        <w:t>。</w:t>
      </w:r>
    </w:p>
    <w:p w:rsidR="004B358E" w:rsidRDefault="004B358E" w:rsidP="004B358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DC4CDA0" wp14:editId="37E33507">
            <wp:extent cx="5274310" cy="2735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8E" w:rsidRDefault="004B358E" w:rsidP="004B358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外推</w:t>
      </w:r>
      <w:r>
        <w:t>数据源申请填写完成后，</w:t>
      </w:r>
      <w:r>
        <w:rPr>
          <w:rFonts w:hint="eastAsia"/>
        </w:rPr>
        <w:t>申请进度及</w:t>
      </w:r>
      <w:r>
        <w:t>各个流程审批负责人</w:t>
      </w:r>
      <w:r>
        <w:rPr>
          <w:rFonts w:hint="eastAsia"/>
        </w:rPr>
        <w:t>可</w:t>
      </w:r>
      <w:r>
        <w:t>在</w:t>
      </w:r>
      <w:r>
        <w:rPr>
          <w:rFonts w:hint="eastAsia"/>
        </w:rPr>
        <w:t>“我</w:t>
      </w:r>
      <w:r>
        <w:t>的申请</w:t>
      </w:r>
      <w:r>
        <w:t>”</w:t>
      </w:r>
      <w:r>
        <w:rPr>
          <w:rFonts w:hint="eastAsia"/>
        </w:rPr>
        <w:t>中</w:t>
      </w:r>
      <w:r>
        <w:t>查看。</w:t>
      </w:r>
    </w:p>
    <w:p w:rsidR="004B358E" w:rsidRPr="004B358E" w:rsidRDefault="004B358E" w:rsidP="004B358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8C1E36" wp14:editId="25C2C498">
            <wp:extent cx="5274310" cy="2216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8E" w:rsidRDefault="004B358E" w:rsidP="00CD4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外推</w:t>
      </w:r>
      <w:r>
        <w:t>数据源申请流程通过之后，需要建立</w:t>
      </w:r>
      <w:r>
        <w:t>plumber</w:t>
      </w:r>
      <w:r>
        <w:t>任务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调度</w:t>
      </w:r>
      <w:r>
        <w:t>中心</w:t>
      </w:r>
      <w:r>
        <w:t>-</w:t>
      </w:r>
      <w:r>
        <w:t>任务管理新建任务，如下图所示</w:t>
      </w:r>
    </w:p>
    <w:p w:rsidR="004B358E" w:rsidRDefault="004B358E" w:rsidP="004B358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240BC5" wp14:editId="479B9A57">
            <wp:extent cx="5274310" cy="18719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8E" w:rsidRDefault="004B358E" w:rsidP="004B358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任务</w:t>
      </w:r>
      <w:r>
        <w:t>子类型选择</w:t>
      </w:r>
      <w:r w:rsidR="007C4C00">
        <w:rPr>
          <w:rFonts w:hint="eastAsia"/>
        </w:rPr>
        <w:t>为</w:t>
      </w:r>
      <w:r>
        <w:rPr>
          <w:rFonts w:hint="eastAsia"/>
        </w:rPr>
        <w:t>数据</w:t>
      </w:r>
      <w:r w:rsidR="007C4C00">
        <w:rPr>
          <w:rFonts w:hint="eastAsia"/>
        </w:rPr>
        <w:t>出</w:t>
      </w:r>
      <w:r w:rsidR="007C4C00">
        <w:t>/</w:t>
      </w:r>
      <w:r w:rsidR="007C4C00">
        <w:rPr>
          <w:rFonts w:hint="eastAsia"/>
        </w:rPr>
        <w:t>入</w:t>
      </w:r>
      <w:r w:rsidR="007C4C00">
        <w:t>库</w:t>
      </w:r>
      <w:r w:rsidR="007C4C00">
        <w:rPr>
          <w:rFonts w:hint="eastAsia"/>
        </w:rPr>
        <w:t>，在模板</w:t>
      </w:r>
      <w:r w:rsidR="007C4C00">
        <w:t>信息中，添加数据源；数据源为业务数据来源</w:t>
      </w:r>
      <w:r w:rsidR="007C4C00">
        <w:rPr>
          <w:rFonts w:hint="eastAsia"/>
        </w:rPr>
        <w:t>，例如</w:t>
      </w:r>
      <w:proofErr w:type="spellStart"/>
      <w:r w:rsidR="007C4C00">
        <w:t>fdm_chat_im_pop_upv</w:t>
      </w:r>
      <w:proofErr w:type="spellEnd"/>
      <w:r w:rsidR="007C4C00">
        <w:rPr>
          <w:rFonts w:hint="eastAsia"/>
        </w:rPr>
        <w:t>数据</w:t>
      </w:r>
      <w:r w:rsidR="007C4C00">
        <w:t>源库为</w:t>
      </w:r>
      <w:r w:rsidR="007C4C00" w:rsidRPr="007C4C00">
        <w:rPr>
          <w:rFonts w:hint="eastAsia"/>
        </w:rPr>
        <w:t>imsl.mysql.jddb.com</w:t>
      </w:r>
      <w:r w:rsidR="007C4C00" w:rsidRPr="007C4C00">
        <w:rPr>
          <w:rFonts w:hint="eastAsia"/>
        </w:rPr>
        <w:t>。</w:t>
      </w:r>
      <w:r w:rsidR="007C4C00" w:rsidRPr="007C4C00">
        <w:t>（</w:t>
      </w:r>
      <w:r w:rsidR="007C4C00">
        <w:rPr>
          <w:rFonts w:hint="eastAsia"/>
        </w:rPr>
        <w:t>这个</w:t>
      </w:r>
      <w:r w:rsidR="007C4C00">
        <w:t>不需要</w:t>
      </w:r>
      <w:r w:rsidR="007C4C00">
        <w:rPr>
          <w:rFonts w:hint="eastAsia"/>
        </w:rPr>
        <w:t>严格</w:t>
      </w:r>
      <w:r w:rsidR="007C4C00">
        <w:t>对应</w:t>
      </w:r>
      <w:r w:rsidR="007C4C00" w:rsidRPr="007C4C00">
        <w:t>）</w:t>
      </w:r>
      <w:r w:rsidR="007C4C00">
        <w:rPr>
          <w:rFonts w:hint="eastAsia"/>
        </w:rPr>
        <w:t>SQL</w:t>
      </w:r>
      <w:r w:rsidR="007C4C00">
        <w:rPr>
          <w:rFonts w:hint="eastAsia"/>
        </w:rPr>
        <w:t>语句用于</w:t>
      </w:r>
      <w:r w:rsidR="007C4C00">
        <w:t>筛选推送到目标数据</w:t>
      </w:r>
      <w:r w:rsidR="007C4C00">
        <w:rPr>
          <w:rFonts w:hint="eastAsia"/>
        </w:rPr>
        <w:t>库的</w:t>
      </w:r>
      <w:r w:rsidR="007C4C00">
        <w:t>数据。</w:t>
      </w:r>
      <w:r w:rsidR="007C4C00">
        <w:rPr>
          <w:rFonts w:hint="eastAsia"/>
        </w:rPr>
        <w:t>可</w:t>
      </w:r>
      <w:r w:rsidR="007C4C00">
        <w:t>参考线上推数任务。</w:t>
      </w:r>
    </w:p>
    <w:p w:rsidR="007C4C00" w:rsidRDefault="007C4C00" w:rsidP="004B358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EEAB5E0" wp14:editId="049BBC67">
            <wp:extent cx="5274310" cy="22459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00" w:rsidRDefault="007C4C00" w:rsidP="004B358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目标</w:t>
      </w:r>
      <w:r>
        <w:t>数据源选择为线上数据</w:t>
      </w:r>
      <w:r>
        <w:rPr>
          <w:rFonts w:hint="eastAsia"/>
        </w:rPr>
        <w:t>，</w:t>
      </w:r>
      <w:r>
        <w:t>目标表名为线上数据</w:t>
      </w:r>
      <w:r>
        <w:rPr>
          <w:rFonts w:hint="eastAsia"/>
        </w:rPr>
        <w:t>库</w:t>
      </w:r>
      <w:r>
        <w:t>中</w:t>
      </w:r>
      <w:r>
        <w:rPr>
          <w:rFonts w:hint="eastAsia"/>
        </w:rPr>
        <w:t>表</w:t>
      </w:r>
      <w:r>
        <w:t>名</w:t>
      </w:r>
    </w:p>
    <w:p w:rsidR="00CD4A8B" w:rsidRPr="00CD4A8B" w:rsidRDefault="007C4C00" w:rsidP="007C4C0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B10E81" wp14:editId="4E6DD398">
            <wp:extent cx="5274310" cy="2030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A8B" w:rsidRPr="00CD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2233C"/>
    <w:multiLevelType w:val="hybridMultilevel"/>
    <w:tmpl w:val="9EE2D790"/>
    <w:lvl w:ilvl="0" w:tplc="2E0870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C5913"/>
    <w:multiLevelType w:val="hybridMultilevel"/>
    <w:tmpl w:val="C5AE4F24"/>
    <w:lvl w:ilvl="0" w:tplc="621EA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633A7D"/>
    <w:multiLevelType w:val="hybridMultilevel"/>
    <w:tmpl w:val="94FAB54C"/>
    <w:lvl w:ilvl="0" w:tplc="0040EA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AB"/>
    <w:rsid w:val="00157388"/>
    <w:rsid w:val="004B358E"/>
    <w:rsid w:val="004E47AB"/>
    <w:rsid w:val="007C4C00"/>
    <w:rsid w:val="00C00291"/>
    <w:rsid w:val="00CD4A8B"/>
    <w:rsid w:val="00E8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4A7C7-D207-4E2A-BE94-19726BAA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A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王玖华</dc:creator>
  <cp:keywords/>
  <dc:description/>
  <cp:lastModifiedBy>王玖华</cp:lastModifiedBy>
  <cp:revision>2</cp:revision>
  <dcterms:created xsi:type="dcterms:W3CDTF">2016-09-30T02:41:00Z</dcterms:created>
  <dcterms:modified xsi:type="dcterms:W3CDTF">2016-09-30T03:31:00Z</dcterms:modified>
</cp:coreProperties>
</file>