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三维可视化助你直观理解DQN算法[DQN理论篇]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"https://pic1.zhimg.com/b22ffaf61_xs.jpg"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361950" cy="361950"/>
            <wp:effectExtent l="0" t="0" r="0" b="0"/>
            <wp:docPr id="5" name="图片 5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"https://www.zhihu.com/people/zhang-si-jun-52"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张斯俊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愿成为一把梯子，助你跨过无数的坑。</w:t>
      </w:r>
    </w:p>
    <w:p>
      <w:pPr>
        <w:pStyle w:val="4"/>
        <w:keepNext w:val="0"/>
        <w:keepLines w:val="0"/>
        <w:widowControl/>
        <w:suppressLineNumbers w:val="0"/>
      </w:pPr>
      <w:r>
        <w:t>在上篇文章中，了解了深层神经网络到底是啥回事。现在把深层神经网络这套工具，用到强化学习中。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"https://zhuanlan.zhihu.com/p/110531783"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张斯俊：一篇文章带你了解深度神经网络​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回想一下Qleaning，需要解决连续状态的问题。那么能否用神经网络解决呢？这就是DQN的思路。</w:t>
      </w:r>
    </w:p>
    <w:p>
      <w:pPr>
        <w:pStyle w:val="4"/>
        <w:keepNext w:val="0"/>
        <w:keepLines w:val="0"/>
        <w:widowControl/>
        <w:suppressLineNumbers w:val="0"/>
      </w:pPr>
      <w:r>
        <w:t>如果还没了解Qlearning算法，建议先看一下之前的文章：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"https://zhuanlan.zhihu.com/p/110338833"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张斯俊：[理论篇]怎样直观理解Qlearning算法？​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both"/>
        <w:rPr>
          <w:rStyle w:val="6"/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"https://zhuanlan.zhihu.com/p/110410276"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张斯俊：手把手教你实现Qlearning算法[实战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Style w:val="6"/>
          <w:rFonts w:ascii="宋体" w:hAnsi="宋体" w:eastAsia="宋体" w:cs="宋体"/>
          <w:sz w:val="24"/>
          <w:szCs w:val="24"/>
        </w:rPr>
        <w:t>篇</w:t>
      </w:r>
      <w:r>
        <w:rPr>
          <w:rStyle w:val="6"/>
          <w:rFonts w:ascii="宋体" w:hAnsi="宋体" w:eastAsia="宋体" w:cs="宋体"/>
          <w:sz w:val="24"/>
          <w:szCs w:val="24"/>
        </w:rPr>
        <w:t>]</w:t>
      </w:r>
    </w:p>
    <w:p>
      <w:pPr>
        <w:keepNext w:val="0"/>
        <w:keepLines w:val="0"/>
        <w:widowControl/>
        <w:suppressLineNumbers w:val="0"/>
        <w:jc w:val="both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"https://pic4.zhimg.com/v2-acde8c12a73ca67ec81fac72b1fd8923_180x120.jpg"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6169025" cy="2218055"/>
            <wp:effectExtent l="0" t="0" r="3175" b="10795"/>
            <wp:docPr id="3" name="图片 3" descr="IMG_25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025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Deep network + Qlearning = DQN</w:t>
      </w:r>
    </w:p>
    <w:p>
      <w:pPr>
        <w:pStyle w:val="4"/>
        <w:keepNext w:val="0"/>
        <w:keepLines w:val="0"/>
        <w:widowControl/>
        <w:suppressLineNumbers w:val="0"/>
      </w:pPr>
      <w:r>
        <w:t>先回顾一下Qlearning。</w:t>
      </w:r>
    </w:p>
    <w:p>
      <w:pPr>
        <w:pStyle w:val="4"/>
        <w:keepNext w:val="0"/>
        <w:keepLines w:val="0"/>
        <w:widowControl/>
        <w:suppressLineNumbers w:val="0"/>
      </w:pPr>
      <w:r>
        <w:t>在Qlearning中，有一个Qtable，记录着在每一个状态下，各个动作的Q值。</w:t>
      </w:r>
    </w:p>
    <w:p>
      <w:pPr>
        <w:pStyle w:val="4"/>
        <w:keepNext w:val="0"/>
        <w:keepLines w:val="0"/>
        <w:widowControl/>
        <w:suppressLineNumbers w:val="0"/>
      </w:pPr>
      <w:r>
        <w:t>Qtable的作用是当输入状态S，通过</w:t>
      </w:r>
      <w:r>
        <w:rPr>
          <w:b/>
        </w:rPr>
        <w:t>查表</w:t>
      </w:r>
      <w:r>
        <w:t>返回能够获得最大Q值的动作A。也就是需要找一个S-A的对应关系。</w:t>
      </w:r>
    </w:p>
    <w:p>
      <w:pPr>
        <w:pStyle w:val="4"/>
        <w:keepNext w:val="0"/>
        <w:keepLines w:val="0"/>
        <w:widowControl/>
        <w:suppressLineNumbers w:val="0"/>
      </w:pPr>
      <w:r>
        <w:t>这种方式很适合格子游戏。因为格子游戏中的每一个格子就是一个状态，但在现实生活中，很多状态并不是</w:t>
      </w:r>
      <w:r>
        <w:rPr>
          <w:b/>
        </w:rPr>
        <w:t>离散</w:t>
      </w:r>
      <w:r>
        <w:t>而是</w:t>
      </w:r>
      <w:r>
        <w:rPr>
          <w:b/>
        </w:rPr>
        <w:t>连续</w:t>
      </w:r>
      <w:r>
        <w:t>的。例如在GYM中经典的CartPole游戏，杆子的角度是</w:t>
      </w:r>
      <w:r>
        <w:rPr>
          <w:b/>
        </w:rPr>
        <w:t>连续</w:t>
      </w:r>
      <w:r>
        <w:t>而不是</w:t>
      </w:r>
      <w:r>
        <w:rPr>
          <w:b/>
        </w:rPr>
        <w:t>离散</w:t>
      </w:r>
      <w:r>
        <w:t>的。在Atari游戏中，状态也是连续的。</w:t>
      </w:r>
    </w:p>
    <w:p>
      <w:pPr>
        <w:pStyle w:val="4"/>
        <w:keepNext w:val="0"/>
        <w:keepLines w:val="0"/>
        <w:widowControl/>
        <w:suppressLineNumbers w:val="0"/>
      </w:pPr>
      <w:r>
        <w:t>遇到这些情况，Qtable就没有办法解决。</w:t>
      </w:r>
    </w:p>
    <w:p>
      <w:pPr>
        <w:pStyle w:val="4"/>
        <w:keepNext w:val="0"/>
        <w:keepLines w:val="0"/>
        <w:widowControl/>
        <w:suppressLineNumbers w:val="0"/>
      </w:pPr>
      <w:r>
        <w:t>刚才说了Qtable的作用就是找一个S-A的对应关系。所以就可以用一个函数F表示，有F(S) = A。这样就可以不用查表了，而且还有个好处，函数允许</w:t>
      </w:r>
      <w:r>
        <w:rPr>
          <w:b/>
        </w:rPr>
        <w:t>连续</w:t>
      </w:r>
      <w:r>
        <w:t>状态的表示。</w:t>
      </w:r>
    </w:p>
    <w:p>
      <w:pPr>
        <w:pStyle w:val="4"/>
        <w:keepNext w:val="0"/>
        <w:keepLines w:val="0"/>
        <w:widowControl/>
        <w:suppressLineNumbers w:val="0"/>
      </w:pPr>
      <w:r>
        <w:t>这时候，深度神经网络就可以派上用场了。因为之前说过，神经网络就可以看成一个万能的函数。</w:t>
      </w:r>
    </w:p>
    <w:p>
      <w:pPr>
        <w:pStyle w:val="4"/>
        <w:keepNext w:val="0"/>
        <w:keepLines w:val="0"/>
        <w:widowControl/>
        <w:suppressLineNumbers w:val="0"/>
      </w:pPr>
      <w:r>
        <w:t>这个万能函数接受输入一个状态S，它能告诉我，每个动作的Q值是怎样的。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为了大家能更好理解神经网络的作用，可以从另外一个角度理解。 把Qtable三维可视化，就会得到这样一个图。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"https://pic2.zhimg.com/80/v2-394ffe378ac5704aec6db7ee0be516f5_720w.jpg"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1180" cy="3394710"/>
            <wp:effectExtent l="0" t="0" r="7620" b="15240"/>
            <wp:docPr id="9" name="图片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0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339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图中每根柱子的高度，表示状态S下，选择动作A的Q值。</w:t>
      </w:r>
    </w:p>
    <w:p>
      <w:pPr>
        <w:pStyle w:val="4"/>
        <w:keepNext w:val="0"/>
        <w:keepLines w:val="0"/>
        <w:widowControl/>
        <w:suppressLineNumbers w:val="0"/>
      </w:pPr>
      <w:r>
        <w:t>现在用函数来表示，</w:t>
      </w:r>
      <w:r>
        <w:rPr>
          <w:b/>
        </w:rPr>
        <w:t>相当于要扭曲一条曲线，这条曲线穿过了离散状态下的所有点。</w:t>
      </w:r>
      <w:r>
        <w:t xml:space="preserve">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"https://pic1.zhimg.com/80/v2-282d6dd8599ff4f5f0eb66fc7d1f73e8_720w.jpg"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6740" cy="2883535"/>
            <wp:effectExtent l="0" t="0" r="3810" b="12065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88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从二维的角度再看一下：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"https://pic1.zhimg.com/80/v2-b02f42f3fe5190a0b67458a4e08a4c90_720w.jpg"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1885" cy="2912110"/>
            <wp:effectExtent l="0" t="0" r="12065" b="2540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所以现在不但可以取状态3和状态4，还可以取状态3.5的Q值。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当然，在深度强化学习中，有很多数据的纬度相当高的。这里只是提供一个思考的角度。让大家能够可视化地理解DQN的思路。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  <w:rPr>
          <w:color w:val="FF0000"/>
        </w:rPr>
      </w:pPr>
      <w:r>
        <w:rPr>
          <w:color w:val="FF0000"/>
        </w:rPr>
        <w:t>其实DQN和Qlearning并没有根本的区别。只是DQN用神经网络，也就是一个函数替代了原来Qtable而已。</w:t>
      </w:r>
    </w:p>
    <w:p>
      <w:pPr>
        <w:pStyle w:val="3"/>
        <w:keepNext w:val="0"/>
        <w:keepLines w:val="0"/>
        <w:widowControl/>
        <w:suppressLineNumbers w:val="0"/>
      </w:pPr>
      <w:r>
        <w:t>神经网络的目标</w:t>
      </w:r>
    </w:p>
    <w:p>
      <w:pPr>
        <w:pStyle w:val="4"/>
        <w:keepNext w:val="0"/>
        <w:keepLines w:val="0"/>
        <w:widowControl/>
        <w:suppressLineNumbers w:val="0"/>
      </w:pPr>
      <w:r>
        <w:t>之前也说过，神经网络需要解决一个问题，就是更新目标怎么设置。</w:t>
      </w:r>
    </w:p>
    <w:p>
      <w:pPr>
        <w:pStyle w:val="4"/>
        <w:keepNext w:val="0"/>
        <w:keepLines w:val="0"/>
        <w:widowControl/>
        <w:suppressLineNumbers w:val="0"/>
      </w:pPr>
      <w:r>
        <w:t>在手写数字识别等有监督学习的数据集中，有标签好的数据，也就是的目标是很明确的。那么在DQN中的目标是什么呢？</w:t>
      </w:r>
    </w:p>
    <w:p>
      <w:pPr>
        <w:pStyle w:val="4"/>
        <w:keepNext w:val="0"/>
        <w:keepLines w:val="0"/>
        <w:widowControl/>
        <w:suppressLineNumbers w:val="0"/>
      </w:pPr>
      <w:r>
        <w:t>在Qlearning，用下一状态St+1的最大Q值替代St+1的V值。V(St+1)加上状态转移产生的奖励R就是Q(S,a)的更新目标。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来看下图：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"https://pic2.zhimg.com/80/v2-2c62c4c3f5c4b19f4c1aef67a4a85a95_720w.jpg"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76265" cy="2527300"/>
            <wp:effectExtent l="0" t="0" r="635" b="6350"/>
            <wp:docPr id="10" name="图片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3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 xml:space="preserve">假设需要更新当前状态St下的某动作A的Q值：Q(S,A),可以这样做：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/>
      </w:pPr>
      <w:r>
        <w:t xml:space="preserve">执行A，往前一步，到达St+1;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/>
      </w:pPr>
      <w:r>
        <w:t xml:space="preserve">把St+1输入Q网络，计算St+1下所有动作的Q值；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/>
      </w:pPr>
      <w:r>
        <w:t xml:space="preserve">获得最大的Q值加上奖励R作为更新目标；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/>
      </w:pPr>
      <w:r>
        <w:t>计算损失: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 w:firstLine="420" w:firstLineChars="0"/>
      </w:pPr>
      <w:r>
        <w:t xml:space="preserve">(1) Q(S,A)相当于有监督学习中的logits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 w:firstLine="420" w:firstLineChars="0"/>
      </w:pPr>
      <w:r>
        <w:t xml:space="preserve">(2) maxQ(St+1) + R 相当于有监督学习中的lables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right="0" w:rightChars="0" w:firstLine="420" w:firstLineChars="0"/>
      </w:pPr>
      <w:r>
        <w:t xml:space="preserve">(3) 用mse函数，得出两者的loss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/>
      </w:pPr>
      <w:r>
        <w:t>用loss更新Q网络。</w:t>
      </w:r>
    </w:p>
    <w:p>
      <w:pPr>
        <w:pStyle w:val="4"/>
        <w:keepNext w:val="0"/>
        <w:keepLines w:val="0"/>
        <w:widowControl/>
        <w:suppressLineNumbers w:val="0"/>
      </w:pPr>
      <w:r>
        <w:t>也就是，用Q网络估算出来的两个相邻状态的Q值，他们之间的距离，就是一个r的距离。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"https://pic4.zhimg.com/80/v2-5299bf6ba896f4444049500f9c6dfe43_720w.png"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9610" cy="990600"/>
            <wp:effectExtent l="0" t="0" r="2540" b="0"/>
            <wp:docPr id="6" name="图片 6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4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总结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FF0000"/>
        </w:rPr>
      </w:pPr>
      <w:r>
        <w:rPr>
          <w:color w:val="FF0000"/>
        </w:rPr>
        <w:t>其实DQN就是Qlearning</w:t>
      </w:r>
      <w:r>
        <w:rPr>
          <w:color w:val="FF0000"/>
        </w:rPr>
        <w:t>算法中</w:t>
      </w:r>
      <w:r>
        <w:rPr>
          <w:color w:val="FF0000"/>
        </w:rPr>
        <w:t>扔掉Qtable，换上深度神经网络。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FF0000"/>
        </w:rPr>
      </w:pPr>
      <w:r>
        <w:rPr>
          <w:color w:val="FF0000"/>
        </w:rPr>
        <w:t>解决连续型问题，如果表格不能表示，就用函数，而最好的函数就是深度神经网络。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color w:val="FF0000"/>
        </w:rPr>
        <w:t>和有监督学习不同，深度强化学习中，需要自己找更新目标。通常在马尔科夫链体系下，两个相邻状态状态差一个奖励r经常能被</w:t>
      </w:r>
      <w:bookmarkStart w:id="0" w:name="_GoBack"/>
      <w:bookmarkEnd w:id="0"/>
      <w:r>
        <w:rPr>
          <w:color w:val="FF0000"/>
        </w:rPr>
        <w:t>利用。</w:t>
      </w:r>
    </w:p>
    <w:p>
      <w:pPr>
        <w:pStyle w:val="4"/>
        <w:keepNext w:val="0"/>
        <w:keepLines w:val="0"/>
        <w:widowControl/>
        <w:suppressLineNumbers w:val="0"/>
      </w:pPr>
      <w:r>
        <w:t>DQN其实没有什么神秘的，不是吗？</w:t>
      </w:r>
    </w:p>
    <w:p>
      <w:pPr>
        <w:pStyle w:val="4"/>
        <w:keepNext w:val="0"/>
        <w:keepLines w:val="0"/>
        <w:widowControl/>
        <w:suppressLineNumbers w:val="0"/>
      </w:pPr>
      <w:r>
        <w:t>其实DQN在实现上，还有一些小技巧。将会在下一篇DQN实战篇看到。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458895">
    <w:nsid w:val="5ECC7A0F"/>
    <w:multiLevelType w:val="multilevel"/>
    <w:tmpl w:val="5ECC7A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128092">
    <w:nsid w:val="5EC76DDC"/>
    <w:multiLevelType w:val="singleLevel"/>
    <w:tmpl w:val="5EC76DDC"/>
    <w:lvl w:ilvl="0" w:tentative="1">
      <w:start w:val="1"/>
      <w:numFmt w:val="decimal"/>
      <w:suff w:val="space"/>
      <w:lvlText w:val="%1."/>
      <w:lvlJc w:val="left"/>
    </w:lvl>
  </w:abstractNum>
  <w:num w:numId="1">
    <w:abstractNumId w:val="1590128092"/>
  </w:num>
  <w:num w:numId="2">
    <w:abstractNumId w:val="159045889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8524"/>
    <w:rsid w:val="367CB5C6"/>
    <w:rsid w:val="3E777D0D"/>
    <w:rsid w:val="575FFA60"/>
    <w:rsid w:val="5BFB78F7"/>
    <w:rsid w:val="5BFEE495"/>
    <w:rsid w:val="6397518A"/>
    <w:rsid w:val="69F5FADC"/>
    <w:rsid w:val="71BD8E20"/>
    <w:rsid w:val="7EEEB25A"/>
    <w:rsid w:val="7F7F69D0"/>
    <w:rsid w:val="B8AFDDF5"/>
    <w:rsid w:val="B9FF4120"/>
    <w:rsid w:val="DDBF4E60"/>
    <w:rsid w:val="FBFF8524"/>
    <w:rsid w:val="FFF7E435"/>
    <w:rsid w:val="FFFB27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pic4.zhimg.com/v2-acde8c12a73ca67ec81fac72b1fd8923_180x120.jpg" TargetMode="External"/><Relationship Id="rId8" Type="http://schemas.openxmlformats.org/officeDocument/2006/relationships/image" Target="media/image2.jpeg"/><Relationship Id="rId7" Type="http://schemas.openxmlformats.org/officeDocument/2006/relationships/hyperlink" Target="https://zhuanlan.zhihu.com/p/110410276" TargetMode="External"/><Relationship Id="rId6" Type="http://schemas.openxmlformats.org/officeDocument/2006/relationships/image" Target="https://pic1.zhimg.com/b22ffaf61_xs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zhang-si-jun-52" TargetMode="External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https://pic4.zhimg.com/80/v2-5299bf6ba896f4444049500f9c6dfe43_720w.png" TargetMode="External"/><Relationship Id="rId18" Type="http://schemas.openxmlformats.org/officeDocument/2006/relationships/image" Target="media/image7.png"/><Relationship Id="rId17" Type="http://schemas.openxmlformats.org/officeDocument/2006/relationships/image" Target="https://pic2.zhimg.com/80/v2-2c62c4c3f5c4b19f4c1aef67a4a85a95_720w.jpg" TargetMode="External"/><Relationship Id="rId16" Type="http://schemas.openxmlformats.org/officeDocument/2006/relationships/image" Target="media/image6.jpeg"/><Relationship Id="rId15" Type="http://schemas.openxmlformats.org/officeDocument/2006/relationships/image" Target="https://pic1.zhimg.com/80/v2-b02f42f3fe5190a0b67458a4e08a4c90_720w.jpg" TargetMode="External"/><Relationship Id="rId14" Type="http://schemas.openxmlformats.org/officeDocument/2006/relationships/image" Target="media/image5.jpeg"/><Relationship Id="rId13" Type="http://schemas.openxmlformats.org/officeDocument/2006/relationships/image" Target="https://pic1.zhimg.com/80/v2-282d6dd8599ff4f5f0eb66fc7d1f73e8_720w.jpg" TargetMode="External"/><Relationship Id="rId12" Type="http://schemas.openxmlformats.org/officeDocument/2006/relationships/image" Target="media/image4.jpeg"/><Relationship Id="rId11" Type="http://schemas.openxmlformats.org/officeDocument/2006/relationships/image" Target="https://pic2.zhimg.com/80/v2-394ffe378ac5704aec6db7ee0be516f5_720w.jpg" TargetMode="Externa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2020-05-22T10:00:00Z</dcterms:created>
  <dc:creator>admin</dc:creator>
  <cp:lastModifiedBy>zwj</cp:lastModifiedBy>
  <dcterms:modified xsi:type="dcterms:W3CDTF">2020-05-26T10:06:59Z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