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</w:pPr>
      <w:r>
        <w:t>怎样直观理解Qlearning算法？[理论篇]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</w:rPr>
        <w:instrText xml:space="preserve">INCLUDEPICTURE \d "https://pic1.zhimg.com/b22ffaf61_xs.jpg" \* MERGEFORMATINET </w:instrText>
      </w:r>
      <w:r>
        <w:rPr>
          <w:rFonts w:ascii="宋体" w:hAnsi="宋体" w:eastAsia="宋体" w:cs="宋体"/>
          <w:color w:val="auto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361950" cy="361950"/>
            <wp:effectExtent l="0" t="0" r="0" b="0"/>
            <wp:docPr id="11" name="图片 1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"https://www.zhihu.com/people/zhang-si-jun-52" \t "/home/admin/文档\\x/_blank"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张斯俊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愿成为一把梯子，助你跨过无数的坑。</w:t>
      </w:r>
    </w:p>
    <w:p>
      <w:pPr>
        <w:pStyle w:val="3"/>
        <w:keepNext w:val="0"/>
        <w:keepLines w:val="0"/>
        <w:widowControl/>
        <w:suppressLineNumbers w:val="0"/>
      </w:pPr>
      <w:r>
        <w:t>Qlearning算法(理论篇)</w:t>
      </w:r>
    </w:p>
    <w:p>
      <w:pPr>
        <w:pStyle w:val="5"/>
        <w:keepNext w:val="0"/>
        <w:keepLines w:val="0"/>
        <w:widowControl/>
        <w:suppressLineNumbers w:val="0"/>
      </w:pPr>
      <w:r>
        <w:t>在第二章，将会研究多种RL基本算法，并去实现它。其中包括：Qlearning，DQN及其变种、然后会转到策略算法PG，然后会开始接触AC结构，例如AC、PPO、A3C、DPPO、TD3等较为高级的算法。</w:t>
      </w:r>
    </w:p>
    <w:p>
      <w:pPr>
        <w:pStyle w:val="5"/>
        <w:keepNext w:val="0"/>
        <w:keepLines w:val="0"/>
        <w:widowControl/>
        <w:suppressLineNumbers w:val="0"/>
      </w:pPr>
      <w:r>
        <w:t>从Qlearning开始，如果你对python或者tensorflow不熟悉也不要紧。RLzoo为提供了参考代码，可以通过仔细分析大神的代码，一边学习理论，一边提高自己的代码能力。将会在后续的代码篇进行讲解。</w:t>
      </w:r>
    </w:p>
    <w:p>
      <w:pPr>
        <w:pStyle w:val="5"/>
        <w:keepNext w:val="0"/>
        <w:keepLines w:val="0"/>
        <w:widowControl/>
        <w:suppressLineNumbers w:val="0"/>
      </w:pPr>
      <w:r>
        <w:t>好，下面正式开始Qlearning算法。</w:t>
      </w:r>
    </w:p>
    <w:p>
      <w:pPr>
        <w:pStyle w:val="4"/>
        <w:keepNext w:val="0"/>
        <w:keepLines w:val="0"/>
        <w:widowControl/>
        <w:suppressLineNumbers w:val="0"/>
      </w:pPr>
      <w:r>
        <w:t>Qlearning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说过如何用TD(0)预估状态价值。 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"https://pic4.zhimg.com/80/v2-e0f17bdfd877a7682634005bebc11663_720w.jpg"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13120" cy="1456690"/>
            <wp:effectExtent l="0" t="0" r="11430" b="10160"/>
            <wp:docPr id="6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7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145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 xml:space="preserve">图解： 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"https://pic1.zhimg.com/80/v2-17360be8e4a766fbc1e819897e004784_720w.jpg"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86275" cy="2239645"/>
            <wp:effectExtent l="0" t="0" r="9525" b="8255"/>
            <wp:docPr id="9" name="图片 9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8"/>
                    <pic:cNvPicPr>
                      <a:picLocks noChangeAspect="1"/>
                    </pic:cNvPicPr>
                  </pic:nvPicPr>
                  <pic:blipFill>
                    <a:blip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239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 xml:space="preserve">如果想直观了解TD的更新公式，可以看本专栏之前的文章。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"https://zhuanlan.zhihu.com/p/110132710" \t "/home/admin/文档\\x/_blank"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张斯俊：如何用时序差分TD估算状态V值？​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但大家可能会说，TD能够用在V值，那能不能用在计算Q值上呢？答案是肯定的。</w:t>
      </w:r>
    </w:p>
    <w:p>
      <w:pPr>
        <w:pStyle w:val="4"/>
        <w:keepNext w:val="0"/>
        <w:keepLines w:val="0"/>
        <w:widowControl/>
        <w:suppressLineNumbers w:val="0"/>
      </w:pPr>
      <w:r>
        <w:t>TD之于Q值估算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现在用上TD的思路。 在St，智能体根据策略pi，选择动作At，进入S(t+1)状态，并获得奖励R。 如果你之前对V和Q的理解足够深，那么不难理解下面这张图。 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"https://pic3.zhimg.com/80/v2-ae204bfd8947ba6fe0b7d52be4aad28e_720w.jpg"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14265" cy="2287270"/>
            <wp:effectExtent l="0" t="0" r="635" b="17780"/>
            <wp:docPr id="4" name="图片 4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60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2287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V(St+1)的意义是，在St+1到最终状态获得的奖励期望值。 Q(St,At)的意义是，在Q(St,At)到最终状态获得的奖励期望值。 所以可以把V(St+1)看成是下山途中的一个路牌，这个路牌告诉下山到底还有多远，然后加上R这一段路，就知道Q(St,At)离山脚有多长的路。</w:t>
      </w:r>
    </w:p>
    <w:p>
      <w:pPr>
        <w:pStyle w:val="4"/>
        <w:keepNext w:val="0"/>
        <w:keepLines w:val="0"/>
        <w:widowControl/>
        <w:suppressLineNumbers w:val="0"/>
      </w:pPr>
      <w:r>
        <w:t>麻烦来了</w:t>
      </w:r>
    </w:p>
    <w:p>
      <w:pPr>
        <w:pStyle w:val="5"/>
        <w:keepNext w:val="0"/>
        <w:keepLines w:val="0"/>
        <w:widowControl/>
        <w:suppressLineNumbers w:val="0"/>
      </w:pPr>
      <w:r>
        <w:t>但在实际操作的时候，会有一个问题。 在这里要估算两个东西，一个是V值，一个是Q值。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人们想出的办法就是，用下一个动作的Q值，代替V值。 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"https://pic1.zhimg.com/80/v2-8889f19b258637e7f08913fbc0b91ce0_720w.jpg"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02935" cy="2214880"/>
            <wp:effectExtent l="0" t="0" r="12065" b="13970"/>
            <wp:docPr id="3" name="图片 3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61"/>
                    <pic:cNvPicPr>
                      <a:picLocks noChangeAspect="1"/>
                    </pic:cNvPicPr>
                  </pic:nvPicPr>
                  <pic:blipFill>
                    <a:blip r:embed="rId13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2935" cy="221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5"/>
        <w:keepNext w:val="0"/>
        <w:keepLines w:val="0"/>
        <w:widowControl/>
        <w:suppressLineNumbers w:val="0"/>
      </w:pPr>
      <w:r>
        <w:t>因为从状态St+1到动作At+1之间没有奖励反馈，所以直接用At+1的Q价值，代替St+1的V价值。 这样不就是可以了吗? 给三分钟时间大家想一下，理一下思路。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如果你答案是，对就是这样的。那么，可以看一下本专栏的另外一篇文章。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"https://zhuanlan.zhihu.com/p/109498587" \t "/home/admin/文档\\x/_blank"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张斯俊：如何理解强化学习中的Q值和V值？​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如果你答案是：好像有一点问题，但说不上为什么。那么我可以再说明一下。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关键是：马可洛夫链不是链，是树。 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"https://pic3.zhimg.com/80/v2-a937a1c1a9009d1715e74959a92fe4ca_720w.jpg"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81070" cy="3586480"/>
            <wp:effectExtent l="0" t="0" r="5080" b="13970"/>
            <wp:docPr id="5" name="图片 5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3"/>
                    <pic:cNvPicPr>
                      <a:picLocks noChangeAspect="1"/>
                    </pic:cNvPicPr>
                  </pic:nvPicPr>
                  <pic:blipFill>
                    <a:blip r:embed="rId15"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1070" cy="3586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rPr>
          <w:color w:val="FF0000"/>
        </w:rPr>
      </w:pPr>
      <w:r>
        <w:rPr>
          <w:color w:val="FF0000"/>
        </w:rPr>
        <w:t>在St+1下，可能有很多动作At+1。不同动作的Q值自然是不同的。 所以Q(St+1,At+1)并不能等价于V(St+1)。</w:t>
      </w:r>
    </w:p>
    <w:p>
      <w:pPr>
        <w:pStyle w:val="5"/>
        <w:keepNext w:val="0"/>
        <w:keepLines w:val="0"/>
        <w:widowControl/>
        <w:suppressLineNumbers w:val="0"/>
      </w:pPr>
      <w:r>
        <w:t>嘿嘿，虽然不相等，但不代表不能用其中一个来代表V(St+1)。</w:t>
      </w:r>
    </w:p>
    <w:p>
      <w:pPr>
        <w:pStyle w:val="5"/>
        <w:keepNext w:val="0"/>
        <w:keepLines w:val="0"/>
        <w:widowControl/>
        <w:suppressLineNumbers w:val="0"/>
        <w:rPr>
          <w:color w:val="FF0000"/>
        </w:rPr>
      </w:pPr>
      <w:r>
        <w:rPr>
          <w:color w:val="FF0000"/>
        </w:rPr>
        <w:t>人们认为有个可能的动作产生的Q值能够一定程度代表V(St+1)。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FF0000"/>
        </w:rPr>
      </w:pPr>
      <w:r>
        <w:rPr>
          <w:color w:val="FF0000"/>
        </w:rPr>
        <w:t>在相同策略下产生的动作At+1。这就是SARSA。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FF0000"/>
        </w:rPr>
      </w:pPr>
      <w:r>
        <w:rPr>
          <w:color w:val="FF0000"/>
        </w:rPr>
        <w:t>选择能够产生最大Q值的动作At+1。这就是Qlearning。</w:t>
      </w:r>
    </w:p>
    <w:p>
      <w:pPr>
        <w:pStyle w:val="4"/>
        <w:keepNext w:val="0"/>
        <w:keepLines w:val="0"/>
        <w:widowControl/>
        <w:suppressLineNumbers w:val="0"/>
      </w:pPr>
      <w:r>
        <w:t>SARSA</w:t>
      </w:r>
    </w:p>
    <w:p>
      <w:pPr>
        <w:pStyle w:val="5"/>
        <w:keepNext w:val="0"/>
        <w:keepLines w:val="0"/>
        <w:widowControl/>
        <w:suppressLineNumbers w:val="0"/>
      </w:pPr>
      <w:r>
        <w:t>为什么SARSA用相同策略下产生的动作At+1是合理的。答案很简单，它管用。 其实在强化学习，虽然涉及很多数学，但它并不是严谨科学，它更像是工业，只要实际操作管用就行。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现在回到SARSA：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"https://pic3.zhimg.com/80/v2-be7116eec7f43d7163d8ed8cf771a0b2_720w.jpg"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11800" cy="1875790"/>
            <wp:effectExtent l="0" t="0" r="12700" b="10160"/>
            <wp:docPr id="10" name="图片 10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4"/>
                    <pic:cNvPicPr>
                      <a:picLocks noChangeAspect="1"/>
                    </pic:cNvPicPr>
                  </pic:nvPicPr>
                  <pic:blipFill>
                    <a:blip r:embed="rId17"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187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5"/>
        <w:keepNext w:val="0"/>
        <w:keepLines w:val="0"/>
        <w:widowControl/>
        <w:suppressLineNumbers w:val="0"/>
      </w:pPr>
      <w:r>
        <w:t>其实SARSA和上一篇说的TD估算V值几乎一模一样，只不过挪了一下，从V改成Q了。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"https://pic1.zhimg.com/80/v2-4b3fe15130bf9e87870a6d5a52e05d80_720w.jpg"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95900" cy="951230"/>
            <wp:effectExtent l="0" t="0" r="0" b="1270"/>
            <wp:docPr id="7" name="图片 7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5"/>
                    <pic:cNvPicPr>
                      <a:picLocks noChangeAspect="1"/>
                    </pic:cNvPicPr>
                  </pic:nvPicPr>
                  <pic:blipFill>
                    <a:blip r:embed="rId19"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951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rPr>
          <w:color w:val="FF0000"/>
        </w:rPr>
      </w:pPr>
      <w:r>
        <w:rPr>
          <w:color w:val="FF0000"/>
        </w:rPr>
        <w:t>注意，这里的At+1是在同一策略产生的。也就是说,St选At的策略和St+1选At+1是同一个策略。这也是SARSA和Qlearning的唯一区别。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t>SARSA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在迭代的时候，我们首先基于</w:t>
      </w:r>
      <w:r>
        <w:rPr>
          <w:rFonts w:ascii="STIXGeneral" w:hAnsi="STIXGeneral" w:eastAsia="STIXGeneral" w:cs="STIXGeneral"/>
          <w:kern w:val="0"/>
          <w:sz w:val="31"/>
          <w:szCs w:val="31"/>
          <w:lang w:val="en-US" w:eastAsia="zh-CN" w:bidi="ar"/>
        </w:rPr>
        <w:t>−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贪婪法在当前状态选择一个动作，这样系统会转到一个新的状态</w:t>
      </w:r>
      <w:r>
        <w:rPr>
          <w:rFonts w:ascii="STIXVariants" w:hAnsi="STIXVariants" w:eastAsia="STIXVariants" w:cs="STIXVariants"/>
          <w:kern w:val="0"/>
          <w:sz w:val="17"/>
          <w:szCs w:val="17"/>
          <w:lang w:val="en-US" w:eastAsia="zh-CN" w:bidi="ar"/>
        </w:rPr>
        <w:t>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, 同时给我们一个即时奖励, 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在新的状态</w:t>
      </w:r>
      <w:r>
        <w:rPr>
          <w:rFonts w:hint="default" w:ascii="STIXVariants" w:hAnsi="STIXVariants" w:eastAsia="STIXVariants" w:cs="STIXVariants"/>
          <w:color w:val="FF0000"/>
          <w:kern w:val="0"/>
          <w:sz w:val="17"/>
          <w:szCs w:val="17"/>
          <w:lang w:val="en-US" w:eastAsia="zh-CN" w:bidi="ar"/>
        </w:rPr>
        <w:t>′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，我们会基于</w:t>
      </w:r>
      <w:r>
        <w:rPr>
          <w:rFonts w:hint="default" w:ascii="STIXGeneral" w:hAnsi="STIXGeneral" w:eastAsia="STIXGeneral" w:cs="STIXGeneral"/>
          <w:color w:val="FF0000"/>
          <w:kern w:val="0"/>
          <w:sz w:val="31"/>
          <w:szCs w:val="31"/>
          <w:lang w:val="en-US" w:eastAsia="zh-CN" w:bidi="ar"/>
        </w:rPr>
        <w:t>−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贪婪法在状态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eastAsia="zh-CN" w:bidi="ar"/>
        </w:rPr>
        <w:t>S</w:t>
      </w:r>
      <w:r>
        <w:rPr>
          <w:rFonts w:hint="default" w:ascii="宋体" w:hAnsi="宋体" w:eastAsia="宋体" w:cs="宋体"/>
          <w:color w:val="FF0000"/>
          <w:kern w:val="0"/>
          <w:sz w:val="24"/>
          <w:szCs w:val="24"/>
          <w:lang w:eastAsia="zh-CN" w:bidi="ar"/>
        </w:rPr>
        <w:t>’</w:t>
      </w:r>
      <w:r>
        <w:rPr>
          <w:rFonts w:hint="default" w:ascii="STIXVariants" w:hAnsi="STIXVariants" w:eastAsia="STIXVariants" w:cs="STIXVariants"/>
          <w:color w:val="FF0000"/>
          <w:kern w:val="0"/>
          <w:sz w:val="17"/>
          <w:szCs w:val="17"/>
          <w:lang w:val="en-US" w:eastAsia="zh-CN" w:bidi="ar"/>
        </w:rPr>
        <w:t>′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选择一个动作</w:t>
      </w:r>
      <w:r>
        <w:rPr>
          <w:rFonts w:hint="default" w:ascii="STIXVariants" w:hAnsi="STIXVariants" w:eastAsia="STIXVariants" w:cs="STIXVariants"/>
          <w:color w:val="FF0000"/>
          <w:kern w:val="0"/>
          <w:sz w:val="17"/>
          <w:szCs w:val="17"/>
          <w:lang w:val="en-US" w:eastAsia="zh-CN" w:bidi="ar"/>
        </w:rPr>
        <w:t>′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，但是注意这时候我们并不执行这个动作</w:t>
      </w:r>
      <w:r>
        <w:rPr>
          <w:rFonts w:hint="default" w:ascii="STIXVariants" w:hAnsi="STIXVariants" w:eastAsia="STIXVariants" w:cs="STIXVariants"/>
          <w:color w:val="FF0000"/>
          <w:kern w:val="0"/>
          <w:sz w:val="17"/>
          <w:szCs w:val="17"/>
          <w:lang w:val="en-US" w:eastAsia="zh-CN" w:bidi="ar"/>
        </w:rPr>
        <w:t>′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，只是用来更新的我们的价值函数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Q-Learning基于状态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，用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−贪婪法选择到动作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, 然后执行动作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，得到奖励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，并进入状态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S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’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′，此时，如果是SARSA，会继续基于状态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，用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e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−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贪婪法选择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A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’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,然后来更新价值函数。但是Q-Learning则不同。对于Q-Learning，它基于状态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S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′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 xml:space="preserve">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没有使用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e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−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贪婪法选择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A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，而是使用贪婪法选择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A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，也就是说，选择使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Q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S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′,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a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最大的作为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A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来更新价值函数。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对应到上图中就是在图下方的三个黑圆圈动作中选择一个使(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S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’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′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a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最大的动作作为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A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’,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此时选择的动作只会参与价值函数的更新，不会真正的执行。价值函数更新后，新的执行动作需要基于状态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S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，用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e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−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贪婪法重新选择得到。这一点也和SARSA稍有不同。对于SARSA，价值函数更新使用的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A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会作为下一阶段开始时候的执行动作。</w:t>
      </w:r>
    </w:p>
    <w:p>
      <w:pPr>
        <w:pStyle w:val="4"/>
        <w:keepNext w:val="0"/>
        <w:keepLines w:val="0"/>
        <w:widowControl/>
        <w:suppressLineNumbers w:val="0"/>
      </w:pPr>
      <w:r>
        <w:t>Qlearning</w:t>
      </w:r>
    </w:p>
    <w:p>
      <w:pPr>
        <w:pStyle w:val="5"/>
        <w:keepNext w:val="0"/>
        <w:keepLines w:val="0"/>
        <w:widowControl/>
        <w:suppressLineNumbers w:val="0"/>
      </w:pPr>
      <w:r>
        <w:t>Qlearning能够产生最大Q值的动作At+1的Q值作为V(St+1)的替代。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"https://pic4.zhimg.com/80/v2-01fc3b34757babc3eee45e039e20f127_720w.jpg"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28390" cy="3124835"/>
            <wp:effectExtent l="0" t="0" r="10160" b="18415"/>
            <wp:docPr id="2" name="图片 2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66"/>
                    <pic:cNvPicPr>
                      <a:picLocks noChangeAspect="1"/>
                    </pic:cNvPicPr>
                  </pic:nvPicPr>
                  <pic:blipFill>
                    <a:blip r:embed="rId21" r:link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312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道理其实也很简单：因为需要寻着的是能获得</w:t>
      </w:r>
      <w:r>
        <w:rPr>
          <w:b/>
        </w:rPr>
        <w:t>最多奖励</w:t>
      </w:r>
      <w:r>
        <w:t>的动作，Q值就代表能够获得今后奖励的期望值。所以只会选择Q值最大的，也只有最大Q值能够代表V值。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所以大家可以对比一下Qleanring和SARSA，两者的差别仅仅在Qlearning中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"https://pic2.zhimg.com/80/v2-57f90849c985c294e4e8047bb52effed_720w.jpg"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37555" cy="1126490"/>
            <wp:effectExtent l="0" t="0" r="10795" b="16510"/>
            <wp:docPr id="8" name="图片 8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7"/>
                    <pic:cNvPicPr>
                      <a:picLocks noChangeAspect="1"/>
                    </pic:cNvPicPr>
                  </pic:nvPicPr>
                  <pic:blipFill>
                    <a:blip r:embed="rId23" r:link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37555" cy="1126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就出现了鼎鼎大名的Qlearning算法。</w:t>
      </w:r>
    </w:p>
    <w:p>
      <w:pPr>
        <w:pStyle w:val="4"/>
        <w:keepNext w:val="0"/>
        <w:keepLines w:val="0"/>
        <w:widowControl/>
        <w:suppressLineNumbers w:val="0"/>
      </w:pPr>
      <w:r>
        <w:t>总结</w:t>
      </w:r>
    </w:p>
    <w:p>
      <w:pPr>
        <w:pStyle w:val="5"/>
        <w:keepNext w:val="0"/>
        <w:keepLines w:val="0"/>
        <w:widowControl/>
        <w:suppressLineNumbers w:val="0"/>
      </w:pPr>
      <w:r>
        <w:t>Qlearning和SARSA是多么鼎鼎大名，但直觉上理解还是很简单的。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现在来总结一下整个思路： 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</w:pPr>
      <w:r>
        <w:t xml:space="preserve">Qlearning和SARSA都是基于TD(0)的。不过在之前的介绍中，用TD(0)估算状态的V值。而Qlearning和SARSA估算的是动作的Q值。 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</w:pPr>
      <w:r>
        <w:t xml:space="preserve">Qlearning和SARSA的核心原理，是用下一个状态St+1的V值，估算Q值。 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</w:pPr>
      <w:r>
        <w:t xml:space="preserve">既要估算Q值，又要估算V值会显得比较麻烦。所以用下一状态下的某一个动作的Q值，来代表St+1的V值。 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</w:pPr>
      <w:r>
        <w:t xml:space="preserve">Qlearning和SARSA唯一的不同，就是用什么动作的Q值替代St+1的V值。 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ind w:right="0" w:rightChars="0" w:firstLine="420" w:firstLineChars="0"/>
      </w:pPr>
      <w:r>
        <w:t>SARSA : 选择的是在St同一个策略产生的动作。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ind w:right="0" w:rightChars="0" w:firstLine="420" w:firstLineChars="0"/>
      </w:pPr>
      <w:r>
        <w:t>Qlearning: 选择的是能够产生最大的Q值的动作。</w:t>
      </w:r>
    </w:p>
    <w:p>
      <w:pPr>
        <w:pStyle w:val="5"/>
        <w:keepNext w:val="0"/>
        <w:keepLines w:val="0"/>
        <w:widowControl/>
        <w:suppressLineNumbers w:val="0"/>
      </w:pPr>
      <w:r>
        <w:t>相信大家对Qlearning已经有一定直觉上的认识。从这一篇开始，会有实战篇。实战篇采用的zooRL的示例代码。通过阅读代码，将会对如何运用算法有进一步理解。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color w:val="FF0000"/>
        </w:rPr>
      </w:pPr>
      <w:bookmarkStart w:id="0" w:name="_GoBack"/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在实际应用中，如果我们是在模拟环境中训练强化学习模型，推荐使用Q-Learning，如果是在线生产环境中训练模型，则推荐使用SARSA。</w:t>
      </w:r>
    </w:p>
    <w:bookmarkEnd w:id="0"/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===========你的支持，就是在下努力的原动力===========</w:t>
      </w:r>
    </w:p>
    <w:p>
      <w:pPr>
        <w:pStyle w:val="5"/>
        <w:keepNext w:val="0"/>
        <w:keepLines w:val="0"/>
        <w:widowControl/>
        <w:suppressLineNumbers w:val="0"/>
      </w:pPr>
      <w:r>
        <w:t>如果专栏对你有用，请点赞并关注在下喔。如果发现有问题，也可以在文章下留言。</w:t>
      </w:r>
    </w:p>
    <w:p>
      <w:pPr>
        <w:pStyle w:val="5"/>
        <w:keepNext w:val="0"/>
        <w:keepLines w:val="0"/>
        <w:widowControl/>
        <w:suppressLineNumbers w:val="0"/>
      </w:pPr>
      <w:r>
        <w:t>你的每一点关注，都是在下的继续努力的动力来源！感激！</w:t>
      </w:r>
    </w:p>
    <w:p>
      <w:pPr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General">
    <w:panose1 w:val="00000000000000000000"/>
    <w:charset w:val="00"/>
    <w:family w:val="auto"/>
    <w:pitch w:val="default"/>
    <w:sig w:usb0="A00002FF" w:usb1="4203FDFF" w:usb2="02000020" w:usb3="00000000" w:csb0="A00001FF" w:csb1="DFFF0000"/>
  </w:font>
  <w:font w:name="STIXVariants">
    <w:panose1 w:val="00000000000000000000"/>
    <w:charset w:val="00"/>
    <w:family w:val="auto"/>
    <w:pitch w:val="default"/>
    <w:sig w:usb0="8000001B" w:usb1="000021E8" w:usb2="00000000" w:usb3="00000000" w:csb0="A0000001" w:csb1="90FE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90117773">
    <w:nsid w:val="5EC7458D"/>
    <w:multiLevelType w:val="singleLevel"/>
    <w:tmpl w:val="5EC7458D"/>
    <w:lvl w:ilvl="0" w:tentative="1">
      <w:start w:val="1"/>
      <w:numFmt w:val="decimal"/>
      <w:suff w:val="space"/>
      <w:lvlText w:val="%1."/>
      <w:lvlJc w:val="left"/>
    </w:lvl>
  </w:abstractNum>
  <w:abstractNum w:abstractNumId="1590717953">
    <w:nsid w:val="5ED06E01"/>
    <w:multiLevelType w:val="multilevel"/>
    <w:tmpl w:val="5ED06E0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90717953"/>
    <w:lvlOverride w:ilvl="0">
      <w:startOverride w:val="1"/>
    </w:lvlOverride>
  </w:num>
  <w:num w:numId="2">
    <w:abstractNumId w:val="15901177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DB399"/>
    <w:rsid w:val="0CFD2FE8"/>
    <w:rsid w:val="2EFF3097"/>
    <w:rsid w:val="3BFF7F2F"/>
    <w:rsid w:val="3CFF811D"/>
    <w:rsid w:val="41FFEC45"/>
    <w:rsid w:val="4FFE0559"/>
    <w:rsid w:val="55FB6BB2"/>
    <w:rsid w:val="576F5556"/>
    <w:rsid w:val="5FD52D0B"/>
    <w:rsid w:val="63D89BFC"/>
    <w:rsid w:val="6B3FDAC0"/>
    <w:rsid w:val="77D6CB35"/>
    <w:rsid w:val="79C54DD6"/>
    <w:rsid w:val="7DDF58A6"/>
    <w:rsid w:val="8FE762D7"/>
    <w:rsid w:val="967FD82A"/>
    <w:rsid w:val="9ECA7730"/>
    <w:rsid w:val="DCFED6EF"/>
    <w:rsid w:val="DFEBF536"/>
    <w:rsid w:val="FA7D0396"/>
    <w:rsid w:val="FAEEE778"/>
    <w:rsid w:val="FDEFBBA0"/>
    <w:rsid w:val="FFDCB199"/>
    <w:rsid w:val="FFDDB399"/>
    <w:rsid w:val="FFFF1691"/>
    <w:rsid w:val="FFFF769D"/>
    <w:rsid w:val="FFFF80D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https://pic4.zhimg.com/80/v2-e0f17bdfd877a7682634005bebc11663_720w.jpg" TargetMode="External"/><Relationship Id="rId7" Type="http://schemas.openxmlformats.org/officeDocument/2006/relationships/image" Target="media/image2.jpeg"/><Relationship Id="rId6" Type="http://schemas.openxmlformats.org/officeDocument/2006/relationships/image" Target="https://pic1.zhimg.com/b22ffaf61_xs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www.zhihu.com/people/zhang-si-jun-52" TargetMode="External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https://pic2.zhimg.com/80/v2-57f90849c985c294e4e8047bb52effed_720w.jpg" TargetMode="External"/><Relationship Id="rId23" Type="http://schemas.openxmlformats.org/officeDocument/2006/relationships/image" Target="media/image10.jpeg"/><Relationship Id="rId22" Type="http://schemas.openxmlformats.org/officeDocument/2006/relationships/image" Target="https://pic4.zhimg.com/80/v2-01fc3b34757babc3eee45e039e20f127_720w.jpg" TargetMode="External"/><Relationship Id="rId21" Type="http://schemas.openxmlformats.org/officeDocument/2006/relationships/image" Target="media/image9.jpeg"/><Relationship Id="rId20" Type="http://schemas.openxmlformats.org/officeDocument/2006/relationships/image" Target="https://pic1.zhimg.com/80/v2-4b3fe15130bf9e87870a6d5a52e05d80_720w.jpg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8.jpeg"/><Relationship Id="rId18" Type="http://schemas.openxmlformats.org/officeDocument/2006/relationships/image" Target="https://pic3.zhimg.com/80/v2-be7116eec7f43d7163d8ed8cf771a0b2_720w.jpg" TargetMode="External"/><Relationship Id="rId17" Type="http://schemas.openxmlformats.org/officeDocument/2006/relationships/image" Target="media/image7.jpeg"/><Relationship Id="rId16" Type="http://schemas.openxmlformats.org/officeDocument/2006/relationships/image" Target="https://pic3.zhimg.com/80/v2-a937a1c1a9009d1715e74959a92fe4ca_720w.jpg" TargetMode="External"/><Relationship Id="rId15" Type="http://schemas.openxmlformats.org/officeDocument/2006/relationships/image" Target="media/image6.jpeg"/><Relationship Id="rId14" Type="http://schemas.openxmlformats.org/officeDocument/2006/relationships/image" Target="https://pic1.zhimg.com/80/v2-8889f19b258637e7f08913fbc0b91ce0_720w.jpg" TargetMode="External"/><Relationship Id="rId13" Type="http://schemas.openxmlformats.org/officeDocument/2006/relationships/image" Target="media/image5.jpeg"/><Relationship Id="rId12" Type="http://schemas.openxmlformats.org/officeDocument/2006/relationships/image" Target="https://pic3.zhimg.com/80/v2-ae204bfd8947ba6fe0b7d52be4aad28e_720w.jpg" TargetMode="External"/><Relationship Id="rId11" Type="http://schemas.openxmlformats.org/officeDocument/2006/relationships/image" Target="media/image4.jpeg"/><Relationship Id="rId10" Type="http://schemas.openxmlformats.org/officeDocument/2006/relationships/image" Target="https://pic1.zhimg.com/80/v2-17360be8e4a766fbc1e819897e004784_720w.jp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2020-05-22T17:16:00Z</dcterms:created>
  <dc:creator>admin</dc:creator>
  <cp:lastModifiedBy>zwj</cp:lastModifiedBy>
  <dcterms:modified xsi:type="dcterms:W3CDTF">2020-05-29T10:14:44Z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