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numbering.xml" ContentType="application/vnd.openxmlformats-officedocument.wordprocessingml.numbering+xml"/>
</ns0:Types>
</file>

<file path=_rels/.rels><?xml version='1.0' encoding='utf-8'?>
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Hierarchy Fixture</w:t>
      </w:r>
    </w:p>
    <w:p>
      <w:pPr>
        <w:pStyle w:val="Heading2"/>
      </w:pPr>
      <w:r>
        <w:t>Subsection</w:t>
      </w:r>
    </w:p>
    <w:p>
      <w:pPr>
        <w:numPr>
          <w:ilvl w:val="0"/>
          <w:numId w:val="1"/>
        </w:numPr>
      </w:pPr>
      <w:r>
        <w:t>Primary bullet</w:t>
      </w:r>
    </w:p>
    <w:p>
      <w:pPr>
        <w:numPr>
          <w:ilvl w:val="1"/>
          <w:numId w:val="1"/>
        </w:numPr>
      </w:pPr>
      <w:r>
        <w:t>Nested bullet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1"/>
  </w:style>
  <w:style w:type="paragraph" w:styleId="Heading2">
    <w:name w:val="Heading 2"/>
    <w:outlineLvl w:val="2"/>
  </w:style>
  <w:style w:type="paragraph" w:styleId="Hyperlink">
    <w:name w:val="Hyperlink"/>
  </w:style>
  <w:style w:type="paragraph" w:styleId="TableGrid">
    <w:name w:val="Table Grid"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/Relationships>
</file>

<file path=docProps/app.xml><?xml version="1.0" encoding="utf-8"?>
<ns0:Properties xmlns:ns0="http://schemas.openxmlformats.org/officeDocument/2006/extended-properties" xmlns:ns1="http://schemas.openxmlformats.org/officeDocument/2006/docPropsVTypes">
  <ns0:Application>AO Lore</ns0:Application>
  <ns0:DocSecurity>0</ns0:DocSecurity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>Document</ns1:lpstr>
    </ns1:vector>
  </ns0:TitlesOfPart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AO Lore DOCX Fixture</dc:title>
  <dc:creator>AO Lore</dc:creator>
  <dcterms:created xsi:type="dcterms:W3CDTF">2020-01-01T00:00:00Z</dcterms:created>
  <dcterms:modified xsi:type="dcterms:W3CDTF">2020-01-01T00:00:00Z</dcterms:modified>
</cp:coreProperties>
</file>