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rPr>
          <w:rFonts w:hint="eastAsia"/>
        </w:rPr>
        <w:t xml:space="preserve">分析过程</w:t>
      </w:r>
    </w:p>
    <w:p>
      <w:pPr>
        <w:pStyle w:val="FirstParagraph"/>
      </w:pPr>
      <w:r>
        <w:rPr>
          <w:rFonts w:hint="eastAsia"/>
        </w:rPr>
        <w:t xml:space="preserve">解压下载的附件，我们可以得到一个包含接收机采样数据的压缩包，其内部文件结构如下所示。其中，</w:t>
      </w:r>
      <w:r>
        <w:rPr>
          <w:rStyle w:val="VerbatimChar"/>
        </w:rPr>
        <w:t xml:space="preserve">array_iq.csv</w:t>
      </w:r>
      <w:r>
        <w:t xml:space="preserve"> </w:t>
      </w:r>
      <w:r>
        <w:rPr>
          <w:rFonts w:hint="eastAsia"/>
        </w:rPr>
        <w:t xml:space="preserve">文件负责存储</w:t>
      </w:r>
      <w:r>
        <w:t xml:space="preserve"> I/Q </w:t>
      </w:r>
      <w:r>
        <w:rPr>
          <w:rFonts w:hint="eastAsia"/>
        </w:rPr>
        <w:t xml:space="preserve">复数采样点，而</w:t>
      </w:r>
      <w:r>
        <w:t xml:space="preserve"> </w:t>
      </w:r>
      <w:r>
        <w:rPr>
          <w:rStyle w:val="VerbatimChar"/>
        </w:rPr>
        <w:t xml:space="preserve">rx_note.txt</w:t>
      </w:r>
      <w:r>
        <w:t xml:space="preserve"> </w:t>
      </w:r>
      <w:r>
        <w:rPr>
          <w:rFonts w:hint="eastAsia"/>
        </w:rPr>
        <w:t xml:space="preserve">则详细记录了接收机的链路配置参数与后续的解码流程。</w:t>
      </w:r>
    </w:p>
    <w:p>
      <w:pPr>
        <w:pStyle w:val="SourceCode"/>
      </w:pPr>
      <w:r>
        <w:rPr>
          <w:rStyle w:val="VerbatimChar"/>
        </w:rPr>
        <w:t xml:space="preserve">unzip -l mangxiangzhenlie.zip</w:t>
      </w:r>
    </w:p>
    <w:p>
      <w:pPr>
        <w:pStyle w:val="SourceCode"/>
      </w:pPr>
      <w:r>
        <w:rPr>
          <w:rStyle w:val="VerbatimChar"/>
        </w:rPr>
        <w:t xml:space="preserve">Archive:  mangxiangzhenlie.zip</w:t>
      </w:r>
      <w:r>
        <w:br/>
      </w:r>
      <w:r>
        <w:rPr>
          <w:rStyle w:val="VerbatimChar"/>
        </w:rPr>
        <w:t xml:space="preserve">  Length      Date    Time    Name</w:t>
      </w:r>
      <w:r>
        <w:br/>
      </w:r>
      <w:r>
        <w:rPr>
          <w:rStyle w:val="VerbatimChar"/>
        </w:rPr>
        <w:t xml:space="preserve">---------  ---------- -----   ----</w:t>
      </w:r>
      <w:r>
        <w:br/>
      </w:r>
      <w:r>
        <w:rPr>
          <w:rStyle w:val="VerbatimChar"/>
        </w:rPr>
        <w:t xml:space="preserve">   656172  2026-05-11 02:28   blind-phase\bundle\array_iq.csv</w:t>
      </w:r>
      <w:r>
        <w:br/>
      </w:r>
      <w:r>
        <w:rPr>
          <w:rStyle w:val="VerbatimChar"/>
        </w:rPr>
        <w:t xml:space="preserve">      584  2026-05-11 02:28   blind-phase\bundle\rx_note.txt</w:t>
      </w:r>
      <w:r>
        <w:br/>
      </w:r>
      <w:r>
        <w:rPr>
          <w:rStyle w:val="VerbatimChar"/>
        </w:rPr>
        <w:t xml:space="preserve">---------                     -------</w:t>
      </w:r>
      <w:r>
        <w:br/>
      </w:r>
      <w:r>
        <w:rPr>
          <w:rStyle w:val="VerbatimChar"/>
        </w:rPr>
        <w:t xml:space="preserve">   656756                     2 files</w:t>
      </w:r>
    </w:p>
    <w:p>
      <w:pPr>
        <w:pStyle w:val="FirstParagraph"/>
      </w:pPr>
      <w:r>
        <w:rPr>
          <w:rFonts w:hint="eastAsia"/>
        </w:rPr>
        <w:t xml:space="preserve">阅读</w:t>
      </w:r>
      <w:r>
        <w:t xml:space="preserve"> </w:t>
      </w:r>
      <w:r>
        <w:rPr>
          <w:rStyle w:val="VerbatimChar"/>
        </w:rPr>
        <w:t xml:space="preserve">rx_note.txt</w:t>
      </w:r>
      <w:r>
        <w:t xml:space="preserve"> </w:t>
      </w:r>
      <w:r>
        <w:rPr>
          <w:rFonts w:hint="eastAsia"/>
        </w:rPr>
        <w:t xml:space="preserve">文件，里面明确提供了系统的关键参数，包括采样率、符号频率、残余载波频偏的近似估值、训练序列的长度以及后续数据位处理的具体步骤。</w:t>
      </w:r>
    </w:p>
    <w:p>
      <w:pPr>
        <w:pStyle w:val="SourceCode"/>
      </w:pPr>
      <w:r>
        <w:rPr>
          <w:rStyle w:val="VerbatimChar"/>
        </w:rPr>
        <w:t xml:space="preserve">Blind Phase Array receiver note</w:t>
      </w:r>
      <w:r>
        <w:br/>
      </w:r>
      <w:r>
        <w:rPr>
          <w:rStyle w:val="VerbatimChar"/>
        </w:rPr>
        <w:t xml:space="preserve">===============================</w:t>
      </w:r>
      <w:r>
        <w:br/>
      </w:r>
      <w:r>
        <w:rPr>
          <w:rStyle w:val="VerbatimChar"/>
        </w:rPr>
        <w:t xml:space="preserve">The dumped CSV contains complex I/Q samples after a faulty downconverter.</w:t>
      </w:r>
      <w:r>
        <w:br/>
      </w:r>
      <w:r>
        <w:rPr>
          <w:rStyle w:val="VerbatimChar"/>
        </w:rPr>
        <w:t xml:space="preserve">Sample rate: 48000 Hz. Nominal symbol rate: 1200 baud.</w:t>
      </w:r>
      <w:r>
        <w:br/>
      </w:r>
      <w:r>
        <w:rPr>
          <w:rStyle w:val="VerbatimChar"/>
        </w:rPr>
        <w:t xml:space="preserve">The residual carrier offset is close to +1700 Hz.</w:t>
      </w:r>
      <w:r>
        <w:br/>
      </w:r>
      <w:r>
        <w:rPr>
          <w:rStyle w:val="VerbatimChar"/>
        </w:rPr>
        <w:t xml:space="preserve">The symbol boundary is not at sample 0; find it with the training block.</w:t>
      </w:r>
      <w:r>
        <w:br/>
      </w:r>
      <w:r>
        <w:rPr>
          <w:rStyle w:val="VerbatimChar"/>
        </w:rPr>
        <w:t xml:space="preserve">The first 80 recovered symbols are training/sync symbols.</w:t>
      </w:r>
      <w:r>
        <w:br/>
      </w:r>
      <w:r>
        <w:rPr>
          <w:rStyle w:val="VerbatimChar"/>
        </w:rPr>
        <w:t xml:space="preserve">Payload path from the old FPGA notes: PN mask -&gt; 16-lane column DMA -&gt; H(7,4) nibbles -&gt; BP1 frame.</w:t>
      </w:r>
      <w:r>
        <w:br/>
      </w:r>
      <w:r>
        <w:rPr>
          <w:rStyle w:val="VerbatimChar"/>
        </w:rPr>
        <w:t xml:space="preserve">Selected codewords are expected to contain one bad bit. CRC32 at the frame tail is the final integrity check.</w:t>
      </w:r>
    </w:p>
    <w:p>
      <w:pPr>
        <w:pStyle w:val="FirstParagraph"/>
      </w:pPr>
      <w:r>
        <w:rPr>
          <w:rFonts w:hint="eastAsia"/>
        </w:rPr>
        <w:t xml:space="preserve">根据上述说明可以计算出，单符号对应的采样点数为</w:t>
      </w:r>
      <w:r>
        <w:t xml:space="preserve"> </w:t>
      </w:r>
      <w:r>
        <w:rPr>
          <w:rStyle w:val="VerbatimChar"/>
        </w:rPr>
        <w:t xml:space="preserve">48000 / 1200 = 40</w:t>
      </w:r>
      <w:r>
        <w:rPr>
          <w:rFonts w:hint="eastAsia"/>
        </w:rPr>
        <w:t xml:space="preserve">，残余载波需要以</w:t>
      </w:r>
      <w:r>
        <w:t xml:space="preserve"> </w:t>
      </w:r>
      <w:r>
        <w:rPr>
          <w:rStyle w:val="VerbatimChar"/>
        </w:rPr>
        <w:t xml:space="preserve">+1700 Hz</w:t>
      </w:r>
      <w:r>
        <w:t xml:space="preserve"> </w:t>
      </w:r>
      <w:r>
        <w:rPr>
          <w:rFonts w:hint="eastAsia"/>
        </w:rPr>
        <w:t xml:space="preserve">的频率进行下变频来实施补偿。对于</w:t>
      </w:r>
      <w:r>
        <w:t xml:space="preserve"> BPSK </w:t>
      </w:r>
      <w:r>
        <w:rPr>
          <w:rFonts w:hint="eastAsia"/>
        </w:rPr>
        <w:t xml:space="preserve">调制中存在的未知相位偏移，可利用对复数抽样求平方均值的方法来抹除符号极性的影响：具体操作是对抽取出的复数符号执行</w:t>
      </w:r>
      <w:r>
        <w:t xml:space="preserve"> </w:t>
      </w:r>
      <w:r>
        <w:rPr>
          <w:rStyle w:val="VerbatimChar"/>
        </w:rPr>
        <w:t xml:space="preserve">sum(symbol^2)</w:t>
      </w:r>
      <w:r>
        <w:t xml:space="preserve"> </w:t>
      </w:r>
      <w:r>
        <w:rPr>
          <w:rFonts w:hint="eastAsia"/>
        </w:rPr>
        <w:t xml:space="preserve">运算，所得角度的一半即为经载波补偿后的全局参考相位。训练序列的前</w:t>
      </w:r>
      <w:r>
        <w:t xml:space="preserve"> 64 </w:t>
      </w:r>
      <w:r>
        <w:rPr>
          <w:rFonts w:hint="eastAsia"/>
        </w:rPr>
        <w:t xml:space="preserve">位由呈交替状的</w:t>
      </w:r>
      <w:r>
        <w:t xml:space="preserve"> </w:t>
      </w:r>
      <w:r>
        <w:rPr>
          <w:rStyle w:val="VerbatimChar"/>
        </w:rPr>
        <w:t xml:space="preserve">1010...</w:t>
      </w:r>
      <w:r>
        <w:t xml:space="preserve"> </w:t>
      </w:r>
      <w:r>
        <w:rPr>
          <w:rFonts w:hint="eastAsia"/>
        </w:rPr>
        <w:t xml:space="preserve">构成，主要用于精准定位符号边界并判定极性；紧接着的</w:t>
      </w:r>
      <w:r>
        <w:t xml:space="preserve"> 16 </w:t>
      </w:r>
      <w:r>
        <w:rPr>
          <w:rFonts w:hint="eastAsia"/>
        </w:rPr>
        <w:t xml:space="preserve">位则代表</w:t>
      </w:r>
      <w:r>
        <w:t xml:space="preserve"> PN </w:t>
      </w:r>
      <w:r>
        <w:rPr>
          <w:rFonts w:hint="eastAsia"/>
        </w:rPr>
        <w:t xml:space="preserve">码的初始种子。具体探测到的数据情况见下文：</w:t>
      </w:r>
    </w:p>
    <w:p>
      <w:pPr>
        <w:pStyle w:val="SourceCode"/>
      </w:pPr>
      <w:r>
        <w:rPr>
          <w:rStyle w:val="VerbatimChar"/>
        </w:rPr>
        <w:t xml:space="preserve">python - &lt;&lt;'PY'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统计采样、训练块、PN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初始状态、帧校验数据</w:t>
      </w:r>
      <w:r>
        <w:br/>
      </w:r>
      <w:r>
        <w:rPr>
          <w:rStyle w:val="VerbatimChar"/>
        </w:rPr>
        <w:t xml:space="preserve">PY</w:t>
      </w:r>
    </w:p>
    <w:p>
      <w:pPr>
        <w:pStyle w:val="SourceCode"/>
      </w:pPr>
      <w:r>
        <w:rPr>
          <w:rStyle w:val="VerbatimChar"/>
        </w:rPr>
        <w:t xml:space="preserve">samples = 25670</w:t>
      </w:r>
      <w:r>
        <w:br/>
      </w:r>
      <w:r>
        <w:rPr>
          <w:rStyle w:val="VerbatimChar"/>
        </w:rPr>
        <w:t xml:space="preserve">sps = 40</w:t>
      </w:r>
      <w:r>
        <w:br/>
      </w:r>
      <w:r>
        <w:rPr>
          <w:rStyle w:val="VerbatimChar"/>
        </w:rPr>
        <w:t xml:space="preserve">symbols_at_offset_17 = 642</w:t>
      </w:r>
      <w:r>
        <w:br/>
      </w:r>
      <w:r>
        <w:rPr>
          <w:rStyle w:val="VerbatimChar"/>
        </w:rPr>
        <w:t xml:space="preserve">training_bits = 10101010101010101010101010101010101010101010101010101010101010101110010110100010</w:t>
      </w:r>
      <w:r>
        <w:br/>
      </w:r>
      <w:r>
        <w:rPr>
          <w:rStyle w:val="VerbatimChar"/>
        </w:rPr>
        <w:t xml:space="preserve">sync_seed = 0xe5a2</w:t>
      </w:r>
      <w:r>
        <w:br/>
      </w:r>
      <w:r>
        <w:rPr>
          <w:rStyle w:val="VerbatimChar"/>
        </w:rPr>
        <w:t xml:space="preserve">payload_symbols = 562</w:t>
      </w:r>
      <w:r>
        <w:br/>
      </w:r>
      <w:r>
        <w:rPr>
          <w:rStyle w:val="VerbatimChar"/>
        </w:rPr>
        <w:t xml:space="preserve">usable_payload_bits = 560</w:t>
      </w:r>
      <w:r>
        <w:br/>
      </w:r>
      <w:r>
        <w:rPr>
          <w:rStyle w:val="VerbatimChar"/>
        </w:rPr>
        <w:t xml:space="preserve">pn_skip = 8</w:t>
      </w:r>
      <w:r>
        <w:br/>
      </w:r>
      <w:r>
        <w:rPr>
          <w:rStyle w:val="VerbatimChar"/>
        </w:rPr>
        <w:t xml:space="preserve">hamming_error_distribution = {0: 75, 1: 5}</w:t>
      </w:r>
      <w:r>
        <w:br/>
      </w:r>
      <w:r>
        <w:rPr>
          <w:rStyle w:val="VerbatimChar"/>
        </w:rPr>
        <w:t xml:space="preserve">frame_hex = 42503120495343437b523721715f5a40346d5e54393f702456256b26322a6e7e4c23787da60a993c</w:t>
      </w:r>
      <w:r>
        <w:br/>
      </w:r>
      <w:r>
        <w:rPr>
          <w:rStyle w:val="VerbatimChar"/>
        </w:rPr>
        <w:t xml:space="preserve">frame_ascii = BP1 ISCC{R7!q_Z@4m^T9?p$V%k&amp;2*n~L#x}...&lt;</w:t>
      </w:r>
      <w:r>
        <w:br/>
      </w:r>
      <w:r>
        <w:rPr>
          <w:rStyle w:val="VerbatimChar"/>
        </w:rPr>
        <w:t xml:space="preserve">crc_calc = 0xa60a993c</w:t>
      </w:r>
      <w:r>
        <w:br/>
      </w:r>
      <w:r>
        <w:rPr>
          <w:rStyle w:val="VerbatimChar"/>
        </w:rPr>
        <w:t xml:space="preserve">crc_tail = 0xa60a993c</w:t>
      </w:r>
    </w:p>
    <w:p>
      <w:pPr>
        <w:pStyle w:val="FirstParagraph"/>
      </w:pPr>
      <w:r>
        <w:rPr>
          <w:rFonts w:hint="eastAsia"/>
        </w:rPr>
        <w:t xml:space="preserve">在执行解码操作时，我们需要从训练块结束的地方开始提取有效载荷（payload），提取的比特总数应保证为</w:t>
      </w:r>
      <w:r>
        <w:t xml:space="preserve"> </w:t>
      </w:r>
      <w:r>
        <w:rPr>
          <w:rStyle w:val="VerbatimChar"/>
        </w:rPr>
        <w:t xml:space="preserve">16 * 7</w:t>
      </w:r>
      <w:r>
        <w:t xml:space="preserve"> </w:t>
      </w:r>
      <w:r>
        <w:rPr>
          <w:rFonts w:hint="eastAsia"/>
        </w:rPr>
        <w:t xml:space="preserve">的整数倍，当前附件提取出了</w:t>
      </w:r>
      <w:r>
        <w:t xml:space="preserve"> 560 </w:t>
      </w:r>
      <w:r>
        <w:rPr>
          <w:rFonts w:hint="eastAsia"/>
        </w:rPr>
        <w:t xml:space="preserve">位有效数据。PN</w:t>
      </w:r>
      <w:r>
        <w:t xml:space="preserve"> </w:t>
      </w:r>
      <w:r>
        <w:rPr>
          <w:rFonts w:hint="eastAsia"/>
        </w:rPr>
        <w:t xml:space="preserve">序列采用</w:t>
      </w:r>
      <w:r>
        <w:t xml:space="preserve"> 16 </w:t>
      </w:r>
      <w:r>
        <w:rPr>
          <w:rFonts w:hint="eastAsia"/>
        </w:rPr>
        <w:t xml:space="preserve">位的线性反馈移位寄存器（LFSR）生成，反馈多项式配置为</w:t>
      </w:r>
      <w:r>
        <w:t xml:space="preserve"> </w:t>
      </w:r>
      <w:r>
        <w:rPr>
          <w:rStyle w:val="VerbatimChar"/>
        </w:rPr>
        <w:t xml:space="preserve">0x1d00</w:t>
      </w:r>
      <w:r>
        <w:rPr>
          <w:rFonts w:hint="eastAsia"/>
        </w:rPr>
        <w:t xml:space="preserve">。为了保证普适性，解题脚本直接从同步数据段中动态获取种子（seed），而非固定写入</w:t>
      </w:r>
      <w:r>
        <w:t xml:space="preserve"> </w:t>
      </w:r>
      <w:r>
        <w:rPr>
          <w:rStyle w:val="VerbatimChar"/>
        </w:rPr>
        <w:t xml:space="preserve">0xe5a2</w:t>
      </w:r>
      <w:r>
        <w:rPr>
          <w:rFonts w:hint="eastAsia"/>
        </w:rPr>
        <w:t xml:space="preserve">；此外，通过不断尝试匹配</w:t>
      </w:r>
      <w:r>
        <w:t xml:space="preserve"> BP1 </w:t>
      </w:r>
      <w:r>
        <w:rPr>
          <w:rFonts w:hint="eastAsia"/>
        </w:rPr>
        <w:t xml:space="preserve">的帧头部特征以及</w:t>
      </w:r>
      <w:r>
        <w:t xml:space="preserve"> CRC32 </w:t>
      </w:r>
      <w:r>
        <w:rPr>
          <w:rFonts w:hint="eastAsia"/>
        </w:rPr>
        <w:t xml:space="preserve">校验和，可以自动化推断出</w:t>
      </w:r>
      <w:r>
        <w:t xml:space="preserve"> PN </w:t>
      </w:r>
      <w:r>
        <w:rPr>
          <w:rFonts w:hint="eastAsia"/>
        </w:rPr>
        <w:t xml:space="preserve">序列的起始偏移量（当前附件算出的</w:t>
      </w:r>
      <w:r>
        <w:t xml:space="preserve"> skip </w:t>
      </w:r>
      <w:r>
        <w:rPr>
          <w:rFonts w:hint="eastAsia"/>
        </w:rPr>
        <w:t xml:space="preserve">值为</w:t>
      </w:r>
      <w:r>
        <w:t xml:space="preserve"> </w:t>
      </w:r>
      <w:r>
        <w:rPr>
          <w:rFonts w:hint="eastAsia"/>
        </w:rPr>
        <w:t xml:space="preserve">8）。剥离</w:t>
      </w:r>
      <w:r>
        <w:t xml:space="preserve"> PN </w:t>
      </w:r>
      <w:r>
        <w:rPr>
          <w:rFonts w:hint="eastAsia"/>
        </w:rPr>
        <w:t xml:space="preserve">掩码后，我们需要对</w:t>
      </w:r>
      <w:r>
        <w:t xml:space="preserve"> 16 </w:t>
      </w:r>
      <w:r>
        <w:rPr>
          <w:rFonts w:hint="eastAsia"/>
        </w:rPr>
        <w:t xml:space="preserve">路列级</w:t>
      </w:r>
      <w:r>
        <w:t xml:space="preserve"> DMA </w:t>
      </w:r>
      <w:r>
        <w:rPr>
          <w:rFonts w:hint="eastAsia"/>
        </w:rPr>
        <w:t xml:space="preserve">执行逆向重排，即把接收到的</w:t>
      </w:r>
      <w:r>
        <w:t xml:space="preserve"> 16 </w:t>
      </w:r>
      <w:r>
        <w:rPr>
          <w:rFonts w:hint="eastAsia"/>
        </w:rPr>
        <w:t xml:space="preserve">列数据按照行的顺序重新读取：矩阵变换逻辑为</w:t>
      </w:r>
      <w:r>
        <w:t xml:space="preserve"> </w:t>
      </w:r>
      <w:r>
        <w:rPr>
          <w:rStyle w:val="VerbatimChar"/>
        </w:rPr>
        <w:t xml:space="preserve">out[row * 16 + lane] = in[lane * rows + row]</w:t>
      </w:r>
      <w:r>
        <w:rPr>
          <w:rFonts w:hint="eastAsia"/>
        </w:rPr>
        <w:t xml:space="preserve">。随后，将数据按照每</w:t>
      </w:r>
      <w:r>
        <w:t xml:space="preserve"> 7 </w:t>
      </w:r>
      <w:r>
        <w:rPr>
          <w:rFonts w:hint="eastAsia"/>
        </w:rPr>
        <w:t xml:space="preserve">位一组送入</w:t>
      </w:r>
      <w:r>
        <w:t xml:space="preserve"> H(7,4) </w:t>
      </w:r>
      <w:r>
        <w:rPr>
          <w:rFonts w:hint="eastAsia"/>
        </w:rPr>
        <w:t xml:space="preserve">解码模块。这里的码字结构定义为</w:t>
      </w:r>
      <w:r>
        <w:t xml:space="preserve"> </w:t>
      </w:r>
      <w:r>
        <w:rPr>
          <w:rStyle w:val="VerbatimChar"/>
        </w:rPr>
        <w:t xml:space="preserve">[p1, p2, d1, p4, d2, d3, d4]</w:t>
      </w:r>
      <w:r>
        <w:rPr>
          <w:rFonts w:hint="eastAsia"/>
        </w:rPr>
        <w:t xml:space="preserve">，其校验位的逻辑关系是：</w:t>
      </w:r>
      <w:r>
        <w:rPr>
          <w:rStyle w:val="VerbatimChar"/>
        </w:rPr>
        <w:t xml:space="preserve">p1=d1^d2^d4</w:t>
      </w:r>
      <w:r>
        <w:t xml:space="preserve">、</w:t>
      </w:r>
      <w:r>
        <w:rPr>
          <w:rStyle w:val="VerbatimChar"/>
        </w:rPr>
        <w:t xml:space="preserve">p2=d1^d3^d4</w:t>
      </w:r>
      <w:r>
        <w:t xml:space="preserve">、</w:t>
      </w:r>
      <w:r>
        <w:rPr>
          <w:rStyle w:val="VerbatimChar"/>
        </w:rPr>
        <w:t xml:space="preserve">p4=d2^d3^d4</w:t>
      </w:r>
      <w:r>
        <w:rPr>
          <w:rFonts w:hint="eastAsia"/>
        </w:rPr>
        <w:t xml:space="preserve">。最终整个</w:t>
      </w:r>
      <w:r>
        <w:t xml:space="preserve"> payload </w:t>
      </w:r>
      <w:r>
        <w:rPr>
          <w:rFonts w:hint="eastAsia"/>
        </w:rPr>
        <w:t xml:space="preserve">能够输出</w:t>
      </w:r>
      <w:r>
        <w:t xml:space="preserve"> 80 </w:t>
      </w:r>
      <w:r>
        <w:rPr>
          <w:rFonts w:hint="eastAsia"/>
        </w:rPr>
        <w:t xml:space="preserve">个解码后的码字，经过验证，其中</w:t>
      </w:r>
      <w:r>
        <w:t xml:space="preserve"> 75 </w:t>
      </w:r>
      <w:r>
        <w:rPr>
          <w:rFonts w:hint="eastAsia"/>
        </w:rPr>
        <w:t xml:space="preserve">个码字完全正确，另有</w:t>
      </w:r>
      <w:r>
        <w:t xml:space="preserve"> 5 </w:t>
      </w:r>
      <w:r>
        <w:rPr>
          <w:rFonts w:hint="eastAsia"/>
        </w:rPr>
        <w:t xml:space="preserve">个码字触发了</w:t>
      </w:r>
      <w:r>
        <w:t xml:space="preserve"> 1 </w:t>
      </w:r>
      <w:r>
        <w:rPr>
          <w:rFonts w:hint="eastAsia"/>
        </w:rPr>
        <w:t xml:space="preserve">比特的自动纠错，这与提示文档中提到的“预计选定的码字中包含一个错误位”完全吻合。</w:t>
      </w:r>
    </w:p>
    <w:p>
      <w:pPr>
        <w:pStyle w:val="BodyText"/>
      </w:pPr>
      <w:r>
        <w:rPr>
          <w:rFonts w:hint="eastAsia"/>
        </w:rPr>
        <w:t xml:space="preserve">经过</w:t>
      </w:r>
      <w:r>
        <w:t xml:space="preserve"> Hamming </w:t>
      </w:r>
      <w:r>
        <w:rPr>
          <w:rFonts w:hint="eastAsia"/>
        </w:rPr>
        <w:t xml:space="preserve">解码还原出的完整数据帧以特征字符串</w:t>
      </w:r>
      <w:r>
        <w:t xml:space="preserve"> </w:t>
      </w:r>
      <w:r>
        <w:rPr>
          <w:rStyle w:val="VerbatimChar"/>
        </w:rPr>
        <w:t xml:space="preserve">BP1</w:t>
      </w:r>
      <w:r>
        <w:t xml:space="preserve"> </w:t>
      </w:r>
      <w:r>
        <w:rPr>
          <w:rFonts w:hint="eastAsia"/>
        </w:rPr>
        <w:t xml:space="preserve">作为起始标志，紧随其后的是有效正文内容，最后以</w:t>
      </w:r>
      <w:r>
        <w:t xml:space="preserve"> 4 </w:t>
      </w:r>
      <w:r>
        <w:rPr>
          <w:rFonts w:hint="eastAsia"/>
        </w:rPr>
        <w:t xml:space="preserve">个字节的大端序</w:t>
      </w:r>
      <w:r>
        <w:t xml:space="preserve"> CRC32 </w:t>
      </w:r>
      <w:r>
        <w:rPr>
          <w:rFonts w:hint="eastAsia"/>
        </w:rPr>
        <w:t xml:space="preserve">校验和收尾。对起始头</w:t>
      </w:r>
      <w:r>
        <w:t xml:space="preserve"> </w:t>
      </w:r>
      <w:r>
        <w:rPr>
          <w:rStyle w:val="VerbatimChar"/>
        </w:rPr>
        <w:t xml:space="preserve">BP1</w:t>
      </w:r>
      <w:r>
        <w:t xml:space="preserve"> </w:t>
      </w:r>
      <w:r>
        <w:rPr>
          <w:rFonts w:hint="eastAsia"/>
        </w:rPr>
        <w:t xml:space="preserve">之后、末尾</w:t>
      </w:r>
      <w:r>
        <w:t xml:space="preserve"> CRC </w:t>
      </w:r>
      <w:r>
        <w:rPr>
          <w:rFonts w:hint="eastAsia"/>
        </w:rPr>
        <w:t xml:space="preserve">之前的数据段进行</w:t>
      </w:r>
      <w:r>
        <w:t xml:space="preserve"> CRC32 </w:t>
      </w:r>
      <w:r>
        <w:rPr>
          <w:rFonts w:hint="eastAsia"/>
        </w:rPr>
        <w:t xml:space="preserve">运算，所得的哈希值</w:t>
      </w:r>
      <w:r>
        <w:t xml:space="preserve"> </w:t>
      </w:r>
      <w:r>
        <w:rPr>
          <w:rStyle w:val="VerbatimChar"/>
        </w:rPr>
        <w:t xml:space="preserve">0xa60a993c</w:t>
      </w:r>
      <w:r>
        <w:t xml:space="preserve"> </w:t>
      </w:r>
      <w:r>
        <w:rPr>
          <w:rFonts w:hint="eastAsia"/>
        </w:rPr>
        <w:t xml:space="preserve">与帧尾携带的</w:t>
      </w:r>
      <w:r>
        <w:t xml:space="preserve"> </w:t>
      </w:r>
      <w:r>
        <w:rPr>
          <w:rStyle w:val="VerbatimChar"/>
        </w:rPr>
        <w:t xml:space="preserve">a6 0a 99 3c</w:t>
      </w:r>
      <w:r>
        <w:t xml:space="preserve"> </w:t>
      </w:r>
      <w:r>
        <w:rPr>
          <w:rFonts w:hint="eastAsia"/>
        </w:rPr>
        <w:t xml:space="preserve">完美对应，由此确认提取出的正文</w:t>
      </w:r>
      <w:r>
        <w:t xml:space="preserve"> </w:t>
      </w:r>
      <w:r>
        <w:rPr>
          <w:rStyle w:val="VerbatimChar"/>
        </w:rPr>
        <w:t xml:space="preserve">ISCC{R7!q_Z@4m^T9?p$V%k&amp;2*n~L#x}</w:t>
      </w:r>
      <w:r>
        <w:t xml:space="preserve"> </w:t>
      </w:r>
      <w:r>
        <w:rPr>
          <w:rFonts w:hint="eastAsia"/>
        </w:rPr>
        <w:t xml:space="preserve">即为本题最终答案。</w:t>
      </w:r>
    </w:p>
    <w:p>
      <w:pPr>
        <w:pStyle w:val="BodyText"/>
      </w:pPr>
      <w:r>
        <w:rPr>
          <w:rFonts w:hint="eastAsia"/>
        </w:rPr>
        <w:t xml:space="preserve">为了提升代码的适应能力，本脚本在参数提取上进行了通用化设计：像采样率、符号率、残载频偏估值、训练序列尺寸及</w:t>
      </w:r>
      <w:r>
        <w:t xml:space="preserve"> DMA </w:t>
      </w:r>
      <w:r>
        <w:rPr>
          <w:rFonts w:hint="eastAsia"/>
        </w:rPr>
        <w:t xml:space="preserve">通道数等参数，均通过解析</w:t>
      </w:r>
      <w:r>
        <w:t xml:space="preserve"> </w:t>
      </w:r>
      <w:r>
        <w:rPr>
          <w:rStyle w:val="VerbatimChar"/>
        </w:rPr>
        <w:t xml:space="preserve">rx_note.txt</w:t>
      </w:r>
      <w:r>
        <w:t xml:space="preserve"> </w:t>
      </w:r>
      <w:r>
        <w:rPr>
          <w:rFonts w:hint="eastAsia"/>
        </w:rPr>
        <w:t xml:space="preserve">获取；I/Q</w:t>
      </w:r>
      <w:r>
        <w:t xml:space="preserve"> </w:t>
      </w:r>
      <w:r>
        <w:rPr>
          <w:rFonts w:hint="eastAsia"/>
        </w:rPr>
        <w:t xml:space="preserve">原始信号自</w:t>
      </w:r>
      <w:r>
        <w:t xml:space="preserve"> </w:t>
      </w:r>
      <w:r>
        <w:rPr>
          <w:rStyle w:val="VerbatimChar"/>
        </w:rPr>
        <w:t xml:space="preserve">array_iq.csv</w:t>
      </w:r>
      <w:r>
        <w:t xml:space="preserve"> </w:t>
      </w:r>
      <w:r>
        <w:rPr>
          <w:rFonts w:hint="eastAsia"/>
        </w:rPr>
        <w:t xml:space="preserve">载入；符号起始边界利用开头</w:t>
      </w:r>
      <w:r>
        <w:t xml:space="preserve"> 64 </w:t>
      </w:r>
      <w:r>
        <w:rPr>
          <w:rFonts w:hint="eastAsia"/>
        </w:rPr>
        <w:t xml:space="preserve">位交替出现的训练符号进行滑动扫描来确认；PN</w:t>
      </w:r>
      <w:r>
        <w:t xml:space="preserve"> </w:t>
      </w:r>
      <w:r>
        <w:rPr>
          <w:rFonts w:hint="eastAsia"/>
        </w:rPr>
        <w:t xml:space="preserve">初始种子由训练块结尾的</w:t>
      </w:r>
      <w:r>
        <w:t xml:space="preserve"> 16 </w:t>
      </w:r>
      <w:r>
        <w:rPr>
          <w:rFonts w:hint="eastAsia"/>
        </w:rPr>
        <w:t xml:space="preserve">位推导而出；有效载荷的截取长度会自动匹配</w:t>
      </w:r>
      <w:r>
        <w:t xml:space="preserve"> </w:t>
      </w:r>
      <w:r>
        <w:rPr>
          <w:rStyle w:val="VerbatimChar"/>
        </w:rPr>
        <w:t xml:space="preserve">16 * 7</w:t>
      </w:r>
      <w:r>
        <w:t xml:space="preserve"> </w:t>
      </w:r>
      <w:r>
        <w:rPr>
          <w:rFonts w:hint="eastAsia"/>
        </w:rPr>
        <w:t xml:space="preserve">的对齐要求；PN</w:t>
      </w:r>
      <w:r>
        <w:t xml:space="preserve"> </w:t>
      </w:r>
      <w:r>
        <w:rPr>
          <w:rFonts w:hint="eastAsia"/>
        </w:rPr>
        <w:t xml:space="preserve">序列跳过的位数（skip）利用</w:t>
      </w:r>
      <w:r>
        <w:t xml:space="preserve"> BP1 </w:t>
      </w:r>
      <w:r>
        <w:rPr>
          <w:rFonts w:hint="eastAsia"/>
        </w:rPr>
        <w:t xml:space="preserve">帧头特征与</w:t>
      </w:r>
      <w:r>
        <w:t xml:space="preserve"> CRC32 </w:t>
      </w:r>
      <w:r>
        <w:rPr>
          <w:rFonts w:hint="eastAsia"/>
        </w:rPr>
        <w:t xml:space="preserve">验证机制进行动态爆破确定；最终的</w:t>
      </w:r>
      <w:r>
        <w:t xml:space="preserve"> flag </w:t>
      </w:r>
      <w:r>
        <w:rPr>
          <w:rFonts w:hint="eastAsia"/>
        </w:rPr>
        <w:t xml:space="preserve">则从校验通过的</w:t>
      </w:r>
      <w:r>
        <w:t xml:space="preserve"> BP1 </w:t>
      </w:r>
      <w:r>
        <w:rPr>
          <w:rFonts w:hint="eastAsia"/>
        </w:rPr>
        <w:t xml:space="preserve">帧内部截出。这样一来，若遇到相同题型但不同数据的其他附件，诸如样本本体、起始边界、随机种子、载荷长度以及校验值等要素均会根据新文件实时演算，从而彻底摒弃了对固定硬编码偏移量或明文特征的依赖。</w:t>
      </w:r>
    </w:p>
    <w:bookmarkEnd w:id="9"/>
    <w:bookmarkStart w:id="10" w:name="header-n14"/>
    <w:p>
      <w:pPr>
        <w:pStyle w:val="Heading2"/>
      </w:pPr>
      <w:r>
        <w:t xml:space="preserve">EXP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csv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zipfile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zlib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read_bundle(path):</w:t>
      </w:r>
      <w:r>
        <w:br/>
      </w:r>
      <w:r>
        <w:rPr>
          <w:rStyle w:val="NormalTok"/>
        </w:rPr>
        <w:t xml:space="preserve">    note_text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csv_text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zipfile.is_zipfile(path):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zf.namelist()</w:t>
      </w:r>
      <w:r>
        <w:br/>
      </w:r>
      <w:r>
        <w:rPr>
          <w:rStyle w:val="NormalTok"/>
        </w:rPr>
        <w:t xml:space="preserve">            note_name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).endswith(</w:t>
      </w:r>
      <w:r>
        <w:rPr>
          <w:rStyle w:val="StringTok"/>
        </w:rPr>
        <w:t xml:space="preserve">'rx_note.txt'</w:t>
      </w:r>
      <w:r>
        <w:rPr>
          <w:rStyle w:val="NormalTok"/>
        </w:rPr>
        <w:t xml:space="preserve">)),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csv_name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((n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names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).endswith(</w:t>
      </w:r>
      <w:r>
        <w:rPr>
          <w:rStyle w:val="StringTok"/>
        </w:rPr>
        <w:t xml:space="preserve">'array_iq.csv'</w:t>
      </w:r>
      <w:r>
        <w:rPr>
          <w:rStyle w:val="NormalTok"/>
        </w:rPr>
        <w:t xml:space="preserve">)),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note_name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csv_name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 rx_note.txt or array_iq.csv'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note_text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zf.read(note_name).decode(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csv_text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zf.read(csv_name).decode(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os.path.isdir(path):</w:t>
      </w:r>
      <w:r>
        <w:br/>
      </w:r>
      <w:r>
        <w:rPr>
          <w:rStyle w:val="NormalTok"/>
        </w:rPr>
        <w:t xml:space="preserve">        note_path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root, _, 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    full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os.path.join(root, name)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'rx_note.txt'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note_path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'array_iq.csv'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csv_path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note_path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csv_path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 rx_note.txt or array_iq.csv'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(note_path,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note_text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(csv_path,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csv_text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'r'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'replace'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csv_text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note_text, csv_text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parse_note(note_text):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grab(pattern, 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note_text, re.I)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default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'missing parameter in rx_note.txt'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default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cast(m.group(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sample_rate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grab(</w:t>
      </w:r>
      <w:r>
        <w:rPr>
          <w:rStyle w:val="VerbatimStringTok"/>
        </w:rPr>
        <w:t xml:space="preserve">r'Sample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rate: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[0-9.]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symbol_rate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grab(</w:t>
      </w:r>
      <w:r>
        <w:rPr>
          <w:rStyle w:val="VerbatimStringTok"/>
        </w:rPr>
        <w:t xml:space="preserve">r'symbol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rate: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[0-9.]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carrier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grab(</w:t>
      </w:r>
      <w:r>
        <w:rPr>
          <w:rStyle w:val="VerbatimStringTok"/>
        </w:rPr>
        <w:t xml:space="preserve">r'offset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is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close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to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[+-]</w:t>
      </w:r>
      <w:r>
        <w:rPr>
          <w:rStyle w:val="OperatorTok"/>
        </w:rPr>
        <w:t xml:space="preserve">?</w:t>
      </w:r>
      <w:r>
        <w:rPr>
          <w:rStyle w:val="PreprocessorTok"/>
        </w:rPr>
        <w:t xml:space="preserve">[0-9.]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grab(</w:t>
      </w:r>
      <w:r>
        <w:rPr>
          <w:rStyle w:val="VerbatimStringTok"/>
        </w:rPr>
        <w:t xml:space="preserve">r'first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recovered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symbols'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grab(</w:t>
      </w:r>
      <w:r>
        <w:rPr>
          <w:rStyle w:val="VerbatimStringTok"/>
        </w:rPr>
        <w:t xml:space="preserve">r'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-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lane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column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DMA'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cast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sample_rate, symbol_rate, carrier, training, lanes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read_iq(csv_text):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csv.DictReader(io.StringIO(csv_text))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reader:</w:t>
      </w:r>
      <w:r>
        <w:br/>
      </w:r>
      <w:r>
        <w:rPr>
          <w:rStyle w:val="NormalTok"/>
        </w:rPr>
        <w:t xml:space="preserve">        out.append(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])))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out: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'empty 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lfsr_mask(seed, count):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br/>
      </w:r>
      <w:r>
        <w:rPr>
          <w:rStyle w:val="NormalTok"/>
        </w:rPr>
        <w:t xml:space="preserve">    poly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0x1d00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out_bit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feedback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poly).bit_count()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(state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(feedback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out.append(out_bit)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hamming_codewords():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d4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d4</w:t>
      </w:r>
      <w:r>
        <w:br/>
      </w:r>
      <w:r>
        <w:rPr>
          <w:rStyle w:val="NormalTok"/>
        </w:rPr>
        <w:t xml:space="preserve">    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d1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d3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d4</w:t>
      </w:r>
      <w:r>
        <w:br/>
      </w:r>
      <w:r>
        <w:rPr>
          <w:rStyle w:val="NormalTok"/>
        </w:rPr>
        <w:t xml:space="preserve">    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d3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d4</w:t>
      </w:r>
      <w:r>
        <w:br/>
      </w:r>
      <w:r>
        <w:rPr>
          <w:rStyle w:val="NormalTok"/>
        </w:rPr>
        <w:t xml:space="preserve">        table.append([p1, p2, d1, p4, d2, d3, d4])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hamming_decode(bits):</w:t>
      </w:r>
      <w:r>
        <w:br/>
      </w:r>
      <w:r>
        <w:rPr>
          <w:rStyle w:val="NormalTok"/>
        </w:rPr>
        <w:t xml:space="preserve">    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hamming_codewords()</w:t>
      </w:r>
      <w:r>
        <w:br/>
      </w:r>
      <w:r>
        <w:rPr>
          <w:rStyle w:val="NormalTok"/>
        </w:rPr>
        <w:t xml:space="preserve">    nibbles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best_nibble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nibble, codeword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(words):</w:t>
      </w:r>
      <w:r>
        <w:br/>
      </w:r>
      <w:r>
        <w:rPr>
          <w:rStyle w:val="NormalTok"/>
        </w:rPr>
        <w:t xml:space="preserve">           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(word, codeword))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best_dist:</w:t>
      </w:r>
      <w:r>
        <w:br/>
      </w:r>
      <w:r>
        <w:rPr>
          <w:rStyle w:val="NormalTok"/>
        </w:rPr>
        <w:t xml:space="preserve">                best_dist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              best_nibble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nibble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best_dist</w:t>
      </w:r>
      <w:r>
        <w:br/>
      </w:r>
      <w:r>
        <w:rPr>
          <w:rStyle w:val="NormalTok"/>
        </w:rPr>
        <w:t xml:space="preserve">        nibbles.append(best_nibble)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(nibbles)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data.append((nibbles[i]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nibbles[i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(data), errors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undo_column_dma(bits, lanes):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lanes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(rows):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(lanes):</w:t>
      </w:r>
      <w:r>
        <w:br/>
      </w:r>
      <w:r>
        <w:rPr>
          <w:rStyle w:val="NormalTok"/>
        </w:rPr>
        <w:t xml:space="preserve">            out.append(bits[lane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try_decode_symbol_bits(bits, training, lanes):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training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lanes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sync_bits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:training]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(sync_bits)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(b)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sync_bits),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bits[training:]</w:t>
      </w:r>
      <w:r>
        <w:br/>
      </w:r>
      <w:r>
        <w:rPr>
          <w:rStyle w:val="NormalTok"/>
        </w:rPr>
        <w:t xml:space="preserve">    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lanes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    usable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(payload)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block)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payload[:usable]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max_skip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training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lfsr_mask(seed, usable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max_skip)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(max_skip):</w:t>
      </w:r>
      <w:r>
        <w:br/>
      </w:r>
      <w:r>
        <w:rPr>
          <w:rStyle w:val="NormalTok"/>
        </w:rPr>
        <w:t xml:space="preserve">        unmasked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[payload[i]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mask[i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skip]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(usable)]</w:t>
      </w:r>
      <w:r>
        <w:br/>
      </w:r>
      <w:r>
        <w:rPr>
          <w:rStyle w:val="NormalTok"/>
        </w:rPr>
        <w:t xml:space="preserve">        ordered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undo_column_dma(unmasked, lanes)</w:t>
      </w:r>
      <w:r>
        <w:br/>
      </w:r>
      <w:r>
        <w:rPr>
          <w:rStyle w:val="NormalTok"/>
        </w:rPr>
        <w:t xml:space="preserve">        frame,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hamming_decode(ordered)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frame.startswith(</w:t>
      </w:r>
      <w:r>
        <w:rPr>
          <w:rStyle w:val="StringTok"/>
        </w:rPr>
        <w:t xml:space="preserve">b'BP1 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crc_tail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.from_bytes(frame[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:], </w:t>
      </w:r>
      <w:r>
        <w:rPr>
          <w:rStyle w:val="StringTok"/>
        </w:rPr>
        <w:t xml:space="preserve">'big'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(zlib.crc32(body)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crc_tail: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body.decode(</w:t>
      </w:r>
      <w:r>
        <w:rPr>
          <w:rStyle w:val="StringTok"/>
        </w:rPr>
        <w:t xml:space="preserve">'ascii'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UnicodeDecodeError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[A-Za-z0-9_]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</w:t>
      </w:r>
      <w:r>
        <w:rPr>
          <w:rStyle w:val="CharTok"/>
        </w:rPr>
        <w:t xml:space="preserve">\r\n</w:t>
      </w:r>
      <w:r>
        <w:rPr>
          <w:rStyle w:val="PreprocessorTok"/>
        </w:rPr>
        <w:t xml:space="preserve">{}]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flag):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demodulate_and_decode(samples, sample_rate, symbol_rate, carrier, training, lanes):</w:t>
      </w:r>
      <w:r>
        <w:br/>
      </w:r>
      <w:r>
        <w:rPr>
          <w:rStyle w:val="NormalTok"/>
        </w:rPr>
        <w:t xml:space="preserve">    sps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(sample_rate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symbol_rate))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'bad sample/symbol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alt10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alt01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alt10]</w:t>
      </w:r>
      <w:r>
        <w:br/>
      </w:r>
      <w:r>
        <w:rPr>
          <w:rStyle w:val="NormalTok"/>
        </w:rPr>
        <w:t xml:space="preserve">    two_pi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math.pi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offset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(sps):</w:t>
      </w:r>
      <w:r>
        <w:br/>
      </w:r>
      <w:r>
        <w:rPr>
          <w:rStyle w:val="NormalTok"/>
        </w:rPr>
        <w:t xml:space="preserve">        symbols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(offset,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(samples), sps):</w:t>
      </w:r>
      <w:r>
        <w:br/>
      </w:r>
      <w:r>
        <w:rPr>
          <w:rStyle w:val="NormalTok"/>
        </w:rPr>
        <w:t xml:space="preserve">            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two_pi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carrier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sample_rate</w:t>
      </w:r>
      <w:r>
        <w:br/>
      </w:r>
      <w:r>
        <w:rPr>
          <w:rStyle w:val="NormalTok"/>
        </w:rPr>
        <w:t xml:space="preserve">            symbols.append(samples[idx]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(math.cos(angle), math.sin(angle)))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(symbols)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training: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phasor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symbols)</w:t>
      </w:r>
      <w:r>
        <w:br/>
      </w:r>
      <w:r>
        <w:rPr>
          <w:rStyle w:val="NormalTok"/>
        </w:rPr>
        <w:t xml:space="preserve">       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math.atan2(phasor.imag, phasor.real)</w:t>
      </w:r>
      <w:r>
        <w:br/>
      </w:r>
      <w:r>
        <w:rPr>
          <w:rStyle w:val="NormalTok"/>
        </w:rPr>
        <w:t xml:space="preserve">        rot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complex</w:t>
      </w:r>
      <w:r>
        <w:rPr>
          <w:rStyle w:val="NormalTok"/>
        </w:rPr>
        <w:t xml:space="preserve">(math.cos(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phase), math.sin(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phase))</w:t>
      </w:r>
      <w:r>
        <w:br/>
      </w:r>
      <w:r>
        <w:rPr>
          <w:rStyle w:val="NormalTok"/>
        </w:rPr>
        <w:t xml:space="preserve">    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rot).real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symbols]</w:t>
      </w:r>
      <w:r>
        <w:br/>
      </w:r>
      <w:r>
        <w:br/>
      </w:r>
      <w:r>
        <w:rPr>
          <w:rStyle w:val="NormalTok"/>
        </w:rPr>
        <w:t xml:space="preserve">        m10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(bits[i]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alt10[i]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m01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(bits[i]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alt01[i]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m01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m10:</w:t>
      </w:r>
      <w:r>
        <w:br/>
      </w:r>
      <w:r>
        <w:rPr>
          <w:rStyle w:val="NormalTok"/>
        </w:rPr>
        <w:t xml:space="preserve">        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bits]</w:t>
      </w:r>
      <w:r>
        <w:br/>
      </w:r>
      <w:r>
        <w:rPr>
          <w:rStyle w:val="NormalTok"/>
        </w:rPr>
        <w:t xml:space="preserve">            m10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m01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m10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try_decode_symbol_bits(bits, training, lanes)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flag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'flag not recovered'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'usage: python 1.py &lt;attachment_path&gt;'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note_text, csv_text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read_bundle(sys.argv[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sample_rate, symbol_rate, carrier, training, lanes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parse_note(note_text)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read_iq(csv_text)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demodulate_and_decode(samples, sample_rate, symbol_rate, carrier, training, lanes)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(flag)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0"/>
    <w:bookmarkStart w:id="11" w:name="header-n16"/>
    <w:p>
      <w:pPr>
        <w:pStyle w:val="Heading2"/>
      </w:pPr>
      <w:r>
        <w:rPr>
          <w:rFonts w:hint="eastAsia"/>
        </w:rPr>
        <w:t xml:space="preserve">运行截图</w:t>
      </w:r>
    </w:p>
    <w:p>
      <w:pPr>
        <w:pStyle w:val="FirstParagraph"/>
      </w:pPr>
    </w:p>
    <w:bookmarkEnd w:id="11"/>
    <w:bookmarkStart w:id="12" w:name="header-n18"/>
    <w:p>
      <w:pPr>
        <w:pStyle w:val="Heading2"/>
      </w:pPr>
      <w:r>
        <w:rPr>
          <w:rFonts w:hint="eastAsia"/>
        </w:rPr>
        <w:t xml:space="preserve">答案</w:t>
      </w:r>
    </w:p>
    <w:p>
      <w:pPr>
        <w:pStyle w:val="SourceCode"/>
      </w:pPr>
      <w:r>
        <w:rPr>
          <w:rStyle w:val="VerbatimChar"/>
        </w:rPr>
        <w:t xml:space="preserve">ISCC{R7!q_Z@4m^T9?p$V%k&amp;2*n~L#x}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2026-05-17T07:42:05Z</dcterms:created>
  <dcterms:modified xsi:type="dcterms:W3CDTF">2026-05-17T07:42:05Z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