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-n0"/>
    <w:p>
      <w:pPr>
        <w:pStyle w:val="Heading2"/>
      </w:pPr>
      <w:r>
        <w:rPr>
          <w:rFonts w:hint="eastAsia"/>
        </w:rPr>
        <w:t xml:space="preserve">题目分析</w:t>
      </w:r>
    </w:p>
    <w:p>
      <w:pPr>
        <w:pStyle w:val="FirstParagraph"/>
      </w:pPr>
      <w:r>
        <w:rPr>
          <w:rFonts w:hint="eastAsia"/>
        </w:rPr>
        <w:t xml:space="preserve">提取并分析</w:t>
      </w:r>
      <w:r>
        <w:t xml:space="preserve"> APK </w:t>
      </w:r>
      <w:r>
        <w:rPr>
          <w:rFonts w:hint="eastAsia"/>
        </w:rPr>
        <w:t xml:space="preserve">附件的整体架构后，能够迅速锁定以下几个核心要素：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包含特定的自定义</w:t>
      </w:r>
      <w:r>
        <w:t xml:space="preserve"> Java </w:t>
      </w:r>
      <w:r>
        <w:rPr>
          <w:rFonts w:hint="eastAsia"/>
        </w:rPr>
        <w:t xml:space="preserve">类：</w:t>
      </w:r>
      <w:r>
        <w:rPr>
          <w:rStyle w:val="VerbatimChar"/>
        </w:rPr>
        <w:t xml:space="preserve">FlagValidator</w:t>
      </w:r>
      <w:r>
        <w:t xml:space="preserve">、</w:t>
      </w:r>
      <w:r>
        <w:rPr>
          <w:rStyle w:val="VerbatimChar"/>
        </w:rPr>
        <w:t xml:space="preserve">CryptoEngine</w:t>
      </w:r>
      <w:r>
        <w:t xml:space="preserve">、</w:t>
      </w:r>
      <w:r>
        <w:rPr>
          <w:rStyle w:val="VerbatimChar"/>
        </w:rPr>
        <w:t xml:space="preserve">Telemetry</w:t>
      </w:r>
      <w:r>
        <w:t xml:space="preserve">、</w:t>
      </w:r>
      <w:r>
        <w:rPr>
          <w:rStyle w:val="VerbatimChar"/>
        </w:rPr>
        <w:t xml:space="preserve">NativeBridge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引入了原生动态链接库：</w:t>
      </w:r>
      <w:r>
        <w:rPr>
          <w:rStyle w:val="VerbatimChar"/>
        </w:rPr>
        <w:t xml:space="preserve">libdeepseal.so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 </w:t>
      </w:r>
      <w:r>
        <w:rPr>
          <w:rFonts w:hint="eastAsia"/>
        </w:rPr>
        <w:t xml:space="preserve">资源目录中发现了一个极其关键的数据文件：</w:t>
      </w:r>
      <w:r>
        <w:rPr>
          <w:rStyle w:val="VerbatimChar"/>
        </w:rPr>
        <w:t xml:space="preserve">telemetry.bin</w:t>
      </w:r>
    </w:p>
    <w:p>
      <w:pPr>
        <w:pStyle w:val="FirstParagraph"/>
      </w:pPr>
      <w:r>
        <w:rPr>
          <w:rFonts w:hint="eastAsia"/>
        </w:rPr>
        <w:t xml:space="preserve">由此推测本题的整体检验机制应为：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首先在</w:t>
      </w:r>
      <w:r>
        <w:t xml:space="preserve"> Java </w:t>
      </w:r>
      <w:r>
        <w:rPr>
          <w:rFonts w:hint="eastAsia"/>
        </w:rPr>
        <w:t xml:space="preserve">层对用户输入执行初步的数据混淆与转换；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随后将处理结果传递至</w:t>
      </w:r>
      <w:r>
        <w:t xml:space="preserve"> native </w:t>
      </w:r>
      <w:r>
        <w:rPr>
          <w:rFonts w:hint="eastAsia"/>
        </w:rPr>
        <w:t xml:space="preserve">层展开二次验证；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上述</w:t>
      </w:r>
      <w:r>
        <w:t xml:space="preserve"> </w:t>
      </w:r>
      <w:r>
        <w:rPr>
          <w:rStyle w:val="VerbatimChar"/>
        </w:rPr>
        <w:t xml:space="preserve">telemetry.bin</w:t>
      </w:r>
      <w:r>
        <w:t xml:space="preserve"> </w:t>
      </w:r>
      <w:r>
        <w:rPr>
          <w:rFonts w:hint="eastAsia"/>
        </w:rPr>
        <w:t xml:space="preserve">文件则负责存放加密参数及最终用于比对的密文数据。</w:t>
      </w:r>
    </w:p>
    <w:bookmarkEnd w:id="9"/>
    <w:bookmarkStart w:id="13" w:name="header-n19"/>
    <w:p>
      <w:pPr>
        <w:pStyle w:val="Heading2"/>
      </w:pPr>
      <w:r>
        <w:t xml:space="preserve">Java </w:t>
      </w:r>
      <w:r>
        <w:rPr>
          <w:rFonts w:hint="eastAsia"/>
        </w:rPr>
        <w:t xml:space="preserve">层逻辑</w:t>
      </w:r>
    </w:p>
    <w:bookmarkStart w:id="10" w:name="header-n20"/>
    <w:p>
      <w:pPr>
        <w:pStyle w:val="Heading3"/>
      </w:pPr>
      <w:r>
        <w:t xml:space="preserve">1. FlagValidator.check</w:t>
      </w:r>
    </w:p>
    <w:p>
      <w:pPr>
        <w:pStyle w:val="FirstParagraph"/>
      </w:pPr>
      <w:r>
        <w:rPr>
          <w:rStyle w:val="VerbatimChar"/>
        </w:rPr>
        <w:t xml:space="preserve">FlagValidator.check</w:t>
      </w:r>
      <w:r>
        <w:t xml:space="preserve"> </w:t>
      </w:r>
      <w:r>
        <w:rPr>
          <w:rFonts w:hint="eastAsia"/>
        </w:rPr>
        <w:t xml:space="preserve">方法的执行流程相对清晰：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首先检验用户输入字符串的格式，确认其是否包含</w:t>
      </w:r>
      <w:r>
        <w:t xml:space="preserve"> </w:t>
      </w:r>
      <w:r>
        <w:rPr>
          <w:rStyle w:val="VerbatimChar"/>
        </w:rPr>
        <w:t xml:space="preserve">ISCC{</w:t>
      </w:r>
      <w:r>
        <w:t xml:space="preserve"> </w:t>
      </w:r>
      <w:r>
        <w:rPr>
          <w:rFonts w:hint="eastAsia"/>
        </w:rPr>
        <w:t xml:space="preserve">前缀以及</w:t>
      </w:r>
      <w:r>
        <w:t xml:space="preserve"> </w:t>
      </w:r>
      <w:r>
        <w:rPr>
          <w:rStyle w:val="VerbatimChar"/>
        </w:rPr>
        <w:t xml:space="preserve">}</w:t>
      </w:r>
      <w:r>
        <w:t xml:space="preserve"> </w:t>
      </w:r>
      <w:r>
        <w:rPr>
          <w:rFonts w:hint="eastAsia"/>
        </w:rPr>
        <w:t xml:space="preserve">后缀；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接着截取花括号内部的核心内容；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随后将该内容作为参数传入</w:t>
      </w:r>
      <w:r>
        <w:t xml:space="preserve"> </w:t>
      </w:r>
      <w:r>
        <w:rPr>
          <w:rStyle w:val="VerbatimChar"/>
        </w:rPr>
        <w:t xml:space="preserve">CryptoEngine.transform</w:t>
      </w:r>
      <w:r>
        <w:t xml:space="preserve"> </w:t>
      </w:r>
      <w:r>
        <w:rPr>
          <w:rFonts w:hint="eastAsia"/>
        </w:rPr>
        <w:t xml:space="preserve">进行处理；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最终将该处理的返回值移交给</w:t>
      </w:r>
      <w:r>
        <w:t xml:space="preserve"> </w:t>
      </w:r>
      <w:r>
        <w:rPr>
          <w:rStyle w:val="VerbatimChar"/>
        </w:rPr>
        <w:t xml:space="preserve">NativeBridge.verify</w:t>
      </w:r>
      <w:r>
        <w:t xml:space="preserve"> </w:t>
      </w:r>
      <w:r>
        <w:rPr>
          <w:rFonts w:hint="eastAsia"/>
        </w:rPr>
        <w:t xml:space="preserve">做进一步鉴定。</w:t>
      </w:r>
    </w:p>
    <w:p>
      <w:pPr>
        <w:pStyle w:val="FirstParagraph"/>
      </w:pPr>
      <w:r>
        <w:rPr>
          <w:rFonts w:hint="eastAsia"/>
        </w:rPr>
        <w:t xml:space="preserve">其核心代码逻辑大致等同于如下实现：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Context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"ISCC{"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"}"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NativeBridge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CryptoEngine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0"/>
    <w:bookmarkStart w:id="11" w:name="header-n33"/>
    <w:p>
      <w:pPr>
        <w:pStyle w:val="Heading3"/>
      </w:pPr>
      <w:r>
        <w:t xml:space="preserve">2. Telemetry.load</w:t>
      </w:r>
    </w:p>
    <w:p>
      <w:pPr>
        <w:pStyle w:val="FirstParagraph"/>
      </w:pPr>
      <w:r>
        <w:rPr>
          <w:rStyle w:val="VerbatimChar"/>
        </w:rPr>
        <w:t xml:space="preserve">Telemetry.load</w:t>
      </w:r>
      <w:r>
        <w:t xml:space="preserve"> </w:t>
      </w:r>
      <w:r>
        <w:rPr>
          <w:rFonts w:hint="eastAsia"/>
        </w:rPr>
        <w:t xml:space="preserve">负责解析</w:t>
      </w:r>
      <w:r>
        <w:t xml:space="preserve"> </w:t>
      </w:r>
      <w:r>
        <w:rPr>
          <w:rStyle w:val="VerbatimChar"/>
        </w:rPr>
        <w:t xml:space="preserve">assets/telemetry.bin</w:t>
      </w:r>
      <w:r>
        <w:t xml:space="preserve"> </w:t>
      </w:r>
      <w:r>
        <w:rPr>
          <w:rFonts w:hint="eastAsia"/>
        </w:rPr>
        <w:t xml:space="preserve">资源，并从中提取出四行关键数据：</w:t>
      </w:r>
    </w:p>
    <w:p>
      <w:pPr>
        <w:pStyle w:val="SourceCode"/>
      </w:pPr>
      <w:r>
        <w:rPr>
          <w:rStyle w:val="VerbatimChar"/>
        </w:rPr>
        <w:t xml:space="preserve">0b04110916060d</w:t>
      </w:r>
      <w:r>
        <w:br/>
      </w:r>
      <w:r>
        <w:rPr>
          <w:rStyle w:val="VerbatimChar"/>
        </w:rPr>
        <w:t xml:space="preserve">1337c0de42a5197f</w:t>
      </w:r>
      <w:r>
        <w:br/>
      </w:r>
      <w:r>
        <w:rPr>
          <w:rStyle w:val="VerbatimChar"/>
        </w:rPr>
        <w:t xml:space="preserve">Qh2s7Ca9VxN4fKpB8J1mL+zoF0ewAyOu3DrRYSgPItU6McdkXl/WTnGEZ5ivbHjq</w:t>
      </w:r>
      <w:r>
        <w:br/>
      </w:r>
      <w:r>
        <w:rPr>
          <w:rStyle w:val="VerbatimChar"/>
        </w:rPr>
        <w:t xml:space="preserve">T8GHtJzYDRX7siXzWKLJCGlrpi1sVwnvMhZCPj3jwDWYU4Y=</w:t>
      </w:r>
    </w:p>
    <w:p>
      <w:pPr>
        <w:pStyle w:val="FirstParagraph"/>
      </w:pPr>
      <w:r>
        <w:rPr>
          <w:rFonts w:hint="eastAsia"/>
        </w:rPr>
        <w:t xml:space="preserve">具体对应关系如下：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行对应</w:t>
      </w:r>
      <w:r>
        <w:t xml:space="preserve"> </w:t>
      </w:r>
      <w:r>
        <w:rPr>
          <w:rStyle w:val="VerbatimChar"/>
        </w:rPr>
        <w:t xml:space="preserve">shifts</w:t>
      </w:r>
      <w:r>
        <w:t xml:space="preserve"> </w:t>
      </w:r>
      <w:r>
        <w:rPr>
          <w:rFonts w:hint="eastAsia"/>
        </w:rPr>
        <w:t xml:space="preserve">数组；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行对应</w:t>
      </w:r>
      <w:r>
        <w:t xml:space="preserve"> </w:t>
      </w:r>
      <w:r>
        <w:rPr>
          <w:rStyle w:val="VerbatimChar"/>
        </w:rPr>
        <w:t xml:space="preserve">mask</w:t>
      </w:r>
      <w:r>
        <w:t xml:space="preserve"> </w:t>
      </w:r>
      <w:r>
        <w:rPr>
          <w:rFonts w:hint="eastAsia"/>
        </w:rPr>
        <w:t xml:space="preserve">密钥；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行为非标准的</w:t>
      </w:r>
      <w:r>
        <w:t xml:space="preserve"> Base64 </w:t>
      </w:r>
      <w:r>
        <w:rPr>
          <w:rFonts w:hint="eastAsia"/>
        </w:rPr>
        <w:t xml:space="preserve">编码表；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行则是最终需要进行匹配的目标密文。</w:t>
      </w:r>
    </w:p>
    <w:bookmarkEnd w:id="11"/>
    <w:bookmarkStart w:id="12" w:name="header-n46"/>
    <w:p>
      <w:pPr>
        <w:pStyle w:val="Heading3"/>
      </w:pPr>
      <w:r>
        <w:t xml:space="preserve">3. CryptoEngine.transform</w:t>
      </w:r>
    </w:p>
    <w:p>
      <w:pPr>
        <w:pStyle w:val="FirstParagraph"/>
      </w:pPr>
      <w:r>
        <w:rPr>
          <w:rFonts w:hint="eastAsia"/>
        </w:rPr>
        <w:t xml:space="preserve">结合反编译工具的输出结果，我们可以将</w:t>
      </w:r>
      <w:r>
        <w:t xml:space="preserve"> Java </w:t>
      </w:r>
      <w:r>
        <w:rPr>
          <w:rFonts w:hint="eastAsia"/>
        </w:rPr>
        <w:t xml:space="preserve">层的加密算法重构为如下代码：</w:t>
      </w:r>
    </w:p>
    <w:p>
      <w:pPr>
        <w:pStyle w:val="SourceCode"/>
      </w:pP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(flag_body_ascii):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shifts[i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(shifts)])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NormalTok"/>
        </w:rPr>
        <w:t xml:space="preserve">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((v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mask[i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(mask)])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br/>
      </w:r>
      <w:r>
        <w:rPr>
          <w:rStyle w:val="NormalTok"/>
        </w:rPr>
        <w:t xml:space="preserve">    out[i]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</w:p>
    <w:p>
      <w:pPr>
        <w:pStyle w:val="FirstParagraph"/>
      </w:pPr>
      <w:r>
        <w:rPr>
          <w:rFonts w:hint="eastAsia"/>
        </w:rPr>
        <w:t xml:space="preserve">这段代码的运算规则如下：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针对可打印的</w:t>
      </w:r>
      <w:r>
        <w:t xml:space="preserve"> ASCII </w:t>
      </w:r>
      <w:r>
        <w:rPr>
          <w:rFonts w:hint="eastAsia"/>
        </w:rPr>
        <w:t xml:space="preserve">字符执行循环移位操作；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将其与</w:t>
      </w:r>
      <w:r>
        <w:t xml:space="preserve"> </w:t>
      </w:r>
      <w:r>
        <w:rPr>
          <w:rStyle w:val="VerbatimChar"/>
        </w:rPr>
        <w:t xml:space="preserve">mask</w:t>
      </w:r>
      <w:r>
        <w:t xml:space="preserve"> </w:t>
      </w:r>
      <w:r>
        <w:rPr>
          <w:rFonts w:hint="eastAsia"/>
        </w:rPr>
        <w:t xml:space="preserve">数组中的元素进行循环异或运算；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随后将上一轮计算得出的状态值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rPr>
          <w:rFonts w:hint="eastAsia"/>
        </w:rPr>
        <w:t xml:space="preserve">累加进来；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最终加上常量表达式</w:t>
      </w:r>
      <w:r>
        <w:t xml:space="preserve"> </w:t>
      </w:r>
      <w:r>
        <w:rPr>
          <w:rStyle w:val="VerbatimChar"/>
        </w:rPr>
        <w:t xml:space="preserve">3 * i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总体而言，Java</w:t>
      </w:r>
      <w:r>
        <w:t xml:space="preserve"> </w:t>
      </w:r>
      <w:r>
        <w:rPr>
          <w:rFonts w:hint="eastAsia"/>
        </w:rPr>
        <w:t xml:space="preserve">层实现了一种依赖历史状态的前缀累加式混淆算法。</w:t>
      </w:r>
    </w:p>
    <w:bookmarkEnd w:id="12"/>
    <w:bookmarkEnd w:id="13"/>
    <w:bookmarkStart w:id="16" w:name="header-n60"/>
    <w:p>
      <w:pPr>
        <w:pStyle w:val="Heading2"/>
      </w:pPr>
      <w:r>
        <w:t xml:space="preserve">Native </w:t>
      </w:r>
      <w:r>
        <w:rPr>
          <w:rFonts w:hint="eastAsia"/>
        </w:rPr>
        <w:t xml:space="preserve">层逻辑</w:t>
      </w:r>
    </w:p>
    <w:bookmarkStart w:id="14" w:name="header-n61"/>
    <w:p>
      <w:pPr>
        <w:pStyle w:val="Heading3"/>
      </w:pPr>
      <w:r>
        <w:t xml:space="preserve">1. </w:t>
      </w:r>
      <w:r>
        <w:rPr>
          <w:rFonts w:hint="eastAsia"/>
        </w:rPr>
        <w:t xml:space="preserve">魔改</w:t>
      </w:r>
      <w:r>
        <w:t xml:space="preserve"> Base64 </w:t>
      </w:r>
      <w:r>
        <w:rPr>
          <w:rFonts w:hint="eastAsia"/>
        </w:rPr>
        <w:t xml:space="preserve">解码</w:t>
      </w:r>
    </w:p>
    <w:p>
      <w:pPr>
        <w:pStyle w:val="FirstParagraph"/>
      </w:pPr>
      <w:r>
        <w:rPr>
          <w:rStyle w:val="VerbatimChar"/>
        </w:rPr>
        <w:t xml:space="preserve">NativeBridge.verify</w:t>
      </w:r>
      <w:r>
        <w:t xml:space="preserve"> </w:t>
      </w:r>
      <w:r>
        <w:rPr>
          <w:rFonts w:hint="eastAsia"/>
        </w:rPr>
        <w:t xml:space="preserve">方法运行时会重新加载</w:t>
      </w:r>
      <w:r>
        <w:t xml:space="preserve"> </w:t>
      </w:r>
      <w:r>
        <w:rPr>
          <w:rStyle w:val="VerbatimChar"/>
        </w:rPr>
        <w:t xml:space="preserve">telemetry.bin</w:t>
      </w:r>
      <w:r>
        <w:rPr>
          <w:rFonts w:hint="eastAsia"/>
        </w:rPr>
        <w:t xml:space="preserve">，并利用文件中提供的第</w:t>
      </w:r>
      <w:r>
        <w:t xml:space="preserve"> 3 </w:t>
      </w:r>
      <w:r>
        <w:rPr>
          <w:rFonts w:hint="eastAsia"/>
        </w:rPr>
        <w:t xml:space="preserve">行（即</w:t>
      </w:r>
      <w:r>
        <w:t xml:space="preserve"> 64 </w:t>
      </w:r>
      <w:r>
        <w:rPr>
          <w:rFonts w:hint="eastAsia"/>
        </w:rPr>
        <w:t xml:space="preserve">字节的自定义字符映射表），去解码第</w:t>
      </w:r>
      <w:r>
        <w:t xml:space="preserve"> 4 </w:t>
      </w:r>
      <w:r>
        <w:rPr>
          <w:rFonts w:hint="eastAsia"/>
        </w:rPr>
        <w:t xml:space="preserve">行的目标字符串。</w:t>
      </w:r>
    </w:p>
    <w:p>
      <w:pPr>
        <w:pStyle w:val="BodyText"/>
      </w:pPr>
      <w:r>
        <w:rPr>
          <w:rFonts w:hint="eastAsia"/>
        </w:rPr>
        <w:t xml:space="preserve">显然，程序采用的并非标准的</w:t>
      </w:r>
      <w:r>
        <w:t xml:space="preserve"> Base64 </w:t>
      </w:r>
      <w:r>
        <w:rPr>
          <w:rFonts w:hint="eastAsia"/>
        </w:rPr>
        <w:t xml:space="preserve">算法，而是一种替换了基础字典库的变种</w:t>
      </w:r>
      <w:r>
        <w:t xml:space="preserve"> Base64。</w:t>
      </w:r>
    </w:p>
    <w:bookmarkEnd w:id="14"/>
    <w:bookmarkStart w:id="15" w:name="header-n64"/>
    <w:p>
      <w:pPr>
        <w:pStyle w:val="Heading3"/>
      </w:pPr>
      <w:r>
        <w:t xml:space="preserve">2. </w:t>
      </w:r>
      <w:r>
        <w:rPr>
          <w:rFonts w:hint="eastAsia"/>
        </w:rPr>
        <w:t xml:space="preserve">动态密钥异或加密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native </w:t>
      </w:r>
      <w:r>
        <w:rPr>
          <w:rFonts w:hint="eastAsia"/>
        </w:rPr>
        <w:t xml:space="preserve">环境下，程序并没有直接将</w:t>
      </w:r>
      <w:r>
        <w:t xml:space="preserve"> Java </w:t>
      </w:r>
      <w:r>
        <w:rPr>
          <w:rFonts w:hint="eastAsia"/>
        </w:rPr>
        <w:t xml:space="preserve">层传来的数据进行硬核比对，而是对其施加了一层基于动态流密钥的异或运算。</w:t>
      </w:r>
    </w:p>
    <w:p>
      <w:pPr>
        <w:pStyle w:val="BodyText"/>
      </w:pPr>
      <w:r>
        <w:rPr>
          <w:rFonts w:hint="eastAsia"/>
        </w:rPr>
        <w:t xml:space="preserve">该异或流的状态初始值设定为</w:t>
      </w:r>
      <w:r>
        <w:t xml:space="preserve"> </w:t>
      </w:r>
      <w:r>
        <w:rPr>
          <w:rStyle w:val="VerbatimChar"/>
        </w:rPr>
        <w:t xml:space="preserve">0x5d</w:t>
      </w:r>
      <w:r>
        <w:rPr>
          <w:rFonts w:hint="eastAsia"/>
        </w:rPr>
        <w:t xml:space="preserve">，并在每一次循环中迭代更新。通过阅读反汇编指令，可知其本质上是一个</w:t>
      </w:r>
      <w:r>
        <w:t xml:space="preserve"> 8 </w:t>
      </w:r>
      <w:r>
        <w:rPr>
          <w:rFonts w:hint="eastAsia"/>
        </w:rPr>
        <w:t xml:space="preserve">位的线性反馈移位寄存器（LFSR）：</w:t>
      </w:r>
    </w:p>
    <w:p>
      <w:pPr>
        <w:pStyle w:val="SourceCode"/>
      </w:pPr>
      <w:r>
        <w:rPr>
          <w:rStyle w:val="NormalTok"/>
        </w:rPr>
        <w:t xml:space="preserve">fb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((state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(state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(state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state)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((state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(fb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(state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</w:p>
    <w:p>
      <w:pPr>
        <w:pStyle w:val="FirstParagraph"/>
      </w:pPr>
      <w:r>
        <w:rPr>
          <w:rFonts w:hint="eastAsia"/>
        </w:rPr>
        <w:t xml:space="preserve">产生密钥后，执行如下操作：</w:t>
      </w:r>
    </w:p>
    <w:p>
      <w:pPr>
        <w:pStyle w:val="SourceCode"/>
      </w:pPr>
      <w:r>
        <w:rPr>
          <w:rStyle w:val="NormalTok"/>
        </w:rPr>
        <w:t xml:space="preserve">encoded[i]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transformed[i]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k</w:t>
      </w:r>
    </w:p>
    <w:p>
      <w:pPr>
        <w:pStyle w:val="FirstParagraph"/>
      </w:pPr>
      <w:r>
        <w:rPr>
          <w:rFonts w:hint="eastAsia"/>
        </w:rPr>
        <w:t xml:space="preserve">在完成上述所有的动态异或混淆后，程序才会把所得结果与前文变种</w:t>
      </w:r>
      <w:r>
        <w:t xml:space="preserve"> Base64 </w:t>
      </w:r>
      <w:r>
        <w:rPr>
          <w:rFonts w:hint="eastAsia"/>
        </w:rPr>
        <w:t xml:space="preserve">解码生成的目标字节序列进行最终对比。</w:t>
      </w:r>
    </w:p>
    <w:bookmarkEnd w:id="15"/>
    <w:bookmarkEnd w:id="16"/>
    <w:bookmarkStart w:id="17" w:name="header-n71"/>
    <w:p>
      <w:pPr>
        <w:pStyle w:val="Heading2"/>
      </w:pPr>
      <w:r>
        <w:rPr>
          <w:rFonts w:hint="eastAsia"/>
        </w:rPr>
        <w:t xml:space="preserve">逆向思路</w:t>
      </w:r>
    </w:p>
    <w:p>
      <w:pPr>
        <w:pStyle w:val="FirstParagraph"/>
      </w:pPr>
      <w:r>
        <w:rPr>
          <w:rFonts w:hint="eastAsia"/>
        </w:rPr>
        <w:t xml:space="preserve">综合上述分析，该题目的完整检验流程为：</w:t>
      </w:r>
    </w:p>
    <w:p>
      <w:pPr>
        <w:pStyle w:val="SourceCode"/>
      </w:pPr>
      <w:r>
        <w:rPr>
          <w:rStyle w:val="VerbatimChar"/>
        </w:rPr>
        <w:t xml:space="preserve">flag body</w:t>
      </w:r>
      <w:r>
        <w:br/>
      </w:r>
      <w:r>
        <w:rPr>
          <w:rStyle w:val="VerbatimChar"/>
        </w:rPr>
        <w:t xml:space="preserve">-&gt; Java transform</w:t>
      </w:r>
      <w:r>
        <w:br/>
      </w:r>
      <w:r>
        <w:rPr>
          <w:rStyle w:val="VerbatimChar"/>
        </w:rPr>
        <w:t xml:space="preserve">-&gt; native </w:t>
      </w:r>
      <w:r>
        <w:rPr>
          <w:rStyle w:val="VerbatimChar"/>
          <w:rFonts w:hint="eastAsia"/>
        </w:rPr>
        <w:t xml:space="preserve">动态异或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telemetry.bin </w:t>
      </w:r>
      <w:r>
        <w:rPr>
          <w:rStyle w:val="VerbatimChar"/>
          <w:rFonts w:hint="eastAsia"/>
        </w:rPr>
        <w:t xml:space="preserve">目标字节比较</w:t>
      </w:r>
    </w:p>
    <w:p>
      <w:pPr>
        <w:pStyle w:val="FirstParagraph"/>
      </w:pPr>
      <w:r>
        <w:rPr>
          <w:rFonts w:hint="eastAsia"/>
        </w:rPr>
        <w:t xml:space="preserve">因此，我们需要采取逆向推导的策略来破局：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首先，利用已知的替换表对第</w:t>
      </w:r>
      <w:r>
        <w:t xml:space="preserve"> 4 </w:t>
      </w:r>
      <w:r>
        <w:rPr>
          <w:rFonts w:hint="eastAsia"/>
        </w:rPr>
        <w:t xml:space="preserve">行的密文执行变种</w:t>
      </w:r>
      <w:r>
        <w:t xml:space="preserve"> Base64 </w:t>
      </w:r>
      <w:r>
        <w:rPr>
          <w:rFonts w:hint="eastAsia"/>
        </w:rPr>
        <w:t xml:space="preserve">解码操作；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其次，逆推</w:t>
      </w:r>
      <w:r>
        <w:t xml:space="preserve"> native </w:t>
      </w:r>
      <w:r>
        <w:rPr>
          <w:rFonts w:hint="eastAsia"/>
        </w:rPr>
        <w:t xml:space="preserve">层的动态异或算法，从而获取到</w:t>
      </w:r>
      <w:r>
        <w:t xml:space="preserve"> Java </w:t>
      </w:r>
      <w:r>
        <w:rPr>
          <w:rFonts w:hint="eastAsia"/>
        </w:rPr>
        <w:t xml:space="preserve">转换函数的原始输出流；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接下来，针对</w:t>
      </w:r>
      <w:r>
        <w:t xml:space="preserve"> </w:t>
      </w:r>
      <w:r>
        <w:rPr>
          <w:rStyle w:val="VerbatimChar"/>
        </w:rPr>
        <w:t xml:space="preserve">CryptoEngine.transform</w:t>
      </w:r>
      <w:r>
        <w:t xml:space="preserve"> </w:t>
      </w:r>
      <w:r>
        <w:rPr>
          <w:rFonts w:hint="eastAsia"/>
        </w:rPr>
        <w:t xml:space="preserve">的逻辑进行逐字节的反推运算；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最终拼凑并还原出完整的</w:t>
      </w:r>
      <w:r>
        <w:t xml:space="preserve"> flag </w:t>
      </w:r>
      <w:r>
        <w:rPr>
          <w:rFonts w:hint="eastAsia"/>
        </w:rPr>
        <w:t xml:space="preserve">字符串。</w:t>
      </w:r>
    </w:p>
    <w:bookmarkEnd w:id="17"/>
    <w:bookmarkStart w:id="18" w:name="header-n84"/>
    <w:p>
      <w:pPr>
        <w:pStyle w:val="Heading2"/>
      </w:pPr>
      <w:r>
        <w:rPr>
          <w:rFonts w:hint="eastAsia"/>
        </w:rPr>
        <w:t xml:space="preserve">解题脚本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zipfile</w:t>
      </w:r>
      <w:r>
        <w:br/>
      </w:r>
      <w:r>
        <w:br/>
      </w:r>
      <w:r>
        <w:rPr>
          <w:rStyle w:val="NormalTok"/>
        </w:rPr>
        <w:t xml:space="preserve">apk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r"app-release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apk"</w:t>
      </w:r>
      <w:r>
        <w:br/>
      </w:r>
      <w:r>
        <w:rPr>
          <w:rStyle w:val="NormalTok"/>
        </w:rPr>
        <w:t xml:space="preserve">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zipfile.ZipFile(apk).read(</w:t>
      </w:r>
      <w:r>
        <w:rPr>
          <w:rStyle w:val="StringTok"/>
        </w:rPr>
        <w:t xml:space="preserve">"assets/telemetry.bin"</w:t>
      </w:r>
      <w:r>
        <w:rPr>
          <w:rStyle w:val="NormalTok"/>
        </w:rPr>
        <w:t xml:space="preserve">).decode().splitlines()</w:t>
      </w:r>
      <w:r>
        <w:br/>
      </w:r>
      <w:r>
        <w:br/>
      </w:r>
      <w:r>
        <w:rPr>
          <w:rStyle w:val="NormalTok"/>
        </w:rPr>
        <w:t xml:space="preserve">shifts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.fromhex(lines[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.fromhex(lines[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alphabet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alpha_map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{c: 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(alphabet)}</w:t>
      </w:r>
      <w:r>
        <w:br/>
      </w:r>
      <w:r>
        <w:br/>
      </w:r>
      <w:r>
        <w:rPr>
          <w:rStyle w:val="CommentTok"/>
        </w:rPr>
        <w:t xml:space="preserve"># 1. 自定义 Base64 解码</w:t>
      </w:r>
      <w:r>
        <w:br/>
      </w:r>
      <w:r>
        <w:rPr>
          <w:rStyle w:val="NormalTok"/>
        </w:rPr>
        <w:t xml:space="preserve">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(target),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target[i:i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alpha_map[ch]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chunk]</w:t>
      </w:r>
      <w:r>
        <w:br/>
      </w:r>
      <w:r>
        <w:rPr>
          <w:rStyle w:val="NormalTok"/>
        </w:rPr>
        <w:t xml:space="preserve">    pad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chunk.count(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(vals[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(vals[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(vals[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vals[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decoded.append((n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decoded.append((n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decoded.append(n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逆 native 动态异或</w:t>
      </w:r>
      <w:r>
        <w:br/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0x5d</w:t>
      </w:r>
      <w:r>
        <w:br/>
      </w:r>
      <w:r>
        <w:rPr>
          <w:rStyle w:val="NormalTok"/>
        </w:rPr>
        <w:t xml:space="preserve">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(decoded):</w:t>
      </w:r>
      <w:r>
        <w:br/>
      </w:r>
      <w:r>
        <w:rPr>
          <w:rStyle w:val="NormalTok"/>
        </w:rPr>
        <w:t xml:space="preserve">    fb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((state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(state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(state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state)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((state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(fb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(state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br/>
      </w:r>
      <w:r>
        <w:rPr>
          <w:rStyle w:val="NormalTok"/>
        </w:rPr>
        <w:t xml:space="preserve">    transformed.append(b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k)</w:t>
      </w:r>
      <w:r>
        <w:br/>
      </w:r>
      <w:r>
        <w:br/>
      </w:r>
      <w:r>
        <w:rPr>
          <w:rStyle w:val="CommentTok"/>
        </w:rPr>
        <w:t xml:space="preserve"># 3. 逆 Java transform</w:t>
      </w:r>
      <w:r>
        <w:br/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(transformed):</w:t>
      </w:r>
      <w:r>
        <w:br/>
      </w:r>
      <w:r>
        <w:rPr>
          <w:rStyle w:val="NormalTok"/>
        </w:rPr>
        <w:t xml:space="preserve">    sols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shifts[i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(shifts)])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((v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mask[i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(mask)])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t:</w:t>
      </w:r>
      <w:r>
        <w:br/>
      </w:r>
      <w:r>
        <w:rPr>
          <w:rStyle w:val="NormalTok"/>
        </w:rPr>
        <w:t xml:space="preserve">            sols.append(c)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(sols)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body.append(sols[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(body).decode(</w:t>
      </w:r>
      <w:r>
        <w:rPr>
          <w:rStyle w:val="StringTok"/>
        </w:rPr>
        <w:t xml:space="preserve">"ascii"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"ISCC{"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"}"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执行上述脚本后得到的结果为：</w:t>
      </w:r>
    </w:p>
    <w:p>
      <w:pPr>
        <w:pStyle w:val="SourceCode"/>
      </w:pPr>
      <w:r>
        <w:rPr>
          <w:rStyle w:val="VerbatimChar"/>
        </w:rPr>
        <w:t xml:space="preserve">ISCC{abyssal_vows_bind_the_last_protocol}</w:t>
      </w:r>
    </w:p>
    <w:bookmarkEnd w:id="18"/>
    <w:bookmarkStart w:id="19" w:name="header-n88"/>
    <w:p>
      <w:pPr>
        <w:pStyle w:val="Heading2"/>
      </w:pPr>
      <w:r>
        <w:rPr>
          <w:rFonts w:hint="eastAsia"/>
        </w:rPr>
        <w:t xml:space="preserve">EXP运行截图</w:t>
      </w:r>
    </w:p>
    <w:p>
      <w:pPr>
        <w:pStyle w:val="FirstParagraph"/>
      </w:pP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2026-05-17T07:43:06Z</dcterms:created>
  <dcterms:modified xsi:type="dcterms:W3CDTF">2026-05-17T07:43:06Z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