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n0"/>
    <w:p>
      <w:pPr>
        <w:pStyle w:val="Heading2"/>
      </w:pPr>
      <w:r>
        <w:rPr>
          <w:rFonts w:hint="eastAsia"/>
        </w:rPr>
        <w:t xml:space="preserve">题目架构与攻击面分析</w:t>
      </w:r>
    </w:p>
    <w:p>
      <w:pPr>
        <w:pStyle w:val="FirstParagraph"/>
      </w:pPr>
      <w:r>
        <w:rPr>
          <w:rFonts w:hint="eastAsia"/>
        </w:rPr>
        <w:t xml:space="preserve">首当其冲，我们需要对</w:t>
      </w:r>
      <w:r>
        <w:t xml:space="preserve"> APK </w:t>
      </w:r>
      <w:r>
        <w:rPr>
          <w:rFonts w:hint="eastAsia"/>
        </w:rPr>
        <w:t xml:space="preserve">执行常规的反编译与解压拆包操作：</w:t>
      </w:r>
    </w:p>
    <w:p>
      <w:pPr>
        <w:pStyle w:val="SourceCode"/>
      </w:pPr>
      <w:r>
        <w:rPr>
          <w:rStyle w:val="VerbatimChar"/>
        </w:rPr>
        <w:t xml:space="preserve">file </w:t>
      </w:r>
      <w:r>
        <w:rPr>
          <w:rStyle w:val="VerbatimChar"/>
          <w:rFonts w:hint="eastAsia"/>
        </w:rPr>
        <w:t xml:space="preserve">iscc/附件/app-release.apk</w:t>
      </w:r>
      <w:r>
        <w:br/>
      </w:r>
      <w:r>
        <w:rPr>
          <w:rStyle w:val="VerbatimChar"/>
        </w:rPr>
        <w:t xml:space="preserve">unzip -l </w:t>
      </w:r>
      <w:r>
        <w:rPr>
          <w:rStyle w:val="VerbatimChar"/>
          <w:rFonts w:hint="eastAsia"/>
        </w:rPr>
        <w:t xml:space="preserve">iscc/附件/app-release.apk</w:t>
      </w:r>
      <w:r>
        <w:rPr>
          <w:rStyle w:val="VerbatimChar"/>
        </w:rPr>
        <w:t xml:space="preserve"> | sed -n '1,40p'</w:t>
      </w:r>
      <w:r>
        <w:br/>
      </w:r>
      <w:r>
        <w:rPr>
          <w:rStyle w:val="VerbatimChar"/>
        </w:rPr>
        <w:t xml:space="preserve">jadx -ds temp/meowl_jadx </w:t>
      </w:r>
      <w:r>
        <w:rPr>
          <w:rStyle w:val="VerbatimChar"/>
          <w:rFonts w:hint="eastAsia"/>
        </w:rPr>
        <w:t xml:space="preserve">iscc/附件/app-release.apk</w:t>
      </w:r>
      <w:r>
        <w:br/>
      </w:r>
      <w:r>
        <w:rPr>
          <w:rStyle w:val="VerbatimChar"/>
        </w:rPr>
        <w:t xml:space="preserve">apktool d -f -o temp/meowl_apktool </w:t>
      </w:r>
      <w:r>
        <w:rPr>
          <w:rStyle w:val="VerbatimChar"/>
          <w:rFonts w:hint="eastAsia"/>
        </w:rPr>
        <w:t xml:space="preserve">iscc/附件/app-release.apk</w:t>
      </w:r>
    </w:p>
    <w:p>
      <w:pPr>
        <w:pStyle w:val="FirstParagraph"/>
      </w:pPr>
      <w:r>
        <w:rPr>
          <w:rFonts w:hint="eastAsia"/>
        </w:rPr>
        <w:t xml:space="preserve">随后能够锁定以下关键性文件及程序入口：</w:t>
      </w:r>
    </w:p>
    <w:p>
      <w:pPr>
        <w:numPr>
          <w:ilvl w:val="0"/>
          <w:numId w:val="1001"/>
        </w:numPr>
      </w:pPr>
      <w:r>
        <w:rPr>
          <w:rStyle w:val="VerbatimChar"/>
        </w:rPr>
        <w:t xml:space="preserve">AndroidManifest.xml</w:t>
      </w:r>
    </w:p>
    <w:p>
      <w:pPr>
        <w:numPr>
          <w:ilvl w:val="1"/>
          <w:numId w:val="1002"/>
        </w:numPr>
      </w:pPr>
      <w:r>
        <w:rPr>
          <w:rFonts w:hint="eastAsia"/>
        </w:rPr>
        <w:t xml:space="preserve">包名：</w:t>
      </w:r>
      <w:r>
        <w:rPr>
          <w:rStyle w:val="VerbatimChar"/>
        </w:rPr>
        <w:t xml:space="preserve">com.example.mobile03</w:t>
      </w:r>
    </w:p>
    <w:p>
      <w:pPr>
        <w:numPr>
          <w:ilvl w:val="1"/>
          <w:numId w:val="1002"/>
        </w:numPr>
      </w:pPr>
      <w:r>
        <w:rPr>
          <w:rFonts w:hint="eastAsia"/>
        </w:rPr>
        <w:t xml:space="preserve">启动页：</w:t>
      </w:r>
      <w:r>
        <w:rPr>
          <w:rStyle w:val="VerbatimChar"/>
        </w:rPr>
        <w:t xml:space="preserve">com.example.mobile03.MainActivity</w:t>
      </w:r>
    </w:p>
    <w:p>
      <w:pPr>
        <w:numPr>
          <w:ilvl w:val="0"/>
          <w:numId w:val="1001"/>
        </w:numPr>
      </w:pPr>
      <w:r>
        <w:t xml:space="preserve">Java </w:t>
      </w:r>
      <w:r>
        <w:rPr>
          <w:rFonts w:hint="eastAsia"/>
        </w:rPr>
        <w:t xml:space="preserve">层面关键逻辑类：</w:t>
      </w:r>
    </w:p>
    <w:p>
      <w:pPr>
        <w:numPr>
          <w:ilvl w:val="1"/>
          <w:numId w:val="1003"/>
        </w:numPr>
      </w:pPr>
      <w:r>
        <w:rPr>
          <w:rStyle w:val="VerbatimChar"/>
        </w:rPr>
        <w:t xml:space="preserve">temp/meowl_jadx/com/example/mobile03/MainActivity.java</w:t>
      </w:r>
    </w:p>
    <w:p>
      <w:pPr>
        <w:numPr>
          <w:ilvl w:val="1"/>
          <w:numId w:val="1003"/>
        </w:numPr>
      </w:pPr>
      <w:r>
        <w:rPr>
          <w:rStyle w:val="VerbatimChar"/>
        </w:rPr>
        <w:t xml:space="preserve">temp/meowl_jadx/com/example/mobile03/_A.java</w:t>
      </w:r>
    </w:p>
    <w:p>
      <w:pPr>
        <w:numPr>
          <w:ilvl w:val="1"/>
          <w:numId w:val="1003"/>
        </w:numPr>
      </w:pPr>
      <w:r>
        <w:rPr>
          <w:rStyle w:val="VerbatimChar"/>
        </w:rPr>
        <w:t xml:space="preserve">temp/meowl_jadx/com/example/mobile03/_B.java</w:t>
      </w:r>
    </w:p>
    <w:p>
      <w:pPr>
        <w:numPr>
          <w:ilvl w:val="1"/>
          <w:numId w:val="1003"/>
        </w:numPr>
      </w:pPr>
      <w:r>
        <w:rPr>
          <w:rStyle w:val="VerbatimChar"/>
        </w:rPr>
        <w:t xml:space="preserve">temp/meowl_jadx/com/example/mobile03/_C.java</w:t>
      </w:r>
    </w:p>
    <w:p>
      <w:pPr>
        <w:numPr>
          <w:ilvl w:val="1"/>
          <w:numId w:val="1003"/>
        </w:numPr>
      </w:pPr>
      <w:r>
        <w:rPr>
          <w:rStyle w:val="VerbatimChar"/>
        </w:rPr>
        <w:t xml:space="preserve">temp/meowl_jadx/com/example/mobile03/_P.java</w:t>
      </w:r>
    </w:p>
    <w:p>
      <w:pPr>
        <w:numPr>
          <w:ilvl w:val="0"/>
          <w:numId w:val="1001"/>
        </w:numPr>
      </w:pPr>
      <w:r>
        <w:rPr>
          <w:rFonts w:hint="eastAsia"/>
        </w:rPr>
        <w:t xml:space="preserve">关键隐写资产：</w:t>
      </w:r>
    </w:p>
    <w:p>
      <w:pPr>
        <w:numPr>
          <w:ilvl w:val="1"/>
          <w:numId w:val="1004"/>
        </w:numPr>
      </w:pPr>
      <w:r>
        <w:rPr>
          <w:rStyle w:val="VerbatimChar"/>
        </w:rPr>
        <w:t xml:space="preserve">assets/hint.png</w:t>
      </w:r>
    </w:p>
    <w:p>
      <w:pPr>
        <w:numPr>
          <w:ilvl w:val="1"/>
          <w:numId w:val="1004"/>
        </w:numPr>
      </w:pPr>
      <w:r>
        <w:rPr>
          <w:rStyle w:val="VerbatimChar"/>
        </w:rPr>
        <w:t xml:space="preserve">assets/sys/OBSERVER_PROTOCOL</w:t>
      </w:r>
    </w:p>
    <w:p>
      <w:pPr>
        <w:numPr>
          <w:ilvl w:val="0"/>
          <w:numId w:val="1001"/>
        </w:numPr>
      </w:pPr>
      <w:r>
        <w:t xml:space="preserve">Native </w:t>
      </w:r>
      <w:r>
        <w:rPr>
          <w:rFonts w:hint="eastAsia"/>
        </w:rPr>
        <w:t xml:space="preserve">核心动态库：</w:t>
      </w:r>
    </w:p>
    <w:p>
      <w:pPr>
        <w:numPr>
          <w:ilvl w:val="1"/>
          <w:numId w:val="1005"/>
        </w:numPr>
      </w:pPr>
      <w:r>
        <w:rPr>
          <w:rStyle w:val="VerbatimChar"/>
        </w:rPr>
        <w:t xml:space="preserve">lib/*/libmobile03.so</w:t>
      </w:r>
    </w:p>
    <w:p>
      <w:pPr>
        <w:pStyle w:val="FirstParagraph"/>
      </w:pPr>
      <w:r>
        <w:rPr>
          <w:rFonts w:hint="eastAsia"/>
        </w:rPr>
        <w:t xml:space="preserve">可以看到</w:t>
      </w:r>
      <w:r>
        <w:t xml:space="preserve"> Java </w:t>
      </w:r>
      <w:r>
        <w:rPr>
          <w:rFonts w:hint="eastAsia"/>
        </w:rPr>
        <w:t xml:space="preserve">层的代码量很少，核心业务流程集中在</w:t>
      </w:r>
      <w:r>
        <w:t xml:space="preserve"> </w:t>
      </w:r>
      <w:r>
        <w:rPr>
          <w:rStyle w:val="VerbatimChar"/>
        </w:rPr>
        <w:t xml:space="preserve">MainActivity</w:t>
      </w:r>
      <w:r>
        <w:t xml:space="preserve"> </w:t>
      </w:r>
      <w:r>
        <w:rPr>
          <w:rFonts w:hint="eastAsia"/>
        </w:rPr>
        <w:t xml:space="preserve">之中：</w:t>
      </w:r>
    </w:p>
    <w:p>
      <w:pPr>
        <w:numPr>
          <w:ilvl w:val="0"/>
          <w:numId w:val="1006"/>
        </w:numPr>
      </w:pPr>
      <w:r>
        <w:rPr>
          <w:rFonts w:hint="eastAsia"/>
        </w:rPr>
        <w:t xml:space="preserve">初次加载页面时，应用会弹出一系列剧情提示；</w:t>
      </w:r>
    </w:p>
    <w:p>
      <w:pPr>
        <w:numPr>
          <w:ilvl w:val="0"/>
          <w:numId w:val="1006"/>
        </w:numPr>
      </w:pPr>
      <w:r>
        <w:rPr>
          <w:rFonts w:hint="eastAsia"/>
        </w:rPr>
        <w:t xml:space="preserve">界面上存在一个</w:t>
      </w:r>
      <w:r>
        <w:t xml:space="preserve"> 6x6 </w:t>
      </w:r>
      <w:r>
        <w:rPr>
          <w:rFonts w:hint="eastAsia"/>
        </w:rPr>
        <w:t xml:space="preserve">的</w:t>
      </w:r>
      <w:r>
        <w:t xml:space="preserve"> Emoji </w:t>
      </w:r>
      <w:r>
        <w:rPr>
          <w:rFonts w:hint="eastAsia"/>
        </w:rPr>
        <w:t xml:space="preserve">图标矩阵，当用户点击时，</w:t>
      </w:r>
      <w:r>
        <w:rPr>
          <w:rStyle w:val="VerbatimChar"/>
        </w:rPr>
        <w:t xml:space="preserve">_B._q()</w:t>
      </w:r>
      <w:r>
        <w:t xml:space="preserve"> </w:t>
      </w:r>
      <w:r>
        <w:rPr>
          <w:rFonts w:hint="eastAsia"/>
        </w:rPr>
        <w:t xml:space="preserve">方法会将二维触控坐标编码为</w:t>
      </w:r>
      <w:r>
        <w:t xml:space="preserve"> 2 </w:t>
      </w:r>
      <w:r>
        <w:rPr>
          <w:rFonts w:hint="eastAsia"/>
        </w:rPr>
        <w:t xml:space="preserve">个字母，并依次追加拼接到一起；</w:t>
      </w:r>
    </w:p>
    <w:p>
      <w:pPr>
        <w:numPr>
          <w:ilvl w:val="0"/>
          <w:numId w:val="1006"/>
        </w:numPr>
      </w:pPr>
      <w:r>
        <w:rPr>
          <w:rFonts w:hint="eastAsia"/>
        </w:rPr>
        <w:t xml:space="preserve">接着</w:t>
      </w:r>
      <w:r>
        <w:t xml:space="preserve"> </w:t>
      </w:r>
      <w:r>
        <w:rPr>
          <w:rStyle w:val="VerbatimChar"/>
        </w:rPr>
        <w:t xml:space="preserve">_C._c()</w:t>
      </w:r>
      <w:r>
        <w:t xml:space="preserve"> </w:t>
      </w:r>
      <w:r>
        <w:rPr>
          <w:rFonts w:hint="eastAsia"/>
        </w:rPr>
        <w:t xml:space="preserve">会对产出的步态字符串进行</w:t>
      </w:r>
      <w:r>
        <w:t xml:space="preserve"> MD5 </w:t>
      </w:r>
      <w:r>
        <w:rPr>
          <w:rFonts w:hint="eastAsia"/>
        </w:rPr>
        <w:t xml:space="preserve">哈希校验，计算值需完全吻合固定常量；</w:t>
      </w:r>
    </w:p>
    <w:p>
      <w:pPr>
        <w:numPr>
          <w:ilvl w:val="0"/>
          <w:numId w:val="1006"/>
        </w:numPr>
      </w:pPr>
      <w:r>
        <w:rPr>
          <w:rFonts w:hint="eastAsia"/>
        </w:rPr>
        <w:t xml:space="preserve">约束提交给输入框的字符内容需要严格按照</w:t>
      </w:r>
      <w:r>
        <w:t xml:space="preserve"> </w:t>
      </w:r>
      <w:r>
        <w:rPr>
          <w:rStyle w:val="VerbatimChar"/>
        </w:rPr>
        <w:t xml:space="preserve">ISCC{...}</w:t>
      </w:r>
      <w:r>
        <w:t xml:space="preserve"> </w:t>
      </w:r>
      <w:r>
        <w:rPr>
          <w:rFonts w:hint="eastAsia"/>
        </w:rPr>
        <w:t xml:space="preserve">这一规范格式包裹；</w:t>
      </w:r>
    </w:p>
    <w:p>
      <w:pPr>
        <w:numPr>
          <w:ilvl w:val="0"/>
          <w:numId w:val="1006"/>
        </w:numPr>
      </w:pPr>
      <w:r>
        <w:rPr>
          <w:rFonts w:hint="eastAsia"/>
        </w:rPr>
        <w:t xml:space="preserve">最终经由</w:t>
      </w:r>
      <w:r>
        <w:t xml:space="preserve"> </w:t>
      </w:r>
      <w:r>
        <w:rPr>
          <w:rStyle w:val="VerbatimChar"/>
        </w:rPr>
        <w:t xml:space="preserve">_A.check()</w:t>
      </w:r>
      <w:r>
        <w:t xml:space="preserve"> </w:t>
      </w:r>
      <w:r>
        <w:rPr>
          <w:rFonts w:hint="eastAsia"/>
        </w:rPr>
        <w:t xml:space="preserve">接口，将下列三个关键参数：</w:t>
      </w:r>
    </w:p>
    <w:p>
      <w:pPr>
        <w:numPr>
          <w:ilvl w:val="1"/>
          <w:numId w:val="1007"/>
        </w:numPr>
      </w:pPr>
      <w:r>
        <w:t xml:space="preserve">flag </w:t>
      </w:r>
      <w:r>
        <w:rPr>
          <w:rFonts w:hint="eastAsia"/>
        </w:rPr>
        <w:t xml:space="preserve">涉及的内核明文</w:t>
      </w:r>
    </w:p>
    <w:p>
      <w:pPr>
        <w:numPr>
          <w:ilvl w:val="1"/>
          <w:numId w:val="1007"/>
        </w:numPr>
      </w:pPr>
      <w:r>
        <w:rPr>
          <w:rFonts w:hint="eastAsia"/>
        </w:rPr>
        <w:t xml:space="preserve">之前生成的步态字符串</w:t>
      </w:r>
    </w:p>
    <w:p>
      <w:pPr>
        <w:numPr>
          <w:ilvl w:val="1"/>
          <w:numId w:val="1007"/>
        </w:numPr>
      </w:pPr>
      <w:r>
        <w:rPr>
          <w:rFonts w:hint="eastAsia"/>
        </w:rPr>
        <w:t xml:space="preserve">资源文件</w:t>
      </w:r>
      <w:r>
        <w:t xml:space="preserve"> </w:t>
      </w:r>
      <w:r>
        <w:rPr>
          <w:rStyle w:val="VerbatimChar"/>
        </w:rPr>
        <w:t xml:space="preserve">hint.png</w:t>
      </w:r>
      <w:r>
        <w:br/>
      </w:r>
      <w:r>
        <w:rPr>
          <w:rFonts w:hint="eastAsia"/>
        </w:rPr>
        <w:t xml:space="preserve">共同传入底层</w:t>
      </w:r>
      <w:r>
        <w:t xml:space="preserve"> JNI </w:t>
      </w:r>
      <w:r>
        <w:rPr>
          <w:rFonts w:hint="eastAsia"/>
        </w:rPr>
        <w:t xml:space="preserve">方法</w:t>
      </w:r>
      <w:r>
        <w:t xml:space="preserve"> </w:t>
      </w:r>
      <w:r>
        <w:rPr>
          <w:rStyle w:val="VerbatimChar"/>
        </w:rPr>
        <w:t xml:space="preserve">_v(...)</w:t>
      </w:r>
      <w:r>
        <w:t xml:space="preserve"> </w:t>
      </w:r>
      <w:r>
        <w:rPr>
          <w:rFonts w:hint="eastAsia"/>
        </w:rPr>
        <w:t xml:space="preserve">以供决断。</w:t>
      </w:r>
    </w:p>
    <w:p>
      <w:pPr>
        <w:pStyle w:val="FirstParagraph"/>
      </w:pPr>
      <w:r>
        <w:rPr>
          <w:rFonts w:hint="eastAsia"/>
        </w:rPr>
        <w:t xml:space="preserve">由此推断，我们真正需要攻克的难点模块其实包含两个：</w:t>
      </w:r>
    </w:p>
    <w:p>
      <w:pPr>
        <w:numPr>
          <w:ilvl w:val="0"/>
          <w:numId w:val="1008"/>
        </w:numPr>
      </w:pPr>
      <w:r>
        <w:rPr>
          <w:rFonts w:hint="eastAsia"/>
          <w:b/>
          <w:bCs/>
        </w:rPr>
        <w:t xml:space="preserve">根据约束推导出步态字符串</w:t>
      </w:r>
      <w:r>
        <w:rPr>
          <w:b/>
          <w:bCs/>
        </w:rPr>
        <w:t xml:space="preserve"> </w:t>
      </w:r>
      <w:r>
        <w:rPr>
          <w:rStyle w:val="VerbatimChar"/>
          <w:b/>
          <w:bCs/>
        </w:rPr>
        <w:t xml:space="preserve">q</w:t>
      </w:r>
    </w:p>
    <w:p>
      <w:pPr>
        <w:numPr>
          <w:ilvl w:val="0"/>
          <w:numId w:val="1008"/>
        </w:numPr>
      </w:pPr>
      <w:r>
        <w:rPr>
          <w:rFonts w:hint="eastAsia"/>
          <w:b/>
          <w:bCs/>
        </w:rPr>
        <w:t xml:space="preserve">逆向分析</w:t>
      </w:r>
      <w:r>
        <w:rPr>
          <w:b/>
          <w:bCs/>
        </w:rPr>
        <w:t xml:space="preserve"> native </w:t>
      </w:r>
      <w:r>
        <w:rPr>
          <w:rFonts w:hint="eastAsia"/>
          <w:b/>
          <w:bCs/>
        </w:rPr>
        <w:t xml:space="preserve">层的图片隐藏数据以及高度定制化的加密算法</w:t>
      </w:r>
    </w:p>
    <w:bookmarkEnd w:id="9"/>
    <w:bookmarkStart w:id="24" w:name="header-n64"/>
    <w:p>
      <w:pPr>
        <w:pStyle w:val="Heading2"/>
      </w:pPr>
      <w:r>
        <w:rPr>
          <w:rFonts w:hint="eastAsia"/>
        </w:rPr>
        <w:t xml:space="preserve">详细解题过程</w:t>
      </w:r>
    </w:p>
    <w:bookmarkStart w:id="10" w:name="header-n65"/>
    <w:p>
      <w:pPr>
        <w:pStyle w:val="Heading3"/>
      </w:pPr>
      <w:r>
        <w:t xml:space="preserve">Step 1: </w:t>
      </w:r>
      <w:r>
        <w:rPr>
          <w:rFonts w:hint="eastAsia"/>
        </w:rPr>
        <w:t xml:space="preserve">摸清</w:t>
      </w:r>
      <w:r>
        <w:t xml:space="preserve"> Java </w:t>
      </w:r>
      <w:r>
        <w:rPr>
          <w:rFonts w:hint="eastAsia"/>
        </w:rPr>
        <w:t xml:space="preserve">表层门槛规则</w:t>
      </w:r>
    </w:p>
    <w:p>
      <w:pPr>
        <w:pStyle w:val="FirstParagraph"/>
      </w:pPr>
      <w:r>
        <w:rPr>
          <w:rFonts w:hint="eastAsia"/>
        </w:rPr>
        <w:t xml:space="preserve">我们首先查看</w:t>
      </w:r>
      <w:r>
        <w:t xml:space="preserve"> </w:t>
      </w:r>
      <w:r>
        <w:rPr>
          <w:rStyle w:val="VerbatimChar"/>
        </w:rPr>
        <w:t xml:space="preserve">MainActivity.java</w:t>
      </w:r>
      <w:r>
        <w:t xml:space="preserve"> </w:t>
      </w:r>
      <w:r>
        <w:rPr>
          <w:rFonts w:hint="eastAsia"/>
        </w:rPr>
        <w:t xml:space="preserve">的主验证逻辑：</w:t>
      </w:r>
    </w:p>
    <w:p>
      <w:pPr>
        <w:pStyle w:val="SourceCode"/>
      </w:pPr>
      <w:r>
        <w:rPr>
          <w:rStyle w:val="BuiltInTok"/>
        </w:rPr>
        <w:t xml:space="preserve">String</w:t>
      </w:r>
      <w:r>
        <w:rPr>
          <w:rStyle w:val="NormalTok"/>
        </w:rPr>
        <w:t xml:space="preserve"> str_q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_b</w:t>
      </w:r>
      <w:r>
        <w:rPr>
          <w:rStyle w:val="OperatorTok"/>
        </w:rPr>
        <w:t xml:space="preserve">.</w:t>
      </w:r>
      <w:r>
        <w:rPr>
          <w:rStyle w:val="FunctionTok"/>
        </w:rPr>
        <w:t xml:space="preserve">_q</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_C</w:t>
      </w:r>
      <w:r>
        <w:rPr>
          <w:rStyle w:val="OperatorTok"/>
        </w:rPr>
        <w:t xml:space="preserve">.</w:t>
      </w:r>
      <w:r>
        <w:rPr>
          <w:rStyle w:val="FunctionTok"/>
        </w:rPr>
        <w:t xml:space="preserve">_c</w:t>
      </w:r>
      <w:r>
        <w:rPr>
          <w:rStyle w:val="OperatorTok"/>
        </w:rPr>
        <w:t xml:space="preserve">(</w:t>
      </w:r>
      <w:r>
        <w:rPr>
          <w:rStyle w:val="NormalTok"/>
        </w:rPr>
        <w:t xml:space="preserve">str_q</w:t>
      </w:r>
      <w:r>
        <w:rPr>
          <w:rStyle w:val="OperatorTok"/>
        </w:rPr>
        <w:t xml:space="preserve">))</w:t>
      </w:r>
      <w:r>
        <w:rPr>
          <w:rStyle w:val="NormalTok"/>
        </w:rPr>
        <w:t xml:space="preserve"> </w:t>
      </w:r>
      <w:r>
        <w:rPr>
          <w:rStyle w:val="OperatorTok"/>
        </w:rPr>
        <w:t xml:space="preserve">{</w:t>
      </w:r>
      <w:r>
        <w:br/>
      </w:r>
      <w:r>
        <w:rPr>
          <w:rStyle w:val="NormalTok"/>
        </w:rPr>
        <w:t xml:space="preserve">    Toast</w:t>
      </w:r>
      <w:r>
        <w:rPr>
          <w:rStyle w:val="OperatorTok"/>
        </w:rPr>
        <w:t xml:space="preserve">.</w:t>
      </w:r>
      <w:r>
        <w:rPr>
          <w:rStyle w:val="FunctionTok"/>
        </w:rPr>
        <w:t xml:space="preserve">makeText</w:t>
      </w:r>
      <w:r>
        <w:rPr>
          <w:rStyle w:val="OperatorTok"/>
        </w:rPr>
        <w:t xml:space="preserve">(</w:t>
      </w:r>
      <w:r>
        <w:rPr>
          <w:rStyle w:val="KeywordTok"/>
        </w:rPr>
        <w:t xml:space="preserve">this</w:t>
      </w:r>
      <w:r>
        <w:rPr>
          <w:rStyle w:val="OperatorTok"/>
        </w:rPr>
        <w:t xml:space="preserve">,</w:t>
      </w:r>
      <w:r>
        <w:rPr>
          <w:rStyle w:val="NormalTok"/>
        </w:rPr>
        <w:t xml:space="preserve"> </w:t>
      </w:r>
      <w:r>
        <w:rPr>
          <w:rStyle w:val="StringTok"/>
        </w:rPr>
        <w:t xml:space="preserve">"步伐的韵律不对，密使已消失。"</w:t>
      </w:r>
      <w:r>
        <w:rPr>
          <w:rStyle w:val="OperatorTok"/>
        </w:rPr>
        <w:t xml:space="preserve">,</w:t>
      </w:r>
      <w:r>
        <w:rPr>
          <w:rStyle w:val="NormalTok"/>
        </w:rPr>
        <w:t xml:space="preserve"> </w:t>
      </w:r>
      <w:r>
        <w:rPr>
          <w:rStyle w:val="DecValTok"/>
        </w:rPr>
        <w:t xml:space="preserve">0</w:t>
      </w:r>
      <w:r>
        <w:rPr>
          <w:rStyle w:val="OperatorTok"/>
        </w:rPr>
        <w:t xml:space="preserve">).</w:t>
      </w:r>
      <w:r>
        <w:rPr>
          <w:rStyle w:val="FunctionTok"/>
        </w:rPr>
        <w:t xml:space="preserve">show</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_b</w:t>
      </w:r>
      <w:r>
        <w:rPr>
          <w:rStyle w:val="OperatorTok"/>
        </w:rPr>
        <w:t xml:space="preserve">.</w:t>
      </w:r>
      <w:r>
        <w:rPr>
          <w:rStyle w:val="FunctionTok"/>
        </w:rPr>
        <w:t xml:space="preserve">_r</w:t>
      </w:r>
      <w:r>
        <w:rPr>
          <w:rStyle w:val="OperatorTok"/>
        </w:rPr>
        <w:t xml:space="preserve">(</w:t>
      </w:r>
      <w:r>
        <w:rPr>
          <w:rStyle w:val="NormalTok"/>
        </w:rPr>
        <w:t xml:space="preserve">gridLayout</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OperatorTok"/>
        </w:rPr>
        <w:t xml:space="preserve">}</w:t>
      </w:r>
      <w:r>
        <w:br/>
      </w:r>
      <w:r>
        <w:rPr>
          <w:rStyle w:val="BuiltInTok"/>
        </w:rPr>
        <w:t xml:space="preserve">String</w:t>
      </w:r>
      <w:r>
        <w:rPr>
          <w:rStyle w:val="NormalTok"/>
        </w:rPr>
        <w:t xml:space="preserve"> str_g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_b</w:t>
      </w:r>
      <w:r>
        <w:rPr>
          <w:rStyle w:val="OperatorTok"/>
        </w:rPr>
        <w:t xml:space="preserve">.</w:t>
      </w:r>
      <w:r>
        <w:rPr>
          <w:rStyle w:val="FunctionTok"/>
        </w:rPr>
        <w:t xml:space="preserve">_g</w:t>
      </w:r>
      <w:r>
        <w:rPr>
          <w:rStyle w:val="OperatorTok"/>
        </w:rPr>
        <w:t xml:space="preserve">((</w:t>
      </w:r>
      <w:r>
        <w:rPr>
          <w:rStyle w:val="NormalTok"/>
        </w:rPr>
        <w:t xml:space="preserve">EditText</w:t>
      </w:r>
      <w:r>
        <w:rPr>
          <w:rStyle w:val="OperatorTok"/>
        </w:rPr>
        <w:t xml:space="preserve">)</w:t>
      </w:r>
      <w:r>
        <w:rPr>
          <w:rStyle w:val="NormalTok"/>
        </w:rPr>
        <w:t xml:space="preserve"> </w:t>
      </w:r>
      <w:r>
        <w:rPr>
          <w:rStyle w:val="FunctionTok"/>
        </w:rPr>
        <w:t xml:space="preserve">findViewById</w:t>
      </w:r>
      <w:r>
        <w:rPr>
          <w:rStyle w:val="OperatorTok"/>
        </w:rPr>
        <w:t xml:space="preserve">(</w:t>
      </w:r>
      <w:r>
        <w:rPr>
          <w:rStyle w:val="NormalTok"/>
        </w:rPr>
        <w:t xml:space="preserve">R</w:t>
      </w:r>
      <w:r>
        <w:rPr>
          <w:rStyle w:val="OperatorTok"/>
        </w:rPr>
        <w:t xml:space="preserve">.</w:t>
      </w:r>
      <w:r>
        <w:rPr>
          <w:rStyle w:val="FunctionTok"/>
        </w:rPr>
        <w:t xml:space="preserve">id</w:t>
      </w:r>
      <w:r>
        <w:rPr>
          <w:rStyle w:val="OperatorTok"/>
        </w:rPr>
        <w:t xml:space="preserve">.</w:t>
      </w:r>
      <w:r>
        <w:rPr>
          <w:rStyle w:val="FunctionTok"/>
        </w:rPr>
        <w:t xml:space="preserve">et_flag</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str_g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Toast</w:t>
      </w:r>
      <w:r>
        <w:rPr>
          <w:rStyle w:val="OperatorTok"/>
        </w:rPr>
        <w:t xml:space="preserve">.</w:t>
      </w:r>
      <w:r>
        <w:rPr>
          <w:rStyle w:val="FunctionTok"/>
        </w:rPr>
        <w:t xml:space="preserve">makeText</w:t>
      </w:r>
      <w:r>
        <w:rPr>
          <w:rStyle w:val="OperatorTok"/>
        </w:rPr>
        <w:t xml:space="preserve">(</w:t>
      </w:r>
      <w:r>
        <w:rPr>
          <w:rStyle w:val="KeywordTok"/>
        </w:rPr>
        <w:t xml:space="preserve">this</w:t>
      </w:r>
      <w:r>
        <w:rPr>
          <w:rStyle w:val="OperatorTok"/>
        </w:rPr>
        <w:t xml:space="preserve">,</w:t>
      </w:r>
      <w:r>
        <w:rPr>
          <w:rStyle w:val="NormalTok"/>
        </w:rPr>
        <w:t xml:space="preserve"> </w:t>
      </w:r>
      <w:r>
        <w:rPr>
          <w:rStyle w:val="StringTok"/>
        </w:rPr>
        <w:t xml:space="preserve">"格式错误！"</w:t>
      </w:r>
      <w:r>
        <w:rPr>
          <w:rStyle w:val="OperatorTok"/>
        </w:rPr>
        <w:t xml:space="preserve">,</w:t>
      </w:r>
      <w:r>
        <w:rPr>
          <w:rStyle w:val="NormalTok"/>
        </w:rPr>
        <w:t xml:space="preserve"> </w:t>
      </w:r>
      <w:r>
        <w:rPr>
          <w:rStyle w:val="DecValTok"/>
        </w:rPr>
        <w:t xml:space="preserve">0</w:t>
      </w:r>
      <w:r>
        <w:rPr>
          <w:rStyle w:val="OperatorTok"/>
        </w:rPr>
        <w:t xml:space="preserve">).</w:t>
      </w:r>
      <w:r>
        <w:rPr>
          <w:rStyle w:val="FunctionTok"/>
        </w:rPr>
        <w:t xml:space="preserve">show</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OperatorTok"/>
        </w:rPr>
        <w:t xml:space="preserve">.</w:t>
      </w:r>
      <w:r>
        <w:rPr>
          <w:rStyle w:val="FunctionTok"/>
        </w:rPr>
        <w:t xml:space="preserve">_a</w:t>
      </w:r>
      <w:r>
        <w:rPr>
          <w:rStyle w:val="OperatorTok"/>
        </w:rPr>
        <w:t xml:space="preserve">.</w:t>
      </w:r>
      <w:r>
        <w:rPr>
          <w:rStyle w:val="FunctionTok"/>
        </w:rPr>
        <w:t xml:space="preserve">check</w:t>
      </w:r>
      <w:r>
        <w:rPr>
          <w:rStyle w:val="OperatorTok"/>
        </w:rPr>
        <w:t xml:space="preserve">(</w:t>
      </w:r>
      <w:r>
        <w:rPr>
          <w:rStyle w:val="KeywordTok"/>
        </w:rPr>
        <w:t xml:space="preserve">this</w:t>
      </w:r>
      <w:r>
        <w:rPr>
          <w:rStyle w:val="OperatorTok"/>
        </w:rPr>
        <w:t xml:space="preserve">,</w:t>
      </w:r>
      <w:r>
        <w:rPr>
          <w:rStyle w:val="NormalTok"/>
        </w:rPr>
        <w:t xml:space="preserve"> str_g</w:t>
      </w:r>
      <w:r>
        <w:rPr>
          <w:rStyle w:val="OperatorTok"/>
        </w:rPr>
        <w:t xml:space="preserve">,</w:t>
      </w:r>
      <w:r>
        <w:rPr>
          <w:rStyle w:val="NormalTok"/>
        </w:rPr>
        <w:t xml:space="preserve"> str_q</w:t>
      </w:r>
      <w:r>
        <w:rPr>
          <w:rStyle w:val="OperatorTok"/>
        </w:rPr>
        <w:t xml:space="preserve">))</w:t>
      </w:r>
      <w:r>
        <w:rPr>
          <w:rStyle w:val="NormalTok"/>
        </w:rPr>
        <w:t xml:space="preserve"> </w:t>
      </w:r>
      <w:r>
        <w:rPr>
          <w:rStyle w:val="OperatorTok"/>
        </w:rPr>
        <w:t xml:space="preserve">{</w:t>
      </w:r>
      <w:r>
        <w:br/>
      </w:r>
      <w:r>
        <w:rPr>
          <w:rStyle w:val="NormalTok"/>
        </w:rPr>
        <w:t xml:space="preserve">    Toast</w:t>
      </w:r>
      <w:r>
        <w:rPr>
          <w:rStyle w:val="OperatorTok"/>
        </w:rPr>
        <w:t xml:space="preserve">.</w:t>
      </w:r>
      <w:r>
        <w:rPr>
          <w:rStyle w:val="FunctionTok"/>
        </w:rPr>
        <w:t xml:space="preserve">makeText</w:t>
      </w:r>
      <w:r>
        <w:rPr>
          <w:rStyle w:val="OperatorTok"/>
        </w:rPr>
        <w:t xml:space="preserve">(</w:t>
      </w:r>
      <w:r>
        <w:rPr>
          <w:rStyle w:val="KeywordTok"/>
        </w:rPr>
        <w:t xml:space="preserve">this</w:t>
      </w:r>
      <w:r>
        <w:rPr>
          <w:rStyle w:val="OperatorTok"/>
        </w:rPr>
        <w:t xml:space="preserve">,</w:t>
      </w:r>
      <w:r>
        <w:rPr>
          <w:rStyle w:val="NormalTok"/>
        </w:rPr>
        <w:t xml:space="preserve"> </w:t>
      </w:r>
      <w:r>
        <w:rPr>
          <w:rStyle w:val="StringTok"/>
        </w:rPr>
        <w:t xml:space="preserve">"喵！解密成功！"</w:t>
      </w:r>
      <w:r>
        <w:rPr>
          <w:rStyle w:val="OperatorTok"/>
        </w:rPr>
        <w:t xml:space="preserve">,</w:t>
      </w:r>
      <w:r>
        <w:rPr>
          <w:rStyle w:val="NormalTok"/>
        </w:rPr>
        <w:t xml:space="preserve"> </w:t>
      </w:r>
      <w:r>
        <w:rPr>
          <w:rStyle w:val="DecValTok"/>
        </w:rPr>
        <w:t xml:space="preserve">1</w:t>
      </w:r>
      <w:r>
        <w:rPr>
          <w:rStyle w:val="OperatorTok"/>
        </w:rPr>
        <w:t xml:space="preserve">).</w:t>
      </w:r>
      <w:r>
        <w:rPr>
          <w:rStyle w:val="FunctionTok"/>
        </w:rPr>
        <w:t xml:space="preserve">show</w:t>
      </w:r>
      <w:r>
        <w:rPr>
          <w:rStyle w:val="OperatorTok"/>
        </w:rPr>
        <w:t xml:space="preserve">();</w:t>
      </w:r>
      <w:r>
        <w:br/>
      </w:r>
      <w:r>
        <w:rPr>
          <w:rStyle w:val="OperatorTok"/>
        </w:rPr>
        <w:t xml:space="preserve">}</w:t>
      </w:r>
    </w:p>
    <w:p>
      <w:pPr>
        <w:pStyle w:val="FirstParagraph"/>
      </w:pPr>
      <w:r>
        <w:rPr>
          <w:rFonts w:hint="eastAsia"/>
        </w:rPr>
        <w:t xml:space="preserve">从上述代码中我们能够精准得出三点结论：</w:t>
      </w:r>
    </w:p>
    <w:p>
      <w:pPr>
        <w:numPr>
          <w:ilvl w:val="0"/>
          <w:numId w:val="1009"/>
        </w:numPr>
      </w:pPr>
      <w:r>
        <w:rPr>
          <w:rFonts w:hint="eastAsia"/>
          <w:b/>
          <w:bCs/>
        </w:rPr>
        <w:t xml:space="preserve">所有的验证前提在于步态字符串必须先穿透</w:t>
      </w:r>
      <w:r>
        <w:rPr>
          <w:b/>
          <w:bCs/>
        </w:rPr>
        <w:t xml:space="preserve"> MD5 </w:t>
      </w:r>
      <w:r>
        <w:rPr>
          <w:rFonts w:hint="eastAsia"/>
          <w:b/>
          <w:bCs/>
        </w:rPr>
        <w:t xml:space="preserve">校验的这层护盾</w:t>
      </w:r>
    </w:p>
    <w:p>
      <w:pPr>
        <w:numPr>
          <w:ilvl w:val="0"/>
          <w:numId w:val="1009"/>
        </w:numPr>
      </w:pPr>
      <w:r>
        <w:rPr>
          <w:rFonts w:hint="eastAsia"/>
          <w:b/>
          <w:bCs/>
        </w:rPr>
        <w:t xml:space="preserve">应用层的校验对</w:t>
      </w:r>
      <w:r>
        <w:rPr>
          <w:b/>
          <w:bCs/>
        </w:rPr>
        <w:t xml:space="preserve"> flag </w:t>
      </w:r>
      <w:r>
        <w:rPr>
          <w:rFonts w:hint="eastAsia"/>
          <w:b/>
          <w:bCs/>
        </w:rPr>
        <w:t xml:space="preserve">的外套限制固定为了</w:t>
      </w:r>
      <w:r>
        <w:rPr>
          <w:b/>
          <w:bCs/>
        </w:rPr>
        <w:t xml:space="preserve"> </w:t>
      </w:r>
      <w:r>
        <w:rPr>
          <w:rStyle w:val="VerbatimChar"/>
          <w:b/>
          <w:bCs/>
        </w:rPr>
        <w:t xml:space="preserve">ISCC{...}</w:t>
      </w:r>
    </w:p>
    <w:p>
      <w:pPr>
        <w:numPr>
          <w:ilvl w:val="0"/>
          <w:numId w:val="1009"/>
        </w:numPr>
      </w:pPr>
      <w:r>
        <w:rPr>
          <w:rFonts w:hint="eastAsia"/>
          <w:b/>
          <w:bCs/>
        </w:rPr>
        <w:t xml:space="preserve">决定解密成败的深水区全在</w:t>
      </w:r>
      <w:r>
        <w:rPr>
          <w:b/>
          <w:bCs/>
        </w:rPr>
        <w:t xml:space="preserve"> </w:t>
      </w:r>
      <w:r>
        <w:rPr>
          <w:rStyle w:val="VerbatimChar"/>
          <w:b/>
          <w:bCs/>
        </w:rPr>
        <w:t xml:space="preserve">_A.check()</w:t>
      </w:r>
      <w:r>
        <w:rPr>
          <w:b/>
          <w:bCs/>
        </w:rPr>
        <w:t xml:space="preserve"> </w:t>
      </w:r>
      <w:r>
        <w:rPr>
          <w:rFonts w:hint="eastAsia"/>
          <w:b/>
          <w:bCs/>
        </w:rPr>
        <w:t xml:space="preserve">其挂载的</w:t>
      </w:r>
      <w:r>
        <w:rPr>
          <w:b/>
          <w:bCs/>
        </w:rPr>
        <w:t xml:space="preserve"> native </w:t>
      </w:r>
      <w:r>
        <w:rPr>
          <w:rFonts w:hint="eastAsia"/>
          <w:b/>
          <w:bCs/>
        </w:rPr>
        <w:t xml:space="preserve">方法</w:t>
      </w:r>
      <w:r>
        <w:rPr>
          <w:b/>
          <w:bCs/>
        </w:rPr>
        <w:t xml:space="preserve"> </w:t>
      </w:r>
      <w:r>
        <w:rPr>
          <w:rStyle w:val="VerbatimChar"/>
          <w:b/>
          <w:bCs/>
        </w:rPr>
        <w:t xml:space="preserve">_v(...)</w:t>
      </w:r>
      <w:r>
        <w:rPr>
          <w:b/>
          <w:bCs/>
        </w:rPr>
        <w:t xml:space="preserve"> </w:t>
      </w:r>
      <w:r>
        <w:rPr>
          <w:rFonts w:hint="eastAsia"/>
          <w:b/>
          <w:bCs/>
        </w:rPr>
        <w:t xml:space="preserve">内部</w:t>
      </w:r>
    </w:p>
    <w:p>
      <w:pPr>
        <w:pStyle w:val="FirstParagraph"/>
      </w:pPr>
      <w:r>
        <w:rPr>
          <w:rFonts w:hint="eastAsia"/>
        </w:rPr>
        <w:t xml:space="preserve">进一步探究，可以发现</w:t>
      </w:r>
      <w:r>
        <w:t xml:space="preserve"> </w:t>
      </w:r>
      <w:r>
        <w:rPr>
          <w:rStyle w:val="VerbatimChar"/>
        </w:rPr>
        <w:t xml:space="preserve">_B._g()</w:t>
      </w:r>
      <w:r>
        <w:t xml:space="preserve"> </w:t>
      </w:r>
      <w:r>
        <w:rPr>
          <w:rFonts w:hint="eastAsia"/>
        </w:rPr>
        <w:t xml:space="preserve">包含了一段极简的流密码按位异或操作：</w:t>
      </w:r>
    </w:p>
    <w:p>
      <w:pPr>
        <w:pStyle w:val="SourceCode"/>
      </w:pPr>
      <w:r>
        <w:rPr>
          <w:rStyle w:val="DataTypeTok"/>
        </w:rPr>
        <w:t xml:space="preserve">byte</w:t>
      </w:r>
      <w:r>
        <w:rPr>
          <w:rStyle w:val="OperatorTok"/>
        </w:rPr>
        <w:t xml:space="preserve">[]</w:t>
      </w:r>
      <w:r>
        <w:rPr>
          <w:rStyle w:val="NormalTok"/>
        </w:rPr>
        <w:t xml:space="preserve"> bArr </w:t>
      </w:r>
      <w:r>
        <w:rPr>
          <w:rStyle w:val="OperatorTok"/>
        </w:rPr>
        <w:t xml:space="preserve">=</w:t>
      </w:r>
      <w:r>
        <w:rPr>
          <w:rStyle w:val="NormalTok"/>
        </w:rPr>
        <w:t xml:space="preserve"> </w:t>
      </w:r>
      <w:r>
        <w:rPr>
          <w:rStyle w:val="OperatorTok"/>
        </w:rPr>
        <w:t xml:space="preserve">{</w:t>
      </w:r>
      <w:r>
        <w:rPr>
          <w:rStyle w:val="DecValTok"/>
        </w:rPr>
        <w:t xml:space="preserve">11</w:t>
      </w:r>
      <w:r>
        <w:rPr>
          <w:rStyle w:val="OperatorTok"/>
        </w:rPr>
        <w:t xml:space="preserve">,</w:t>
      </w:r>
      <w:r>
        <w:rPr>
          <w:rStyle w:val="NormalTok"/>
        </w:rPr>
        <w:t xml:space="preserve"> </w:t>
      </w:r>
      <w:r>
        <w:rPr>
          <w:rStyle w:val="DecValTok"/>
        </w:rPr>
        <w:t xml:space="preserve">17</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57</w:t>
      </w:r>
      <w:r>
        <w:rPr>
          <w:rStyle w:val="OperatorTok"/>
        </w:rPr>
        <w:t xml:space="preserve">};</w:t>
      </w:r>
      <w:r>
        <w:br/>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sb</w:t>
      </w:r>
      <w:r>
        <w:rPr>
          <w:rStyle w:val="OperatorTok"/>
        </w:rPr>
        <w:t xml:space="preserve">.</w:t>
      </w:r>
      <w:r>
        <w:rPr>
          <w:rStyle w:val="FunctionTok"/>
        </w:rPr>
        <w:t xml:space="preserve">append</w:t>
      </w:r>
      <w:r>
        <w:rPr>
          <w:rStyle w:val="OperatorTok"/>
        </w:rPr>
        <w:t xml:space="preserve">((</w:t>
      </w:r>
      <w:r>
        <w:rPr>
          <w:rStyle w:val="DataTypeTok"/>
        </w:rPr>
        <w:t xml:space="preserve">char</w:t>
      </w:r>
      <w:r>
        <w:rPr>
          <w:rStyle w:val="OperatorTok"/>
        </w:rPr>
        <w:t xml:space="preserve">)</w:t>
      </w:r>
      <w:r>
        <w:rPr>
          <w:rStyle w:val="NormalTok"/>
        </w:rPr>
        <w:t xml:space="preserve"> </w:t>
      </w:r>
      <w:r>
        <w:rPr>
          <w:rStyle w:val="OperatorTok"/>
        </w:rPr>
        <w:t xml:space="preserve">(</w:t>
      </w:r>
      <w:r>
        <w:rPr>
          <w:rStyle w:val="NormalTok"/>
        </w:rPr>
        <w:t xml:space="preserve">bArr</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66</w:t>
      </w:r>
      <w:r>
        <w:rPr>
          <w:rStyle w:val="OperatorTok"/>
        </w:rPr>
        <w:t xml:space="preserve">));</w:t>
      </w:r>
      <w:r>
        <w:br/>
      </w:r>
      <w:r>
        <w:rPr>
          <w:rStyle w:val="OperatorTok"/>
        </w:rPr>
        <w:t xml:space="preserve">}</w:t>
      </w:r>
    </w:p>
    <w:p>
      <w:pPr>
        <w:pStyle w:val="FirstParagraph"/>
      </w:pPr>
      <w:r>
        <w:rPr>
          <w:rFonts w:hint="eastAsia"/>
        </w:rPr>
        <w:t xml:space="preserve">异或还原出的前缀便是</w:t>
      </w:r>
      <w:r>
        <w:t xml:space="preserve"> </w:t>
      </w:r>
      <w:r>
        <w:rPr>
          <w:rStyle w:val="VerbatimChar"/>
        </w:rPr>
        <w:t xml:space="preserve">ISCC{</w:t>
      </w:r>
      <w:r>
        <w:rPr>
          <w:rFonts w:hint="eastAsia"/>
        </w:rPr>
        <w:t xml:space="preserve">，这就证明了外在包裹格式并非本次挑战的重心。</w:t>
      </w:r>
    </w:p>
    <w:p>
      <w:pPr>
        <w:pStyle w:val="BodyText"/>
      </w:pPr>
      <w:r>
        <w:rPr>
          <w:rFonts w:hint="eastAsia"/>
        </w:rPr>
        <w:t xml:space="preserve">与此同时，</w:t>
      </w:r>
      <w:r>
        <w:rPr>
          <w:rStyle w:val="VerbatimChar"/>
        </w:rPr>
        <w:t xml:space="preserve">_C._c()</w:t>
      </w:r>
      <w:r>
        <w:t xml:space="preserve"> </w:t>
      </w:r>
      <w:r>
        <w:rPr>
          <w:rFonts w:hint="eastAsia"/>
        </w:rPr>
        <w:t xml:space="preserve">组件对传入字符串</w:t>
      </w:r>
      <w:r>
        <w:t xml:space="preserve"> </w:t>
      </w:r>
      <w:r>
        <w:rPr>
          <w:rStyle w:val="VerbatimChar"/>
        </w:rPr>
        <w:t xml:space="preserve">q</w:t>
      </w:r>
      <w:r>
        <w:t xml:space="preserve"> </w:t>
      </w:r>
      <w:r>
        <w:rPr>
          <w:rFonts w:hint="eastAsia"/>
        </w:rPr>
        <w:t xml:space="preserve">执行的</w:t>
      </w:r>
      <w:r>
        <w:t xml:space="preserve"> MD5 </w:t>
      </w:r>
      <w:r>
        <w:rPr>
          <w:rFonts w:hint="eastAsia"/>
        </w:rPr>
        <w:t xml:space="preserve">判断彻底被硬编码卡死：</w:t>
      </w:r>
    </w:p>
    <w:p>
      <w:pPr>
        <w:pStyle w:val="SourceCode"/>
      </w:pPr>
      <w:r>
        <w:rPr>
          <w:rStyle w:val="ControlFlowTok"/>
        </w:rPr>
        <w:t xml:space="preserve">return</w:t>
      </w:r>
      <w:r>
        <w:rPr>
          <w:rStyle w:val="NormalTok"/>
        </w:rPr>
        <w:t xml:space="preserve"> sb</w:t>
      </w:r>
      <w:r>
        <w:rPr>
          <w:rStyle w:val="OperatorTok"/>
        </w:rPr>
        <w:t xml:space="preserve">.</w:t>
      </w:r>
      <w:r>
        <w:rPr>
          <w:rStyle w:val="FunctionTok"/>
        </w:rPr>
        <w:t xml:space="preserve">toString</w:t>
      </w:r>
      <w:r>
        <w:rPr>
          <w:rStyle w:val="OperatorTok"/>
        </w:rPr>
        <w:t xml:space="preserve">().</w:t>
      </w:r>
      <w:r>
        <w:rPr>
          <w:rStyle w:val="FunctionTok"/>
        </w:rPr>
        <w:t xml:space="preserve">equals</w:t>
      </w:r>
      <w:r>
        <w:rPr>
          <w:rStyle w:val="OperatorTok"/>
        </w:rPr>
        <w:t xml:space="preserve">(</w:t>
      </w:r>
      <w:r>
        <w:rPr>
          <w:rStyle w:val="StringTok"/>
        </w:rPr>
        <w:t xml:space="preserve">"72184e58e765a1a579b201c3e15bc0ce"</w:t>
      </w:r>
      <w:r>
        <w:rPr>
          <w:rStyle w:val="OperatorTok"/>
        </w:rPr>
        <w:t xml:space="preserve">);</w:t>
      </w:r>
    </w:p>
    <w:p>
      <w:pPr>
        <w:pStyle w:val="FirstParagraph"/>
      </w:pPr>
      <w:r>
        <w:rPr>
          <w:rFonts w:hint="eastAsia"/>
        </w:rPr>
        <w:t xml:space="preserve">因此，我们解密路径的第一阶段首要任务转变为：</w:t>
      </w:r>
    </w:p>
    <w:p>
      <w:pPr>
        <w:pStyle w:val="BlockText"/>
      </w:pPr>
      <w:r>
        <w:rPr>
          <w:rFonts w:hint="eastAsia"/>
          <w:b/>
          <w:bCs/>
        </w:rPr>
        <w:t xml:space="preserve">通过各方线索，复原出那串总计</w:t>
      </w:r>
      <w:r>
        <w:rPr>
          <w:b/>
          <w:bCs/>
        </w:rPr>
        <w:t xml:space="preserve"> 12 </w:t>
      </w:r>
      <w:r>
        <w:rPr>
          <w:rFonts w:hint="eastAsia"/>
          <w:b/>
          <w:bCs/>
        </w:rPr>
        <w:t xml:space="preserve">位的正确步态序列</w:t>
      </w:r>
      <w:r>
        <w:rPr>
          <w:b/>
          <w:bCs/>
        </w:rPr>
        <w:t xml:space="preserve"> </w:t>
      </w:r>
      <w:r>
        <w:rPr>
          <w:rStyle w:val="VerbatimChar"/>
          <w:b/>
          <w:bCs/>
        </w:rPr>
        <w:t xml:space="preserve">q</w:t>
      </w:r>
    </w:p>
    <w:bookmarkEnd w:id="10"/>
    <w:bookmarkStart w:id="13" w:name="header-n84"/>
    <w:p>
      <w:pPr>
        <w:pStyle w:val="Heading3"/>
      </w:pPr>
      <w:r>
        <w:t xml:space="preserve">Step 2: </w:t>
      </w:r>
      <w:r>
        <w:rPr>
          <w:rFonts w:hint="eastAsia"/>
        </w:rPr>
        <w:t xml:space="preserve">结合内部规则文书与页面文案逆推步骤</w:t>
      </w:r>
    </w:p>
    <w:p>
      <w:pPr>
        <w:pStyle w:val="FirstParagraph"/>
      </w:pPr>
      <w:r>
        <w:rPr>
          <w:rFonts w:hint="eastAsia"/>
        </w:rPr>
        <w:t xml:space="preserve">存放于</w:t>
      </w:r>
      <w:r>
        <w:t xml:space="preserve"> </w:t>
      </w:r>
      <w:r>
        <w:rPr>
          <w:rStyle w:val="VerbatimChar"/>
        </w:rPr>
        <w:t xml:space="preserve">assets/sys/OBSERVER_PROTOCOL</w:t>
      </w:r>
      <w:r>
        <w:t xml:space="preserve"> </w:t>
      </w:r>
      <w:r>
        <w:rPr>
          <w:rFonts w:hint="eastAsia"/>
        </w:rPr>
        <w:t xml:space="preserve">的协议文件实质上并非普通纯文本存放，而是被转换成了十六进制</w:t>
      </w:r>
      <w:r>
        <w:t xml:space="preserve"> ASCII </w:t>
      </w:r>
      <w:r>
        <w:rPr>
          <w:rFonts w:hint="eastAsia"/>
        </w:rPr>
        <w:t xml:space="preserve">。将它解码反向转换回来便能阅读到关键信息：</w:t>
      </w:r>
    </w:p>
    <w:p>
      <w:pPr>
        <w:pStyle w:val="SourceCode"/>
      </w:pPr>
      <w:r>
        <w:rPr>
          <w:rStyle w:val="VerbatimChar"/>
        </w:rPr>
        <w:t xml:space="preserve">[GLOBAL_SEED]: 0xDEADC0DE</w:t>
      </w:r>
      <w:r>
        <w:br/>
      </w:r>
      <w:r>
        <w:rPr>
          <w:rStyle w:val="VerbatimChar"/>
        </w:rPr>
        <w:t xml:space="preserve">[RUNTIME_STR]: @LOG_TAG_DESCRIPTOR</w:t>
      </w:r>
      <w:r>
        <w:br/>
      </w:r>
      <w:r>
        <w:rPr>
          <w:rStyle w:val="VerbatimChar"/>
        </w:rPr>
        <w:t xml:space="preserve">[CONSTRAINT]: S = { x | 1 ≤ x ≤ 6, x ∈ ℤ }</w:t>
      </w:r>
      <w:r>
        <w:br/>
      </w:r>
      <w:r>
        <w:br/>
      </w:r>
      <w:r>
        <w:rPr>
          <w:rStyle w:val="VerbatimChar"/>
        </w:rPr>
        <w:t xml:space="preserve">[[ PHASE_ALPHA: THE_ORIGIN_BIAS ]]</w:t>
      </w:r>
      <w:r>
        <w:br/>
      </w:r>
      <w:r>
        <w:rPr>
          <w:rStyle w:val="VerbatimChar"/>
        </w:rPr>
        <w:t xml:space="preserve">...</w:t>
      </w:r>
      <w:r>
        <w:br/>
      </w:r>
      <w:r>
        <w:rPr>
          <w:rStyle w:val="VerbatimChar"/>
        </w:rPr>
        <w:t xml:space="preserve">P1.r = r_A; P1.c = c_A / λ</w:t>
      </w:r>
      <w:r>
        <w:br/>
      </w:r>
      <w:r>
        <w:br/>
      </w:r>
      <w:r>
        <w:rPr>
          <w:rStyle w:val="VerbatimChar"/>
        </w:rPr>
        <w:t xml:space="preserve">[[ PHASE_BETA: THE_FRACTAL_SHIFT ]]</w:t>
      </w:r>
      <w:r>
        <w:br/>
      </w:r>
      <w:r>
        <w:rPr>
          <w:rStyle w:val="VerbatimChar"/>
        </w:rPr>
        <w:t xml:space="preserve">...</w:t>
      </w:r>
      <w:r>
        <w:br/>
      </w:r>
      <w:r>
        <w:rPr>
          <w:rStyle w:val="VerbatimChar"/>
        </w:rPr>
        <w:t xml:space="preserve">r_B = τ + (φ &gt;&gt; 31) + 1</w:t>
      </w:r>
      <w:r>
        <w:br/>
      </w:r>
      <w:r>
        <w:rPr>
          <w:rStyle w:val="VerbatimChar"/>
        </w:rPr>
        <w:t xml:space="preserve">c_B = ((r_B &lt;&lt; τ) ^ (T &amp; 0x00)) &amp; 0x07</w:t>
      </w:r>
      <w:r>
        <w:br/>
      </w:r>
      <w:r>
        <w:br/>
      </w:r>
      <w:r>
        <w:rPr>
          <w:rStyle w:val="VerbatimChar"/>
        </w:rPr>
        <w:t xml:space="preserve">[[ PHASE_GAMMA: THE_ASYMPTOTIC_GHOST ]]</w:t>
      </w:r>
      <w:r>
        <w:br/>
      </w:r>
      <w:r>
        <w:rPr>
          <w:rStyle w:val="VerbatimChar"/>
        </w:rPr>
        <w:t xml:space="preserve">...</w:t>
      </w:r>
      <w:r>
        <w:br/>
      </w:r>
      <w:r>
        <w:rPr>
          <w:rStyle w:val="VerbatimChar"/>
        </w:rPr>
        <w:t xml:space="preserve">r_C = lim(x→∞) [ (6x² + 5x) / (x² + 1) ]</w:t>
      </w:r>
      <w:r>
        <w:br/>
      </w:r>
      <w:r>
        <w:rPr>
          <w:rStyle w:val="VerbatimChar"/>
        </w:rPr>
        <w:t xml:space="preserve">c_C = ⌈ cos(π) ⌉ + ghost + 2</w:t>
      </w:r>
      <w:r>
        <w:br/>
      </w:r>
      <w:r>
        <w:br/>
      </w:r>
      <w:r>
        <w:rPr>
          <w:rStyle w:val="VerbatimChar"/>
        </w:rPr>
        <w:t xml:space="preserve">[[ GLOBAL_PARITY_CHECK ]]</w:t>
      </w:r>
      <w:r>
        <w:br/>
      </w:r>
      <w:r>
        <w:rPr>
          <w:rStyle w:val="VerbatimChar"/>
        </w:rPr>
        <w:t xml:space="preserve">∫ Row_Total dt  ≡ 21  (Mod 100)</w:t>
      </w:r>
      <w:r>
        <w:br/>
      </w:r>
      <w:r>
        <w:rPr>
          <w:rStyle w:val="VerbatimChar"/>
        </w:rPr>
        <w:t xml:space="preserve">∫ Col_Total dt  ≡ 20  (Mod 100)</w:t>
      </w:r>
      <w:r>
        <w:br/>
      </w:r>
      <w:r>
        <w:rPr>
          <w:rStyle w:val="VerbatimChar"/>
          <w:rFonts w:hint="eastAsia"/>
        </w:rPr>
        <w:t xml:space="preserve">隐藏条件：当且仅当</w:t>
      </w:r>
      <w:r>
        <w:rPr>
          <w:rStyle w:val="VerbatimChar"/>
        </w:rPr>
        <w:t xml:space="preserve"> P2.c &gt; P1.c </w:t>
      </w:r>
      <w:r>
        <w:rPr>
          <w:rStyle w:val="VerbatimChar"/>
          <w:rFonts w:hint="eastAsia"/>
        </w:rPr>
        <w:t xml:space="preserve">且</w:t>
      </w:r>
      <w:r>
        <w:rPr>
          <w:rStyle w:val="VerbatimChar"/>
        </w:rPr>
        <w:t xml:space="preserve"> P6.c &lt; P2.c </w:t>
      </w:r>
      <w:r>
        <w:rPr>
          <w:rStyle w:val="VerbatimChar"/>
          <w:rFonts w:hint="eastAsia"/>
        </w:rPr>
        <w:t xml:space="preserve">时，序列激活</w:t>
      </w:r>
    </w:p>
    <w:p>
      <w:pPr>
        <w:pStyle w:val="FirstParagraph"/>
      </w:pPr>
      <w:r>
        <w:rPr>
          <w:rFonts w:hint="eastAsia"/>
        </w:rPr>
        <w:t xml:space="preserve">这些公式乍看之下颇有威慑力，但经过审视实则极其公式化：</w:t>
      </w:r>
    </w:p>
    <w:bookmarkStart w:id="11" w:name="header-n88"/>
    <w:p>
      <w:pPr>
        <w:pStyle w:val="Heading4"/>
      </w:pPr>
      <w:r>
        <w:t xml:space="preserve">2.1 </w:t>
      </w:r>
      <w:r>
        <w:rPr>
          <w:rFonts w:hint="eastAsia"/>
        </w:rPr>
        <w:t xml:space="preserve">依赖简单数理运算获悉前两个坐标</w:t>
      </w:r>
    </w:p>
    <w:p>
      <w:pPr>
        <w:pStyle w:val="FirstParagraph"/>
      </w:pPr>
      <w:r>
        <w:rPr>
          <w:rFonts w:hint="eastAsia"/>
        </w:rPr>
        <w:t xml:space="preserve">审视</w:t>
      </w:r>
      <w:r>
        <w:t xml:space="preserve"> </w:t>
      </w:r>
      <w:r>
        <w:rPr>
          <w:rStyle w:val="VerbatimChar"/>
        </w:rPr>
        <w:t xml:space="preserve">PHASE_ALPHA</w:t>
      </w:r>
      <w:r>
        <w:t xml:space="preserve"> </w:t>
      </w:r>
      <w:r>
        <w:rPr>
          <w:rFonts w:hint="eastAsia"/>
        </w:rPr>
        <w:t xml:space="preserve">的规则定义：</w:t>
      </w:r>
    </w:p>
    <w:p>
      <w:pPr>
        <w:numPr>
          <w:ilvl w:val="0"/>
          <w:numId w:val="1010"/>
        </w:numPr>
      </w:pPr>
      <w:r>
        <w:rPr>
          <w:rFonts w:hint="eastAsia"/>
        </w:rPr>
        <w:t xml:space="preserve">给定的数学函数等式为</w:t>
      </w:r>
      <w:r>
        <w:t xml:space="preserve"> </w:t>
      </w:r>
      <w:r>
        <w:rPr>
          <w:rStyle w:val="VerbatimChar"/>
        </w:rPr>
        <w:t xml:space="preserve">Ψ(r, c) = (r - c)^2 + (r + c - 2)^2</w:t>
      </w:r>
    </w:p>
    <w:p>
      <w:pPr>
        <w:numPr>
          <w:ilvl w:val="0"/>
          <w:numId w:val="1010"/>
        </w:numPr>
      </w:pPr>
      <w:r>
        <w:rPr>
          <w:rFonts w:hint="eastAsia"/>
        </w:rPr>
        <w:t xml:space="preserve">计算其驻点极值可迅速求出</w:t>
      </w:r>
      <w:r>
        <w:t xml:space="preserve"> </w:t>
      </w:r>
      <w:r>
        <w:rPr>
          <w:rStyle w:val="VerbatimChar"/>
        </w:rPr>
        <w:t xml:space="preserve">r = 1, c = 1</w:t>
      </w:r>
    </w:p>
    <w:p>
      <w:pPr>
        <w:pStyle w:val="FirstParagraph"/>
      </w:pPr>
      <w:r>
        <w:rPr>
          <w:rFonts w:hint="eastAsia"/>
        </w:rPr>
        <w:t xml:space="preserve">因此起始的第一个触控坐标确定为</w:t>
      </w:r>
      <w:r>
        <w:t xml:space="preserve"> </w:t>
      </w:r>
      <w:r>
        <w:rPr>
          <w:b/>
          <w:bCs/>
        </w:rPr>
        <w:t xml:space="preserve">(1,1)</w:t>
      </w:r>
      <w:r>
        <w:t xml:space="preserve">。</w:t>
      </w:r>
    </w:p>
    <w:p>
      <w:pPr>
        <w:pStyle w:val="BodyText"/>
      </w:pPr>
      <w:r>
        <w:rPr>
          <w:rFonts w:hint="eastAsia"/>
        </w:rPr>
        <w:t xml:space="preserve">回顾页面实现中映射这块网格图的行列查表是由</w:t>
      </w:r>
      <w:r>
        <w:t xml:space="preserve"> </w:t>
      </w:r>
      <w:r>
        <w:rPr>
          <w:rStyle w:val="VerbatimChar"/>
        </w:rPr>
        <w:t xml:space="preserve">_B._k</w:t>
      </w:r>
      <w:r>
        <w:t xml:space="preserve"> </w:t>
      </w:r>
      <w:r>
        <w:rPr>
          <w:rFonts w:hint="eastAsia"/>
        </w:rPr>
        <w:t xml:space="preserve">建立的：</w:t>
      </w:r>
    </w:p>
    <w:p>
      <w:pPr>
        <w:pStyle w:val="SourceCode"/>
      </w:pP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String</w:t>
      </w:r>
      <w:r>
        <w:rPr>
          <w:rStyle w:val="OperatorTok"/>
        </w:rPr>
        <w:t xml:space="preserve">[]</w:t>
      </w:r>
      <w:r>
        <w:rPr>
          <w:rStyle w:val="NormalTok"/>
        </w:rPr>
        <w:t xml:space="preserve"> _k </w:t>
      </w:r>
      <w:r>
        <w:rPr>
          <w:rStyle w:val="OperatorTok"/>
        </w:rPr>
        <w:t xml:space="preserve">=</w:t>
      </w:r>
      <w:r>
        <w:rPr>
          <w:rStyle w:val="NormalTok"/>
        </w:rPr>
        <w:t xml:space="preserve"> </w:t>
      </w:r>
      <w:r>
        <w:rPr>
          <w:rStyle w:val="OperatorTok"/>
        </w:rPr>
        <w:t xml:space="preserve">{</w:t>
      </w:r>
      <w:r>
        <w:rPr>
          <w:rStyle w:val="StringTok"/>
        </w:rPr>
        <w:t xml:space="preserve">"D"</w:t>
      </w:r>
      <w:r>
        <w:rPr>
          <w:rStyle w:val="OperatorTok"/>
        </w:rPr>
        <w:t xml:space="preserve">,</w:t>
      </w:r>
      <w:r>
        <w:rPr>
          <w:rStyle w:val="NormalTok"/>
        </w:rPr>
        <w:t xml:space="preserve"> </w:t>
      </w:r>
      <w:r>
        <w:rPr>
          <w:rStyle w:val="StringTok"/>
        </w:rPr>
        <w:t xml:space="preserve">"F"</w:t>
      </w:r>
      <w:r>
        <w:rPr>
          <w:rStyle w:val="OperatorTok"/>
        </w:rPr>
        <w:t xml:space="preserve">,</w:t>
      </w:r>
      <w:r>
        <w:rPr>
          <w:rStyle w:val="NormalTok"/>
        </w:rPr>
        <w:t xml:space="preserve"> </w:t>
      </w:r>
      <w:r>
        <w:rPr>
          <w:rStyle w:val="StringTok"/>
        </w:rPr>
        <w:t xml:space="preserve">"X"</w:t>
      </w:r>
      <w:r>
        <w:rPr>
          <w:rStyle w:val="OperatorTok"/>
        </w:rPr>
        <w:t xml:space="preserve">,</w:t>
      </w:r>
      <w:r>
        <w:rPr>
          <w:rStyle w:val="NormalTok"/>
        </w:rPr>
        <w:t xml:space="preserve"> </w:t>
      </w:r>
      <w:r>
        <w:rPr>
          <w:rStyle w:val="StringTok"/>
        </w:rPr>
        <w:t xml:space="preserve">"G"</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w:t>
      </w:r>
      <w:r>
        <w:rPr>
          <w:rStyle w:val="StringTok"/>
        </w:rPr>
        <w:t xml:space="preserve">"V"</w:t>
      </w:r>
      <w:r>
        <w:rPr>
          <w:rStyle w:val="OperatorTok"/>
        </w:rPr>
        <w:t xml:space="preserve">};</w:t>
      </w:r>
    </w:p>
    <w:p>
      <w:pPr>
        <w:pStyle w:val="FirstParagraph"/>
      </w:pPr>
      <w:r>
        <w:rPr>
          <w:rFonts w:hint="eastAsia"/>
        </w:rPr>
        <w:t xml:space="preserve">替换后可以得知</w:t>
      </w:r>
      <w:r>
        <w:t xml:space="preserve"> </w:t>
      </w:r>
      <w:r>
        <w:rPr>
          <w:rStyle w:val="VerbatimChar"/>
        </w:rPr>
        <w:t xml:space="preserve">(1,1)</w:t>
      </w:r>
      <w:r>
        <w:t xml:space="preserve"> </w:t>
      </w:r>
      <w:r>
        <w:rPr>
          <w:rFonts w:hint="eastAsia"/>
        </w:rPr>
        <w:t xml:space="preserve">解析后对应的密标为</w:t>
      </w:r>
      <w:r>
        <w:t xml:space="preserve"> </w:t>
      </w:r>
      <w:r>
        <w:rPr>
          <w:rStyle w:val="VerbatimChar"/>
        </w:rPr>
        <w:t xml:space="preserve">DD</w:t>
      </w:r>
      <w:r>
        <w:rPr>
          <w:rFonts w:hint="eastAsia"/>
        </w:rPr>
        <w:t xml:space="preserve">。恰好在</w:t>
      </w:r>
      <w:r>
        <w:t xml:space="preserve"> UI </w:t>
      </w:r>
      <w:r>
        <w:rPr>
          <w:rFonts w:hint="eastAsia"/>
        </w:rPr>
        <w:t xml:space="preserve">当中左上角摆放的也是</w:t>
      </w:r>
      <w:r>
        <w:t xml:space="preserve"> </w:t>
      </w:r>
      <w:r>
        <w:rPr>
          <w:rStyle w:val="VerbatimChar"/>
        </w:rPr>
        <w:t xml:space="preserve">🐾</w:t>
      </w:r>
      <w:r>
        <w:t xml:space="preserve"> </w:t>
      </w:r>
      <w:r>
        <w:rPr>
          <w:rFonts w:hint="eastAsia"/>
        </w:rPr>
        <w:t xml:space="preserve">元素，与日志描述中提到的“印记的起点”无缝照应。</w:t>
      </w:r>
    </w:p>
    <w:p>
      <w:pPr>
        <w:pStyle w:val="BodyText"/>
      </w:pPr>
      <w:r>
        <w:rPr>
          <w:rFonts w:hint="eastAsia"/>
        </w:rPr>
        <w:t xml:space="preserve">转而看</w:t>
      </w:r>
      <w:r>
        <w:t xml:space="preserve"> </w:t>
      </w:r>
      <w:r>
        <w:rPr>
          <w:rStyle w:val="VerbatimChar"/>
        </w:rPr>
        <w:t xml:space="preserve">PHASE_BETA</w:t>
      </w:r>
      <w:r>
        <w:t xml:space="preserve"> </w:t>
      </w:r>
      <w:r>
        <w:rPr>
          <w:rFonts w:hint="eastAsia"/>
        </w:rPr>
        <w:t xml:space="preserve">的算子要求：</w:t>
      </w:r>
    </w:p>
    <w:p>
      <w:pPr>
        <w:numPr>
          <w:ilvl w:val="0"/>
          <w:numId w:val="1011"/>
        </w:numPr>
      </w:pPr>
      <w:r>
        <w:rPr>
          <w:rFonts w:hint="eastAsia"/>
        </w:rPr>
        <w:t xml:space="preserve">获取</w:t>
      </w:r>
      <w:r>
        <w:t xml:space="preserve"> </w:t>
      </w:r>
      <w:r>
        <w:rPr>
          <w:rStyle w:val="VerbatimChar"/>
        </w:rPr>
        <w:t xml:space="preserve">_P</w:t>
      </w:r>
      <w:r>
        <w:t xml:space="preserve"> </w:t>
      </w:r>
      <w:r>
        <w:rPr>
          <w:rFonts w:hint="eastAsia"/>
        </w:rPr>
        <w:t xml:space="preserve">类内部定义的</w:t>
      </w:r>
      <w:r>
        <w:t xml:space="preserve"> log </w:t>
      </w:r>
      <w:r>
        <w:rPr>
          <w:rFonts w:hint="eastAsia"/>
        </w:rPr>
        <w:t xml:space="preserve">tag，能够发现其存在常量</w:t>
      </w:r>
      <w:r>
        <w:t xml:space="preserve"> </w:t>
      </w:r>
      <w:r>
        <w:rPr>
          <w:rStyle w:val="VerbatimChar"/>
        </w:rPr>
        <w:t xml:space="preserve">"0x1918"</w:t>
      </w:r>
    </w:p>
    <w:p>
      <w:pPr>
        <w:numPr>
          <w:ilvl w:val="0"/>
          <w:numId w:val="1011"/>
        </w:numPr>
      </w:pPr>
      <w:r>
        <w:rPr>
          <w:rFonts w:hint="eastAsia"/>
        </w:rPr>
        <w:t xml:space="preserve">对此赋值，演算</w:t>
      </w:r>
      <w:r>
        <w:t xml:space="preserve"> </w:t>
      </w:r>
      <w:r>
        <w:rPr>
          <w:rStyle w:val="VerbatimChar"/>
        </w:rPr>
        <w:t xml:space="preserve">τ = (0x1918 &gt;&gt; 12) &amp; 0x0F = 1</w:t>
      </w:r>
    </w:p>
    <w:p>
      <w:pPr>
        <w:numPr>
          <w:ilvl w:val="0"/>
          <w:numId w:val="1011"/>
        </w:numPr>
      </w:pPr>
      <w:r>
        <w:rPr>
          <w:rFonts w:hint="eastAsia"/>
        </w:rPr>
        <w:t xml:space="preserve">进而得出行的游标</w:t>
      </w:r>
      <w:r>
        <w:t xml:space="preserve"> </w:t>
      </w:r>
      <w:r>
        <w:rPr>
          <w:rStyle w:val="VerbatimChar"/>
        </w:rPr>
        <w:t xml:space="preserve">r_B = 1 + 0 + 1 = 2</w:t>
      </w:r>
    </w:p>
    <w:p>
      <w:pPr>
        <w:numPr>
          <w:ilvl w:val="0"/>
          <w:numId w:val="1011"/>
        </w:numPr>
      </w:pPr>
      <w:r>
        <w:rPr>
          <w:rFonts w:hint="eastAsia"/>
        </w:rPr>
        <w:t xml:space="preserve">以及列的游标</w:t>
      </w:r>
      <w:r>
        <w:t xml:space="preserve"> </w:t>
      </w:r>
      <w:r>
        <w:rPr>
          <w:rStyle w:val="VerbatimChar"/>
        </w:rPr>
        <w:t xml:space="preserve">c_B = ((2 &lt;&lt; 1) ^ 0) &amp; 0x07 = 4</w:t>
      </w:r>
    </w:p>
    <w:p>
      <w:pPr>
        <w:pStyle w:val="FirstParagraph"/>
      </w:pPr>
      <w:r>
        <w:rPr>
          <w:rFonts w:hint="eastAsia"/>
        </w:rPr>
        <w:t xml:space="preserve">至此第二个踏入的点即为</w:t>
      </w:r>
      <w:r>
        <w:t xml:space="preserve"> </w:t>
      </w:r>
      <w:r>
        <w:rPr>
          <w:b/>
          <w:bCs/>
        </w:rPr>
        <w:t xml:space="preserve">(2,4)</w:t>
      </w:r>
      <w:r>
        <w:rPr>
          <w:rFonts w:hint="eastAsia"/>
        </w:rPr>
        <w:t xml:space="preserve">，其映射编码将是</w:t>
      </w:r>
      <w:r>
        <w:t xml:space="preserve"> </w:t>
      </w:r>
      <w:r>
        <w:rPr>
          <w:rStyle w:val="VerbatimChar"/>
        </w:rPr>
        <w:t xml:space="preserve">FG</w:t>
      </w:r>
      <w:r>
        <w:rPr>
          <w:rFonts w:hint="eastAsia"/>
        </w:rPr>
        <w:t xml:space="preserve">。而网格中这一格放置的恰是</w:t>
      </w:r>
      <w:r>
        <w:t xml:space="preserve"> </w:t>
      </w:r>
      <w:r>
        <w:rPr>
          <w:rStyle w:val="VerbatimChar"/>
        </w:rPr>
        <w:t xml:space="preserve">🦋</w:t>
      </w:r>
      <w:r>
        <w:rPr>
          <w:rFonts w:hint="eastAsia"/>
        </w:rPr>
        <w:t xml:space="preserve">，对应的也是剧情文案中“舞动的斑斓”一词。</w:t>
      </w:r>
    </w:p>
    <w:bookmarkEnd w:id="11"/>
    <w:bookmarkStart w:id="12" w:name="header-n110"/>
    <w:p>
      <w:pPr>
        <w:pStyle w:val="Heading4"/>
      </w:pPr>
      <w:r>
        <w:t xml:space="preserve">2.2 </w:t>
      </w:r>
      <w:r>
        <w:rPr>
          <w:rFonts w:hint="eastAsia"/>
        </w:rPr>
        <w:t xml:space="preserve">借助明面剧情文本补平剩下的按键顺序</w:t>
      </w:r>
    </w:p>
    <w:p>
      <w:pPr>
        <w:pStyle w:val="FirstParagraph"/>
      </w:pPr>
      <w:r>
        <w:t xml:space="preserve">UI </w:t>
      </w:r>
      <w:r>
        <w:rPr>
          <w:rFonts w:hint="eastAsia"/>
        </w:rPr>
        <w:t xml:space="preserve">前台给出的猫咪故事背景如下：</w:t>
      </w:r>
    </w:p>
    <w:p>
      <w:pPr>
        <w:pStyle w:val="SourceCode"/>
      </w:pPr>
      <w:r>
        <w:rPr>
          <w:rStyle w:val="VerbatimChar"/>
          <w:rFonts w:hint="eastAsia"/>
        </w:rPr>
        <w:t xml:space="preserve">密使巡逻日志：雪球在印记的起点打转，它转而扑向那抹舞动的斑斓，在清甜的气息中小憩片刻；它凝视苍穹中央的光源，却为未竟之事而黯然，终没入无光的轮廓里。</w:t>
      </w:r>
    </w:p>
    <w:p>
      <w:pPr>
        <w:pStyle w:val="FirstParagraph"/>
      </w:pPr>
      <w:r>
        <w:rPr>
          <w:rFonts w:hint="eastAsia"/>
        </w:rPr>
        <w:t xml:space="preserve">将这番颇具童话感的文本结合界面自带的</w:t>
      </w:r>
      <w:r>
        <w:t xml:space="preserve"> Emoji </w:t>
      </w:r>
      <w:r>
        <w:rPr>
          <w:rFonts w:hint="eastAsia"/>
        </w:rPr>
        <w:t xml:space="preserve">清单一看便知道，它等同于是在按序列指挥你去触发某些特定图标。行文来到第三步描绘时，往往大家很容易想岔到</w:t>
      </w:r>
      <w:r>
        <w:t xml:space="preserve"> </w:t>
      </w:r>
      <w:r>
        <w:rPr>
          <w:rStyle w:val="VerbatimChar"/>
        </w:rPr>
        <w:t xml:space="preserve">🥛</w:t>
      </w:r>
      <w:r>
        <w:t xml:space="preserve"> </w:t>
      </w:r>
      <w:r>
        <w:rPr>
          <w:rFonts w:hint="eastAsia"/>
        </w:rPr>
        <w:t xml:space="preserve">或者</w:t>
      </w:r>
      <w:r>
        <w:t xml:space="preserve"> </w:t>
      </w:r>
      <w:r>
        <w:rPr>
          <w:rStyle w:val="VerbatimChar"/>
        </w:rPr>
        <w:t xml:space="preserve">🛌</w:t>
      </w:r>
      <w:r>
        <w:t xml:space="preserve"> </w:t>
      </w:r>
      <w:r>
        <w:rPr>
          <w:rFonts w:hint="eastAsia"/>
        </w:rPr>
        <w:t xml:space="preserve">身上，然而如果死板照做，将提取出来的坐标带入底层协议强制附带的校验条件</w:t>
      </w:r>
      <w:r>
        <w:t xml:space="preserve"> </w:t>
      </w:r>
      <w:r>
        <w:rPr>
          <w:rStyle w:val="VerbatimChar"/>
        </w:rPr>
        <w:t xml:space="preserve">Row_Total = 21</w:t>
      </w:r>
      <w:r>
        <w:t xml:space="preserve"> </w:t>
      </w:r>
      <w:r>
        <w:rPr>
          <w:rFonts w:hint="eastAsia"/>
        </w:rPr>
        <w:t xml:space="preserve">和</w:t>
      </w:r>
      <w:r>
        <w:t xml:space="preserve"> </w:t>
      </w:r>
      <w:r>
        <w:rPr>
          <w:rStyle w:val="VerbatimChar"/>
        </w:rPr>
        <w:t xml:space="preserve">Col_Total = 20</w:t>
      </w:r>
      <w:r>
        <w:t xml:space="preserve"> </w:t>
      </w:r>
      <w:r>
        <w:rPr>
          <w:rFonts w:hint="eastAsia"/>
        </w:rPr>
        <w:t xml:space="preserve">时就会验算错误；反观之下，使用具有猫薄荷或香草意味的</w:t>
      </w:r>
      <w:r>
        <w:t xml:space="preserve"> </w:t>
      </w:r>
      <w:r>
        <w:rPr>
          <w:rStyle w:val="VerbatimChar"/>
        </w:rPr>
        <w:t xml:space="preserve">🌿</w:t>
      </w:r>
      <w:r>
        <w:t xml:space="preserve"> </w:t>
      </w:r>
      <w:r>
        <w:rPr>
          <w:rFonts w:hint="eastAsia"/>
        </w:rPr>
        <w:t xml:space="preserve">图标才能够双向兼顾逻辑含义和奇偶总和。</w:t>
      </w:r>
    </w:p>
    <w:p>
      <w:pPr>
        <w:pStyle w:val="BodyText"/>
      </w:pPr>
      <w:r>
        <w:rPr>
          <w:rFonts w:hint="eastAsia"/>
        </w:rPr>
        <w:t xml:space="preserve">在此指引下，正确的交互长跑链路被唯一固化：</w:t>
      </w:r>
    </w:p>
    <w:p>
      <w:pPr>
        <w:numPr>
          <w:ilvl w:val="0"/>
          <w:numId w:val="1012"/>
        </w:numPr>
      </w:pPr>
      <w:r>
        <w:rPr>
          <w:rFonts w:hint="eastAsia"/>
        </w:rPr>
        <w:t xml:space="preserve">印记的起点</w:t>
      </w:r>
      <w:r>
        <w:t xml:space="preserve"> → </w:t>
      </w:r>
      <w:r>
        <w:rPr>
          <w:rFonts w:hint="eastAsia"/>
        </w:rPr>
        <w:t xml:space="preserve">敲击</w:t>
      </w:r>
      <w:r>
        <w:t xml:space="preserve"> </w:t>
      </w:r>
      <w:r>
        <w:rPr>
          <w:rStyle w:val="VerbatimChar"/>
        </w:rPr>
        <w:t xml:space="preserve">🐾</w:t>
      </w:r>
      <w:r>
        <w:t xml:space="preserve"> </w:t>
      </w:r>
      <w:r>
        <w:rPr>
          <w:rFonts w:hint="eastAsia"/>
        </w:rPr>
        <w:t xml:space="preserve">处</w:t>
      </w:r>
      <w:r>
        <w:t xml:space="preserve"> → </w:t>
      </w:r>
      <w:r>
        <w:rPr>
          <w:rFonts w:hint="eastAsia"/>
        </w:rPr>
        <w:t xml:space="preserve">原位坐标</w:t>
      </w:r>
      <w:r>
        <w:t xml:space="preserve"> </w:t>
      </w:r>
      <w:r>
        <w:rPr>
          <w:rStyle w:val="VerbatimChar"/>
        </w:rPr>
        <w:t xml:space="preserve">(1,1)</w:t>
      </w:r>
      <w:r>
        <w:t xml:space="preserve"> </w:t>
      </w:r>
      <w:r>
        <w:t xml:space="preserve">→ </w:t>
      </w:r>
      <w:r>
        <w:rPr>
          <w:rFonts w:hint="eastAsia"/>
        </w:rPr>
        <w:t xml:space="preserve">转义为</w:t>
      </w:r>
      <w:r>
        <w:t xml:space="preserve"> </w:t>
      </w:r>
      <w:r>
        <w:rPr>
          <w:rStyle w:val="VerbatimChar"/>
        </w:rPr>
        <w:t xml:space="preserve">DD</w:t>
      </w:r>
    </w:p>
    <w:p>
      <w:pPr>
        <w:numPr>
          <w:ilvl w:val="0"/>
          <w:numId w:val="1012"/>
        </w:numPr>
      </w:pPr>
      <w:r>
        <w:rPr>
          <w:rFonts w:hint="eastAsia"/>
        </w:rPr>
        <w:t xml:space="preserve">舞动的斑斓</w:t>
      </w:r>
      <w:r>
        <w:t xml:space="preserve"> → </w:t>
      </w:r>
      <w:r>
        <w:rPr>
          <w:rFonts w:hint="eastAsia"/>
        </w:rPr>
        <w:t xml:space="preserve">敲击</w:t>
      </w:r>
      <w:r>
        <w:t xml:space="preserve"> </w:t>
      </w:r>
      <w:r>
        <w:rPr>
          <w:rStyle w:val="VerbatimChar"/>
        </w:rPr>
        <w:t xml:space="preserve">🦋</w:t>
      </w:r>
      <w:r>
        <w:t xml:space="preserve"> </w:t>
      </w:r>
      <w:r>
        <w:rPr>
          <w:rFonts w:hint="eastAsia"/>
        </w:rPr>
        <w:t xml:space="preserve">处</w:t>
      </w:r>
      <w:r>
        <w:t xml:space="preserve"> → </w:t>
      </w:r>
      <w:r>
        <w:rPr>
          <w:rFonts w:hint="eastAsia"/>
        </w:rPr>
        <w:t xml:space="preserve">原位坐标</w:t>
      </w:r>
      <w:r>
        <w:t xml:space="preserve"> </w:t>
      </w:r>
      <w:r>
        <w:rPr>
          <w:rStyle w:val="VerbatimChar"/>
        </w:rPr>
        <w:t xml:space="preserve">(2,4)</w:t>
      </w:r>
      <w:r>
        <w:t xml:space="preserve"> </w:t>
      </w:r>
      <w:r>
        <w:t xml:space="preserve">→ </w:t>
      </w:r>
      <w:r>
        <w:rPr>
          <w:rFonts w:hint="eastAsia"/>
        </w:rPr>
        <w:t xml:space="preserve">转义为</w:t>
      </w:r>
      <w:r>
        <w:t xml:space="preserve"> </w:t>
      </w:r>
      <w:r>
        <w:rPr>
          <w:rStyle w:val="VerbatimChar"/>
        </w:rPr>
        <w:t xml:space="preserve">FG</w:t>
      </w:r>
    </w:p>
    <w:p>
      <w:pPr>
        <w:numPr>
          <w:ilvl w:val="0"/>
          <w:numId w:val="1012"/>
        </w:numPr>
      </w:pPr>
      <w:r>
        <w:rPr>
          <w:rFonts w:hint="eastAsia"/>
        </w:rPr>
        <w:t xml:space="preserve">清甜的气息</w:t>
      </w:r>
      <w:r>
        <w:t xml:space="preserve"> → </w:t>
      </w:r>
      <w:r>
        <w:rPr>
          <w:rFonts w:hint="eastAsia"/>
        </w:rPr>
        <w:t xml:space="preserve">敲击</w:t>
      </w:r>
      <w:r>
        <w:t xml:space="preserve"> </w:t>
      </w:r>
      <w:r>
        <w:rPr>
          <w:rStyle w:val="VerbatimChar"/>
        </w:rPr>
        <w:t xml:space="preserve">🌿</w:t>
      </w:r>
      <w:r>
        <w:t xml:space="preserve"> </w:t>
      </w:r>
      <w:r>
        <w:rPr>
          <w:rFonts w:hint="eastAsia"/>
        </w:rPr>
        <w:t xml:space="preserve">处（最完美的意象投射）</w:t>
      </w:r>
      <w:r>
        <w:t xml:space="preserve"> → </w:t>
      </w:r>
      <w:r>
        <w:rPr>
          <w:rFonts w:hint="eastAsia"/>
        </w:rPr>
        <w:t xml:space="preserve">原位坐标</w:t>
      </w:r>
      <w:r>
        <w:t xml:space="preserve"> </w:t>
      </w:r>
      <w:r>
        <w:rPr>
          <w:rStyle w:val="VerbatimChar"/>
        </w:rPr>
        <w:t xml:space="preserve">(3,6)</w:t>
      </w:r>
      <w:r>
        <w:t xml:space="preserve"> </w:t>
      </w:r>
      <w:r>
        <w:t xml:space="preserve">→ </w:t>
      </w:r>
      <w:r>
        <w:rPr>
          <w:rFonts w:hint="eastAsia"/>
        </w:rPr>
        <w:t xml:space="preserve">转义为</w:t>
      </w:r>
      <w:r>
        <w:t xml:space="preserve"> </w:t>
      </w:r>
      <w:r>
        <w:rPr>
          <w:rStyle w:val="VerbatimChar"/>
        </w:rPr>
        <w:t xml:space="preserve">XV</w:t>
      </w:r>
    </w:p>
    <w:p>
      <w:pPr>
        <w:numPr>
          <w:ilvl w:val="0"/>
          <w:numId w:val="1012"/>
        </w:numPr>
      </w:pPr>
      <w:r>
        <w:rPr>
          <w:rFonts w:hint="eastAsia"/>
        </w:rPr>
        <w:t xml:space="preserve">苍穹中央的光源</w:t>
      </w:r>
      <w:r>
        <w:t xml:space="preserve"> → </w:t>
      </w:r>
      <w:r>
        <w:rPr>
          <w:rFonts w:hint="eastAsia"/>
        </w:rPr>
        <w:t xml:space="preserve">敲击</w:t>
      </w:r>
      <w:r>
        <w:t xml:space="preserve"> </w:t>
      </w:r>
      <w:r>
        <w:rPr>
          <w:rStyle w:val="VerbatimChar"/>
        </w:rPr>
        <w:t xml:space="preserve">☀️</w:t>
      </w:r>
      <w:r>
        <w:t xml:space="preserve"> </w:t>
      </w:r>
      <w:r>
        <w:rPr>
          <w:rFonts w:hint="eastAsia"/>
        </w:rPr>
        <w:t xml:space="preserve">处</w:t>
      </w:r>
      <w:r>
        <w:t xml:space="preserve"> → </w:t>
      </w:r>
      <w:r>
        <w:rPr>
          <w:rFonts w:hint="eastAsia"/>
        </w:rPr>
        <w:t xml:space="preserve">原位坐标</w:t>
      </w:r>
      <w:r>
        <w:t xml:space="preserve"> </w:t>
      </w:r>
      <w:r>
        <w:rPr>
          <w:rStyle w:val="VerbatimChar"/>
        </w:rPr>
        <w:t xml:space="preserve">(4,2)</w:t>
      </w:r>
      <w:r>
        <w:t xml:space="preserve"> </w:t>
      </w:r>
      <w:r>
        <w:t xml:space="preserve">→ </w:t>
      </w:r>
      <w:r>
        <w:rPr>
          <w:rFonts w:hint="eastAsia"/>
        </w:rPr>
        <w:t xml:space="preserve">转义为</w:t>
      </w:r>
      <w:r>
        <w:t xml:space="preserve"> </w:t>
      </w:r>
      <w:r>
        <w:rPr>
          <w:rStyle w:val="VerbatimChar"/>
        </w:rPr>
        <w:t xml:space="preserve">GF</w:t>
      </w:r>
    </w:p>
    <w:p>
      <w:pPr>
        <w:numPr>
          <w:ilvl w:val="0"/>
          <w:numId w:val="1012"/>
        </w:numPr>
      </w:pPr>
      <w:r>
        <w:rPr>
          <w:rFonts w:hint="eastAsia"/>
        </w:rPr>
        <w:t xml:space="preserve">黯然</w:t>
      </w:r>
      <w:r>
        <w:t xml:space="preserve"> → </w:t>
      </w:r>
      <w:r>
        <w:rPr>
          <w:rFonts w:hint="eastAsia"/>
        </w:rPr>
        <w:t xml:space="preserve">敲击</w:t>
      </w:r>
      <w:r>
        <w:t xml:space="preserve"> </w:t>
      </w:r>
      <w:r>
        <w:rPr>
          <w:rStyle w:val="VerbatimChar"/>
        </w:rPr>
        <w:t xml:space="preserve">😿</w:t>
      </w:r>
      <w:r>
        <w:t xml:space="preserve"> </w:t>
      </w:r>
      <w:r>
        <w:rPr>
          <w:rFonts w:hint="eastAsia"/>
        </w:rPr>
        <w:t xml:space="preserve">处</w:t>
      </w:r>
      <w:r>
        <w:t xml:space="preserve"> → </w:t>
      </w:r>
      <w:r>
        <w:rPr>
          <w:rFonts w:hint="eastAsia"/>
        </w:rPr>
        <w:t xml:space="preserve">原位坐标</w:t>
      </w:r>
      <w:r>
        <w:t xml:space="preserve"> </w:t>
      </w:r>
      <w:r>
        <w:rPr>
          <w:rStyle w:val="VerbatimChar"/>
        </w:rPr>
        <w:t xml:space="preserve">(5,6)</w:t>
      </w:r>
      <w:r>
        <w:t xml:space="preserve"> </w:t>
      </w:r>
      <w:r>
        <w:t xml:space="preserve">→ </w:t>
      </w:r>
      <w:r>
        <w:rPr>
          <w:rFonts w:hint="eastAsia"/>
        </w:rPr>
        <w:t xml:space="preserve">转义为</w:t>
      </w:r>
      <w:r>
        <w:t xml:space="preserve"> </w:t>
      </w:r>
      <w:r>
        <w:rPr>
          <w:rStyle w:val="VerbatimChar"/>
        </w:rPr>
        <w:t xml:space="preserve">AV</w:t>
      </w:r>
    </w:p>
    <w:p>
      <w:pPr>
        <w:numPr>
          <w:ilvl w:val="0"/>
          <w:numId w:val="1012"/>
        </w:numPr>
      </w:pPr>
      <w:r>
        <w:rPr>
          <w:rFonts w:hint="eastAsia"/>
        </w:rPr>
        <w:t xml:space="preserve">没入无光的轮廓</w:t>
      </w:r>
      <w:r>
        <w:t xml:space="preserve"> → </w:t>
      </w:r>
      <w:r>
        <w:rPr>
          <w:rFonts w:hint="eastAsia"/>
        </w:rPr>
        <w:t xml:space="preserve">敲击</w:t>
      </w:r>
      <w:r>
        <w:t xml:space="preserve"> </w:t>
      </w:r>
      <w:r>
        <w:rPr>
          <w:rStyle w:val="VerbatimChar"/>
        </w:rPr>
        <w:t xml:space="preserve">🐈‍⬛</w:t>
      </w:r>
      <w:r>
        <w:t xml:space="preserve"> </w:t>
      </w:r>
      <w:r>
        <w:rPr>
          <w:rFonts w:hint="eastAsia"/>
        </w:rPr>
        <w:t xml:space="preserve">处</w:t>
      </w:r>
      <w:r>
        <w:t xml:space="preserve"> → </w:t>
      </w:r>
      <w:r>
        <w:rPr>
          <w:rFonts w:hint="eastAsia"/>
        </w:rPr>
        <w:t xml:space="preserve">原位坐标</w:t>
      </w:r>
      <w:r>
        <w:t xml:space="preserve"> </w:t>
      </w:r>
      <w:r>
        <w:rPr>
          <w:rStyle w:val="VerbatimChar"/>
        </w:rPr>
        <w:t xml:space="preserve">(6,1)</w:t>
      </w:r>
      <w:r>
        <w:t xml:space="preserve"> </w:t>
      </w:r>
      <w:r>
        <w:t xml:space="preserve">→ </w:t>
      </w:r>
      <w:r>
        <w:rPr>
          <w:rFonts w:hint="eastAsia"/>
        </w:rPr>
        <w:t xml:space="preserve">转义为</w:t>
      </w:r>
      <w:r>
        <w:t xml:space="preserve"> </w:t>
      </w:r>
      <w:r>
        <w:rPr>
          <w:rStyle w:val="VerbatimChar"/>
        </w:rPr>
        <w:t xml:space="preserve">VD</w:t>
      </w:r>
    </w:p>
    <w:p>
      <w:pPr>
        <w:pStyle w:val="FirstParagraph"/>
      </w:pPr>
      <w:r>
        <w:rPr>
          <w:rFonts w:hint="eastAsia"/>
        </w:rPr>
        <w:t xml:space="preserve">将提取出来的这个坐标序列罗列，可以看出它内嵌的校验数学美感：</w:t>
      </w:r>
    </w:p>
    <w:p>
      <w:pPr>
        <w:numPr>
          <w:ilvl w:val="0"/>
          <w:numId w:val="1013"/>
        </w:numPr>
      </w:pPr>
      <w:r>
        <w:rPr>
          <w:rFonts w:hint="eastAsia"/>
        </w:rPr>
        <w:t xml:space="preserve">全部的行数加总：</w:t>
      </w:r>
      <w:r>
        <w:rPr>
          <w:rStyle w:val="VerbatimChar"/>
        </w:rPr>
        <w:t xml:space="preserve">1 + 2 + 3 + 4 + 5 + 6 = 21</w:t>
      </w:r>
    </w:p>
    <w:p>
      <w:pPr>
        <w:numPr>
          <w:ilvl w:val="0"/>
          <w:numId w:val="1013"/>
        </w:numPr>
      </w:pPr>
      <w:r>
        <w:rPr>
          <w:rFonts w:hint="eastAsia"/>
        </w:rPr>
        <w:t xml:space="preserve">全部的列数加总：</w:t>
      </w:r>
      <w:r>
        <w:rPr>
          <w:rStyle w:val="VerbatimChar"/>
        </w:rPr>
        <w:t xml:space="preserve">1 + 4 + 6 + 2 + 6 + 1 = 20</w:t>
      </w:r>
    </w:p>
    <w:p>
      <w:pPr>
        <w:pStyle w:val="FirstParagraph"/>
      </w:pPr>
      <w:r>
        <w:rPr>
          <w:rFonts w:hint="eastAsia"/>
        </w:rPr>
        <w:t xml:space="preserve">此项加和表现完全适配了协议文书里的整合校验(parity</w:t>
      </w:r>
      <w:r>
        <w:t xml:space="preserve"> </w:t>
      </w:r>
      <w:r>
        <w:rPr>
          <w:rFonts w:hint="eastAsia"/>
        </w:rPr>
        <w:t xml:space="preserve">check)法则。</w:t>
      </w:r>
    </w:p>
    <w:p>
      <w:pPr>
        <w:pStyle w:val="BodyText"/>
      </w:pPr>
      <w:r>
        <w:rPr>
          <w:rFonts w:hint="eastAsia"/>
        </w:rPr>
        <w:t xml:space="preserve">通过这一段破译流程，整条字符串便能稳稳地拼凑而就：</w:t>
      </w:r>
    </w:p>
    <w:p>
      <w:pPr>
        <w:pStyle w:val="SourceCode"/>
      </w:pPr>
      <w:r>
        <w:rPr>
          <w:rStyle w:val="VerbatimChar"/>
        </w:rPr>
        <w:t xml:space="preserve">q = DDFGXVGFAVVD</w:t>
      </w:r>
    </w:p>
    <w:p>
      <w:pPr>
        <w:pStyle w:val="FirstParagraph"/>
      </w:pPr>
      <w:r>
        <w:rPr>
          <w:rFonts w:hint="eastAsia"/>
        </w:rPr>
        <w:t xml:space="preserve">我们可以利用一段便捷脚本复测下此字符串散列后的值是否吻合条件：</w:t>
      </w:r>
    </w:p>
    <w:p>
      <w:pPr>
        <w:pStyle w:val="SourceCode"/>
      </w:pPr>
      <w:r>
        <w:rPr>
          <w:rStyle w:val="VerbatimChar"/>
        </w:rPr>
        <w:t xml:space="preserve">python3 - &lt;&lt;'PY'</w:t>
      </w:r>
      <w:r>
        <w:br/>
      </w:r>
      <w:r>
        <w:rPr>
          <w:rStyle w:val="VerbatimChar"/>
        </w:rPr>
        <w:t xml:space="preserve">import hashlib</w:t>
      </w:r>
      <w:r>
        <w:br/>
      </w:r>
      <w:r>
        <w:rPr>
          <w:rStyle w:val="VerbatimChar"/>
        </w:rPr>
        <w:t xml:space="preserve">q='DDFGXVGFAVVD'</w:t>
      </w:r>
      <w:r>
        <w:br/>
      </w:r>
      <w:r>
        <w:rPr>
          <w:rStyle w:val="VerbatimChar"/>
        </w:rPr>
        <w:t xml:space="preserve">print(hashlib.md5(q.encode()).hexdigest())</w:t>
      </w:r>
      <w:r>
        <w:br/>
      </w:r>
      <w:r>
        <w:rPr>
          <w:rStyle w:val="VerbatimChar"/>
        </w:rPr>
        <w:t xml:space="preserve">PY</w:t>
      </w:r>
    </w:p>
    <w:p>
      <w:pPr>
        <w:pStyle w:val="FirstParagraph"/>
      </w:pPr>
      <w:r>
        <w:rPr>
          <w:rFonts w:hint="eastAsia"/>
        </w:rPr>
        <w:t xml:space="preserve">打印出的结果展现为：</w:t>
      </w:r>
    </w:p>
    <w:p>
      <w:pPr>
        <w:pStyle w:val="SourceCode"/>
      </w:pPr>
      <w:r>
        <w:rPr>
          <w:rStyle w:val="VerbatimChar"/>
        </w:rPr>
        <w:t xml:space="preserve">72184e58e765a1a579b201c3e15bc0ce</w:t>
      </w:r>
    </w:p>
    <w:p>
      <w:pPr>
        <w:pStyle w:val="FirstParagraph"/>
      </w:pPr>
      <w:r>
        <w:rPr>
          <w:rFonts w:hint="eastAsia"/>
        </w:rPr>
        <w:t xml:space="preserve">完全相同，此刻宣告我们在</w:t>
      </w:r>
      <w:r>
        <w:t xml:space="preserve"> Java </w:t>
      </w:r>
      <w:r>
        <w:rPr>
          <w:rFonts w:hint="eastAsia"/>
        </w:rPr>
        <w:t xml:space="preserve">环境下的防御封锁线已被全部剪除。</w:t>
      </w:r>
    </w:p>
    <w:bookmarkEnd w:id="12"/>
    <w:bookmarkEnd w:id="13"/>
    <w:bookmarkStart w:id="17" w:name="header-n142"/>
    <w:p>
      <w:pPr>
        <w:pStyle w:val="Heading3"/>
      </w:pPr>
      <w:r>
        <w:t xml:space="preserve">Step 3: Native </w:t>
      </w:r>
      <w:r>
        <w:rPr>
          <w:rFonts w:hint="eastAsia"/>
        </w:rPr>
        <w:t xml:space="preserve">层的深度行为揭秘</w:t>
      </w:r>
    </w:p>
    <w:p>
      <w:pPr>
        <w:pStyle w:val="FirstParagraph"/>
      </w:pPr>
      <w:r>
        <w:rPr>
          <w:rFonts w:hint="eastAsia"/>
        </w:rPr>
        <w:t xml:space="preserve">将</w:t>
      </w:r>
      <w:r>
        <w:t xml:space="preserve"> </w:t>
      </w:r>
      <w:r>
        <w:rPr>
          <w:rStyle w:val="VerbatimChar"/>
        </w:rPr>
        <w:t xml:space="preserve">libmobile03.so</w:t>
      </w:r>
      <w:r>
        <w:t xml:space="preserve"> </w:t>
      </w:r>
      <w:r>
        <w:rPr>
          <w:rFonts w:hint="eastAsia"/>
        </w:rPr>
        <w:t xml:space="preserve">丢进逆向工具查看动态符号导出，最核心的动作全交织在这几个片段：</w:t>
      </w:r>
    </w:p>
    <w:p>
      <w:pPr>
        <w:pStyle w:val="SourceCode"/>
      </w:pPr>
      <w:r>
        <w:rPr>
          <w:rStyle w:val="VerbatimChar"/>
        </w:rPr>
        <w:t xml:space="preserve">_f_val(_JNIEnv*, _jobject*, _jstring*, _jstring*, _jobject*)</w:t>
      </w:r>
      <w:r>
        <w:br/>
      </w:r>
      <w:r>
        <w:rPr>
          <w:rStyle w:val="VerbatimChar"/>
        </w:rPr>
        <w:t xml:space="preserve">_f_ext(_JNIEnv*, _jobject*, unsigned char*)</w:t>
      </w:r>
      <w:r>
        <w:br/>
      </w:r>
      <w:r>
        <w:rPr>
          <w:rStyle w:val="VerbatimChar"/>
        </w:rPr>
        <w:t xml:space="preserve">_f1(char const*, unsigned char*)</w:t>
      </w:r>
      <w:r>
        <w:br/>
      </w:r>
      <w:r>
        <w:rPr>
          <w:rStyle w:val="VerbatimChar"/>
        </w:rPr>
        <w:t xml:space="preserve">_f_exp(unsigned char const*)</w:t>
      </w:r>
      <w:r>
        <w:br/>
      </w:r>
      <w:r>
        <w:rPr>
          <w:rStyle w:val="VerbatimChar"/>
        </w:rPr>
        <w:t xml:space="preserve">_f_enc(unsigned char*)</w:t>
      </w:r>
      <w:r>
        <w:br/>
      </w:r>
      <w:r>
        <w:rPr>
          <w:rStyle w:val="VerbatimChar"/>
        </w:rPr>
        <w:t xml:space="preserve">_f_d64(char const*, unsigned char*)</w:t>
      </w:r>
      <w:r>
        <w:br/>
      </w:r>
      <w:r>
        <w:rPr>
          <w:rStyle w:val="VerbatimChar"/>
        </w:rPr>
        <w:t xml:space="preserve">_f_monitor(void*)</w:t>
      </w:r>
    </w:p>
    <w:bookmarkStart w:id="14" w:name="header-n145"/>
    <w:p>
      <w:pPr>
        <w:pStyle w:val="Heading4"/>
      </w:pPr>
      <w:r>
        <w:t xml:space="preserve">3.1 </w:t>
      </w:r>
      <w:r>
        <w:rPr>
          <w:rFonts w:hint="eastAsia"/>
        </w:rPr>
        <w:t xml:space="preserve">意图驱离调试者的</w:t>
      </w:r>
      <w:r>
        <w:t xml:space="preserve"> </w:t>
      </w:r>
      <w:r>
        <w:rPr>
          <w:rStyle w:val="VerbatimChar"/>
        </w:rPr>
        <w:t xml:space="preserve">_f_monitor</w:t>
      </w:r>
    </w:p>
    <w:p>
      <w:pPr>
        <w:pStyle w:val="FirstParagraph"/>
      </w:pPr>
      <w:r>
        <w:rPr>
          <w:rFonts w:hint="eastAsia"/>
        </w:rPr>
        <w:t xml:space="preserve">观察它</w:t>
      </w:r>
      <w:r>
        <w:t xml:space="preserve"> </w:t>
      </w:r>
      <w:r>
        <w:rPr>
          <w:rStyle w:val="VerbatimChar"/>
        </w:rPr>
        <w:t xml:space="preserve">JNI_OnLoad</w:t>
      </w:r>
      <w:r>
        <w:t xml:space="preserve"> </w:t>
      </w:r>
      <w:r>
        <w:rPr>
          <w:rFonts w:hint="eastAsia"/>
        </w:rPr>
        <w:t xml:space="preserve">的初始过程，可发现其显式抛出</w:t>
      </w:r>
      <w:r>
        <w:t xml:space="preserve"> </w:t>
      </w:r>
      <w:r>
        <w:rPr>
          <w:rStyle w:val="VerbatimChar"/>
        </w:rPr>
        <w:t xml:space="preserve">pthread_create</w:t>
      </w:r>
      <w:r>
        <w:t xml:space="preserve"> </w:t>
      </w:r>
      <w:r>
        <w:rPr>
          <w:rFonts w:hint="eastAsia"/>
        </w:rPr>
        <w:t xml:space="preserve">孵化了一根指向</w:t>
      </w:r>
      <w:r>
        <w:t xml:space="preserve"> </w:t>
      </w:r>
      <w:r>
        <w:rPr>
          <w:rStyle w:val="VerbatimChar"/>
        </w:rPr>
        <w:t xml:space="preserve">_f_monitor</w:t>
      </w:r>
      <w:r>
        <w:t xml:space="preserve"> </w:t>
      </w:r>
      <w:r>
        <w:rPr>
          <w:rFonts w:hint="eastAsia"/>
        </w:rPr>
        <w:t xml:space="preserve">的专属心跳检测线程，该线程犹如眼线一般反复从</w:t>
      </w:r>
      <w:r>
        <w:t xml:space="preserve"> </w:t>
      </w:r>
      <w:r>
        <w:rPr>
          <w:rStyle w:val="VerbatimChar"/>
        </w:rPr>
        <w:t xml:space="preserve">/proc/self/status</w:t>
      </w:r>
      <w:r>
        <w:t xml:space="preserve"> </w:t>
      </w:r>
      <w:r>
        <w:rPr>
          <w:rFonts w:hint="eastAsia"/>
        </w:rPr>
        <w:t xml:space="preserve">之中探测</w:t>
      </w:r>
      <w:r>
        <w:t xml:space="preserve"> </w:t>
      </w:r>
      <w:r>
        <w:rPr>
          <w:rStyle w:val="VerbatimChar"/>
        </w:rPr>
        <w:t xml:space="preserve">TracerPid:</w:t>
      </w:r>
      <w:r>
        <w:t xml:space="preserve"> </w:t>
      </w:r>
      <w:r>
        <w:rPr>
          <w:rFonts w:hint="eastAsia"/>
        </w:rPr>
        <w:t xml:space="preserve">所处状态，一旦识别该条目逃匿了数值</w:t>
      </w:r>
      <w:r>
        <w:t xml:space="preserve"> </w:t>
      </w:r>
      <w:r>
        <w:rPr>
          <w:rFonts w:hint="eastAsia"/>
        </w:rPr>
        <w:t xml:space="preserve">0，程序马上会触发</w:t>
      </w:r>
      <w:r>
        <w:t xml:space="preserve"> </w:t>
      </w:r>
      <w:r>
        <w:rPr>
          <w:rStyle w:val="VerbatimChar"/>
        </w:rPr>
        <w:t xml:space="preserve">_exit</w:t>
      </w:r>
      <w:r>
        <w:t xml:space="preserve"> </w:t>
      </w:r>
      <w:r>
        <w:rPr>
          <w:rFonts w:hint="eastAsia"/>
        </w:rPr>
        <w:t xml:space="preserve">中止自身进程。</w:t>
      </w:r>
    </w:p>
    <w:p>
      <w:pPr>
        <w:pStyle w:val="BodyText"/>
      </w:pPr>
      <w:r>
        <w:rPr>
          <w:rFonts w:hint="eastAsia"/>
        </w:rPr>
        <w:t xml:space="preserve">此举警示我们：</w:t>
      </w:r>
    </w:p>
    <w:p>
      <w:pPr>
        <w:numPr>
          <w:ilvl w:val="0"/>
          <w:numId w:val="1014"/>
        </w:numPr>
      </w:pPr>
      <w:r>
        <w:rPr>
          <w:rFonts w:hint="eastAsia"/>
        </w:rPr>
        <w:t xml:space="preserve">如果盲目附加挂钩开展动态追踪只会深陷泥潭；</w:t>
      </w:r>
    </w:p>
    <w:p>
      <w:pPr>
        <w:numPr>
          <w:ilvl w:val="0"/>
          <w:numId w:val="1014"/>
        </w:numPr>
      </w:pPr>
      <w:r>
        <w:rPr>
          <w:rFonts w:hint="eastAsia"/>
        </w:rPr>
        <w:t xml:space="preserve">恰恰反过来，</w:t>
      </w:r>
      <w:r>
        <w:rPr>
          <w:rFonts w:hint="eastAsia"/>
          <w:b/>
          <w:bCs/>
        </w:rPr>
        <w:t xml:space="preserve">单凭纯静态的反编译和研判完全能够驾驭全场</w:t>
      </w:r>
      <w:r>
        <w:rPr>
          <w:rFonts w:hint="eastAsia"/>
        </w:rPr>
        <w:t xml:space="preserve">，进而帮助我们避开和反调试功能正面硬抗的高昂代价。</w:t>
      </w:r>
    </w:p>
    <w:bookmarkEnd w:id="14"/>
    <w:bookmarkStart w:id="15" w:name="header-n153"/>
    <w:p>
      <w:pPr>
        <w:pStyle w:val="Heading4"/>
      </w:pPr>
      <w:r>
        <w:t xml:space="preserve">3.2 </w:t>
      </w:r>
      <w:r>
        <w:rPr>
          <w:rFonts w:hint="eastAsia"/>
        </w:rPr>
        <w:t xml:space="preserve">借助</w:t>
      </w:r>
      <w:r>
        <w:t xml:space="preserve"> </w:t>
      </w:r>
      <w:r>
        <w:rPr>
          <w:rStyle w:val="VerbatimChar"/>
        </w:rPr>
        <w:t xml:space="preserve">_f_ext</w:t>
      </w:r>
      <w:r>
        <w:t xml:space="preserve"> </w:t>
      </w:r>
      <w:r>
        <w:rPr>
          <w:rFonts w:hint="eastAsia"/>
        </w:rPr>
        <w:t xml:space="preserve">解析出图片像素深处的</w:t>
      </w:r>
      <w:r>
        <w:t xml:space="preserve"> 256 </w:t>
      </w:r>
      <w:r>
        <w:rPr>
          <w:rFonts w:hint="eastAsia"/>
        </w:rPr>
        <w:t xml:space="preserve">字节魔改</w:t>
      </w:r>
      <w:r>
        <w:t xml:space="preserve"> S-box</w:t>
      </w:r>
    </w:p>
    <w:p>
      <w:pPr>
        <w:pStyle w:val="FirstParagraph"/>
      </w:pPr>
      <w:r>
        <w:rPr>
          <w:rFonts w:hint="eastAsia"/>
        </w:rPr>
        <w:t xml:space="preserve">这里剖解</w:t>
      </w:r>
      <w:r>
        <w:t xml:space="preserve"> </w:t>
      </w:r>
      <w:r>
        <w:rPr>
          <w:rStyle w:val="VerbatimChar"/>
        </w:rPr>
        <w:t xml:space="preserve">_f_ext</w:t>
      </w:r>
      <w:r>
        <w:t xml:space="preserve"> </w:t>
      </w:r>
      <w:r>
        <w:rPr>
          <w:rFonts w:hint="eastAsia"/>
        </w:rPr>
        <w:t xml:space="preserve">运转原理十分关键：</w:t>
      </w:r>
    </w:p>
    <w:p>
      <w:pPr>
        <w:numPr>
          <w:ilvl w:val="0"/>
          <w:numId w:val="1015"/>
        </w:numPr>
      </w:pPr>
      <w:r>
        <w:rPr>
          <w:rFonts w:hint="eastAsia"/>
        </w:rPr>
        <w:t xml:space="preserve">借助标准接口</w:t>
      </w:r>
      <w:r>
        <w:t xml:space="preserve"> </w:t>
      </w:r>
      <w:r>
        <w:rPr>
          <w:rStyle w:val="VerbatimChar"/>
        </w:rPr>
        <w:t xml:space="preserve">AndroidBitmap_getInfo</w:t>
      </w:r>
      <w:r>
        <w:t xml:space="preserve"> </w:t>
      </w:r>
      <w:r>
        <w:rPr>
          <w:rFonts w:hint="eastAsia"/>
        </w:rPr>
        <w:t xml:space="preserve">与</w:t>
      </w:r>
      <w:r>
        <w:t xml:space="preserve"> </w:t>
      </w:r>
      <w:r>
        <w:rPr>
          <w:rStyle w:val="VerbatimChar"/>
        </w:rPr>
        <w:t xml:space="preserve">lockPixels</w:t>
      </w:r>
      <w:r>
        <w:t xml:space="preserve"> </w:t>
      </w:r>
      <w:r>
        <w:rPr>
          <w:rFonts w:hint="eastAsia"/>
        </w:rPr>
        <w:t xml:space="preserve">来提取传入那幅图的所有像素矩阵数据；</w:t>
      </w:r>
    </w:p>
    <w:p>
      <w:pPr>
        <w:numPr>
          <w:ilvl w:val="0"/>
          <w:numId w:val="1015"/>
        </w:numPr>
      </w:pPr>
      <w:r>
        <w:rPr>
          <w:rFonts w:hint="eastAsia"/>
        </w:rPr>
        <w:t xml:space="preserve">按照行逐序去步进扫描每个象素；</w:t>
      </w:r>
    </w:p>
    <w:p>
      <w:pPr>
        <w:numPr>
          <w:ilvl w:val="0"/>
          <w:numId w:val="1015"/>
        </w:numPr>
      </w:pPr>
      <w:r>
        <w:rPr>
          <w:rFonts w:hint="eastAsia"/>
        </w:rPr>
        <w:t xml:space="preserve">将着眼点投送到每个有效像素内的第</w:t>
      </w:r>
      <w:r>
        <w:t xml:space="preserve"> 3 </w:t>
      </w:r>
      <w:r>
        <w:rPr>
          <w:rFonts w:hint="eastAsia"/>
        </w:rPr>
        <w:t xml:space="preserve">位字节（偏移位于</w:t>
      </w:r>
      <w:r>
        <w:t xml:space="preserve"> </w:t>
      </w:r>
      <w:r>
        <w:rPr>
          <w:rStyle w:val="VerbatimChar"/>
        </w:rPr>
        <w:t xml:space="preserve">+2</w:t>
      </w:r>
      <w:r>
        <w:rPr>
          <w:rFonts w:hint="eastAsia"/>
        </w:rPr>
        <w:t xml:space="preserve">）剥出它的最低位</w:t>
      </w:r>
      <w:r>
        <w:t xml:space="preserve"> LSB </w:t>
      </w:r>
      <w:r>
        <w:rPr>
          <w:rFonts w:hint="eastAsia"/>
        </w:rPr>
        <w:t xml:space="preserve">标记位；</w:t>
      </w:r>
    </w:p>
    <w:p>
      <w:pPr>
        <w:numPr>
          <w:ilvl w:val="0"/>
          <w:numId w:val="1015"/>
        </w:numPr>
      </w:pPr>
      <w:r>
        <w:rPr>
          <w:rFonts w:hint="eastAsia"/>
        </w:rPr>
        <w:t xml:space="preserve">源源不断地提炼靠前的</w:t>
      </w:r>
      <w:r>
        <w:t xml:space="preserve"> </w:t>
      </w:r>
      <w:r>
        <w:rPr>
          <w:rStyle w:val="VerbatimChar"/>
        </w:rPr>
        <w:t xml:space="preserve">0x830</w:t>
      </w:r>
      <w:r>
        <w:t xml:space="preserve"> </w:t>
      </w:r>
      <w:r>
        <w:rPr>
          <w:rFonts w:hint="eastAsia"/>
        </w:rPr>
        <w:t xml:space="preserve">组</w:t>
      </w:r>
      <w:r>
        <w:t xml:space="preserve"> bit </w:t>
      </w:r>
      <w:r>
        <w:rPr>
          <w:rFonts w:hint="eastAsia"/>
        </w:rPr>
        <w:t xml:space="preserve">信息量，进而揉成总额达</w:t>
      </w:r>
      <w:r>
        <w:t xml:space="preserve"> </w:t>
      </w:r>
      <w:r>
        <w:rPr>
          <w:rStyle w:val="VerbatimChar"/>
        </w:rPr>
        <w:t xml:space="preserve">0x106 = 262</w:t>
      </w:r>
      <w:r>
        <w:t xml:space="preserve"> </w:t>
      </w:r>
      <w:r>
        <w:rPr>
          <w:rFonts w:hint="eastAsia"/>
        </w:rPr>
        <w:t xml:space="preserve">的比特字节流；</w:t>
      </w:r>
    </w:p>
    <w:p>
      <w:pPr>
        <w:numPr>
          <w:ilvl w:val="0"/>
          <w:numId w:val="1015"/>
        </w:numPr>
      </w:pPr>
      <w:r>
        <w:rPr>
          <w:rFonts w:hint="eastAsia"/>
        </w:rPr>
        <w:t xml:space="preserve">打包成的这一串比特必须符合</w:t>
      </w:r>
      <w:r>
        <w:t xml:space="preserve"> </w:t>
      </w:r>
      <w:r>
        <w:rPr>
          <w:rStyle w:val="VerbatimChar"/>
        </w:rPr>
        <w:t xml:space="preserve">MEOW</w:t>
      </w:r>
      <w:r>
        <w:t xml:space="preserve"> </w:t>
      </w:r>
      <w:r>
        <w:rPr>
          <w:rFonts w:hint="eastAsia"/>
        </w:rPr>
        <w:t xml:space="preserve">这</w:t>
      </w:r>
      <w:r>
        <w:t xml:space="preserve"> 4 </w:t>
      </w:r>
      <w:r>
        <w:rPr>
          <w:rFonts w:hint="eastAsia"/>
        </w:rPr>
        <w:t xml:space="preserve">比特魔数定界符做头校验；</w:t>
      </w:r>
    </w:p>
    <w:p>
      <w:pPr>
        <w:numPr>
          <w:ilvl w:val="0"/>
          <w:numId w:val="1015"/>
        </w:numPr>
      </w:pPr>
      <w:r>
        <w:rPr>
          <w:rFonts w:hint="eastAsia"/>
        </w:rPr>
        <w:t xml:space="preserve">最后紧贴在包头之后的那</w:t>
      </w:r>
      <w:r>
        <w:t xml:space="preserve"> 256 </w:t>
      </w:r>
      <w:r>
        <w:rPr>
          <w:rFonts w:hint="eastAsia"/>
        </w:rPr>
        <w:t xml:space="preserve">个字节被拷贝并注册为后续所用的一套查表矩阵（S-box）。</w:t>
      </w:r>
    </w:p>
    <w:p>
      <w:pPr>
        <w:pStyle w:val="FirstParagraph"/>
      </w:pPr>
      <w:r>
        <w:rPr>
          <w:rFonts w:hint="eastAsia"/>
        </w:rPr>
        <w:t xml:space="preserve">很显然，此处的</w:t>
      </w:r>
      <w:r>
        <w:t xml:space="preserve"> </w:t>
      </w:r>
      <w:r>
        <w:rPr>
          <w:rStyle w:val="VerbatimChar"/>
        </w:rPr>
        <w:t xml:space="preserve">hint.png</w:t>
      </w:r>
      <w:r>
        <w:t xml:space="preserve"> </w:t>
      </w:r>
      <w:r>
        <w:rPr>
          <w:rFonts w:hint="eastAsia"/>
        </w:rPr>
        <w:t xml:space="preserve">被塞入的不单单是肉眼可见的色彩信息或明文，而是深度篡改利用了</w:t>
      </w:r>
      <w:r>
        <w:t xml:space="preserve"> LSB </w:t>
      </w:r>
      <w:r>
        <w:rPr>
          <w:rFonts w:hint="eastAsia"/>
        </w:rPr>
        <w:t xml:space="preserve">隐写术，将下列结构固化进去：</w:t>
      </w:r>
    </w:p>
    <w:p>
      <w:pPr>
        <w:pStyle w:val="SourceCode"/>
      </w:pPr>
      <w:r>
        <w:rPr>
          <w:rStyle w:val="VerbatimChar"/>
        </w:rPr>
        <w:t xml:space="preserve">MEOW || SBOX[256] || 2 extra bytes</w:t>
      </w:r>
    </w:p>
    <w:p>
      <w:pPr>
        <w:pStyle w:val="FirstParagraph"/>
      </w:pPr>
      <w:r>
        <w:rPr>
          <w:rFonts w:hint="eastAsia"/>
        </w:rPr>
        <w:t xml:space="preserve">而我们私下编写脱机提取脚本抽丝剥茧看到的数据起始头也印证了这一点：</w:t>
      </w:r>
    </w:p>
    <w:p>
      <w:pPr>
        <w:pStyle w:val="SourceCode"/>
      </w:pPr>
      <w:r>
        <w:rPr>
          <w:rStyle w:val="VerbatimChar"/>
        </w:rPr>
        <w:t xml:space="preserve">4d454f57b5d3147d...</w:t>
      </w:r>
    </w:p>
    <w:p>
      <w:pPr>
        <w:pStyle w:val="FirstParagraph"/>
      </w:pPr>
      <w:r>
        <w:rPr>
          <w:rFonts w:hint="eastAsia"/>
        </w:rPr>
        <w:t xml:space="preserve">若用</w:t>
      </w:r>
      <w:r>
        <w:t xml:space="preserve"> ASCII </w:t>
      </w:r>
      <w:r>
        <w:rPr>
          <w:rFonts w:hint="eastAsia"/>
        </w:rPr>
        <w:t xml:space="preserve">反解开就是：</w:t>
      </w:r>
    </w:p>
    <w:p>
      <w:pPr>
        <w:pStyle w:val="SourceCode"/>
      </w:pPr>
      <w:r>
        <w:rPr>
          <w:rStyle w:val="VerbatimChar"/>
        </w:rPr>
        <w:t xml:space="preserve">MEOW b5 d3 14 7d ...</w:t>
      </w:r>
    </w:p>
    <w:bookmarkEnd w:id="15"/>
    <w:bookmarkStart w:id="16" w:name="header-n174"/>
    <w:p>
      <w:pPr>
        <w:pStyle w:val="Heading4"/>
      </w:pPr>
      <w:r>
        <w:t xml:space="preserve">3.3 </w:t>
      </w:r>
      <w:r>
        <w:rPr>
          <w:rFonts w:hint="eastAsia"/>
        </w:rPr>
        <w:t xml:space="preserve">透视</w:t>
      </w:r>
      <w:r>
        <w:t xml:space="preserve"> </w:t>
      </w:r>
      <w:r>
        <w:rPr>
          <w:rStyle w:val="VerbatimChar"/>
        </w:rPr>
        <w:t xml:space="preserve">_f1</w:t>
      </w:r>
      <w:r>
        <w:t xml:space="preserve"> </w:t>
      </w:r>
      <w:r>
        <w:rPr>
          <w:rFonts w:hint="eastAsia"/>
        </w:rPr>
        <w:t xml:space="preserve">函数的奇妙变换：组装</w:t>
      </w:r>
      <w:r>
        <w:t xml:space="preserve"> 32 </w:t>
      </w:r>
      <w:r>
        <w:rPr>
          <w:rFonts w:hint="eastAsia"/>
        </w:rPr>
        <w:t xml:space="preserve">字节衍生密匙</w:t>
      </w:r>
    </w:p>
    <w:p>
      <w:pPr>
        <w:pStyle w:val="FirstParagraph"/>
      </w:pPr>
      <w:r>
        <w:rPr>
          <w:rFonts w:hint="eastAsia"/>
        </w:rPr>
        <w:t xml:space="preserve">在生成用来挂靠算法的解密秘钥上，</w:t>
      </w:r>
      <w:r>
        <w:rPr>
          <w:rStyle w:val="VerbatimChar"/>
        </w:rPr>
        <w:t xml:space="preserve">_f1</w:t>
      </w:r>
      <w:r>
        <w:t xml:space="preserve"> </w:t>
      </w:r>
      <w:r>
        <w:rPr>
          <w:rFonts w:hint="eastAsia"/>
        </w:rPr>
        <w:t xml:space="preserve">函数并不草率地对待输入的</w:t>
      </w:r>
      <w:r>
        <w:t xml:space="preserve"> </w:t>
      </w:r>
      <w:r>
        <w:rPr>
          <w:rStyle w:val="VerbatimChar"/>
        </w:rPr>
        <w:t xml:space="preserve">q</w:t>
      </w:r>
      <w:r>
        <w:rPr>
          <w:rFonts w:hint="eastAsia"/>
        </w:rPr>
        <w:t xml:space="preserve">，而是要对其施行了一套行列坐标重排戏法。</w:t>
      </w:r>
    </w:p>
    <w:p>
      <w:pPr>
        <w:pStyle w:val="BodyText"/>
      </w:pPr>
      <w:r>
        <w:rPr>
          <w:rFonts w:hint="eastAsia"/>
        </w:rPr>
        <w:t xml:space="preserve">将原态字符串</w:t>
      </w:r>
      <w:r>
        <w:t xml:space="preserve"> </w:t>
      </w:r>
      <w:r>
        <w:rPr>
          <w:rStyle w:val="VerbatimChar"/>
        </w:rPr>
        <w:t xml:space="preserve">q = DDFGXVGFAVVD</w:t>
      </w:r>
      <w:r>
        <w:t xml:space="preserve"> </w:t>
      </w:r>
      <w:r>
        <w:rPr>
          <w:rFonts w:hint="eastAsia"/>
        </w:rPr>
        <w:t xml:space="preserve">作为原料抛入，算法将会按照以下的索引规律抽调：</w:t>
      </w:r>
    </w:p>
    <w:p>
      <w:pPr>
        <w:numPr>
          <w:ilvl w:val="0"/>
          <w:numId w:val="1016"/>
        </w:numPr>
      </w:pPr>
      <w:r>
        <w:rPr>
          <w:rFonts w:hint="eastAsia"/>
        </w:rPr>
        <w:t xml:space="preserve">取出它第</w:t>
      </w:r>
      <w:r>
        <w:t xml:space="preserve"> </w:t>
      </w:r>
      <w:r>
        <w:rPr>
          <w:rStyle w:val="VerbatimChar"/>
        </w:rPr>
        <w:t xml:space="preserve">1,5,9</w:t>
      </w:r>
      <w:r>
        <w:t xml:space="preserve"> </w:t>
      </w:r>
      <w:r>
        <w:rPr>
          <w:rFonts w:hint="eastAsia"/>
        </w:rPr>
        <w:t xml:space="preserve">顺位的标记</w:t>
      </w:r>
    </w:p>
    <w:p>
      <w:pPr>
        <w:numPr>
          <w:ilvl w:val="0"/>
          <w:numId w:val="1016"/>
        </w:numPr>
      </w:pPr>
      <w:r>
        <w:rPr>
          <w:rFonts w:hint="eastAsia"/>
        </w:rPr>
        <w:t xml:space="preserve">取出它第</w:t>
      </w:r>
      <w:r>
        <w:t xml:space="preserve"> </w:t>
      </w:r>
      <w:r>
        <w:rPr>
          <w:rStyle w:val="VerbatimChar"/>
        </w:rPr>
        <w:t xml:space="preserve">0,4,8</w:t>
      </w:r>
      <w:r>
        <w:t xml:space="preserve"> </w:t>
      </w:r>
      <w:r>
        <w:rPr>
          <w:rFonts w:hint="eastAsia"/>
        </w:rPr>
        <w:t xml:space="preserve">顺位的标记</w:t>
      </w:r>
    </w:p>
    <w:p>
      <w:pPr>
        <w:numPr>
          <w:ilvl w:val="0"/>
          <w:numId w:val="1016"/>
        </w:numPr>
      </w:pPr>
      <w:r>
        <w:rPr>
          <w:rFonts w:hint="eastAsia"/>
        </w:rPr>
        <w:t xml:space="preserve">取出它第</w:t>
      </w:r>
      <w:r>
        <w:t xml:space="preserve"> </w:t>
      </w:r>
      <w:r>
        <w:rPr>
          <w:rStyle w:val="VerbatimChar"/>
        </w:rPr>
        <w:t xml:space="preserve">2,6,10</w:t>
      </w:r>
      <w:r>
        <w:t xml:space="preserve"> </w:t>
      </w:r>
      <w:r>
        <w:rPr>
          <w:rFonts w:hint="eastAsia"/>
        </w:rPr>
        <w:t xml:space="preserve">顺位的标记</w:t>
      </w:r>
    </w:p>
    <w:p>
      <w:pPr>
        <w:numPr>
          <w:ilvl w:val="0"/>
          <w:numId w:val="1016"/>
        </w:numPr>
      </w:pPr>
      <w:r>
        <w:rPr>
          <w:rFonts w:hint="eastAsia"/>
        </w:rPr>
        <w:t xml:space="preserve">取出它第</w:t>
      </w:r>
      <w:r>
        <w:t xml:space="preserve"> </w:t>
      </w:r>
      <w:r>
        <w:rPr>
          <w:rStyle w:val="VerbatimChar"/>
        </w:rPr>
        <w:t xml:space="preserve">3,7,11</w:t>
      </w:r>
      <w:r>
        <w:t xml:space="preserve"> </w:t>
      </w:r>
      <w:r>
        <w:rPr>
          <w:rFonts w:hint="eastAsia"/>
        </w:rPr>
        <w:t xml:space="preserve">顺位的标记</w:t>
      </w:r>
    </w:p>
    <w:p>
      <w:pPr>
        <w:pStyle w:val="FirstParagraph"/>
      </w:pPr>
      <w:r>
        <w:rPr>
          <w:rFonts w:hint="eastAsia"/>
        </w:rPr>
        <w:t xml:space="preserve">这种交错整合使得字符串重构成了另一个序列：</w:t>
      </w:r>
    </w:p>
    <w:p>
      <w:pPr>
        <w:pStyle w:val="SourceCode"/>
      </w:pPr>
      <w:r>
        <w:rPr>
          <w:rStyle w:val="VerbatimChar"/>
        </w:rPr>
        <w:t xml:space="preserve">DVVDXAFGVGFD</w:t>
      </w:r>
    </w:p>
    <w:p>
      <w:pPr>
        <w:pStyle w:val="FirstParagraph"/>
      </w:pPr>
      <w:r>
        <w:rPr>
          <w:rFonts w:hint="eastAsia"/>
        </w:rPr>
        <w:t xml:space="preserve">在此基础上，程序按照成双成对的分拆法则组合字母，继而投入一张规格为</w:t>
      </w:r>
      <w:r>
        <w:t xml:space="preserve"> 6x6 </w:t>
      </w:r>
      <w:r>
        <w:rPr>
          <w:rFonts w:hint="eastAsia"/>
        </w:rPr>
        <w:t xml:space="preserve">的查询表展开寻址比对分析：</w:t>
      </w:r>
    </w:p>
    <w:p>
      <w:pPr>
        <w:pStyle w:val="SourceCode"/>
      </w:pPr>
      <w:r>
        <w:rPr>
          <w:rStyle w:val="VerbatimChar"/>
        </w:rPr>
        <w:t xml:space="preserve">mh7q1a</w:t>
      </w:r>
      <w:r>
        <w:br/>
      </w:r>
      <w:r>
        <w:rPr>
          <w:rStyle w:val="VerbatimChar"/>
        </w:rPr>
        <w:t xml:space="preserve">u6sl5p</w:t>
      </w:r>
      <w:r>
        <w:br/>
      </w:r>
      <w:r>
        <w:rPr>
          <w:rStyle w:val="VerbatimChar"/>
        </w:rPr>
        <w:t xml:space="preserve">cv20t9</w:t>
      </w:r>
      <w:r>
        <w:br/>
      </w:r>
      <w:r>
        <w:rPr>
          <w:rStyle w:val="VerbatimChar"/>
        </w:rPr>
        <w:t xml:space="preserve">zedwxf</w:t>
      </w:r>
      <w:r>
        <w:br/>
      </w:r>
      <w:r>
        <w:rPr>
          <w:rStyle w:val="VerbatimChar"/>
        </w:rPr>
        <w:t xml:space="preserve">njrgi8</w:t>
      </w:r>
      <w:r>
        <w:br/>
      </w:r>
      <w:r>
        <w:rPr>
          <w:rStyle w:val="VerbatimChar"/>
        </w:rPr>
        <w:t xml:space="preserve">bk4y3o</w:t>
      </w:r>
    </w:p>
    <w:p>
      <w:pPr>
        <w:pStyle w:val="FirstParagraph"/>
      </w:pPr>
      <w:r>
        <w:rPr>
          <w:rFonts w:hint="eastAsia"/>
        </w:rPr>
        <w:t xml:space="preserve">令人感到饶有趣味的是，上述阵列布局精准切中了存在于</w:t>
      </w:r>
      <w:r>
        <w:t xml:space="preserve"> </w:t>
      </w:r>
      <w:r>
        <w:rPr>
          <w:rStyle w:val="VerbatimChar"/>
        </w:rPr>
        <w:t xml:space="preserve">_f1</w:t>
      </w:r>
      <w:r>
        <w:t xml:space="preserve"> </w:t>
      </w:r>
      <w:r>
        <w:rPr>
          <w:rFonts w:hint="eastAsia"/>
        </w:rPr>
        <w:t xml:space="preserve">只读段区中的一串长达</w:t>
      </w:r>
      <w:r>
        <w:t xml:space="preserve"> 36 </w:t>
      </w:r>
      <w:r>
        <w:rPr>
          <w:rFonts w:hint="eastAsia"/>
        </w:rPr>
        <w:t xml:space="preserve">位固定预埋字典：</w:t>
      </w:r>
    </w:p>
    <w:p>
      <w:pPr>
        <w:pStyle w:val="SourceCode"/>
      </w:pPr>
      <w:r>
        <w:rPr>
          <w:rStyle w:val="VerbatimChar"/>
        </w:rPr>
        <w:t xml:space="preserve">mh7q1au6sl5pcv20t9zedwxfnjrgi8bk4y3o</w:t>
      </w:r>
    </w:p>
    <w:p>
      <w:pPr>
        <w:pStyle w:val="FirstParagraph"/>
      </w:pPr>
      <w:r>
        <w:rPr>
          <w:rFonts w:hint="eastAsia"/>
        </w:rPr>
        <w:t xml:space="preserve">这道工序执行完毕后，系统在</w:t>
      </w:r>
      <w:r>
        <w:t xml:space="preserve"> Native </w:t>
      </w:r>
      <w:r>
        <w:rPr>
          <w:rFonts w:hint="eastAsia"/>
        </w:rPr>
        <w:t xml:space="preserve">环境内将该字母赋予的</w:t>
      </w:r>
      <w:r>
        <w:t xml:space="preserve"> ASCII </w:t>
      </w:r>
      <w:r>
        <w:rPr>
          <w:rFonts w:hint="eastAsia"/>
        </w:rPr>
        <w:t xml:space="preserve">整数当作引索游标，投递进刚才剥除了图片伪装的特定</w:t>
      </w:r>
      <w:r>
        <w:t xml:space="preserve"> S-box </w:t>
      </w:r>
      <w:r>
        <w:rPr>
          <w:rFonts w:hint="eastAsia"/>
        </w:rPr>
        <w:t xml:space="preserve">内进行一次替换拿取数据，此外还额外叠加了一层步幅跨度不变的异或层级：</w:t>
      </w:r>
    </w:p>
    <w:p>
      <w:pPr>
        <w:pStyle w:val="SourceCode"/>
      </w:pPr>
      <w:r>
        <w:rPr>
          <w:rStyle w:val="VerbatimChar"/>
        </w:rPr>
        <w:t xml:space="preserve">counter = 0x00, 0x13, 0x26, 0x39, ...</w:t>
      </w:r>
    </w:p>
    <w:p>
      <w:pPr>
        <w:pStyle w:val="FirstParagraph"/>
      </w:pPr>
      <w:r>
        <w:rPr>
          <w:rFonts w:hint="eastAsia"/>
        </w:rPr>
        <w:t xml:space="preserve">综合上述极其精细的连贯步骤，终于产出了主轴上的那个</w:t>
      </w:r>
      <w:r>
        <w:t xml:space="preserve"> 32 </w:t>
      </w:r>
      <w:r>
        <w:rPr>
          <w:rFonts w:hint="eastAsia"/>
        </w:rPr>
        <w:t xml:space="preserve">字节</w:t>
      </w:r>
      <w:r>
        <w:t xml:space="preserve"> </w:t>
      </w:r>
      <w:r>
        <w:rPr>
          <w:rFonts w:hint="eastAsia"/>
        </w:rPr>
        <w:t xml:space="preserve">Key：</w:t>
      </w:r>
    </w:p>
    <w:p>
      <w:pPr>
        <w:pStyle w:val="SourceCode"/>
      </w:pPr>
      <w:r>
        <w:rPr>
          <w:rStyle w:val="VerbatimChar"/>
        </w:rPr>
        <w:t xml:space="preserve">44a17d9e2cb83637c30cde36a04551ba50a412db2728c2528c69b5a674c07eff</w:t>
      </w:r>
    </w:p>
    <w:bookmarkEnd w:id="16"/>
    <w:bookmarkEnd w:id="17"/>
    <w:bookmarkStart w:id="21" w:name="header-n196"/>
    <w:p>
      <w:pPr>
        <w:pStyle w:val="Heading3"/>
      </w:pPr>
      <w:r>
        <w:t xml:space="preserve">Step 4: </w:t>
      </w:r>
      <w:r>
        <w:rPr>
          <w:rFonts w:hint="eastAsia"/>
        </w:rPr>
        <w:t xml:space="preserve">剖离</w:t>
      </w:r>
      <w:r>
        <w:t xml:space="preserve"> </w:t>
      </w:r>
      <w:r>
        <w:rPr>
          <w:rStyle w:val="VerbatimChar"/>
        </w:rPr>
        <w:t xml:space="preserve">_f_exp + _f_enc</w:t>
      </w:r>
      <w:r>
        <w:t xml:space="preserve"> </w:t>
      </w:r>
      <w:r>
        <w:rPr>
          <w:rFonts w:hint="eastAsia"/>
        </w:rPr>
        <w:t xml:space="preserve">本身，实为套壳换骨式的</w:t>
      </w:r>
      <w:r>
        <w:t xml:space="preserve"> AES-256 </w:t>
      </w:r>
      <w:r>
        <w:rPr>
          <w:rFonts w:hint="eastAsia"/>
        </w:rPr>
        <w:t xml:space="preserve">分组算法</w:t>
      </w:r>
    </w:p>
    <w:p>
      <w:pPr>
        <w:pStyle w:val="FirstParagraph"/>
      </w:pPr>
      <w:r>
        <w:rPr>
          <w:rFonts w:hint="eastAsia"/>
        </w:rPr>
        <w:t xml:space="preserve">这片算法腹地是题目出神入化的地方。</w:t>
      </w:r>
    </w:p>
    <w:bookmarkStart w:id="18" w:name="header-n198"/>
    <w:p>
      <w:pPr>
        <w:pStyle w:val="Heading4"/>
      </w:pPr>
      <w:r>
        <w:t xml:space="preserve">4.1 </w:t>
      </w:r>
      <w:r>
        <w:rPr>
          <w:rFonts w:hint="eastAsia"/>
        </w:rPr>
        <w:t xml:space="preserve">密钥规划扩展引擎</w:t>
      </w:r>
      <w:r>
        <w:t xml:space="preserve"> </w:t>
      </w:r>
      <w:r>
        <w:rPr>
          <w:rStyle w:val="VerbatimChar"/>
        </w:rPr>
        <w:t xml:space="preserve">_f_exp</w:t>
      </w:r>
    </w:p>
    <w:p>
      <w:pPr>
        <w:pStyle w:val="FirstParagraph"/>
      </w:pPr>
      <w:r>
        <w:rPr>
          <w:rFonts w:hint="eastAsia"/>
        </w:rPr>
        <w:t xml:space="preserve">深入审阅</w:t>
      </w:r>
      <w:r>
        <w:t xml:space="preserve"> </w:t>
      </w:r>
      <w:r>
        <w:rPr>
          <w:rStyle w:val="VerbatimChar"/>
        </w:rPr>
        <w:t xml:space="preserve">_f_exp</w:t>
      </w:r>
      <w:r>
        <w:t xml:space="preserve"> </w:t>
      </w:r>
      <w:r>
        <w:rPr>
          <w:rFonts w:hint="eastAsia"/>
        </w:rPr>
        <w:t xml:space="preserve">代码架构发现，它的底座完全建立在经典</w:t>
      </w:r>
      <w:r>
        <w:t xml:space="preserve"> AES-256 Key Expansion </w:t>
      </w:r>
      <w:r>
        <w:rPr>
          <w:rFonts w:hint="eastAsia"/>
        </w:rPr>
        <w:t xml:space="preserve">模型之上：</w:t>
      </w:r>
    </w:p>
    <w:p>
      <w:pPr>
        <w:numPr>
          <w:ilvl w:val="0"/>
          <w:numId w:val="1017"/>
        </w:numPr>
      </w:pPr>
      <w:r>
        <w:rPr>
          <w:rFonts w:hint="eastAsia"/>
        </w:rPr>
        <w:t xml:space="preserve">种下的最起始基础秘钥要求维持</w:t>
      </w:r>
      <w:r>
        <w:t xml:space="preserve"> 32 </w:t>
      </w:r>
      <w:r>
        <w:rPr>
          <w:rFonts w:hint="eastAsia"/>
        </w:rPr>
        <w:t xml:space="preserve">字节宽幅；</w:t>
      </w:r>
    </w:p>
    <w:p>
      <w:pPr>
        <w:numPr>
          <w:ilvl w:val="0"/>
          <w:numId w:val="1017"/>
        </w:numPr>
      </w:pPr>
      <w:r>
        <w:rPr>
          <w:rFonts w:hint="eastAsia"/>
        </w:rPr>
        <w:t xml:space="preserve">它的轮更迭系数保持了最权威标准范式的</w:t>
      </w:r>
      <w:r>
        <w:t xml:space="preserve"> </w:t>
      </w:r>
      <w:r>
        <w:rPr>
          <w:rStyle w:val="VerbatimChar"/>
        </w:rPr>
        <w:t xml:space="preserve">Rcon = 01 02 04 08 10 20 40 80 1B 36</w:t>
      </w:r>
      <w:r>
        <w:t xml:space="preserve"> </w:t>
      </w:r>
      <w:r>
        <w:rPr>
          <w:rFonts w:hint="eastAsia"/>
        </w:rPr>
        <w:t xml:space="preserve">散布；</w:t>
      </w:r>
    </w:p>
    <w:p>
      <w:pPr>
        <w:numPr>
          <w:ilvl w:val="0"/>
          <w:numId w:val="1017"/>
        </w:numPr>
      </w:pPr>
      <w:r>
        <w:rPr>
          <w:rFonts w:hint="eastAsia"/>
        </w:rPr>
        <w:t xml:space="preserve">而最大的分水岭被设计在</w:t>
      </w:r>
      <w:r>
        <w:t xml:space="preserve"> </w:t>
      </w:r>
      <w:r>
        <w:rPr>
          <w:rStyle w:val="VerbatimChar"/>
        </w:rPr>
        <w:t xml:space="preserve">SubWord</w:t>
      </w:r>
      <w:r>
        <w:t xml:space="preserve"> </w:t>
      </w:r>
      <w:r>
        <w:rPr>
          <w:rFonts w:hint="eastAsia"/>
        </w:rPr>
        <w:t xml:space="preserve">步骤内，程序在字代换运算上摒弃了原生</w:t>
      </w:r>
      <w:r>
        <w:t xml:space="preserve"> AES </w:t>
      </w:r>
      <w:r>
        <w:rPr>
          <w:rFonts w:hint="eastAsia"/>
        </w:rPr>
        <w:t xml:space="preserve">提供的白盒置换表，而是导入并使用了那本夹杂在</w:t>
      </w:r>
      <w:r>
        <w:t xml:space="preserve"> </w:t>
      </w:r>
      <w:r>
        <w:rPr>
          <w:rStyle w:val="VerbatimChar"/>
        </w:rPr>
        <w:t xml:space="preserve">hint.png</w:t>
      </w:r>
      <w:r>
        <w:t xml:space="preserve"> </w:t>
      </w:r>
      <w:r>
        <w:rPr>
          <w:rFonts w:hint="eastAsia"/>
        </w:rPr>
        <w:t xml:space="preserve">里的那套自制版</w:t>
      </w:r>
      <w:r>
        <w:t xml:space="preserve"> S-box </w:t>
      </w:r>
      <w:r>
        <w:rPr>
          <w:rFonts w:hint="eastAsia"/>
        </w:rPr>
        <w:t xml:space="preserve">查阅图谱。</w:t>
      </w:r>
    </w:p>
    <w:bookmarkEnd w:id="18"/>
    <w:bookmarkStart w:id="19" w:name="header-n207"/>
    <w:p>
      <w:pPr>
        <w:pStyle w:val="Heading4"/>
      </w:pPr>
      <w:r>
        <w:t xml:space="preserve">4.2 </w:t>
      </w:r>
      <w:r>
        <w:rPr>
          <w:rFonts w:hint="eastAsia"/>
        </w:rPr>
        <w:t xml:space="preserve">数据块混淆模块</w:t>
      </w:r>
      <w:r>
        <w:t xml:space="preserve"> </w:t>
      </w:r>
      <w:r>
        <w:rPr>
          <w:rStyle w:val="VerbatimChar"/>
        </w:rPr>
        <w:t xml:space="preserve">_f_enc</w:t>
      </w:r>
    </w:p>
    <w:p>
      <w:pPr>
        <w:pStyle w:val="FirstParagraph"/>
      </w:pPr>
      <w:r>
        <w:rPr>
          <w:rFonts w:hint="eastAsia"/>
        </w:rPr>
        <w:t xml:space="preserve">对准传入加密大关的每个均等的</w:t>
      </w:r>
      <w:r>
        <w:t xml:space="preserve"> 16 </w:t>
      </w:r>
      <w:r>
        <w:rPr>
          <w:rFonts w:hint="eastAsia"/>
        </w:rPr>
        <w:t xml:space="preserve">字节容量片段，</w:t>
      </w:r>
      <w:r>
        <w:rPr>
          <w:rStyle w:val="VerbatimChar"/>
        </w:rPr>
        <w:t xml:space="preserve">_f_enc</w:t>
      </w:r>
      <w:r>
        <w:t xml:space="preserve"> </w:t>
      </w:r>
      <w:r>
        <w:rPr>
          <w:rFonts w:hint="eastAsia"/>
        </w:rPr>
        <w:t xml:space="preserve">会依次对它们下发如下处方集：</w:t>
      </w:r>
    </w:p>
    <w:p>
      <w:pPr>
        <w:numPr>
          <w:ilvl w:val="0"/>
          <w:numId w:val="1018"/>
        </w:numPr>
      </w:pPr>
      <w:r>
        <w:rPr>
          <w:rFonts w:hint="eastAsia"/>
        </w:rPr>
        <w:t xml:space="preserve">先注入一轮</w:t>
      </w:r>
      <w:r>
        <w:t xml:space="preserve"> </w:t>
      </w:r>
      <w:r>
        <w:rPr>
          <w:rFonts w:hint="eastAsia"/>
        </w:rPr>
        <w:t xml:space="preserve">AddRoundKey(初始阶段)</w:t>
      </w:r>
    </w:p>
    <w:p>
      <w:pPr>
        <w:numPr>
          <w:ilvl w:val="0"/>
          <w:numId w:val="1018"/>
        </w:numPr>
      </w:pPr>
      <w:r>
        <w:rPr>
          <w:rFonts w:hint="eastAsia"/>
        </w:rPr>
        <w:t xml:space="preserve">铺开实施重复</w:t>
      </w:r>
      <w:r>
        <w:t xml:space="preserve"> 13 </w:t>
      </w:r>
      <w:r>
        <w:rPr>
          <w:rFonts w:hint="eastAsia"/>
        </w:rPr>
        <w:t xml:space="preserve">轮的核心工序网：</w:t>
      </w:r>
    </w:p>
    <w:p>
      <w:pPr>
        <w:numPr>
          <w:ilvl w:val="1"/>
          <w:numId w:val="1019"/>
        </w:numPr>
      </w:pPr>
      <w:r>
        <w:rPr>
          <w:rFonts w:hint="eastAsia"/>
        </w:rPr>
        <w:t xml:space="preserve">依赖魔改版字表实现</w:t>
      </w:r>
      <w:r>
        <w:t xml:space="preserve"> SubBytes </w:t>
      </w:r>
      <w:r>
        <w:rPr>
          <w:rFonts w:hint="eastAsia"/>
        </w:rPr>
        <w:t xml:space="preserve">(字节代换)</w:t>
      </w:r>
    </w:p>
    <w:p>
      <w:pPr>
        <w:numPr>
          <w:ilvl w:val="1"/>
          <w:numId w:val="1019"/>
        </w:numPr>
      </w:pPr>
      <w:r>
        <w:t xml:space="preserve">ShiftRows </w:t>
      </w:r>
      <w:r>
        <w:rPr>
          <w:rFonts w:hint="eastAsia"/>
        </w:rPr>
        <w:t xml:space="preserve">(行移位处理)</w:t>
      </w:r>
    </w:p>
    <w:p>
      <w:pPr>
        <w:numPr>
          <w:ilvl w:val="1"/>
          <w:numId w:val="1019"/>
        </w:numPr>
      </w:pPr>
      <w:r>
        <w:t xml:space="preserve">MixColumns </w:t>
      </w:r>
      <w:r>
        <w:rPr>
          <w:rFonts w:hint="eastAsia"/>
        </w:rPr>
        <w:t xml:space="preserve">(按列混淆演算)</w:t>
      </w:r>
    </w:p>
    <w:p>
      <w:pPr>
        <w:numPr>
          <w:ilvl w:val="1"/>
          <w:numId w:val="1019"/>
        </w:numPr>
      </w:pPr>
      <w:r>
        <w:t xml:space="preserve">AddRoundKey </w:t>
      </w:r>
      <w:r>
        <w:rPr>
          <w:rFonts w:hint="eastAsia"/>
        </w:rPr>
        <w:t xml:space="preserve">(并入轮次新密钥)</w:t>
      </w:r>
    </w:p>
    <w:p>
      <w:pPr>
        <w:numPr>
          <w:ilvl w:val="0"/>
          <w:numId w:val="1018"/>
        </w:numPr>
      </w:pPr>
      <w:r>
        <w:rPr>
          <w:rFonts w:hint="eastAsia"/>
        </w:rPr>
        <w:t xml:space="preserve">打底扫尾的局终一环，遵循规制不再触发</w:t>
      </w:r>
      <w:r>
        <w:t xml:space="preserve"> MixColumns </w:t>
      </w:r>
      <w:r>
        <w:rPr>
          <w:rFonts w:hint="eastAsia"/>
        </w:rPr>
        <w:t xml:space="preserve">动作</w:t>
      </w:r>
    </w:p>
    <w:p>
      <w:pPr>
        <w:pStyle w:val="FirstParagraph"/>
      </w:pPr>
      <w:r>
        <w:rPr>
          <w:rFonts w:hint="eastAsia"/>
        </w:rPr>
        <w:t xml:space="preserve">抽丝剥茧到了这一步，底层机理昭然若现：</w:t>
      </w:r>
    </w:p>
    <w:p>
      <w:pPr>
        <w:pStyle w:val="BlockText"/>
      </w:pPr>
      <w:r>
        <w:rPr>
          <w:rFonts w:hint="eastAsia"/>
          <w:b/>
          <w:bCs/>
        </w:rPr>
        <w:t xml:space="preserve">本质完全就是一个套嵌了深度自研</w:t>
      </w:r>
      <w:r>
        <w:rPr>
          <w:b/>
          <w:bCs/>
        </w:rPr>
        <w:t xml:space="preserve"> S-box </w:t>
      </w:r>
      <w:r>
        <w:rPr>
          <w:rFonts w:hint="eastAsia"/>
          <w:b/>
          <w:bCs/>
        </w:rPr>
        <w:t xml:space="preserve">替换组件的</w:t>
      </w:r>
      <w:r>
        <w:rPr>
          <w:b/>
          <w:bCs/>
        </w:rPr>
        <w:t xml:space="preserve"> AES-256 ECB </w:t>
      </w:r>
      <w:r>
        <w:rPr>
          <w:rFonts w:hint="eastAsia"/>
          <w:b/>
          <w:bCs/>
        </w:rPr>
        <w:t xml:space="preserve">加密模块！</w:t>
      </w:r>
    </w:p>
    <w:bookmarkEnd w:id="19"/>
    <w:bookmarkStart w:id="20" w:name="header-n228"/>
    <w:p>
      <w:pPr>
        <w:pStyle w:val="Heading4"/>
      </w:pPr>
      <w:r>
        <w:t xml:space="preserve">4.3</w:t>
      </w:r>
      <w:r>
        <w:t xml:space="preserve"> </w:t>
      </w:r>
      <w:r>
        <w:rPr>
          <w:rStyle w:val="VerbatimChar"/>
        </w:rPr>
        <w:t xml:space="preserve">_f_val</w:t>
      </w:r>
      <w:r>
        <w:t xml:space="preserve"> </w:t>
      </w:r>
      <w:r>
        <w:rPr>
          <w:rFonts w:hint="eastAsia"/>
        </w:rPr>
        <w:t xml:space="preserve">所守护的裁判比较目标</w:t>
      </w:r>
    </w:p>
    <w:p>
      <w:pPr>
        <w:pStyle w:val="FirstParagraph"/>
      </w:pPr>
      <w:r>
        <w:rPr>
          <w:rFonts w:hint="eastAsia"/>
        </w:rPr>
        <w:t xml:space="preserve">总控枢纽</w:t>
      </w:r>
      <w:r>
        <w:t xml:space="preserve"> </w:t>
      </w:r>
      <w:r>
        <w:rPr>
          <w:rStyle w:val="VerbatimChar"/>
        </w:rPr>
        <w:t xml:space="preserve">_f_val</w:t>
      </w:r>
      <w:r>
        <w:t xml:space="preserve"> </w:t>
      </w:r>
      <w:r>
        <w:rPr>
          <w:rFonts w:hint="eastAsia"/>
        </w:rPr>
        <w:t xml:space="preserve">循规蹈矩地完成了以下一整串操作审批：</w:t>
      </w:r>
    </w:p>
    <w:p>
      <w:pPr>
        <w:numPr>
          <w:ilvl w:val="0"/>
          <w:numId w:val="1020"/>
        </w:numPr>
      </w:pPr>
      <w:r>
        <w:rPr>
          <w:rFonts w:hint="eastAsia"/>
        </w:rPr>
        <w:t xml:space="preserve">第一条流指令从</w:t>
      </w:r>
      <w:r>
        <w:t xml:space="preserve"> </w:t>
      </w:r>
      <w:r>
        <w:rPr>
          <w:rStyle w:val="VerbatimChar"/>
        </w:rPr>
        <w:t xml:space="preserve">_f_ext</w:t>
      </w:r>
      <w:r>
        <w:t xml:space="preserve"> </w:t>
      </w:r>
      <w:r>
        <w:rPr>
          <w:rFonts w:hint="eastAsia"/>
        </w:rPr>
        <w:t xml:space="preserve">中切走隐图里的特质</w:t>
      </w:r>
      <w:r>
        <w:t xml:space="preserve"> S-box</w:t>
      </w:r>
    </w:p>
    <w:p>
      <w:pPr>
        <w:numPr>
          <w:ilvl w:val="0"/>
          <w:numId w:val="1020"/>
        </w:numPr>
      </w:pPr>
      <w:r>
        <w:rPr>
          <w:rFonts w:hint="eastAsia"/>
        </w:rPr>
        <w:t xml:space="preserve">借力联动</w:t>
      </w:r>
      <w:r>
        <w:t xml:space="preserve"> </w:t>
      </w:r>
      <w:r>
        <w:rPr>
          <w:rStyle w:val="VerbatimChar"/>
        </w:rPr>
        <w:t xml:space="preserve">_f1</w:t>
      </w:r>
      <w:r>
        <w:t xml:space="preserve"> </w:t>
      </w:r>
      <w:r>
        <w:rPr>
          <w:rFonts w:hint="eastAsia"/>
        </w:rPr>
        <w:t xml:space="preserve">和</w:t>
      </w:r>
      <w:r>
        <w:t xml:space="preserve"> </w:t>
      </w:r>
      <w:r>
        <w:rPr>
          <w:rStyle w:val="VerbatimChar"/>
        </w:rPr>
        <w:t xml:space="preserve">_f_exp</w:t>
      </w:r>
      <w:r>
        <w:t xml:space="preserve"> </w:t>
      </w:r>
      <w:r>
        <w:rPr>
          <w:rFonts w:hint="eastAsia"/>
        </w:rPr>
        <w:t xml:space="preserve">以便吸收并从字元串</w:t>
      </w:r>
      <w:r>
        <w:t xml:space="preserve"> </w:t>
      </w:r>
      <w:r>
        <w:rPr>
          <w:rStyle w:val="VerbatimChar"/>
        </w:rPr>
        <w:t xml:space="preserve">q</w:t>
      </w:r>
      <w:r>
        <w:t xml:space="preserve"> </w:t>
      </w:r>
      <w:r>
        <w:rPr>
          <w:rFonts w:hint="eastAsia"/>
        </w:rPr>
        <w:t xml:space="preserve">这里衍生铺展好每一轮所需的密匙数组</w:t>
      </w:r>
    </w:p>
    <w:p>
      <w:pPr>
        <w:numPr>
          <w:ilvl w:val="0"/>
          <w:numId w:val="1020"/>
        </w:numPr>
      </w:pPr>
      <w:r>
        <w:rPr>
          <w:rFonts w:hint="eastAsia"/>
        </w:rPr>
        <w:t xml:space="preserve">对被测目标</w:t>
      </w:r>
      <w:r>
        <w:t xml:space="preserve"> flag </w:t>
      </w:r>
      <w:r>
        <w:rPr>
          <w:rFonts w:hint="eastAsia"/>
        </w:rPr>
        <w:t xml:space="preserve">的关键内文本进行二等分切割转送成两大</w:t>
      </w:r>
      <w:r>
        <w:t xml:space="preserve"> 16 </w:t>
      </w:r>
      <w:r>
        <w:rPr>
          <w:rFonts w:hint="eastAsia"/>
        </w:rPr>
        <w:t xml:space="preserve">字节信息块（末端如过短则强行挂</w:t>
      </w:r>
      <w:r>
        <w:t xml:space="preserve"> </w:t>
      </w:r>
      <w:r>
        <w:rPr>
          <w:rFonts w:hint="eastAsia"/>
        </w:rPr>
        <w:t xml:space="preserve">0）</w:t>
      </w:r>
    </w:p>
    <w:p>
      <w:pPr>
        <w:numPr>
          <w:ilvl w:val="0"/>
          <w:numId w:val="1020"/>
        </w:numPr>
      </w:pPr>
      <w:r>
        <w:rPr>
          <w:rFonts w:hint="eastAsia"/>
        </w:rPr>
        <w:t xml:space="preserve">放手对这两坨数据组分别进行魔方般的</w:t>
      </w:r>
      <w:r>
        <w:t xml:space="preserve"> </w:t>
      </w:r>
      <w:r>
        <w:rPr>
          <w:rStyle w:val="VerbatimChar"/>
        </w:rPr>
        <w:t xml:space="preserve">_f_enc</w:t>
      </w:r>
      <w:r>
        <w:t xml:space="preserve"> </w:t>
      </w:r>
      <w:r>
        <w:rPr>
          <w:rFonts w:hint="eastAsia"/>
        </w:rPr>
        <w:t xml:space="preserve">不可逆转化推算</w:t>
      </w:r>
    </w:p>
    <w:p>
      <w:pPr>
        <w:numPr>
          <w:ilvl w:val="0"/>
          <w:numId w:val="1020"/>
        </w:numPr>
      </w:pPr>
      <w:r>
        <w:rPr>
          <w:rFonts w:hint="eastAsia"/>
        </w:rPr>
        <w:t xml:space="preserve">反解开预置于文件死角的一段</w:t>
      </w:r>
      <w:r>
        <w:t xml:space="preserve"> Base64 </w:t>
      </w:r>
      <w:r>
        <w:rPr>
          <w:rFonts w:hint="eastAsia"/>
        </w:rPr>
        <w:t xml:space="preserve">硬编码串文本：</w:t>
      </w:r>
    </w:p>
    <w:p>
      <w:pPr>
        <w:pStyle w:val="SourceCode"/>
      </w:pPr>
      <w:r>
        <w:rPr>
          <w:rStyle w:val="VerbatimChar"/>
        </w:rPr>
        <w:t xml:space="preserve">s1iKn8YgOi8DO4p7bWHpTldoIwNL38IWGlcBbFngHRo=</w:t>
      </w:r>
    </w:p>
    <w:p>
      <w:pPr>
        <w:numPr>
          <w:ilvl w:val="0"/>
          <w:numId w:val="1021"/>
        </w:numPr>
      </w:pPr>
      <w:r>
        <w:rPr>
          <w:rFonts w:hint="eastAsia"/>
        </w:rPr>
        <w:t xml:space="preserve">对这些</w:t>
      </w:r>
      <w:r>
        <w:t xml:space="preserve"> Base64 </w:t>
      </w:r>
      <w:r>
        <w:rPr>
          <w:rFonts w:hint="eastAsia"/>
        </w:rPr>
        <w:t xml:space="preserve">转录得来的值跟常数指引物</w:t>
      </w:r>
      <w:r>
        <w:t xml:space="preserve"> </w:t>
      </w:r>
      <w:r>
        <w:rPr>
          <w:rStyle w:val="VerbatimChar"/>
        </w:rPr>
        <w:t xml:space="preserve">0x66</w:t>
      </w:r>
      <w:r>
        <w:t xml:space="preserve"> </w:t>
      </w:r>
      <w:r>
        <w:rPr>
          <w:rFonts w:hint="eastAsia"/>
        </w:rPr>
        <w:t xml:space="preserve">按字节级别循环上演整整</w:t>
      </w:r>
      <w:r>
        <w:t xml:space="preserve"> 32 </w:t>
      </w:r>
      <w:r>
        <w:rPr>
          <w:rFonts w:hint="eastAsia"/>
        </w:rPr>
        <w:t xml:space="preserve">次的层叠互斥运算</w:t>
      </w:r>
    </w:p>
    <w:p>
      <w:pPr>
        <w:numPr>
          <w:ilvl w:val="0"/>
          <w:numId w:val="1021"/>
        </w:numPr>
      </w:pPr>
      <w:r>
        <w:rPr>
          <w:rFonts w:hint="eastAsia"/>
        </w:rPr>
        <w:t xml:space="preserve">最后那道步骤自然是把魔方变化出来的双拼秘卷跟上述预置量做对等的比特级打听认证</w:t>
      </w:r>
    </w:p>
    <w:p>
      <w:pPr>
        <w:pStyle w:val="FirstParagraph"/>
      </w:pPr>
      <w:r>
        <w:rPr>
          <w:rFonts w:hint="eastAsia"/>
        </w:rPr>
        <w:t xml:space="preserve">弄清楚了它想怎么玩以后，最强有力的脱靶利刃当然绝不是靠爆内存撞树，反之：</w:t>
      </w:r>
    </w:p>
    <w:p>
      <w:pPr>
        <w:pStyle w:val="BlockText"/>
      </w:pPr>
      <w:r>
        <w:rPr>
          <w:rFonts w:hint="eastAsia"/>
          <w:b/>
          <w:bCs/>
        </w:rPr>
        <w:t xml:space="preserve">直接将内置好的最终密文对换思路，依靠之前掌握在手里的那套自制篡权</w:t>
      </w:r>
      <w:r>
        <w:rPr>
          <w:b/>
          <w:bCs/>
        </w:rPr>
        <w:t xml:space="preserve"> S-box </w:t>
      </w:r>
      <w:r>
        <w:rPr>
          <w:rFonts w:hint="eastAsia"/>
          <w:b/>
          <w:bCs/>
        </w:rPr>
        <w:t xml:space="preserve">顺带真秘钥进行解构，反查倒推出真实未包裹明文</w:t>
      </w:r>
    </w:p>
    <w:bookmarkEnd w:id="20"/>
    <w:bookmarkEnd w:id="21"/>
    <w:bookmarkStart w:id="22" w:name="header-n250"/>
    <w:p>
      <w:pPr>
        <w:pStyle w:val="Heading3"/>
      </w:pPr>
      <w:r>
        <w:t xml:space="preserve">Step 5: </w:t>
      </w:r>
      <w:r>
        <w:rPr>
          <w:rFonts w:hint="eastAsia"/>
        </w:rPr>
        <w:t xml:space="preserve">依托脱机脚本实现无损旗舰解锁</w:t>
      </w:r>
    </w:p>
    <w:p>
      <w:pPr>
        <w:pStyle w:val="FirstParagraph"/>
      </w:pPr>
      <w:r>
        <w:rPr>
          <w:rFonts w:hint="eastAsia"/>
        </w:rPr>
        <w:t xml:space="preserve">针对刚才复盘好的三个中台大动作，下方提供的</w:t>
      </w:r>
      <w:r>
        <w:t xml:space="preserve"> Python </w:t>
      </w:r>
      <w:r>
        <w:rPr>
          <w:rFonts w:hint="eastAsia"/>
        </w:rPr>
        <w:t xml:space="preserve">源本已经做到了完整的逻辑克隆和反推模拟：</w:t>
      </w:r>
    </w:p>
    <w:p>
      <w:pPr>
        <w:numPr>
          <w:ilvl w:val="0"/>
          <w:numId w:val="1022"/>
        </w:numPr>
      </w:pPr>
      <w:r>
        <w:rPr>
          <w:rFonts w:hint="eastAsia"/>
        </w:rPr>
        <w:t xml:space="preserve">直连</w:t>
      </w:r>
      <w:r>
        <w:t xml:space="preserve"> </w:t>
      </w:r>
      <w:r>
        <w:rPr>
          <w:rStyle w:val="VerbatimChar"/>
        </w:rPr>
        <w:t xml:space="preserve">hint.png</w:t>
      </w:r>
      <w:r>
        <w:t xml:space="preserve"> </w:t>
      </w:r>
      <w:r>
        <w:rPr>
          <w:rFonts w:hint="eastAsia"/>
        </w:rPr>
        <w:t xml:space="preserve">进行破片化截取自制版用表</w:t>
      </w:r>
      <w:r>
        <w:t xml:space="preserve"> S-box</w:t>
      </w:r>
    </w:p>
    <w:p>
      <w:pPr>
        <w:numPr>
          <w:ilvl w:val="0"/>
          <w:numId w:val="1022"/>
        </w:numPr>
      </w:pPr>
      <w:r>
        <w:rPr>
          <w:rFonts w:hint="eastAsia"/>
        </w:rPr>
        <w:t xml:space="preserve">将</w:t>
      </w:r>
      <w:r>
        <w:t xml:space="preserve"> </w:t>
      </w:r>
      <w:r>
        <w:rPr>
          <w:rStyle w:val="VerbatimChar"/>
        </w:rPr>
        <w:t xml:space="preserve">q</w:t>
      </w:r>
      <w:r>
        <w:t xml:space="preserve"> </w:t>
      </w:r>
      <w:r>
        <w:rPr>
          <w:rFonts w:hint="eastAsia"/>
        </w:rPr>
        <w:t xml:space="preserve">作为根脉计算换回原始</w:t>
      </w:r>
      <w:r>
        <w:t xml:space="preserve"> 32 </w:t>
      </w:r>
      <w:r>
        <w:rPr>
          <w:rFonts w:hint="eastAsia"/>
        </w:rPr>
        <w:t xml:space="preserve">字节源密匙</w:t>
      </w:r>
    </w:p>
    <w:p>
      <w:pPr>
        <w:numPr>
          <w:ilvl w:val="0"/>
          <w:numId w:val="1022"/>
        </w:numPr>
      </w:pPr>
      <w:r>
        <w:rPr>
          <w:rFonts w:hint="eastAsia"/>
        </w:rPr>
        <w:t xml:space="preserve">利用</w:t>
      </w:r>
      <w:r>
        <w:t xml:space="preserve"> Python </w:t>
      </w:r>
      <w:r>
        <w:rPr>
          <w:rFonts w:hint="eastAsia"/>
        </w:rPr>
        <w:t xml:space="preserve">环境重组伪</w:t>
      </w:r>
      <w:r>
        <w:t xml:space="preserve"> AES-256 </w:t>
      </w:r>
      <w:r>
        <w:rPr>
          <w:rFonts w:hint="eastAsia"/>
        </w:rPr>
        <w:t xml:space="preserve">原理把锁住的盲盒完全反剥到文字形态明文上</w:t>
      </w:r>
    </w:p>
    <w:p>
      <w:pPr>
        <w:pStyle w:val="SourceCode"/>
      </w:pPr>
      <w:r>
        <w:rPr>
          <w:rStyle w:val="ImportTok"/>
        </w:rPr>
        <w:t xml:space="preserve">from</w:t>
      </w:r>
      <w:r>
        <w:rPr>
          <w:rStyle w:val="NormalTok"/>
        </w:rPr>
        <w:t xml:space="preserve"> io </w:t>
      </w:r>
      <w:r>
        <w:rPr>
          <w:rStyle w:val="ImportTok"/>
        </w:rPr>
        <w:t xml:space="preserve">import</w:t>
      </w:r>
      <w:r>
        <w:rPr>
          <w:rStyle w:val="NormalTok"/>
        </w:rPr>
        <w:t xml:space="preserve"> BytesIO</w:t>
      </w:r>
      <w:r>
        <w:br/>
      </w:r>
      <w:r>
        <w:rPr>
          <w:rStyle w:val="ImportTok"/>
        </w:rPr>
        <w:t xml:space="preserve">from</w:t>
      </w:r>
      <w:r>
        <w:rPr>
          <w:rStyle w:val="NormalTok"/>
        </w:rPr>
        <w:t xml:space="preserve"> base64 </w:t>
      </w:r>
      <w:r>
        <w:rPr>
          <w:rStyle w:val="ImportTok"/>
        </w:rPr>
        <w:t xml:space="preserve">import</w:t>
      </w:r>
      <w:r>
        <w:rPr>
          <w:rStyle w:val="NormalTok"/>
        </w:rPr>
        <w:t xml:space="preserve"> b64decode</w:t>
      </w:r>
      <w:r>
        <w:br/>
      </w:r>
      <w:r>
        <w:rPr>
          <w:rStyle w:val="ImportTok"/>
        </w:rPr>
        <w:t xml:space="preserve">from</w:t>
      </w:r>
      <w:r>
        <w:rPr>
          <w:rStyle w:val="NormalTok"/>
        </w:rPr>
        <w:t xml:space="preserve"> zipfile </w:t>
      </w:r>
      <w:r>
        <w:rPr>
          <w:rStyle w:val="ImportTok"/>
        </w:rPr>
        <w:t xml:space="preserve">import</w:t>
      </w:r>
      <w:r>
        <w:rPr>
          <w:rStyle w:val="NormalTok"/>
        </w:rPr>
        <w:t xml:space="preserve"> ZipFile</w:t>
      </w:r>
      <w:r>
        <w:br/>
      </w:r>
      <w:r>
        <w:rPr>
          <w:rStyle w:val="ImportTok"/>
        </w:rPr>
        <w:t xml:space="preserve">from</w:t>
      </w:r>
      <w:r>
        <w:rPr>
          <w:rStyle w:val="NormalTok"/>
        </w:rPr>
        <w:t xml:space="preserve"> PIL </w:t>
      </w:r>
      <w:r>
        <w:rPr>
          <w:rStyle w:val="ImportTok"/>
        </w:rPr>
        <w:t xml:space="preserve">import</w:t>
      </w:r>
      <w:r>
        <w:rPr>
          <w:rStyle w:val="NormalTok"/>
        </w:rPr>
        <w:t xml:space="preserve"> Image</w:t>
      </w:r>
      <w:r>
        <w:br/>
      </w:r>
      <w:r>
        <w:rPr>
          <w:rStyle w:val="ImportTok"/>
        </w:rPr>
        <w:t xml:space="preserve">import</w:t>
      </w:r>
      <w:r>
        <w:rPr>
          <w:rStyle w:val="NormalTok"/>
        </w:rPr>
        <w:t xml:space="preserve"> hashlib</w:t>
      </w:r>
      <w:r>
        <w:br/>
      </w:r>
      <w:r>
        <w:br/>
      </w:r>
      <w:r>
        <w:br/>
      </w:r>
      <w:r>
        <w:rPr>
          <w:rStyle w:val="NormalTok"/>
        </w:rPr>
        <w:t xml:space="preserve">APK_PATH </w:t>
      </w:r>
      <w:r>
        <w:rPr>
          <w:rStyle w:val="OperatorTok"/>
        </w:rPr>
        <w:t xml:space="preserve">=</w:t>
      </w:r>
      <w:r>
        <w:rPr>
          <w:rStyle w:val="NormalTok"/>
        </w:rPr>
        <w:t xml:space="preserve"> </w:t>
      </w:r>
      <w:r>
        <w:rPr>
          <w:rStyle w:val="StringTok"/>
        </w:rPr>
        <w:t xml:space="preserve">"iscc/附件/app-release.apk"</w:t>
      </w:r>
      <w:r>
        <w:br/>
      </w:r>
      <w:r>
        <w:rPr>
          <w:rStyle w:val="NormalTok"/>
        </w:rPr>
        <w:t xml:space="preserve">Q </w:t>
      </w:r>
      <w:r>
        <w:rPr>
          <w:rStyle w:val="OperatorTok"/>
        </w:rPr>
        <w:t xml:space="preserve">=</w:t>
      </w:r>
      <w:r>
        <w:rPr>
          <w:rStyle w:val="NormalTok"/>
        </w:rPr>
        <w:t xml:space="preserve"> </w:t>
      </w:r>
      <w:r>
        <w:rPr>
          <w:rStyle w:val="StringTok"/>
        </w:rPr>
        <w:t xml:space="preserve">"DDFGXVGFAVVD"</w:t>
      </w:r>
      <w:r>
        <w:br/>
      </w:r>
      <w:r>
        <w:rPr>
          <w:rStyle w:val="NormalTok"/>
        </w:rPr>
        <w:t xml:space="preserve">TARGET_B64 </w:t>
      </w:r>
      <w:r>
        <w:rPr>
          <w:rStyle w:val="OperatorTok"/>
        </w:rPr>
        <w:t xml:space="preserve">=</w:t>
      </w:r>
      <w:r>
        <w:rPr>
          <w:rStyle w:val="NormalTok"/>
        </w:rPr>
        <w:t xml:space="preserve"> </w:t>
      </w:r>
      <w:r>
        <w:rPr>
          <w:rStyle w:val="StringTok"/>
        </w:rPr>
        <w:t xml:space="preserve">"s1iKn8YgOi8DO4p7bWHpTldoIwNL38IWGlcBbFngHRo="</w:t>
      </w:r>
      <w:r>
        <w:br/>
      </w:r>
      <w:r>
        <w:rPr>
          <w:rStyle w:val="NormalTok"/>
        </w:rPr>
        <w:t xml:space="preserve">SQUARE </w:t>
      </w:r>
      <w:r>
        <w:rPr>
          <w:rStyle w:val="OperatorTok"/>
        </w:rPr>
        <w:t xml:space="preserve">=</w:t>
      </w:r>
      <w:r>
        <w:rPr>
          <w:rStyle w:val="NormalTok"/>
        </w:rPr>
        <w:t xml:space="preserve"> </w:t>
      </w:r>
      <w:r>
        <w:rPr>
          <w:rStyle w:val="StringTok"/>
        </w:rPr>
        <w:t xml:space="preserve">"mh7q1au6sl5pcv20t9zedwxfnjrgi8bk4y3o"</w:t>
      </w:r>
      <w:r>
        <w:br/>
      </w:r>
      <w:r>
        <w:rPr>
          <w:rStyle w:val="NormalTok"/>
        </w:rPr>
        <w:t xml:space="preserve">ROW_MAP </w:t>
      </w:r>
      <w:r>
        <w:rPr>
          <w:rStyle w:val="OperatorTok"/>
        </w:rPr>
        <w:t xml:space="preserve">=</w:t>
      </w:r>
      <w:r>
        <w:rPr>
          <w:rStyle w:val="NormalTok"/>
        </w:rPr>
        <w:t xml:space="preserve"> {</w:t>
      </w:r>
      <w:r>
        <w:rPr>
          <w:rStyle w:val="StringTok"/>
        </w:rPr>
        <w:t xml:space="preserve">"A"</w:t>
      </w:r>
      <w:r>
        <w:rPr>
          <w:rStyle w:val="NormalTok"/>
        </w:rPr>
        <w:t xml:space="preserve">: </w:t>
      </w:r>
      <w:r>
        <w:rPr>
          <w:rStyle w:val="DecValTok"/>
        </w:rPr>
        <w:t xml:space="preserve">0</w:t>
      </w:r>
      <w:r>
        <w:rPr>
          <w:rStyle w:val="NormalTok"/>
        </w:rPr>
        <w:t xml:space="preserve">, </w:t>
      </w:r>
      <w:r>
        <w:rPr>
          <w:rStyle w:val="StringTok"/>
        </w:rPr>
        <w:t xml:space="preserve">"D"</w:t>
      </w:r>
      <w:r>
        <w:rPr>
          <w:rStyle w:val="NormalTok"/>
        </w:rPr>
        <w:t xml:space="preserve">: </w:t>
      </w:r>
      <w:r>
        <w:rPr>
          <w:rStyle w:val="DecValTok"/>
        </w:rPr>
        <w:t xml:space="preserve">6</w:t>
      </w:r>
      <w:r>
        <w:rPr>
          <w:rStyle w:val="NormalTok"/>
        </w:rPr>
        <w:t xml:space="preserve">, </w:t>
      </w:r>
      <w:r>
        <w:rPr>
          <w:rStyle w:val="StringTok"/>
        </w:rPr>
        <w:t xml:space="preserve">"F"</w:t>
      </w:r>
      <w:r>
        <w:rPr>
          <w:rStyle w:val="NormalTok"/>
        </w:rPr>
        <w:t xml:space="preserve">: </w:t>
      </w:r>
      <w:r>
        <w:rPr>
          <w:rStyle w:val="DecValTok"/>
        </w:rPr>
        <w:t xml:space="preserve">12</w:t>
      </w:r>
      <w:r>
        <w:rPr>
          <w:rStyle w:val="NormalTok"/>
        </w:rPr>
        <w:t xml:space="preserve">, </w:t>
      </w:r>
      <w:r>
        <w:rPr>
          <w:rStyle w:val="StringTok"/>
        </w:rPr>
        <w:t xml:space="preserve">"G"</w:t>
      </w:r>
      <w:r>
        <w:rPr>
          <w:rStyle w:val="NormalTok"/>
        </w:rPr>
        <w:t xml:space="preserve">: </w:t>
      </w:r>
      <w:r>
        <w:rPr>
          <w:rStyle w:val="DecValTok"/>
        </w:rPr>
        <w:t xml:space="preserve">18</w:t>
      </w:r>
      <w:r>
        <w:rPr>
          <w:rStyle w:val="NormalTok"/>
        </w:rPr>
        <w:t xml:space="preserve">, </w:t>
      </w:r>
      <w:r>
        <w:rPr>
          <w:rStyle w:val="StringTok"/>
        </w:rPr>
        <w:t xml:space="preserve">"V"</w:t>
      </w:r>
      <w:r>
        <w:rPr>
          <w:rStyle w:val="NormalTok"/>
        </w:rPr>
        <w:t xml:space="preserve">: </w:t>
      </w:r>
      <w:r>
        <w:rPr>
          <w:rStyle w:val="DecValTok"/>
        </w:rPr>
        <w:t xml:space="preserve">24</w:t>
      </w:r>
      <w:r>
        <w:rPr>
          <w:rStyle w:val="NormalTok"/>
        </w:rPr>
        <w:t xml:space="preserve">, </w:t>
      </w:r>
      <w:r>
        <w:rPr>
          <w:rStyle w:val="StringTok"/>
        </w:rPr>
        <w:t xml:space="preserve">"X"</w:t>
      </w:r>
      <w:r>
        <w:rPr>
          <w:rStyle w:val="NormalTok"/>
        </w:rPr>
        <w:t xml:space="preserve">: </w:t>
      </w:r>
      <w:r>
        <w:rPr>
          <w:rStyle w:val="DecValTok"/>
        </w:rPr>
        <w:t xml:space="preserve">30</w:t>
      </w:r>
      <w:r>
        <w:rPr>
          <w:rStyle w:val="NormalTok"/>
        </w:rPr>
        <w:t xml:space="preserve">}</w:t>
      </w:r>
      <w:r>
        <w:br/>
      </w:r>
      <w:r>
        <w:rPr>
          <w:rStyle w:val="NormalTok"/>
        </w:rPr>
        <w:t xml:space="preserve">COL_MAP </w:t>
      </w:r>
      <w:r>
        <w:rPr>
          <w:rStyle w:val="OperatorTok"/>
        </w:rPr>
        <w:t xml:space="preserve">=</w:t>
      </w:r>
      <w:r>
        <w:rPr>
          <w:rStyle w:val="NormalTok"/>
        </w:rPr>
        <w:t xml:space="preserve"> {</w:t>
      </w:r>
      <w:r>
        <w:rPr>
          <w:rStyle w:val="StringTok"/>
        </w:rPr>
        <w:t xml:space="preserve">"A"</w:t>
      </w:r>
      <w:r>
        <w:rPr>
          <w:rStyle w:val="NormalTok"/>
        </w:rPr>
        <w:t xml:space="preserve">: </w:t>
      </w:r>
      <w:r>
        <w:rPr>
          <w:rStyle w:val="DecValTok"/>
        </w:rPr>
        <w:t xml:space="preserve">0</w:t>
      </w:r>
      <w:r>
        <w:rPr>
          <w:rStyle w:val="NormalTok"/>
        </w:rPr>
        <w:t xml:space="preserve">, </w:t>
      </w:r>
      <w:r>
        <w:rPr>
          <w:rStyle w:val="StringTok"/>
        </w:rPr>
        <w:t xml:space="preserve">"D"</w:t>
      </w:r>
      <w:r>
        <w:rPr>
          <w:rStyle w:val="NormalTok"/>
        </w:rPr>
        <w:t xml:space="preserve">: </w:t>
      </w:r>
      <w:r>
        <w:rPr>
          <w:rStyle w:val="DecValTok"/>
        </w:rPr>
        <w:t xml:space="preserve">1</w:t>
      </w:r>
      <w:r>
        <w:rPr>
          <w:rStyle w:val="NormalTok"/>
        </w:rPr>
        <w:t xml:space="preserve">, </w:t>
      </w:r>
      <w:r>
        <w:rPr>
          <w:rStyle w:val="StringTok"/>
        </w:rPr>
        <w:t xml:space="preserve">"F"</w:t>
      </w:r>
      <w:r>
        <w:rPr>
          <w:rStyle w:val="NormalTok"/>
        </w:rPr>
        <w:t xml:space="preserve">: </w:t>
      </w:r>
      <w:r>
        <w:rPr>
          <w:rStyle w:val="DecValTok"/>
        </w:rPr>
        <w:t xml:space="preserve">2</w:t>
      </w:r>
      <w:r>
        <w:rPr>
          <w:rStyle w:val="NormalTok"/>
        </w:rPr>
        <w:t xml:space="preserve">, </w:t>
      </w:r>
      <w:r>
        <w:rPr>
          <w:rStyle w:val="StringTok"/>
        </w:rPr>
        <w:t xml:space="preserve">"G"</w:t>
      </w:r>
      <w:r>
        <w:rPr>
          <w:rStyle w:val="NormalTok"/>
        </w:rPr>
        <w:t xml:space="preserve">: </w:t>
      </w:r>
      <w:r>
        <w:rPr>
          <w:rStyle w:val="DecValTok"/>
        </w:rPr>
        <w:t xml:space="preserve">3</w:t>
      </w:r>
      <w:r>
        <w:rPr>
          <w:rStyle w:val="NormalTok"/>
        </w:rPr>
        <w:t xml:space="preserve">, </w:t>
      </w:r>
      <w:r>
        <w:rPr>
          <w:rStyle w:val="StringTok"/>
        </w:rPr>
        <w:t xml:space="preserve">"V"</w:t>
      </w:r>
      <w:r>
        <w:rPr>
          <w:rStyle w:val="NormalTok"/>
        </w:rPr>
        <w:t xml:space="preserve">: </w:t>
      </w:r>
      <w:r>
        <w:rPr>
          <w:rStyle w:val="DecValTok"/>
        </w:rPr>
        <w:t xml:space="preserve">4</w:t>
      </w:r>
      <w:r>
        <w:rPr>
          <w:rStyle w:val="NormalTok"/>
        </w:rPr>
        <w:t xml:space="preserve">, </w:t>
      </w:r>
      <w:r>
        <w:rPr>
          <w:rStyle w:val="StringTok"/>
        </w:rPr>
        <w:t xml:space="preserve">"X"</w:t>
      </w:r>
      <w:r>
        <w:rPr>
          <w:rStyle w:val="NormalTok"/>
        </w:rPr>
        <w:t xml:space="preserve">: </w:t>
      </w:r>
      <w:r>
        <w:rPr>
          <w:rStyle w:val="DecValTok"/>
        </w:rPr>
        <w:t xml:space="preserve">5</w:t>
      </w:r>
      <w:r>
        <w:rPr>
          <w:rStyle w:val="NormalTok"/>
        </w:rPr>
        <w:t xml:space="preserve">}</w:t>
      </w:r>
      <w:r>
        <w:br/>
      </w:r>
      <w:r>
        <w:rPr>
          <w:rStyle w:val="NormalTok"/>
        </w:rPr>
        <w:t xml:space="preserve">RCON </w:t>
      </w:r>
      <w:r>
        <w:rPr>
          <w:rStyle w:val="OperatorTok"/>
        </w:rPr>
        <w:t xml:space="preserve">=</w:t>
      </w:r>
      <w:r>
        <w:rPr>
          <w:rStyle w:val="NormalTok"/>
        </w:rPr>
        <w:t xml:space="preserve"> [</w:t>
      </w:r>
      <w:r>
        <w:rPr>
          <w:rStyle w:val="BaseNTok"/>
        </w:rPr>
        <w:t xml:space="preserve">0x01</w:t>
      </w:r>
      <w:r>
        <w:rPr>
          <w:rStyle w:val="NormalTok"/>
        </w:rPr>
        <w:t xml:space="preserve">, </w:t>
      </w:r>
      <w:r>
        <w:rPr>
          <w:rStyle w:val="BaseNTok"/>
        </w:rPr>
        <w:t xml:space="preserve">0x02</w:t>
      </w:r>
      <w:r>
        <w:rPr>
          <w:rStyle w:val="NormalTok"/>
        </w:rPr>
        <w:t xml:space="preserve">, </w:t>
      </w:r>
      <w:r>
        <w:rPr>
          <w:rStyle w:val="BaseNTok"/>
        </w:rPr>
        <w:t xml:space="preserve">0x04</w:t>
      </w:r>
      <w:r>
        <w:rPr>
          <w:rStyle w:val="NormalTok"/>
        </w:rPr>
        <w:t xml:space="preserve">, </w:t>
      </w:r>
      <w:r>
        <w:rPr>
          <w:rStyle w:val="BaseNTok"/>
        </w:rPr>
        <w:t xml:space="preserve">0x08</w:t>
      </w:r>
      <w:r>
        <w:rPr>
          <w:rStyle w:val="NormalTok"/>
        </w:rPr>
        <w:t xml:space="preserve">, </w:t>
      </w:r>
      <w:r>
        <w:rPr>
          <w:rStyle w:val="BaseNTok"/>
        </w:rPr>
        <w:t xml:space="preserve">0x10</w:t>
      </w:r>
      <w:r>
        <w:rPr>
          <w:rStyle w:val="NormalTok"/>
        </w:rPr>
        <w:t xml:space="preserve">, </w:t>
      </w:r>
      <w:r>
        <w:rPr>
          <w:rStyle w:val="BaseNTok"/>
        </w:rPr>
        <w:t xml:space="preserve">0x20</w:t>
      </w:r>
      <w:r>
        <w:rPr>
          <w:rStyle w:val="NormalTok"/>
        </w:rPr>
        <w:t xml:space="preserve">, </w:t>
      </w:r>
      <w:r>
        <w:rPr>
          <w:rStyle w:val="BaseNTok"/>
        </w:rPr>
        <w:t xml:space="preserve">0x40</w:t>
      </w:r>
      <w:r>
        <w:rPr>
          <w:rStyle w:val="NormalTok"/>
        </w:rPr>
        <w:t xml:space="preserve">, </w:t>
      </w:r>
      <w:r>
        <w:rPr>
          <w:rStyle w:val="BaseNTok"/>
        </w:rPr>
        <w:t xml:space="preserve">0x80</w:t>
      </w:r>
      <w:r>
        <w:rPr>
          <w:rStyle w:val="NormalTok"/>
        </w:rPr>
        <w:t xml:space="preserve">, </w:t>
      </w:r>
      <w:r>
        <w:rPr>
          <w:rStyle w:val="BaseNTok"/>
        </w:rPr>
        <w:t xml:space="preserve">0x1B</w:t>
      </w:r>
      <w:r>
        <w:rPr>
          <w:rStyle w:val="NormalTok"/>
        </w:rPr>
        <w:t xml:space="preserve">, </w:t>
      </w:r>
      <w:r>
        <w:rPr>
          <w:rStyle w:val="BaseNTok"/>
        </w:rPr>
        <w:t xml:space="preserve">0x36</w:t>
      </w:r>
      <w:r>
        <w:rPr>
          <w:rStyle w:val="NormalTok"/>
        </w:rPr>
        <w:t xml:space="preserve">]</w:t>
      </w:r>
      <w:r>
        <w:br/>
      </w:r>
      <w:r>
        <w:br/>
      </w:r>
      <w:r>
        <w:br/>
      </w:r>
      <w:r>
        <w:rPr>
          <w:rStyle w:val="KeywordTok"/>
        </w:rPr>
        <w:t xml:space="preserve">def</w:t>
      </w:r>
      <w:r>
        <w:rPr>
          <w:rStyle w:val="NormalTok"/>
        </w:rPr>
        <w:t xml:space="preserve"> extract_sbox_from_apk(apk_path: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bytes</w:t>
      </w:r>
      <w:r>
        <w:rPr>
          <w:rStyle w:val="NormalTok"/>
        </w:rPr>
        <w:t xml:space="preserve">:</w:t>
      </w:r>
      <w:r>
        <w:br/>
      </w:r>
      <w:r>
        <w:rPr>
          <w:rStyle w:val="NormalTok"/>
        </w:rPr>
        <w:t xml:space="preserve">    </w:t>
      </w:r>
      <w:r>
        <w:rPr>
          <w:rStyle w:val="ControlFlowTok"/>
        </w:rPr>
        <w:t xml:space="preserve">with</w:t>
      </w:r>
      <w:r>
        <w:rPr>
          <w:rStyle w:val="NormalTok"/>
        </w:rPr>
        <w:t xml:space="preserve"> ZipFile(apk_path, </w:t>
      </w:r>
      <w:r>
        <w:rPr>
          <w:rStyle w:val="StringTok"/>
        </w:rPr>
        <w:t xml:space="preserve">"r"</w:t>
      </w:r>
      <w:r>
        <w:rPr>
          <w:rStyle w:val="NormalTok"/>
        </w:rPr>
        <w:t xml:space="preserve">) </w:t>
      </w:r>
      <w:r>
        <w:rPr>
          <w:rStyle w:val="ImportTok"/>
        </w:rPr>
        <w:t xml:space="preserve">as</w:t>
      </w:r>
      <w:r>
        <w:rPr>
          <w:rStyle w:val="NormalTok"/>
        </w:rPr>
        <w:t xml:space="preserve"> zf:</w:t>
      </w:r>
      <w:r>
        <w:br/>
      </w:r>
      <w:r>
        <w:rPr>
          <w:rStyle w:val="NormalTok"/>
        </w:rPr>
        <w:t xml:space="preserve">        png_data </w:t>
      </w:r>
      <w:r>
        <w:rPr>
          <w:rStyle w:val="OperatorTok"/>
        </w:rPr>
        <w:t xml:space="preserve">=</w:t>
      </w:r>
      <w:r>
        <w:rPr>
          <w:rStyle w:val="NormalTok"/>
        </w:rPr>
        <w:t xml:space="preserve"> zf.read(</w:t>
      </w:r>
      <w:r>
        <w:rPr>
          <w:rStyle w:val="StringTok"/>
        </w:rPr>
        <w:t xml:space="preserve">"assets/hint.png"</w:t>
      </w:r>
      <w:r>
        <w:rPr>
          <w:rStyle w:val="NormalTok"/>
        </w:rPr>
        <w:t xml:space="preserve">)</w:t>
      </w:r>
      <w:r>
        <w:br/>
      </w:r>
      <w:r>
        <w:br/>
      </w:r>
      <w:r>
        <w:rPr>
          <w:rStyle w:val="NormalTok"/>
        </w:rPr>
        <w:t xml:space="preserve">    img </w:t>
      </w:r>
      <w:r>
        <w:rPr>
          <w:rStyle w:val="OperatorTok"/>
        </w:rPr>
        <w:t xml:space="preserve">=</w:t>
      </w:r>
      <w:r>
        <w:rPr>
          <w:rStyle w:val="NormalTok"/>
        </w:rPr>
        <w:t xml:space="preserve"> Image.</w:t>
      </w:r>
      <w:r>
        <w:rPr>
          <w:rStyle w:val="BuiltInTok"/>
        </w:rPr>
        <w:t xml:space="preserve">open</w:t>
      </w:r>
      <w:r>
        <w:rPr>
          <w:rStyle w:val="NormalTok"/>
        </w:rPr>
        <w:t xml:space="preserve">(BytesIO(png_data)).convert(</w:t>
      </w:r>
      <w:r>
        <w:rPr>
          <w:rStyle w:val="StringTok"/>
        </w:rPr>
        <w:t xml:space="preserve">"RGBA"</w:t>
      </w:r>
      <w:r>
        <w:rPr>
          <w:rStyle w:val="NormalTok"/>
        </w:rPr>
        <w:t xml:space="preserve">)</w:t>
      </w:r>
      <w:r>
        <w:br/>
      </w:r>
      <w:r>
        <w:rPr>
          <w:rStyle w:val="NormalTok"/>
        </w:rPr>
        <w:t xml:space="preserve">    w, h </w:t>
      </w:r>
      <w:r>
        <w:rPr>
          <w:rStyle w:val="OperatorTok"/>
        </w:rPr>
        <w:t xml:space="preserve">=</w:t>
      </w:r>
      <w:r>
        <w:rPr>
          <w:rStyle w:val="NormalTok"/>
        </w:rPr>
        <w:t xml:space="preserve"> img.size</w:t>
      </w:r>
      <w:r>
        <w:br/>
      </w:r>
      <w:r>
        <w:rPr>
          <w:rStyle w:val="NormalTok"/>
        </w:rPr>
        <w:t xml:space="preserve">    pixels </w:t>
      </w:r>
      <w:r>
        <w:rPr>
          <w:rStyle w:val="OperatorTok"/>
        </w:rPr>
        <w:t xml:space="preserve">=</w:t>
      </w:r>
      <w:r>
        <w:rPr>
          <w:rStyle w:val="NormalTok"/>
        </w:rPr>
        <w:t xml:space="preserve"> </w:t>
      </w:r>
      <w:r>
        <w:rPr>
          <w:rStyle w:val="BuiltInTok"/>
        </w:rPr>
        <w:t xml:space="preserve">list</w:t>
      </w:r>
      <w:r>
        <w:rPr>
          <w:rStyle w:val="NormalTok"/>
        </w:rPr>
        <w:t xml:space="preserve">(img.getdata())</w:t>
      </w:r>
      <w:r>
        <w:br/>
      </w:r>
      <w:r>
        <w:br/>
      </w:r>
      <w:r>
        <w:rPr>
          <w:rStyle w:val="NormalTok"/>
        </w:rPr>
        <w:t xml:space="preserve">    bits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y </w:t>
      </w:r>
      <w:r>
        <w:rPr>
          <w:rStyle w:val="KeywordTok"/>
        </w:rPr>
        <w:t xml:space="preserve">in</w:t>
      </w:r>
      <w:r>
        <w:rPr>
          <w:rStyle w:val="NormalTok"/>
        </w:rPr>
        <w:t xml:space="preserve"> </w:t>
      </w:r>
      <w:r>
        <w:rPr>
          <w:rStyle w:val="BuiltInTok"/>
        </w:rPr>
        <w:t xml:space="preserve">range</w:t>
      </w:r>
      <w:r>
        <w:rPr>
          <w:rStyle w:val="NormalTok"/>
        </w:rPr>
        <w:t xml:space="preserve">(h):</w:t>
      </w:r>
      <w:r>
        <w:br/>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w:t>
      </w:r>
      <w:r>
        <w:rPr>
          <w:rStyle w:val="BuiltInTok"/>
        </w:rPr>
        <w:t xml:space="preserve">range</w:t>
      </w:r>
      <w:r>
        <w:rPr>
          <w:rStyle w:val="NormalTok"/>
        </w:rPr>
        <w:t xml:space="preserve">(w):</w:t>
      </w:r>
      <w:r>
        <w:br/>
      </w:r>
      <w:r>
        <w:rPr>
          <w:rStyle w:val="NormalTok"/>
        </w:rPr>
        <w:t xml:space="preserve">            bits.append(pixels[y </w:t>
      </w:r>
      <w:r>
        <w:rPr>
          <w:rStyle w:val="OperatorTok"/>
        </w:rPr>
        <w:t xml:space="preserve">*</w:t>
      </w:r>
      <w:r>
        <w:rPr>
          <w:rStyle w:val="NormalTok"/>
        </w:rPr>
        <w:t xml:space="preserve"> w </w:t>
      </w:r>
      <w:r>
        <w:rPr>
          <w:rStyle w:val="OperatorTok"/>
        </w:rPr>
        <w:t xml:space="preserve">+</w:t>
      </w:r>
      <w:r>
        <w:rPr>
          <w:rStyle w:val="NormalTok"/>
        </w:rPr>
        <w:t xml:space="preserve"> x][</w:t>
      </w:r>
      <w:r>
        <w:rPr>
          <w:rStyle w:val="DecValTok"/>
        </w:rPr>
        <w:t xml:space="preserve">2</w:t>
      </w:r>
      <w:r>
        <w:rPr>
          <w:rStyle w:val="NormalTok"/>
        </w:rPr>
        <w:t xml:space="preserve">] </w:t>
      </w:r>
      <w:r>
        <w:rPr>
          <w:rStyle w:val="OperatorTok"/>
        </w:rPr>
        <w:t xml:space="preserve">&amp;</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(bits) </w:t>
      </w:r>
      <w:r>
        <w:rPr>
          <w:rStyle w:val="OperatorTok"/>
        </w:rPr>
        <w:t xml:space="preserve">&gt;=</w:t>
      </w:r>
      <w:r>
        <w:rPr>
          <w:rStyle w:val="NormalTok"/>
        </w:rPr>
        <w:t xml:space="preserve"> </w:t>
      </w:r>
      <w:r>
        <w:rPr>
          <w:rStyle w:val="BaseNTok"/>
        </w:rPr>
        <w:t xml:space="preserve">0x830</w:t>
      </w:r>
      <w:r>
        <w:rPr>
          <w:rStyle w:val="NormalTok"/>
        </w:rPr>
        <w:t xml:space="preserve">:</w:t>
      </w:r>
      <w:r>
        <w:br/>
      </w:r>
      <w:r>
        <w:rPr>
          <w:rStyle w:val="NormalTok"/>
        </w:rPr>
        <w:t xml:space="preserve">                </w:t>
      </w:r>
      <w:r>
        <w:rPr>
          <w:rStyle w:val="ControlFlowTok"/>
        </w:rPr>
        <w:t xml:space="preserve">break</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(bits) </w:t>
      </w:r>
      <w:r>
        <w:rPr>
          <w:rStyle w:val="OperatorTok"/>
        </w:rPr>
        <w:t xml:space="preserve">&gt;=</w:t>
      </w:r>
      <w:r>
        <w:rPr>
          <w:rStyle w:val="NormalTok"/>
        </w:rPr>
        <w:t xml:space="preserve"> </w:t>
      </w:r>
      <w:r>
        <w:rPr>
          <w:rStyle w:val="BaseNTok"/>
        </w:rPr>
        <w:t xml:space="preserve">0x830</w:t>
      </w:r>
      <w:r>
        <w:rPr>
          <w:rStyle w:val="NormalTok"/>
        </w:rPr>
        <w:t xml:space="preserve">:</w:t>
      </w:r>
      <w:r>
        <w:br/>
      </w:r>
      <w:r>
        <w:rPr>
          <w:rStyle w:val="NormalTok"/>
        </w:rPr>
        <w:t xml:space="preserve">            </w:t>
      </w:r>
      <w:r>
        <w:rPr>
          <w:rStyle w:val="ControlFlowTok"/>
        </w:rPr>
        <w:t xml:space="preserve">break</w:t>
      </w:r>
      <w:r>
        <w:br/>
      </w:r>
      <w:r>
        <w:br/>
      </w:r>
      <w:r>
        <w:rPr>
          <w:rStyle w:val="NormalTok"/>
        </w:rPr>
        <w:t xml:space="preserve">    raw </w:t>
      </w:r>
      <w:r>
        <w:rPr>
          <w:rStyle w:val="OperatorTok"/>
        </w:rPr>
        <w:t xml:space="preserve">=</w:t>
      </w:r>
      <w:r>
        <w:rPr>
          <w:rStyle w:val="NormalTok"/>
        </w:rPr>
        <w:t xml:space="preserve"> </w:t>
      </w:r>
      <w:r>
        <w:rPr>
          <w:rStyle w:val="BuiltInTok"/>
        </w:rPr>
        <w:t xml:space="preserve">bytearray</w:t>
      </w:r>
      <w:r>
        <w:rPr>
          <w:rStyle w:val="NormalTok"/>
        </w:rPr>
        <w:t xml:space="preserve">(</w:t>
      </w:r>
      <w:r>
        <w:rPr>
          <w:rStyle w:val="BaseNTok"/>
        </w:rPr>
        <w:t xml:space="preserve">0x830</w:t>
      </w:r>
      <w:r>
        <w:rPr>
          <w:rStyle w:val="NormalTok"/>
        </w:rPr>
        <w:t xml:space="preserve"> </w:t>
      </w:r>
      <w:r>
        <w:rPr>
          <w:rStyle w:val="OperatorTok"/>
        </w:rPr>
        <w:t xml:space="preserve">//</w:t>
      </w:r>
      <w:r>
        <w:rPr>
          <w:rStyle w:val="NormalTok"/>
        </w:rPr>
        <w:t xml:space="preserve"> </w:t>
      </w:r>
      <w:r>
        <w:rPr>
          <w:rStyle w:val="DecValTok"/>
        </w:rPr>
        <w:t xml:space="preserve">8</w:t>
      </w:r>
      <w:r>
        <w:rPr>
          <w:rStyle w:val="NormalTok"/>
        </w:rPr>
        <w:t xml:space="preserve">)</w:t>
      </w:r>
      <w:r>
        <w:br/>
      </w:r>
      <w:r>
        <w:rPr>
          <w:rStyle w:val="NormalTok"/>
        </w:rPr>
        <w:t xml:space="preserve">    </w:t>
      </w:r>
      <w:r>
        <w:rPr>
          <w:rStyle w:val="ControlFlowTok"/>
        </w:rPr>
        <w:t xml:space="preserve">for</w:t>
      </w:r>
      <w:r>
        <w:rPr>
          <w:rStyle w:val="NormalTok"/>
        </w:rPr>
        <w:t xml:space="preserve"> i, b </w:t>
      </w:r>
      <w:r>
        <w:rPr>
          <w:rStyle w:val="KeywordTok"/>
        </w:rPr>
        <w:t xml:space="preserve">in</w:t>
      </w:r>
      <w:r>
        <w:rPr>
          <w:rStyle w:val="NormalTok"/>
        </w:rPr>
        <w:t xml:space="preserve"> </w:t>
      </w:r>
      <w:r>
        <w:rPr>
          <w:rStyle w:val="BuiltInTok"/>
        </w:rPr>
        <w:t xml:space="preserve">enumerate</w:t>
      </w:r>
      <w:r>
        <w:rPr>
          <w:rStyle w:val="NormalTok"/>
        </w:rPr>
        <w:t xml:space="preserve">(bits):</w:t>
      </w:r>
      <w:r>
        <w:br/>
      </w:r>
      <w:r>
        <w:rPr>
          <w:rStyle w:val="NormalTok"/>
        </w:rPr>
        <w:t xml:space="preserve">        </w:t>
      </w:r>
      <w:r>
        <w:rPr>
          <w:rStyle w:val="ControlFlowTok"/>
        </w:rPr>
        <w:t xml:space="preserve">if</w:t>
      </w:r>
      <w:r>
        <w:rPr>
          <w:rStyle w:val="NormalTok"/>
        </w:rPr>
        <w:t xml:space="preserve"> b:</w:t>
      </w:r>
      <w:r>
        <w:br/>
      </w:r>
      <w:r>
        <w:rPr>
          <w:rStyle w:val="NormalTok"/>
        </w:rPr>
        <w:t xml:space="preserve">            raw[i </w:t>
      </w:r>
      <w:r>
        <w:rPr>
          <w:rStyle w:val="OperatorTok"/>
        </w:rPr>
        <w:t xml:space="preserve">&gt;&gt;</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&lt;&lt;</w:t>
      </w:r>
      <w:r>
        <w:rPr>
          <w:rStyle w:val="NormalTok"/>
        </w:rPr>
        <w:t xml:space="preserve"> (</w:t>
      </w:r>
      <w:r>
        <w:rPr>
          <w:rStyle w:val="DecValTok"/>
        </w:rPr>
        <w:t xml:space="preserve">7</w:t>
      </w:r>
      <w:r>
        <w:rPr>
          <w:rStyle w:val="NormalTok"/>
        </w:rPr>
        <w:t xml:space="preserve"> </w:t>
      </w:r>
      <w:r>
        <w:rPr>
          <w:rStyle w:val="OperatorTok"/>
        </w:rPr>
        <w:t xml:space="preserve">-</w:t>
      </w:r>
      <w:r>
        <w:rPr>
          <w:rStyle w:val="NormalTok"/>
        </w:rPr>
        <w:t xml:space="preserve"> (i </w:t>
      </w:r>
      <w:r>
        <w:rPr>
          <w:rStyle w:val="OperatorTok"/>
        </w:rPr>
        <w:t xml:space="preserve">&amp;</w:t>
      </w:r>
      <w:r>
        <w:rPr>
          <w:rStyle w:val="NormalTok"/>
        </w:rPr>
        <w:t xml:space="preserve"> </w:t>
      </w:r>
      <w:r>
        <w:rPr>
          <w:rStyle w:val="DecValTok"/>
        </w:rPr>
        <w:t xml:space="preserve">7</w:t>
      </w:r>
      <w:r>
        <w:rPr>
          <w:rStyle w:val="NormalTok"/>
        </w:rPr>
        <w:t xml:space="preserve">))</w:t>
      </w:r>
      <w:r>
        <w:br/>
      </w:r>
      <w:r>
        <w:br/>
      </w:r>
      <w:r>
        <w:rPr>
          <w:rStyle w:val="NormalTok"/>
        </w:rPr>
        <w:t xml:space="preserve">    </w:t>
      </w:r>
      <w:r>
        <w:rPr>
          <w:rStyle w:val="ControlFlowTok"/>
        </w:rPr>
        <w:t xml:space="preserve">assert</w:t>
      </w:r>
      <w:r>
        <w:rPr>
          <w:rStyle w:val="NormalTok"/>
        </w:rPr>
        <w:t xml:space="preserve"> raw[:</w:t>
      </w:r>
      <w:r>
        <w:rPr>
          <w:rStyle w:val="DecValTok"/>
        </w:rPr>
        <w:t xml:space="preserve">4</w:t>
      </w:r>
      <w:r>
        <w:rPr>
          <w:rStyle w:val="NormalTok"/>
        </w:rPr>
        <w:t xml:space="preserve">] </w:t>
      </w:r>
      <w:r>
        <w:rPr>
          <w:rStyle w:val="OperatorTok"/>
        </w:rPr>
        <w:t xml:space="preserve">==</w:t>
      </w:r>
      <w:r>
        <w:rPr>
          <w:rStyle w:val="NormalTok"/>
        </w:rPr>
        <w:t xml:space="preserve"> </w:t>
      </w:r>
      <w:r>
        <w:rPr>
          <w:rStyle w:val="StringTok"/>
        </w:rPr>
        <w:t xml:space="preserve">b"MEOW"</w:t>
      </w:r>
      <w:r>
        <w:br/>
      </w:r>
      <w:r>
        <w:rPr>
          <w:rStyle w:val="NormalTok"/>
        </w:rPr>
        <w:t xml:space="preserve">    </w:t>
      </w:r>
      <w:r>
        <w:rPr>
          <w:rStyle w:val="ControlFlowTok"/>
        </w:rPr>
        <w:t xml:space="preserve">return</w:t>
      </w:r>
      <w:r>
        <w:rPr>
          <w:rStyle w:val="NormalTok"/>
        </w:rPr>
        <w:t xml:space="preserve"> </w:t>
      </w:r>
      <w:r>
        <w:rPr>
          <w:rStyle w:val="BuiltInTok"/>
        </w:rPr>
        <w:t xml:space="preserve">bytes</w:t>
      </w:r>
      <w:r>
        <w:rPr>
          <w:rStyle w:val="NormalTok"/>
        </w:rPr>
        <w:t xml:space="preserve">(raw[</w:t>
      </w:r>
      <w:r>
        <w:rPr>
          <w:rStyle w:val="DecValTok"/>
        </w:rPr>
        <w:t xml:space="preserve">4</w:t>
      </w:r>
      <w:r>
        <w:rPr>
          <w:rStyle w:val="NormalTok"/>
        </w:rPr>
        <w:t xml:space="preserve">:</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256</w:t>
      </w:r>
      <w:r>
        <w:rPr>
          <w:rStyle w:val="NormalTok"/>
        </w:rPr>
        <w:t xml:space="preserve">])</w:t>
      </w:r>
      <w:r>
        <w:br/>
      </w:r>
      <w:r>
        <w:br/>
      </w:r>
      <w:r>
        <w:br/>
      </w:r>
      <w:r>
        <w:rPr>
          <w:rStyle w:val="KeywordTok"/>
        </w:rPr>
        <w:t xml:space="preserve">def</w:t>
      </w:r>
      <w:r>
        <w:rPr>
          <w:rStyle w:val="NormalTok"/>
        </w:rPr>
        <w:t xml:space="preserve"> derive_key(q: </w:t>
      </w:r>
      <w:r>
        <w:rPr>
          <w:rStyle w:val="BuiltInTok"/>
        </w:rPr>
        <w:t xml:space="preserve">str</w:t>
      </w:r>
      <w:r>
        <w:rPr>
          <w:rStyle w:val="NormalTok"/>
        </w:rPr>
        <w:t xml:space="preserve">, sbox: </w:t>
      </w:r>
      <w:r>
        <w:rPr>
          <w:rStyle w:val="BuiltInTok"/>
        </w:rPr>
        <w:t xml:space="preserve">bytes</w:t>
      </w:r>
      <w:r>
        <w:rPr>
          <w:rStyle w:val="NormalTok"/>
        </w:rPr>
        <w:t xml:space="preserve">) </w:t>
      </w:r>
      <w:r>
        <w:rPr>
          <w:rStyle w:val="OperatorTok"/>
        </w:rPr>
        <w:t xml:space="preserve">-&gt;</w:t>
      </w:r>
      <w:r>
        <w:rPr>
          <w:rStyle w:val="NormalTok"/>
        </w:rPr>
        <w:t xml:space="preserve"> </w:t>
      </w:r>
      <w:r>
        <w:rPr>
          <w:rStyle w:val="BuiltInTok"/>
        </w:rPr>
        <w:t xml:space="preserve">bytes</w:t>
      </w:r>
      <w:r>
        <w:rPr>
          <w:rStyle w:val="NormalTok"/>
        </w:rPr>
        <w:t xml:space="preserve">:</w:t>
      </w:r>
      <w:r>
        <w:br/>
      </w:r>
      <w:r>
        <w:rPr>
          <w:rStyle w:val="NormalTok"/>
        </w:rPr>
        <w:t xml:space="preserve">    perm </w:t>
      </w:r>
      <w:r>
        <w:rPr>
          <w:rStyle w:val="OperatorTok"/>
        </w:rPr>
        <w:t xml:space="preserve">=</w:t>
      </w:r>
      <w:r>
        <w:rPr>
          <w:rStyle w:val="NormalTok"/>
        </w:rPr>
        <w:t xml:space="preserve"> q[</w:t>
      </w:r>
      <w:r>
        <w:rPr>
          <w:rStyle w:val="DecValTok"/>
        </w:rPr>
        <w:t xml:space="preserve">1</w:t>
      </w:r>
      <w:r>
        <w:rPr>
          <w:rStyle w:val="NormalTok"/>
        </w:rPr>
        <w:t xml:space="preserve">::</w:t>
      </w:r>
      <w:r>
        <w:rPr>
          <w:rStyle w:val="DecValTok"/>
        </w:rPr>
        <w:t xml:space="preserve">4</w:t>
      </w:r>
      <w:r>
        <w:rPr>
          <w:rStyle w:val="NormalTok"/>
        </w:rPr>
        <w:t xml:space="preserve">] </w:t>
      </w:r>
      <w:r>
        <w:rPr>
          <w:rStyle w:val="OperatorTok"/>
        </w:rPr>
        <w:t xml:space="preserve">+</w:t>
      </w:r>
      <w:r>
        <w:rPr>
          <w:rStyle w:val="NormalTok"/>
        </w:rPr>
        <w:t xml:space="preserve"> q[</w:t>
      </w:r>
      <w:r>
        <w:rPr>
          <w:rStyle w:val="DecValTok"/>
        </w:rPr>
        <w:t xml:space="preserve">0</w:t>
      </w:r>
      <w:r>
        <w:rPr>
          <w:rStyle w:val="NormalTok"/>
        </w:rPr>
        <w:t xml:space="preserve">::</w:t>
      </w:r>
      <w:r>
        <w:rPr>
          <w:rStyle w:val="DecValTok"/>
        </w:rPr>
        <w:t xml:space="preserve">4</w:t>
      </w:r>
      <w:r>
        <w:rPr>
          <w:rStyle w:val="NormalTok"/>
        </w:rPr>
        <w:t xml:space="preserve">] </w:t>
      </w:r>
      <w:r>
        <w:rPr>
          <w:rStyle w:val="OperatorTok"/>
        </w:rPr>
        <w:t xml:space="preserve">+</w:t>
      </w:r>
      <w:r>
        <w:rPr>
          <w:rStyle w:val="NormalTok"/>
        </w:rPr>
        <w:t xml:space="preserve"> q[</w:t>
      </w:r>
      <w:r>
        <w:rPr>
          <w:rStyle w:val="DecValTok"/>
        </w:rPr>
        <w:t xml:space="preserve">2</w:t>
      </w:r>
      <w:r>
        <w:rPr>
          <w:rStyle w:val="NormalTok"/>
        </w:rPr>
        <w:t xml:space="preserve">::</w:t>
      </w:r>
      <w:r>
        <w:rPr>
          <w:rStyle w:val="DecValTok"/>
        </w:rPr>
        <w:t xml:space="preserve">4</w:t>
      </w:r>
      <w:r>
        <w:rPr>
          <w:rStyle w:val="NormalTok"/>
        </w:rPr>
        <w:t xml:space="preserve">] </w:t>
      </w:r>
      <w:r>
        <w:rPr>
          <w:rStyle w:val="OperatorTok"/>
        </w:rPr>
        <w:t xml:space="preserve">+</w:t>
      </w:r>
      <w:r>
        <w:rPr>
          <w:rStyle w:val="NormalTok"/>
        </w:rPr>
        <w:t xml:space="preserve"> q[</w:t>
      </w:r>
      <w:r>
        <w:rPr>
          <w:rStyle w:val="DecValTok"/>
        </w:rPr>
        <w:t xml:space="preserve">3</w:t>
      </w:r>
      <w:r>
        <w:rPr>
          <w:rStyle w:val="NormalTok"/>
        </w:rPr>
        <w:t xml:space="preserve">::</w:t>
      </w:r>
      <w:r>
        <w:rPr>
          <w:rStyle w:val="DecValTok"/>
        </w:rPr>
        <w:t xml:space="preserve">4</w:t>
      </w:r>
      <w:r>
        <w:rPr>
          <w:rStyle w:val="NormalTok"/>
        </w:rPr>
        <w:t xml:space="preserve">]</w:t>
      </w:r>
      <w:r>
        <w:br/>
      </w:r>
      <w:r>
        <w:rPr>
          <w:rStyle w:val="NormalTok"/>
        </w:rPr>
        <w:t xml:space="preserve">    out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32</w:t>
      </w:r>
      <w:r>
        <w:rPr>
          <w:rStyle w:val="NormalTok"/>
        </w:rPr>
        <w:t xml:space="preserve">):</w:t>
      </w:r>
      <w:r>
        <w:br/>
      </w:r>
      <w:r>
        <w:rPr>
          <w:rStyle w:val="NormalTok"/>
        </w:rPr>
        <w:t xml:space="preserve">        a </w:t>
      </w:r>
      <w:r>
        <w:rPr>
          <w:rStyle w:val="OperatorTok"/>
        </w:rPr>
        <w:t xml:space="preserve">=</w:t>
      </w:r>
      <w:r>
        <w:rPr>
          <w:rStyle w:val="NormalTok"/>
        </w:rPr>
        <w:t xml:space="preserve"> perm[(</w:t>
      </w:r>
      <w:r>
        <w:rPr>
          <w:rStyle w:val="DecValTok"/>
        </w:rPr>
        <w:t xml:space="preserve">2</w:t>
      </w:r>
      <w:r>
        <w:rPr>
          <w:rStyle w:val="NormalTok"/>
        </w:rPr>
        <w:t xml:space="preserve"> </w:t>
      </w:r>
      <w:r>
        <w:rPr>
          <w:rStyle w:val="OperatorTok"/>
        </w:rPr>
        <w:t xml:space="preserve">*</w:t>
      </w:r>
      <w:r>
        <w:rPr>
          <w:rStyle w:val="NormalTok"/>
        </w:rPr>
        <w:t xml:space="preserve"> i) </w:t>
      </w:r>
      <w:r>
        <w:rPr>
          <w:rStyle w:val="OperatorTok"/>
        </w:rPr>
        <w:t xml:space="preserve">%</w:t>
      </w:r>
      <w:r>
        <w:rPr>
          <w:rStyle w:val="NormalTok"/>
        </w:rPr>
        <w:t xml:space="preserve"> </w:t>
      </w:r>
      <w:r>
        <w:rPr>
          <w:rStyle w:val="BuiltInTok"/>
        </w:rPr>
        <w:t xml:space="preserve">len</w:t>
      </w:r>
      <w:r>
        <w:rPr>
          <w:rStyle w:val="NormalTok"/>
        </w:rPr>
        <w:t xml:space="preserve">(perm)]</w:t>
      </w:r>
      <w:r>
        <w:br/>
      </w:r>
      <w:r>
        <w:rPr>
          <w:rStyle w:val="NormalTok"/>
        </w:rPr>
        <w:t xml:space="preserve">        b </w:t>
      </w:r>
      <w:r>
        <w:rPr>
          <w:rStyle w:val="OperatorTok"/>
        </w:rPr>
        <w:t xml:space="preserve">=</w:t>
      </w:r>
      <w:r>
        <w:rPr>
          <w:rStyle w:val="NormalTok"/>
        </w:rPr>
        <w:t xml:space="preserve"> perm[(</w:t>
      </w:r>
      <w:r>
        <w:rPr>
          <w:rStyle w:val="DecValTok"/>
        </w:rPr>
        <w:t xml:space="preserve">2</w:t>
      </w:r>
      <w:r>
        <w:rPr>
          <w:rStyle w:val="NormalTok"/>
        </w:rPr>
        <w:t xml:space="preserve">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(perm)]</w:t>
      </w:r>
      <w:r>
        <w:br/>
      </w:r>
      <w:r>
        <w:rPr>
          <w:rStyle w:val="NormalTok"/>
        </w:rPr>
        <w:t xml:space="preserve">        ch </w:t>
      </w:r>
      <w:r>
        <w:rPr>
          <w:rStyle w:val="OperatorTok"/>
        </w:rPr>
        <w:t xml:space="preserve">=</w:t>
      </w:r>
      <w:r>
        <w:rPr>
          <w:rStyle w:val="NormalTok"/>
        </w:rPr>
        <w:t xml:space="preserve"> SQUARE[ROW_MAP[a] </w:t>
      </w:r>
      <w:r>
        <w:rPr>
          <w:rStyle w:val="OperatorTok"/>
        </w:rPr>
        <w:t xml:space="preserve">+</w:t>
      </w:r>
      <w:r>
        <w:rPr>
          <w:rStyle w:val="NormalTok"/>
        </w:rPr>
        <w:t xml:space="preserve"> COL_MAP[b]]</w:t>
      </w:r>
      <w:r>
        <w:br/>
      </w:r>
      <w:r>
        <w:rPr>
          <w:rStyle w:val="NormalTok"/>
        </w:rPr>
        <w:t xml:space="preserve">        out.append(sbox[</w:t>
      </w:r>
      <w:r>
        <w:rPr>
          <w:rStyle w:val="BuiltInTok"/>
        </w:rPr>
        <w:t xml:space="preserve">ord</w:t>
      </w:r>
      <w:r>
        <w:rPr>
          <w:rStyle w:val="NormalTok"/>
        </w:rPr>
        <w:t xml:space="preserve">(ch)] </w:t>
      </w:r>
      <w:r>
        <w:rPr>
          <w:rStyle w:val="OperatorTok"/>
        </w:rPr>
        <w:t xml:space="preserve">^</w:t>
      </w:r>
      <w:r>
        <w:rPr>
          <w:rStyle w:val="NormalTok"/>
        </w:rPr>
        <w:t xml:space="preserve"> ((</w:t>
      </w:r>
      <w:r>
        <w:rPr>
          <w:rStyle w:val="BaseNTok"/>
        </w:rPr>
        <w:t xml:space="preserve">0x13</w:t>
      </w:r>
      <w:r>
        <w:rPr>
          <w:rStyle w:val="NormalTok"/>
        </w:rPr>
        <w:t xml:space="preserve"> </w:t>
      </w:r>
      <w:r>
        <w:rPr>
          <w:rStyle w:val="OperatorTok"/>
        </w:rPr>
        <w:t xml:space="preserve">*</w:t>
      </w:r>
      <w:r>
        <w:rPr>
          <w:rStyle w:val="NormalTok"/>
        </w:rPr>
        <w:t xml:space="preserve"> i) </w:t>
      </w:r>
      <w:r>
        <w:rPr>
          <w:rStyle w:val="OperatorTok"/>
        </w:rPr>
        <w:t xml:space="preserve">&amp;</w:t>
      </w:r>
      <w:r>
        <w:rPr>
          <w:rStyle w:val="NormalTok"/>
        </w:rPr>
        <w:t xml:space="preserve"> </w:t>
      </w:r>
      <w:r>
        <w:rPr>
          <w:rStyle w:val="BaseNTok"/>
        </w:rPr>
        <w:t xml:space="preserve">0xFF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bytes</w:t>
      </w:r>
      <w:r>
        <w:rPr>
          <w:rStyle w:val="NormalTok"/>
        </w:rPr>
        <w:t xml:space="preserve">(out)</w:t>
      </w:r>
      <w:r>
        <w:br/>
      </w:r>
      <w:r>
        <w:br/>
      </w:r>
      <w:r>
        <w:br/>
      </w:r>
      <w:r>
        <w:rPr>
          <w:rStyle w:val="KeywordTok"/>
        </w:rPr>
        <w:t xml:space="preserve">def</w:t>
      </w:r>
      <w:r>
        <w:rPr>
          <w:rStyle w:val="NormalTok"/>
        </w:rPr>
        <w:t xml:space="preserve"> sub_word(word: </w:t>
      </w:r>
      <w:r>
        <w:rPr>
          <w:rStyle w:val="BuiltInTok"/>
        </w:rPr>
        <w:t xml:space="preserve">bytes</w:t>
      </w:r>
      <w:r>
        <w:rPr>
          <w:rStyle w:val="NormalTok"/>
        </w:rPr>
        <w:t xml:space="preserve">, sbox: </w:t>
      </w:r>
      <w:r>
        <w:rPr>
          <w:rStyle w:val="BuiltInTok"/>
        </w:rPr>
        <w:t xml:space="preserve">bytes</w:t>
      </w:r>
      <w:r>
        <w:rPr>
          <w:rStyle w:val="NormalTok"/>
        </w:rPr>
        <w:t xml:space="preserve">) </w:t>
      </w:r>
      <w:r>
        <w:rPr>
          <w:rStyle w:val="OperatorTok"/>
        </w:rPr>
        <w:t xml:space="preserve">-&gt;</w:t>
      </w:r>
      <w:r>
        <w:rPr>
          <w:rStyle w:val="NormalTok"/>
        </w:rPr>
        <w:t xml:space="preserve"> </w:t>
      </w:r>
      <w:r>
        <w:rPr>
          <w:rStyle w:val="BuiltInTok"/>
        </w:rPr>
        <w:t xml:space="preserve">bytes</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bytes</w:t>
      </w:r>
      <w:r>
        <w:rPr>
          <w:rStyle w:val="NormalTok"/>
        </w:rPr>
        <w:t xml:space="preserve">(sbox[b] </w:t>
      </w:r>
      <w:r>
        <w:rPr>
          <w:rStyle w:val="ControlFlowTok"/>
        </w:rPr>
        <w:t xml:space="preserve">for</w:t>
      </w:r>
      <w:r>
        <w:rPr>
          <w:rStyle w:val="NormalTok"/>
        </w:rPr>
        <w:t xml:space="preserve"> b </w:t>
      </w:r>
      <w:r>
        <w:rPr>
          <w:rStyle w:val="KeywordTok"/>
        </w:rPr>
        <w:t xml:space="preserve">in</w:t>
      </w:r>
      <w:r>
        <w:rPr>
          <w:rStyle w:val="NormalTok"/>
        </w:rPr>
        <w:t xml:space="preserve"> word)</w:t>
      </w:r>
      <w:r>
        <w:br/>
      </w:r>
      <w:r>
        <w:br/>
      </w:r>
      <w:r>
        <w:br/>
      </w:r>
      <w:r>
        <w:rPr>
          <w:rStyle w:val="KeywordTok"/>
        </w:rPr>
        <w:t xml:space="preserve">def</w:t>
      </w:r>
      <w:r>
        <w:rPr>
          <w:rStyle w:val="NormalTok"/>
        </w:rPr>
        <w:t xml:space="preserve"> rot_word(word: </w:t>
      </w:r>
      <w:r>
        <w:rPr>
          <w:rStyle w:val="BuiltInTok"/>
        </w:rPr>
        <w:t xml:space="preserve">bytes</w:t>
      </w:r>
      <w:r>
        <w:rPr>
          <w:rStyle w:val="NormalTok"/>
        </w:rPr>
        <w:t xml:space="preserve">) </w:t>
      </w:r>
      <w:r>
        <w:rPr>
          <w:rStyle w:val="OperatorTok"/>
        </w:rPr>
        <w:t xml:space="preserve">-&gt;</w:t>
      </w:r>
      <w:r>
        <w:rPr>
          <w:rStyle w:val="NormalTok"/>
        </w:rPr>
        <w:t xml:space="preserve"> </w:t>
      </w:r>
      <w:r>
        <w:rPr>
          <w:rStyle w:val="BuiltInTok"/>
        </w:rPr>
        <w:t xml:space="preserve">bytes</w:t>
      </w:r>
      <w:r>
        <w:rPr>
          <w:rStyle w:val="NormalTok"/>
        </w:rPr>
        <w:t xml:space="preserve">:</w:t>
      </w:r>
      <w:r>
        <w:br/>
      </w:r>
      <w:r>
        <w:rPr>
          <w:rStyle w:val="NormalTok"/>
        </w:rPr>
        <w:t xml:space="preserve">    </w:t>
      </w:r>
      <w:r>
        <w:rPr>
          <w:rStyle w:val="ControlFlowTok"/>
        </w:rPr>
        <w:t xml:space="preserve">return</w:t>
      </w:r>
      <w:r>
        <w:rPr>
          <w:rStyle w:val="NormalTok"/>
        </w:rPr>
        <w:t xml:space="preserve"> word[</w:t>
      </w:r>
      <w:r>
        <w:rPr>
          <w:rStyle w:val="DecValTok"/>
        </w:rPr>
        <w:t xml:space="preserve">1</w:t>
      </w:r>
      <w:r>
        <w:rPr>
          <w:rStyle w:val="NormalTok"/>
        </w:rPr>
        <w:t xml:space="preserve">:] </w:t>
      </w:r>
      <w:r>
        <w:rPr>
          <w:rStyle w:val="OperatorTok"/>
        </w:rPr>
        <w:t xml:space="preserve">+</w:t>
      </w:r>
      <w:r>
        <w:rPr>
          <w:rStyle w:val="NormalTok"/>
        </w:rPr>
        <w:t xml:space="preserve"> word[:</w:t>
      </w:r>
      <w:r>
        <w:rPr>
          <w:rStyle w:val="DecValTok"/>
        </w:rPr>
        <w:t xml:space="preserve">1</w:t>
      </w:r>
      <w:r>
        <w:rPr>
          <w:rStyle w:val="NormalTok"/>
        </w:rPr>
        <w:t xml:space="preserve">]</w:t>
      </w:r>
      <w:r>
        <w:br/>
      </w:r>
      <w:r>
        <w:br/>
      </w:r>
      <w:r>
        <w:br/>
      </w:r>
      <w:r>
        <w:rPr>
          <w:rStyle w:val="KeywordTok"/>
        </w:rPr>
        <w:t xml:space="preserve">def</w:t>
      </w:r>
      <w:r>
        <w:rPr>
          <w:rStyle w:val="NormalTok"/>
        </w:rPr>
        <w:t xml:space="preserve"> expand_key(key: </w:t>
      </w:r>
      <w:r>
        <w:rPr>
          <w:rStyle w:val="BuiltInTok"/>
        </w:rPr>
        <w:t xml:space="preserve">bytes</w:t>
      </w:r>
      <w:r>
        <w:rPr>
          <w:rStyle w:val="NormalTok"/>
        </w:rPr>
        <w:t xml:space="preserve">, sbox: </w:t>
      </w:r>
      <w:r>
        <w:rPr>
          <w:rStyle w:val="BuiltInTok"/>
        </w:rPr>
        <w:t xml:space="preserve">bytes</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bytes</w:t>
      </w:r>
      <w:r>
        <w:rPr>
          <w:rStyle w:val="NormalTok"/>
        </w:rPr>
        <w:t xml:space="preserve">]:</w:t>
      </w:r>
      <w:r>
        <w:br/>
      </w:r>
      <w:r>
        <w:rPr>
          <w:rStyle w:val="NormalTok"/>
        </w:rPr>
        <w:t xml:space="preserve">    words </w:t>
      </w:r>
      <w:r>
        <w:rPr>
          <w:rStyle w:val="OperatorTok"/>
        </w:rPr>
        <w:t xml:space="preserve">=</w:t>
      </w:r>
      <w:r>
        <w:rPr>
          <w:rStyle w:val="NormalTok"/>
        </w:rPr>
        <w:t xml:space="preserve"> [key[i:i </w:t>
      </w:r>
      <w:r>
        <w:rPr>
          <w:rStyle w:val="OperatorTok"/>
        </w:rPr>
        <w:t xml:space="preserve">+</w:t>
      </w:r>
      <w:r>
        <w:rPr>
          <w:rStyle w:val="NormalTok"/>
        </w:rPr>
        <w:t xml:space="preserve"> </w:t>
      </w:r>
      <w:r>
        <w:rPr>
          <w:rStyle w:val="DecValTok"/>
        </w:rPr>
        <w:t xml:space="preserve">4</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0</w:t>
      </w:r>
      <w:r>
        <w:rPr>
          <w:rStyle w:val="NormalTok"/>
        </w:rPr>
        <w:t xml:space="preserve">, </w:t>
      </w:r>
      <w:r>
        <w:rPr>
          <w:rStyle w:val="DecValTok"/>
        </w:rPr>
        <w:t xml:space="preserve">32</w:t>
      </w:r>
      <w:r>
        <w:rPr>
          <w:rStyle w:val="NormalTok"/>
        </w:rPr>
        <w:t xml:space="preserve">, </w:t>
      </w:r>
      <w:r>
        <w:rPr>
          <w:rStyle w:val="DecValTok"/>
        </w:rPr>
        <w:t xml:space="preserve">4</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8</w:t>
      </w:r>
      <w:r>
        <w:rPr>
          <w:rStyle w:val="NormalTok"/>
        </w:rPr>
        <w:t xml:space="preserve">, </w:t>
      </w:r>
      <w:r>
        <w:rPr>
          <w:rStyle w:val="DecValTok"/>
        </w:rPr>
        <w:t xml:space="preserve">60</w:t>
      </w:r>
      <w:r>
        <w:rPr>
          <w:rStyle w:val="NormalTok"/>
        </w:rPr>
        <w:t xml:space="preserve">):</w:t>
      </w:r>
      <w:r>
        <w:br/>
      </w:r>
      <w:r>
        <w:rPr>
          <w:rStyle w:val="NormalTok"/>
        </w:rPr>
        <w:t xml:space="preserve">        temp </w:t>
      </w:r>
      <w:r>
        <w:rPr>
          <w:rStyle w:val="OperatorTok"/>
        </w:rPr>
        <w:t xml:space="preserve">=</w:t>
      </w:r>
      <w:r>
        <w:rPr>
          <w:rStyle w:val="NormalTok"/>
        </w:rPr>
        <w:t xml:space="preserve"> words[i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temp </w:t>
      </w:r>
      <w:r>
        <w:rPr>
          <w:rStyle w:val="OperatorTok"/>
        </w:rPr>
        <w:t xml:space="preserve">=</w:t>
      </w:r>
      <w:r>
        <w:rPr>
          <w:rStyle w:val="NormalTok"/>
        </w:rPr>
        <w:t xml:space="preserve"> </w:t>
      </w:r>
      <w:r>
        <w:rPr>
          <w:rStyle w:val="BuiltInTok"/>
        </w:rPr>
        <w:t xml:space="preserve">bytes</w:t>
      </w:r>
      <w:r>
        <w:rPr>
          <w:rStyle w:val="NormalTok"/>
        </w:rPr>
        <w:t xml:space="preserve">(</w:t>
      </w:r>
      <w:r>
        <w:br/>
      </w:r>
      <w:r>
        <w:rPr>
          <w:rStyle w:val="NormalTok"/>
        </w:rPr>
        <w:t xml:space="preserve">                a </w:t>
      </w:r>
      <w:r>
        <w:rPr>
          <w:rStyle w:val="OperatorTok"/>
        </w:rPr>
        <w:t xml:space="preserve">^</w:t>
      </w:r>
      <w:r>
        <w:rPr>
          <w:rStyle w:val="NormalTok"/>
        </w:rPr>
        <w:t xml:space="preserve"> b</w:t>
      </w:r>
      <w:r>
        <w:br/>
      </w:r>
      <w:r>
        <w:rPr>
          <w:rStyle w:val="NormalTok"/>
        </w:rPr>
        <w:t xml:space="preserve">                </w:t>
      </w:r>
      <w:r>
        <w:rPr>
          <w:rStyle w:val="ControlFlowTok"/>
        </w:rPr>
        <w:t xml:space="preserve">for</w:t>
      </w:r>
      <w:r>
        <w:rPr>
          <w:rStyle w:val="NormalTok"/>
        </w:rPr>
        <w:t xml:space="preserve"> a, b </w:t>
      </w:r>
      <w:r>
        <w:rPr>
          <w:rStyle w:val="KeywordTok"/>
        </w:rPr>
        <w:t xml:space="preserve">in</w:t>
      </w:r>
      <w:r>
        <w:rPr>
          <w:rStyle w:val="NormalTok"/>
        </w:rPr>
        <w:t xml:space="preserve"> </w:t>
      </w:r>
      <w:r>
        <w:rPr>
          <w:rStyle w:val="BuiltInTok"/>
        </w:rPr>
        <w:t xml:space="preserve">zip</w:t>
      </w:r>
      <w:r>
        <w:rPr>
          <w:rStyle w:val="NormalTok"/>
        </w:rPr>
        <w:t xml:space="preserve">(</w:t>
      </w:r>
      <w:r>
        <w:br/>
      </w:r>
      <w:r>
        <w:rPr>
          <w:rStyle w:val="NormalTok"/>
        </w:rPr>
        <w:t xml:space="preserve">                    sub_word(rot_word(temp), sbox),</w:t>
      </w:r>
      <w:r>
        <w:br/>
      </w:r>
      <w:r>
        <w:rPr>
          <w:rStyle w:val="NormalTok"/>
        </w:rPr>
        <w:t xml:space="preserve">                    </w:t>
      </w:r>
      <w:r>
        <w:rPr>
          <w:rStyle w:val="BuiltInTok"/>
        </w:rPr>
        <w:t xml:space="preserve">bytes</w:t>
      </w:r>
      <w:r>
        <w:rPr>
          <w:rStyle w:val="NormalTok"/>
        </w:rPr>
        <w:t xml:space="preserve">([RCON[i </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elif</w:t>
      </w:r>
      <w:r>
        <w:rPr>
          <w:rStyle w:val="NormalTok"/>
        </w:rPr>
        <w:t xml:space="preserve"> i </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temp </w:t>
      </w:r>
      <w:r>
        <w:rPr>
          <w:rStyle w:val="OperatorTok"/>
        </w:rPr>
        <w:t xml:space="preserve">=</w:t>
      </w:r>
      <w:r>
        <w:rPr>
          <w:rStyle w:val="NormalTok"/>
        </w:rPr>
        <w:t xml:space="preserve"> sub_word(temp, sbox)</w:t>
      </w:r>
      <w:r>
        <w:br/>
      </w:r>
      <w:r>
        <w:rPr>
          <w:rStyle w:val="NormalTok"/>
        </w:rPr>
        <w:t xml:space="preserve">        words.append(</w:t>
      </w:r>
      <w:r>
        <w:rPr>
          <w:rStyle w:val="BuiltInTok"/>
        </w:rPr>
        <w:t xml:space="preserve">bytes</w:t>
      </w:r>
      <w:r>
        <w:rPr>
          <w:rStyle w:val="NormalTok"/>
        </w:rPr>
        <w:t xml:space="preserve">(a </w:t>
      </w:r>
      <w:r>
        <w:rPr>
          <w:rStyle w:val="OperatorTok"/>
        </w:rPr>
        <w:t xml:space="preserve">^</w:t>
      </w:r>
      <w:r>
        <w:rPr>
          <w:rStyle w:val="NormalTok"/>
        </w:rPr>
        <w:t xml:space="preserve"> b </w:t>
      </w:r>
      <w:r>
        <w:rPr>
          <w:rStyle w:val="ControlFlowTok"/>
        </w:rPr>
        <w:t xml:space="preserve">for</w:t>
      </w:r>
      <w:r>
        <w:rPr>
          <w:rStyle w:val="NormalTok"/>
        </w:rPr>
        <w:t xml:space="preserve"> a, b </w:t>
      </w:r>
      <w:r>
        <w:rPr>
          <w:rStyle w:val="KeywordTok"/>
        </w:rPr>
        <w:t xml:space="preserve">in</w:t>
      </w:r>
      <w:r>
        <w:rPr>
          <w:rStyle w:val="NormalTok"/>
        </w:rPr>
        <w:t xml:space="preserve"> </w:t>
      </w:r>
      <w:r>
        <w:rPr>
          <w:rStyle w:val="BuiltInTok"/>
        </w:rPr>
        <w:t xml:space="preserve">zip</w:t>
      </w:r>
      <w:r>
        <w:rPr>
          <w:rStyle w:val="NormalTok"/>
        </w:rPr>
        <w:t xml:space="preserve">(words[i </w:t>
      </w:r>
      <w:r>
        <w:rPr>
          <w:rStyle w:val="OperatorTok"/>
        </w:rPr>
        <w:t xml:space="preserve">-</w:t>
      </w:r>
      <w:r>
        <w:rPr>
          <w:rStyle w:val="NormalTok"/>
        </w:rPr>
        <w:t xml:space="preserve"> </w:t>
      </w:r>
      <w:r>
        <w:rPr>
          <w:rStyle w:val="DecValTok"/>
        </w:rPr>
        <w:t xml:space="preserve">8</w:t>
      </w:r>
      <w:r>
        <w:rPr>
          <w:rStyle w:val="NormalTok"/>
        </w:rPr>
        <w:t xml:space="preserve">], temp)))</w:t>
      </w:r>
      <w:r>
        <w:br/>
      </w:r>
      <w:r>
        <w:rPr>
          <w:rStyle w:val="NormalTok"/>
        </w:rPr>
        <w:t xml:space="preserve">    </w:t>
      </w:r>
      <w:r>
        <w:rPr>
          <w:rStyle w:val="ControlFlowTok"/>
        </w:rPr>
        <w:t xml:space="preserve">return</w:t>
      </w:r>
      <w:r>
        <w:rPr>
          <w:rStyle w:val="NormalTok"/>
        </w:rPr>
        <w:t xml:space="preserve"> [</w:t>
      </w:r>
      <w:r>
        <w:rPr>
          <w:rStyle w:val="StringTok"/>
        </w:rPr>
        <w:t xml:space="preserve">b""</w:t>
      </w:r>
      <w:r>
        <w:rPr>
          <w:rStyle w:val="NormalTok"/>
        </w:rPr>
        <w:t xml:space="preserve">.join(words[</w:t>
      </w:r>
      <w:r>
        <w:rPr>
          <w:rStyle w:val="DecValTok"/>
        </w:rPr>
        <w:t xml:space="preserve">4</w:t>
      </w:r>
      <w:r>
        <w:rPr>
          <w:rStyle w:val="NormalTok"/>
        </w:rPr>
        <w:t xml:space="preserve"> </w:t>
      </w:r>
      <w:r>
        <w:rPr>
          <w:rStyle w:val="OperatorTok"/>
        </w:rPr>
        <w:t xml:space="preserve">*</w:t>
      </w:r>
      <w:r>
        <w:rPr>
          <w:rStyle w:val="NormalTok"/>
        </w:rPr>
        <w:t xml:space="preserve"> r:</w:t>
      </w:r>
      <w:r>
        <w:rPr>
          <w:rStyle w:val="DecValTok"/>
        </w:rPr>
        <w:t xml:space="preserve">4</w:t>
      </w:r>
      <w:r>
        <w:rPr>
          <w:rStyle w:val="NormalTok"/>
        </w:rPr>
        <w:t xml:space="preserve"> </w:t>
      </w:r>
      <w:r>
        <w:rPr>
          <w:rStyle w:val="OperatorTok"/>
        </w:rPr>
        <w:t xml:space="preserve">*</w:t>
      </w:r>
      <w:r>
        <w:rPr>
          <w:rStyle w:val="NormalTok"/>
        </w:rPr>
        <w:t xml:space="preserve"> r </w:t>
      </w:r>
      <w:r>
        <w:rPr>
          <w:rStyle w:val="OperatorTok"/>
        </w:rPr>
        <w:t xml:space="preserve">+</w:t>
      </w:r>
      <w:r>
        <w:rPr>
          <w:rStyle w:val="NormalTok"/>
        </w:rPr>
        <w:t xml:space="preserve"> </w:t>
      </w:r>
      <w:r>
        <w:rPr>
          <w:rStyle w:val="DecValTok"/>
        </w:rPr>
        <w:t xml:space="preserve">4</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15</w:t>
      </w:r>
      <w:r>
        <w:rPr>
          <w:rStyle w:val="NormalTok"/>
        </w:rPr>
        <w:t xml:space="preserve">)]</w:t>
      </w:r>
      <w:r>
        <w:br/>
      </w:r>
      <w:r>
        <w:br/>
      </w:r>
      <w:r>
        <w:br/>
      </w:r>
      <w:r>
        <w:rPr>
          <w:rStyle w:val="KeywordTok"/>
        </w:rPr>
        <w:t xml:space="preserve">def</w:t>
      </w:r>
      <w:r>
        <w:rPr>
          <w:rStyle w:val="NormalTok"/>
        </w:rPr>
        <w:t xml:space="preserve"> add_round_key(state: </w:t>
      </w:r>
      <w:r>
        <w:rPr>
          <w:rStyle w:val="BuiltInTok"/>
        </w:rPr>
        <w:t xml:space="preserve">list</w:t>
      </w:r>
      <w:r>
        <w:rPr>
          <w:rStyle w:val="NormalTok"/>
        </w:rPr>
        <w:t xml:space="preserve">[</w:t>
      </w:r>
      <w:r>
        <w:rPr>
          <w:rStyle w:val="BuiltInTok"/>
        </w:rPr>
        <w:t xml:space="preserve">int</w:t>
      </w:r>
      <w:r>
        <w:rPr>
          <w:rStyle w:val="NormalTok"/>
        </w:rPr>
        <w:t xml:space="preserve">], key: </w:t>
      </w:r>
      <w:r>
        <w:rPr>
          <w:rStyle w:val="BuiltInTok"/>
        </w:rPr>
        <w:t xml:space="preserve">bytes</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int</w:t>
      </w:r>
      <w:r>
        <w:rPr>
          <w:rStyle w:val="NormalTok"/>
        </w:rPr>
        <w:t xml:space="preserve">]:</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b </w:t>
      </w:r>
      <w:r>
        <w:rPr>
          <w:rStyle w:val="ControlFlowTok"/>
        </w:rPr>
        <w:t xml:space="preserve">for</w:t>
      </w:r>
      <w:r>
        <w:rPr>
          <w:rStyle w:val="NormalTok"/>
        </w:rPr>
        <w:t xml:space="preserve"> a, b </w:t>
      </w:r>
      <w:r>
        <w:rPr>
          <w:rStyle w:val="KeywordTok"/>
        </w:rPr>
        <w:t xml:space="preserve">in</w:t>
      </w:r>
      <w:r>
        <w:rPr>
          <w:rStyle w:val="NormalTok"/>
        </w:rPr>
        <w:t xml:space="preserve"> </w:t>
      </w:r>
      <w:r>
        <w:rPr>
          <w:rStyle w:val="BuiltInTok"/>
        </w:rPr>
        <w:t xml:space="preserve">zip</w:t>
      </w:r>
      <w:r>
        <w:rPr>
          <w:rStyle w:val="NormalTok"/>
        </w:rPr>
        <w:t xml:space="preserve">(state, key)]</w:t>
      </w:r>
      <w:r>
        <w:br/>
      </w:r>
      <w:r>
        <w:br/>
      </w:r>
      <w:r>
        <w:br/>
      </w:r>
      <w:r>
        <w:rPr>
          <w:rStyle w:val="KeywordTok"/>
        </w:rPr>
        <w:t xml:space="preserve">def</w:t>
      </w:r>
      <w:r>
        <w:rPr>
          <w:rStyle w:val="NormalTok"/>
        </w:rPr>
        <w:t xml:space="preserve"> gmul(a: </w:t>
      </w:r>
      <w:r>
        <w:rPr>
          <w:rStyle w:val="BuiltInTok"/>
        </w:rPr>
        <w:t xml:space="preserve">int</w:t>
      </w:r>
      <w:r>
        <w:rPr>
          <w:rStyle w:val="NormalTok"/>
        </w:rPr>
        <w:t xml:space="preserve">, b: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p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8</w:t>
      </w:r>
      <w:r>
        <w:rPr>
          <w:rStyle w:val="NormalTok"/>
        </w:rPr>
        <w:t xml:space="preserve">):</w:t>
      </w:r>
      <w:r>
        <w:br/>
      </w:r>
      <w:r>
        <w:rPr>
          <w:rStyle w:val="NormalTok"/>
        </w:rPr>
        <w:t xml:space="preserve">        </w:t>
      </w:r>
      <w:r>
        <w:rPr>
          <w:rStyle w:val="ControlFlowTok"/>
        </w:rPr>
        <w:t xml:space="preserve">if</w:t>
      </w:r>
      <w:r>
        <w:rPr>
          <w:rStyle w:val="NormalTok"/>
        </w:rPr>
        <w:t xml:space="preserve"> b </w:t>
      </w:r>
      <w:r>
        <w:rPr>
          <w:rStyle w:val="OperatorTok"/>
        </w:rPr>
        <w:t xml:space="preserve">&amp;</w:t>
      </w:r>
      <w:r>
        <w:rPr>
          <w:rStyle w:val="NormalTok"/>
        </w:rPr>
        <w:t xml:space="preserve"> </w:t>
      </w:r>
      <w:r>
        <w:rPr>
          <w:rStyle w:val="DecValTok"/>
        </w:rPr>
        <w:t xml:space="preserve">1</w:t>
      </w:r>
      <w:r>
        <w:rPr>
          <w:rStyle w:val="NormalTok"/>
        </w:rPr>
        <w:t xml:space="preserve">:</w:t>
      </w:r>
      <w:r>
        <w:br/>
      </w:r>
      <w:r>
        <w:rPr>
          <w:rStyle w:val="NormalTok"/>
        </w:rPr>
        <w:t xml:space="preserve">            p </w:t>
      </w:r>
      <w:r>
        <w:rPr>
          <w:rStyle w:val="OperatorTok"/>
        </w:rPr>
        <w:t xml:space="preserve">^=</w:t>
      </w:r>
      <w:r>
        <w:rPr>
          <w:rStyle w:val="NormalTok"/>
        </w:rPr>
        <w:t xml:space="preserve"> a</w:t>
      </w:r>
      <w:r>
        <w:br/>
      </w:r>
      <w:r>
        <w:rPr>
          <w:rStyle w:val="NormalTok"/>
        </w:rPr>
        <w:t xml:space="preserve">        hi </w:t>
      </w:r>
      <w:r>
        <w:rPr>
          <w:rStyle w:val="OperatorTok"/>
        </w:rPr>
        <w:t xml:space="preserve">=</w:t>
      </w:r>
      <w:r>
        <w:rPr>
          <w:rStyle w:val="NormalTok"/>
        </w:rPr>
        <w:t xml:space="preserve"> a </w:t>
      </w:r>
      <w:r>
        <w:rPr>
          <w:rStyle w:val="OperatorTok"/>
        </w:rPr>
        <w:t xml:space="preserve">&amp;</w:t>
      </w:r>
      <w:r>
        <w:rPr>
          <w:rStyle w:val="NormalTok"/>
        </w:rPr>
        <w:t xml:space="preserve"> </w:t>
      </w:r>
      <w:r>
        <w:rPr>
          <w:rStyle w:val="BaseNTok"/>
        </w:rPr>
        <w:t xml:space="preserve">0x80</w:t>
      </w:r>
      <w:r>
        <w:br/>
      </w:r>
      <w:r>
        <w:rPr>
          <w:rStyle w:val="NormalTok"/>
        </w:rPr>
        <w:t xml:space="preserve">        a </w:t>
      </w:r>
      <w:r>
        <w:rPr>
          <w:rStyle w:val="OperatorTok"/>
        </w:rPr>
        <w:t xml:space="preserve">=</w:t>
      </w:r>
      <w:r>
        <w:rPr>
          <w:rStyle w:val="NormalTok"/>
        </w:rPr>
        <w:t xml:space="preserve"> (a </w:t>
      </w:r>
      <w:r>
        <w:rPr>
          <w:rStyle w:val="OperatorTok"/>
        </w:rPr>
        <w:t xml:space="preserve">&lt;&lt;</w:t>
      </w:r>
      <w:r>
        <w:rPr>
          <w:rStyle w:val="NormalTok"/>
        </w:rPr>
        <w:t xml:space="preserve"> </w:t>
      </w:r>
      <w:r>
        <w:rPr>
          <w:rStyle w:val="DecValTok"/>
        </w:rPr>
        <w:t xml:space="preserve">1</w:t>
      </w:r>
      <w:r>
        <w:rPr>
          <w:rStyle w:val="NormalTok"/>
        </w:rPr>
        <w:t xml:space="preserve">) </w:t>
      </w:r>
      <w:r>
        <w:rPr>
          <w:rStyle w:val="OperatorTok"/>
        </w:rPr>
        <w:t xml:space="preserve">&amp;</w:t>
      </w:r>
      <w:r>
        <w:rPr>
          <w:rStyle w:val="NormalTok"/>
        </w:rPr>
        <w:t xml:space="preserve"> </w:t>
      </w:r>
      <w:r>
        <w:rPr>
          <w:rStyle w:val="BaseNTok"/>
        </w:rPr>
        <w:t xml:space="preserve">0xFF</w:t>
      </w:r>
      <w:r>
        <w:br/>
      </w:r>
      <w:r>
        <w:rPr>
          <w:rStyle w:val="NormalTok"/>
        </w:rPr>
        <w:t xml:space="preserve">        </w:t>
      </w:r>
      <w:r>
        <w:rPr>
          <w:rStyle w:val="ControlFlowTok"/>
        </w:rPr>
        <w:t xml:space="preserve">if</w:t>
      </w:r>
      <w:r>
        <w:rPr>
          <w:rStyle w:val="NormalTok"/>
        </w:rPr>
        <w:t xml:space="preserve"> hi:</w:t>
      </w:r>
      <w:r>
        <w:br/>
      </w:r>
      <w:r>
        <w:rPr>
          <w:rStyle w:val="NormalTok"/>
        </w:rPr>
        <w:t xml:space="preserve">            a </w:t>
      </w:r>
      <w:r>
        <w:rPr>
          <w:rStyle w:val="OperatorTok"/>
        </w:rPr>
        <w:t xml:space="preserve">^=</w:t>
      </w:r>
      <w:r>
        <w:rPr>
          <w:rStyle w:val="NormalTok"/>
        </w:rPr>
        <w:t xml:space="preserve"> </w:t>
      </w:r>
      <w:r>
        <w:rPr>
          <w:rStyle w:val="BaseNTok"/>
        </w:rPr>
        <w:t xml:space="preserve">0x1B</w:t>
      </w:r>
      <w:r>
        <w:br/>
      </w:r>
      <w:r>
        <w:rPr>
          <w:rStyle w:val="NormalTok"/>
        </w:rPr>
        <w:t xml:space="preserve">        b </w:t>
      </w:r>
      <w:r>
        <w:rPr>
          <w:rStyle w:val="OperatorTok"/>
        </w:rPr>
        <w:t xml:space="preserve">&gt;&gt;=</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p</w:t>
      </w:r>
      <w:r>
        <w:br/>
      </w:r>
      <w:r>
        <w:br/>
      </w:r>
      <w:r>
        <w:br/>
      </w:r>
      <w:r>
        <w:rPr>
          <w:rStyle w:val="KeywordTok"/>
        </w:rPr>
        <w:t xml:space="preserve">def</w:t>
      </w:r>
      <w:r>
        <w:rPr>
          <w:rStyle w:val="NormalTok"/>
        </w:rPr>
        <w:t xml:space="preserve"> inv_shift_rows(state: </w:t>
      </w:r>
      <w:r>
        <w:rPr>
          <w:rStyle w:val="BuiltInTok"/>
        </w:rPr>
        <w:t xml:space="preserve">list</w:t>
      </w:r>
      <w:r>
        <w:rPr>
          <w:rStyle w:val="NormalTok"/>
        </w:rPr>
        <w:t xml:space="preserve">[</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int</w:t>
      </w:r>
      <w:r>
        <w:rPr>
          <w:rStyle w:val="NormalTok"/>
        </w:rPr>
        <w:t xml:space="preserve">]:</w:t>
      </w:r>
      <w:r>
        <w:br/>
      </w:r>
      <w:r>
        <w:rPr>
          <w:rStyle w:val="NormalTok"/>
        </w:rPr>
        <w:t xml:space="preserve">    rows </w:t>
      </w:r>
      <w:r>
        <w:rPr>
          <w:rStyle w:val="OperatorTok"/>
        </w:rPr>
        <w:t xml:space="preserve">=</w:t>
      </w:r>
      <w:r>
        <w:rPr>
          <w:rStyle w:val="NormalTok"/>
        </w:rPr>
        <w:t xml:space="preserve"> [state[i::</w:t>
      </w:r>
      <w:r>
        <w:rPr>
          <w:rStyle w:val="DecValTok"/>
        </w:rPr>
        <w:t xml:space="preserve">4</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4</w:t>
      </w:r>
      <w:r>
        <w:rPr>
          <w:rStyle w:val="NormalTok"/>
        </w:rPr>
        <w:t xml:space="preserve">)]</w:t>
      </w:r>
      <w:r>
        <w:br/>
      </w:r>
      <w:r>
        <w:rPr>
          <w:rStyle w:val="NormalTok"/>
        </w:rPr>
        <w:t xml:space="preserve">    out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4</w:t>
      </w:r>
      <w:r>
        <w:rPr>
          <w:rStyle w:val="NormalTok"/>
        </w:rPr>
        <w:t xml:space="preserve">)]</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4</w:t>
      </w:r>
      <w:r>
        <w:rPr>
          <w:rStyle w:val="NormalTok"/>
        </w:rPr>
        <w:t xml:space="preserve">):</w:t>
      </w:r>
      <w:r>
        <w:br/>
      </w:r>
      <w:r>
        <w:rPr>
          <w:rStyle w:val="NormalTok"/>
        </w:rPr>
        <w:t xml:space="preserve">        row </w:t>
      </w:r>
      <w:r>
        <w:rPr>
          <w:rStyle w:val="OperatorTok"/>
        </w:rPr>
        <w:t xml:space="preserve">=</w:t>
      </w:r>
      <w:r>
        <w:rPr>
          <w:rStyle w:val="NormalTok"/>
        </w:rPr>
        <w:t xml:space="preserve"> </w:t>
      </w:r>
      <w:r>
        <w:rPr>
          <w:rStyle w:val="BuiltInTok"/>
        </w:rPr>
        <w:t xml:space="preserve">list</w:t>
      </w:r>
      <w:r>
        <w:rPr>
          <w:rStyle w:val="NormalTok"/>
        </w:rPr>
        <w:t xml:space="preserve">(rows[r])</w:t>
      </w:r>
      <w:r>
        <w:br/>
      </w:r>
      <w:r>
        <w:rPr>
          <w:rStyle w:val="NormalTok"/>
        </w:rPr>
        <w:t xml:space="preserve">        row </w:t>
      </w:r>
      <w:r>
        <w:rPr>
          <w:rStyle w:val="OperatorTok"/>
        </w:rPr>
        <w:t xml:space="preserve">=</w:t>
      </w:r>
      <w:r>
        <w:rPr>
          <w:rStyle w:val="NormalTok"/>
        </w:rPr>
        <w:t xml:space="preserve"> row[</w:t>
      </w:r>
      <w:r>
        <w:rPr>
          <w:rStyle w:val="OperatorTok"/>
        </w:rPr>
        <w:t xml:space="preserve">-</w:t>
      </w:r>
      <w:r>
        <w:rPr>
          <w:rStyle w:val="NormalTok"/>
        </w:rPr>
        <w:t xml:space="preserve">r:] </w:t>
      </w:r>
      <w:r>
        <w:rPr>
          <w:rStyle w:val="OperatorTok"/>
        </w:rPr>
        <w:t xml:space="preserve">+</w:t>
      </w:r>
      <w:r>
        <w:rPr>
          <w:rStyle w:val="NormalTok"/>
        </w:rPr>
        <w:t xml:space="preserve"> row[:</w:t>
      </w:r>
      <w:r>
        <w:rPr>
          <w:rStyle w:val="OperatorTok"/>
        </w:rPr>
        <w:t xml:space="preserve">-</w:t>
      </w:r>
      <w:r>
        <w:rPr>
          <w:rStyle w:val="NormalTok"/>
        </w:rPr>
        <w:t xml:space="preserve">r] </w:t>
      </w:r>
      <w:r>
        <w:rPr>
          <w:rStyle w:val="ControlFlowTok"/>
        </w:rPr>
        <w:t xml:space="preserve">if</w:t>
      </w:r>
      <w:r>
        <w:rPr>
          <w:rStyle w:val="NormalTok"/>
        </w:rPr>
        <w:t xml:space="preserve"> r </w:t>
      </w:r>
      <w:r>
        <w:rPr>
          <w:rStyle w:val="ControlFlowTok"/>
        </w:rPr>
        <w:t xml:space="preserve">else</w:t>
      </w:r>
      <w:r>
        <w:rPr>
          <w:rStyle w:val="NormalTok"/>
        </w:rPr>
        <w:t xml:space="preserve"> row</w:t>
      </w:r>
      <w:r>
        <w:br/>
      </w:r>
      <w:r>
        <w:rPr>
          <w:rStyle w:val="NormalTok"/>
        </w:rPr>
        <w:t xml:space="preserve">        out[r] </w:t>
      </w:r>
      <w:r>
        <w:rPr>
          <w:rStyle w:val="OperatorTok"/>
        </w:rPr>
        <w:t xml:space="preserve">=</w:t>
      </w:r>
      <w:r>
        <w:rPr>
          <w:rStyle w:val="NormalTok"/>
        </w:rPr>
        <w:t xml:space="preserve"> row</w:t>
      </w:r>
      <w:r>
        <w:br/>
      </w:r>
      <w:r>
        <w:rPr>
          <w:rStyle w:val="NormalTok"/>
        </w:rPr>
        <w:t xml:space="preserve">    </w:t>
      </w:r>
      <w:r>
        <w:rPr>
          <w:rStyle w:val="ControlFlowTok"/>
        </w:rPr>
        <w:t xml:space="preserve">return</w:t>
      </w:r>
      <w:r>
        <w:rPr>
          <w:rStyle w:val="NormalTok"/>
        </w:rPr>
        <w:t xml:space="preserve"> [out[r][c] </w:t>
      </w:r>
      <w:r>
        <w:rPr>
          <w:rStyle w:val="ControlFlowTok"/>
        </w:rPr>
        <w:t xml:space="preserve">for</w:t>
      </w:r>
      <w:r>
        <w:rPr>
          <w:rStyle w:val="NormalTok"/>
        </w:rPr>
        <w:t xml:space="preserve"> c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4</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4</w:t>
      </w:r>
      <w:r>
        <w:rPr>
          <w:rStyle w:val="NormalTok"/>
        </w:rPr>
        <w:t xml:space="preserve">)]</w:t>
      </w:r>
      <w:r>
        <w:br/>
      </w:r>
      <w:r>
        <w:br/>
      </w:r>
      <w:r>
        <w:br/>
      </w:r>
      <w:r>
        <w:rPr>
          <w:rStyle w:val="KeywordTok"/>
        </w:rPr>
        <w:t xml:space="preserve">def</w:t>
      </w:r>
      <w:r>
        <w:rPr>
          <w:rStyle w:val="NormalTok"/>
        </w:rPr>
        <w:t xml:space="preserve"> inv_mix_single_col(col: </w:t>
      </w:r>
      <w:r>
        <w:rPr>
          <w:rStyle w:val="BuiltInTok"/>
        </w:rPr>
        <w:t xml:space="preserve">list</w:t>
      </w:r>
      <w:r>
        <w:rPr>
          <w:rStyle w:val="NormalTok"/>
        </w:rPr>
        <w:t xml:space="preserve">[</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int</w:t>
      </w:r>
      <w:r>
        <w:rPr>
          <w:rStyle w:val="NormalTok"/>
        </w:rPr>
        <w:t xml:space="preserve">]:</w:t>
      </w:r>
      <w:r>
        <w:br/>
      </w:r>
      <w:r>
        <w:rPr>
          <w:rStyle w:val="NormalTok"/>
        </w:rPr>
        <w:t xml:space="preserve">    a0, a1, a2, a3 </w:t>
      </w:r>
      <w:r>
        <w:rPr>
          <w:rStyle w:val="OperatorTok"/>
        </w:rPr>
        <w:t xml:space="preserve">=</w:t>
      </w:r>
      <w:r>
        <w:rPr>
          <w:rStyle w:val="NormalTok"/>
        </w:rPr>
        <w:t xml:space="preserve"> col</w:t>
      </w:r>
      <w:r>
        <w:br/>
      </w:r>
      <w:r>
        <w:rPr>
          <w:rStyle w:val="NormalTok"/>
        </w:rPr>
        <w:t xml:space="preserve">    </w:t>
      </w:r>
      <w:r>
        <w:rPr>
          <w:rStyle w:val="ControlFlowTok"/>
        </w:rPr>
        <w:t xml:space="preserve">return</w:t>
      </w:r>
      <w:r>
        <w:rPr>
          <w:rStyle w:val="NormalTok"/>
        </w:rPr>
        <w:t xml:space="preserve"> [</w:t>
      </w:r>
      <w:r>
        <w:br/>
      </w:r>
      <w:r>
        <w:rPr>
          <w:rStyle w:val="NormalTok"/>
        </w:rPr>
        <w:t xml:space="preserve">        gmul(a0, </w:t>
      </w:r>
      <w:r>
        <w:rPr>
          <w:rStyle w:val="DecValTok"/>
        </w:rPr>
        <w:t xml:space="preserve">14</w:t>
      </w:r>
      <w:r>
        <w:rPr>
          <w:rStyle w:val="NormalTok"/>
        </w:rPr>
        <w:t xml:space="preserve">) </w:t>
      </w:r>
      <w:r>
        <w:rPr>
          <w:rStyle w:val="OperatorTok"/>
        </w:rPr>
        <w:t xml:space="preserve">^</w:t>
      </w:r>
      <w:r>
        <w:rPr>
          <w:rStyle w:val="NormalTok"/>
        </w:rPr>
        <w:t xml:space="preserve"> gmul(a1, </w:t>
      </w:r>
      <w:r>
        <w:rPr>
          <w:rStyle w:val="DecValTok"/>
        </w:rPr>
        <w:t xml:space="preserve">11</w:t>
      </w:r>
      <w:r>
        <w:rPr>
          <w:rStyle w:val="NormalTok"/>
        </w:rPr>
        <w:t xml:space="preserve">) </w:t>
      </w:r>
      <w:r>
        <w:rPr>
          <w:rStyle w:val="OperatorTok"/>
        </w:rPr>
        <w:t xml:space="preserve">^</w:t>
      </w:r>
      <w:r>
        <w:rPr>
          <w:rStyle w:val="NormalTok"/>
        </w:rPr>
        <w:t xml:space="preserve"> gmul(a2, </w:t>
      </w:r>
      <w:r>
        <w:rPr>
          <w:rStyle w:val="DecValTok"/>
        </w:rPr>
        <w:t xml:space="preserve">13</w:t>
      </w:r>
      <w:r>
        <w:rPr>
          <w:rStyle w:val="NormalTok"/>
        </w:rPr>
        <w:t xml:space="preserve">) </w:t>
      </w:r>
      <w:r>
        <w:rPr>
          <w:rStyle w:val="OperatorTok"/>
        </w:rPr>
        <w:t xml:space="preserve">^</w:t>
      </w:r>
      <w:r>
        <w:rPr>
          <w:rStyle w:val="NormalTok"/>
        </w:rPr>
        <w:t xml:space="preserve"> gmul(a3, </w:t>
      </w:r>
      <w:r>
        <w:rPr>
          <w:rStyle w:val="DecValTok"/>
        </w:rPr>
        <w:t xml:space="preserve">9</w:t>
      </w:r>
      <w:r>
        <w:rPr>
          <w:rStyle w:val="NormalTok"/>
        </w:rPr>
        <w:t xml:space="preserve">),</w:t>
      </w:r>
      <w:r>
        <w:br/>
      </w:r>
      <w:r>
        <w:rPr>
          <w:rStyle w:val="NormalTok"/>
        </w:rPr>
        <w:t xml:space="preserve">        gmul(a0, </w:t>
      </w:r>
      <w:r>
        <w:rPr>
          <w:rStyle w:val="DecValTok"/>
        </w:rPr>
        <w:t xml:space="preserve">9</w:t>
      </w:r>
      <w:r>
        <w:rPr>
          <w:rStyle w:val="NormalTok"/>
        </w:rPr>
        <w:t xml:space="preserve">) </w:t>
      </w:r>
      <w:r>
        <w:rPr>
          <w:rStyle w:val="OperatorTok"/>
        </w:rPr>
        <w:t xml:space="preserve">^</w:t>
      </w:r>
      <w:r>
        <w:rPr>
          <w:rStyle w:val="NormalTok"/>
        </w:rPr>
        <w:t xml:space="preserve"> gmul(a1, </w:t>
      </w:r>
      <w:r>
        <w:rPr>
          <w:rStyle w:val="DecValTok"/>
        </w:rPr>
        <w:t xml:space="preserve">14</w:t>
      </w:r>
      <w:r>
        <w:rPr>
          <w:rStyle w:val="NormalTok"/>
        </w:rPr>
        <w:t xml:space="preserve">) </w:t>
      </w:r>
      <w:r>
        <w:rPr>
          <w:rStyle w:val="OperatorTok"/>
        </w:rPr>
        <w:t xml:space="preserve">^</w:t>
      </w:r>
      <w:r>
        <w:rPr>
          <w:rStyle w:val="NormalTok"/>
        </w:rPr>
        <w:t xml:space="preserve"> gmul(a2, </w:t>
      </w:r>
      <w:r>
        <w:rPr>
          <w:rStyle w:val="DecValTok"/>
        </w:rPr>
        <w:t xml:space="preserve">11</w:t>
      </w:r>
      <w:r>
        <w:rPr>
          <w:rStyle w:val="NormalTok"/>
        </w:rPr>
        <w:t xml:space="preserve">) </w:t>
      </w:r>
      <w:r>
        <w:rPr>
          <w:rStyle w:val="OperatorTok"/>
        </w:rPr>
        <w:t xml:space="preserve">^</w:t>
      </w:r>
      <w:r>
        <w:rPr>
          <w:rStyle w:val="NormalTok"/>
        </w:rPr>
        <w:t xml:space="preserve"> gmul(a3, </w:t>
      </w:r>
      <w:r>
        <w:rPr>
          <w:rStyle w:val="DecValTok"/>
        </w:rPr>
        <w:t xml:space="preserve">13</w:t>
      </w:r>
      <w:r>
        <w:rPr>
          <w:rStyle w:val="NormalTok"/>
        </w:rPr>
        <w:t xml:space="preserve">),</w:t>
      </w:r>
      <w:r>
        <w:br/>
      </w:r>
      <w:r>
        <w:rPr>
          <w:rStyle w:val="NormalTok"/>
        </w:rPr>
        <w:t xml:space="preserve">        gmul(a0, </w:t>
      </w:r>
      <w:r>
        <w:rPr>
          <w:rStyle w:val="DecValTok"/>
        </w:rPr>
        <w:t xml:space="preserve">13</w:t>
      </w:r>
      <w:r>
        <w:rPr>
          <w:rStyle w:val="NormalTok"/>
        </w:rPr>
        <w:t xml:space="preserve">) </w:t>
      </w:r>
      <w:r>
        <w:rPr>
          <w:rStyle w:val="OperatorTok"/>
        </w:rPr>
        <w:t xml:space="preserve">^</w:t>
      </w:r>
      <w:r>
        <w:rPr>
          <w:rStyle w:val="NormalTok"/>
        </w:rPr>
        <w:t xml:space="preserve"> gmul(a1, </w:t>
      </w:r>
      <w:r>
        <w:rPr>
          <w:rStyle w:val="DecValTok"/>
        </w:rPr>
        <w:t xml:space="preserve">9</w:t>
      </w:r>
      <w:r>
        <w:rPr>
          <w:rStyle w:val="NormalTok"/>
        </w:rPr>
        <w:t xml:space="preserve">) </w:t>
      </w:r>
      <w:r>
        <w:rPr>
          <w:rStyle w:val="OperatorTok"/>
        </w:rPr>
        <w:t xml:space="preserve">^</w:t>
      </w:r>
      <w:r>
        <w:rPr>
          <w:rStyle w:val="NormalTok"/>
        </w:rPr>
        <w:t xml:space="preserve"> gmul(a2, </w:t>
      </w:r>
      <w:r>
        <w:rPr>
          <w:rStyle w:val="DecValTok"/>
        </w:rPr>
        <w:t xml:space="preserve">14</w:t>
      </w:r>
      <w:r>
        <w:rPr>
          <w:rStyle w:val="NormalTok"/>
        </w:rPr>
        <w:t xml:space="preserve">) </w:t>
      </w:r>
      <w:r>
        <w:rPr>
          <w:rStyle w:val="OperatorTok"/>
        </w:rPr>
        <w:t xml:space="preserve">^</w:t>
      </w:r>
      <w:r>
        <w:rPr>
          <w:rStyle w:val="NormalTok"/>
        </w:rPr>
        <w:t xml:space="preserve"> gmul(a3, </w:t>
      </w:r>
      <w:r>
        <w:rPr>
          <w:rStyle w:val="DecValTok"/>
        </w:rPr>
        <w:t xml:space="preserve">11</w:t>
      </w:r>
      <w:r>
        <w:rPr>
          <w:rStyle w:val="NormalTok"/>
        </w:rPr>
        <w:t xml:space="preserve">),</w:t>
      </w:r>
      <w:r>
        <w:br/>
      </w:r>
      <w:r>
        <w:rPr>
          <w:rStyle w:val="NormalTok"/>
        </w:rPr>
        <w:t xml:space="preserve">        gmul(a0, </w:t>
      </w:r>
      <w:r>
        <w:rPr>
          <w:rStyle w:val="DecValTok"/>
        </w:rPr>
        <w:t xml:space="preserve">11</w:t>
      </w:r>
      <w:r>
        <w:rPr>
          <w:rStyle w:val="NormalTok"/>
        </w:rPr>
        <w:t xml:space="preserve">) </w:t>
      </w:r>
      <w:r>
        <w:rPr>
          <w:rStyle w:val="OperatorTok"/>
        </w:rPr>
        <w:t xml:space="preserve">^</w:t>
      </w:r>
      <w:r>
        <w:rPr>
          <w:rStyle w:val="NormalTok"/>
        </w:rPr>
        <w:t xml:space="preserve"> gmul(a1, </w:t>
      </w:r>
      <w:r>
        <w:rPr>
          <w:rStyle w:val="DecValTok"/>
        </w:rPr>
        <w:t xml:space="preserve">13</w:t>
      </w:r>
      <w:r>
        <w:rPr>
          <w:rStyle w:val="NormalTok"/>
        </w:rPr>
        <w:t xml:space="preserve">) </w:t>
      </w:r>
      <w:r>
        <w:rPr>
          <w:rStyle w:val="OperatorTok"/>
        </w:rPr>
        <w:t xml:space="preserve">^</w:t>
      </w:r>
      <w:r>
        <w:rPr>
          <w:rStyle w:val="NormalTok"/>
        </w:rPr>
        <w:t xml:space="preserve"> gmul(a2, </w:t>
      </w:r>
      <w:r>
        <w:rPr>
          <w:rStyle w:val="DecValTok"/>
        </w:rPr>
        <w:t xml:space="preserve">9</w:t>
      </w:r>
      <w:r>
        <w:rPr>
          <w:rStyle w:val="NormalTok"/>
        </w:rPr>
        <w:t xml:space="preserve">) </w:t>
      </w:r>
      <w:r>
        <w:rPr>
          <w:rStyle w:val="OperatorTok"/>
        </w:rPr>
        <w:t xml:space="preserve">^</w:t>
      </w:r>
      <w:r>
        <w:rPr>
          <w:rStyle w:val="NormalTok"/>
        </w:rPr>
        <w:t xml:space="preserve"> gmul(a3, </w:t>
      </w:r>
      <w:r>
        <w:rPr>
          <w:rStyle w:val="DecValTok"/>
        </w:rPr>
        <w:t xml:space="preserve">14</w:t>
      </w:r>
      <w:r>
        <w:rPr>
          <w:rStyle w:val="NormalTok"/>
        </w:rPr>
        <w:t xml:space="preserve">),</w:t>
      </w:r>
      <w:r>
        <w:br/>
      </w:r>
      <w:r>
        <w:rPr>
          <w:rStyle w:val="NormalTok"/>
        </w:rPr>
        <w:t xml:space="preserve">    ]</w:t>
      </w:r>
      <w:r>
        <w:br/>
      </w:r>
      <w:r>
        <w:br/>
      </w:r>
      <w:r>
        <w:br/>
      </w:r>
      <w:r>
        <w:rPr>
          <w:rStyle w:val="KeywordTok"/>
        </w:rPr>
        <w:t xml:space="preserve">def</w:t>
      </w:r>
      <w:r>
        <w:rPr>
          <w:rStyle w:val="NormalTok"/>
        </w:rPr>
        <w:t xml:space="preserve"> inv_mix_columns(state: </w:t>
      </w:r>
      <w:r>
        <w:rPr>
          <w:rStyle w:val="BuiltInTok"/>
        </w:rPr>
        <w:t xml:space="preserve">list</w:t>
      </w:r>
      <w:r>
        <w:rPr>
          <w:rStyle w:val="NormalTok"/>
        </w:rPr>
        <w:t xml:space="preserve">[</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int</w:t>
      </w:r>
      <w:r>
        <w:rPr>
          <w:rStyle w:val="NormalTok"/>
        </w:rPr>
        <w:t xml:space="preserve">]:</w:t>
      </w:r>
      <w:r>
        <w:br/>
      </w:r>
      <w:r>
        <w:rPr>
          <w:rStyle w:val="NormalTok"/>
        </w:rPr>
        <w:t xml:space="preserve">    out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4</w:t>
      </w:r>
      <w:r>
        <w:rPr>
          <w:rStyle w:val="NormalTok"/>
        </w:rPr>
        <w:t xml:space="preserve">):</w:t>
      </w:r>
      <w:r>
        <w:br/>
      </w:r>
      <w:r>
        <w:rPr>
          <w:rStyle w:val="NormalTok"/>
        </w:rPr>
        <w:t xml:space="preserve">        out.extend(inv_mix_single_col(state[</w:t>
      </w:r>
      <w:r>
        <w:rPr>
          <w:rStyle w:val="DecValTok"/>
        </w:rPr>
        <w:t xml:space="preserve">4</w:t>
      </w:r>
      <w:r>
        <w:rPr>
          <w:rStyle w:val="NormalTok"/>
        </w:rPr>
        <w:t xml:space="preserve"> </w:t>
      </w:r>
      <w:r>
        <w:rPr>
          <w:rStyle w:val="OperatorTok"/>
        </w:rPr>
        <w:t xml:space="preserve">*</w:t>
      </w:r>
      <w:r>
        <w:rPr>
          <w:rStyle w:val="NormalTok"/>
        </w:rPr>
        <w:t xml:space="preserve"> c:</w:t>
      </w:r>
      <w:r>
        <w:rPr>
          <w:rStyle w:val="DecValTok"/>
        </w:rPr>
        <w:t xml:space="preserve">4</w:t>
      </w:r>
      <w:r>
        <w:rPr>
          <w:rStyle w:val="NormalTok"/>
        </w:rPr>
        <w:t xml:space="preserve"> </w:t>
      </w:r>
      <w:r>
        <w:rPr>
          <w:rStyle w:val="OperatorTok"/>
        </w:rPr>
        <w:t xml:space="preserve">*</w:t>
      </w:r>
      <w:r>
        <w:rPr>
          <w:rStyle w:val="NormalTok"/>
        </w:rPr>
        <w:t xml:space="preserve"> c </w:t>
      </w:r>
      <w:r>
        <w:rPr>
          <w:rStyle w:val="Operato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w:t>
      </w:r>
      <w:r>
        <w:rPr>
          <w:rStyle w:val="ControlFlowTok"/>
        </w:rPr>
        <w:t xml:space="preserve">return</w:t>
      </w:r>
      <w:r>
        <w:rPr>
          <w:rStyle w:val="NormalTok"/>
        </w:rPr>
        <w:t xml:space="preserve"> out</w:t>
      </w:r>
      <w:r>
        <w:br/>
      </w:r>
      <w:r>
        <w:br/>
      </w:r>
      <w:r>
        <w:br/>
      </w:r>
      <w:r>
        <w:rPr>
          <w:rStyle w:val="KeywordTok"/>
        </w:rPr>
        <w:t xml:space="preserve">def</w:t>
      </w:r>
      <w:r>
        <w:rPr>
          <w:rStyle w:val="NormalTok"/>
        </w:rPr>
        <w:t xml:space="preserve"> decrypt_block(block: </w:t>
      </w:r>
      <w:r>
        <w:rPr>
          <w:rStyle w:val="BuiltInTok"/>
        </w:rPr>
        <w:t xml:space="preserve">bytes</w:t>
      </w:r>
      <w:r>
        <w:rPr>
          <w:rStyle w:val="NormalTok"/>
        </w:rPr>
        <w:t xml:space="preserve">, round_keys: </w:t>
      </w:r>
      <w:r>
        <w:rPr>
          <w:rStyle w:val="BuiltInTok"/>
        </w:rPr>
        <w:t xml:space="preserve">list</w:t>
      </w:r>
      <w:r>
        <w:rPr>
          <w:rStyle w:val="NormalTok"/>
        </w:rPr>
        <w:t xml:space="preserve">[</w:t>
      </w:r>
      <w:r>
        <w:rPr>
          <w:rStyle w:val="BuiltInTok"/>
        </w:rPr>
        <w:t xml:space="preserve">bytes</w:t>
      </w:r>
      <w:r>
        <w:rPr>
          <w:rStyle w:val="NormalTok"/>
        </w:rPr>
        <w:t xml:space="preserve">], inv_sbox: </w:t>
      </w:r>
      <w:r>
        <w:rPr>
          <w:rStyle w:val="BuiltInTok"/>
        </w:rPr>
        <w:t xml:space="preserve">list</w:t>
      </w:r>
      <w:r>
        <w:rPr>
          <w:rStyle w:val="NormalTok"/>
        </w:rPr>
        <w:t xml:space="preserve">[</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bytes</w:t>
      </w:r>
      <w:r>
        <w:rPr>
          <w:rStyle w:val="NormalTok"/>
        </w:rPr>
        <w:t xml:space="preserve">:</w:t>
      </w:r>
      <w:r>
        <w:br/>
      </w:r>
      <w:r>
        <w:rPr>
          <w:rStyle w:val="NormalTok"/>
        </w:rPr>
        <w:t xml:space="preserve">    state </w:t>
      </w:r>
      <w:r>
        <w:rPr>
          <w:rStyle w:val="OperatorTok"/>
        </w:rPr>
        <w:t xml:space="preserve">=</w:t>
      </w:r>
      <w:r>
        <w:rPr>
          <w:rStyle w:val="NormalTok"/>
        </w:rPr>
        <w:t xml:space="preserve"> </w:t>
      </w:r>
      <w:r>
        <w:rPr>
          <w:rStyle w:val="BuiltInTok"/>
        </w:rPr>
        <w:t xml:space="preserve">list</w:t>
      </w:r>
      <w:r>
        <w:rPr>
          <w:rStyle w:val="NormalTok"/>
        </w:rPr>
        <w:t xml:space="preserve">(add_round_key(</w:t>
      </w:r>
      <w:r>
        <w:rPr>
          <w:rStyle w:val="BuiltInTok"/>
        </w:rPr>
        <w:t xml:space="preserve">list</w:t>
      </w:r>
      <w:r>
        <w:rPr>
          <w:rStyle w:val="NormalTok"/>
        </w:rPr>
        <w:t xml:space="preserve">(block), round_keys[</w:t>
      </w:r>
      <w:r>
        <w:rPr>
          <w:rStyle w:val="DecValTok"/>
        </w:rPr>
        <w:t xml:space="preserve">14</w:t>
      </w:r>
      <w:r>
        <w:rPr>
          <w:rStyle w:val="NormalTok"/>
        </w:rPr>
        <w:t xml:space="preserve">]))</w:t>
      </w:r>
      <w:r>
        <w:br/>
      </w:r>
      <w:r>
        <w:rPr>
          <w:rStyle w:val="NormalTok"/>
        </w:rPr>
        <w:t xml:space="preserve">    </w:t>
      </w:r>
      <w:r>
        <w:rPr>
          <w:rStyle w:val="ControlFlowTok"/>
        </w:rPr>
        <w:t xml:space="preserve">for</w:t>
      </w:r>
      <w:r>
        <w:rPr>
          <w:rStyle w:val="NormalTok"/>
        </w:rPr>
        <w:t xml:space="preserve"> rnd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13</w:t>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state </w:t>
      </w:r>
      <w:r>
        <w:rPr>
          <w:rStyle w:val="OperatorTok"/>
        </w:rPr>
        <w:t xml:space="preserve">=</w:t>
      </w:r>
      <w:r>
        <w:rPr>
          <w:rStyle w:val="NormalTok"/>
        </w:rPr>
        <w:t xml:space="preserve"> inv_shift_rows(state)</w:t>
      </w:r>
      <w:r>
        <w:br/>
      </w:r>
      <w:r>
        <w:rPr>
          <w:rStyle w:val="NormalTok"/>
        </w:rPr>
        <w:t xml:space="preserve">        state </w:t>
      </w:r>
      <w:r>
        <w:rPr>
          <w:rStyle w:val="OperatorTok"/>
        </w:rPr>
        <w:t xml:space="preserve">=</w:t>
      </w:r>
      <w:r>
        <w:rPr>
          <w:rStyle w:val="NormalTok"/>
        </w:rPr>
        <w:t xml:space="preserve"> [inv_sbox[b] </w:t>
      </w:r>
      <w:r>
        <w:rPr>
          <w:rStyle w:val="ControlFlowTok"/>
        </w:rPr>
        <w:t xml:space="preserve">for</w:t>
      </w:r>
      <w:r>
        <w:rPr>
          <w:rStyle w:val="NormalTok"/>
        </w:rPr>
        <w:t xml:space="preserve"> b </w:t>
      </w:r>
      <w:r>
        <w:rPr>
          <w:rStyle w:val="KeywordTok"/>
        </w:rPr>
        <w:t xml:space="preserve">in</w:t>
      </w:r>
      <w:r>
        <w:rPr>
          <w:rStyle w:val="NormalTok"/>
        </w:rPr>
        <w:t xml:space="preserve"> state]</w:t>
      </w:r>
      <w:r>
        <w:br/>
      </w:r>
      <w:r>
        <w:rPr>
          <w:rStyle w:val="NormalTok"/>
        </w:rPr>
        <w:t xml:space="preserve">        state </w:t>
      </w:r>
      <w:r>
        <w:rPr>
          <w:rStyle w:val="OperatorTok"/>
        </w:rPr>
        <w:t xml:space="preserve">=</w:t>
      </w:r>
      <w:r>
        <w:rPr>
          <w:rStyle w:val="NormalTok"/>
        </w:rPr>
        <w:t xml:space="preserve"> add_round_key(state, round_keys[rnd])</w:t>
      </w:r>
      <w:r>
        <w:br/>
      </w:r>
      <w:r>
        <w:rPr>
          <w:rStyle w:val="NormalTok"/>
        </w:rPr>
        <w:t xml:space="preserve">        state </w:t>
      </w:r>
      <w:r>
        <w:rPr>
          <w:rStyle w:val="OperatorTok"/>
        </w:rPr>
        <w:t xml:space="preserve">=</w:t>
      </w:r>
      <w:r>
        <w:rPr>
          <w:rStyle w:val="NormalTok"/>
        </w:rPr>
        <w:t xml:space="preserve"> inv_mix_columns(state)</w:t>
      </w:r>
      <w:r>
        <w:br/>
      </w:r>
      <w:r>
        <w:rPr>
          <w:rStyle w:val="NormalTok"/>
        </w:rPr>
        <w:t xml:space="preserve">    state </w:t>
      </w:r>
      <w:r>
        <w:rPr>
          <w:rStyle w:val="OperatorTok"/>
        </w:rPr>
        <w:t xml:space="preserve">=</w:t>
      </w:r>
      <w:r>
        <w:rPr>
          <w:rStyle w:val="NormalTok"/>
        </w:rPr>
        <w:t xml:space="preserve"> inv_shift_rows(state)</w:t>
      </w:r>
      <w:r>
        <w:br/>
      </w:r>
      <w:r>
        <w:rPr>
          <w:rStyle w:val="NormalTok"/>
        </w:rPr>
        <w:t xml:space="preserve">    state </w:t>
      </w:r>
      <w:r>
        <w:rPr>
          <w:rStyle w:val="OperatorTok"/>
        </w:rPr>
        <w:t xml:space="preserve">=</w:t>
      </w:r>
      <w:r>
        <w:rPr>
          <w:rStyle w:val="NormalTok"/>
        </w:rPr>
        <w:t xml:space="preserve"> [inv_sbox[b] </w:t>
      </w:r>
      <w:r>
        <w:rPr>
          <w:rStyle w:val="ControlFlowTok"/>
        </w:rPr>
        <w:t xml:space="preserve">for</w:t>
      </w:r>
      <w:r>
        <w:rPr>
          <w:rStyle w:val="NormalTok"/>
        </w:rPr>
        <w:t xml:space="preserve"> b </w:t>
      </w:r>
      <w:r>
        <w:rPr>
          <w:rStyle w:val="KeywordTok"/>
        </w:rPr>
        <w:t xml:space="preserve">in</w:t>
      </w:r>
      <w:r>
        <w:rPr>
          <w:rStyle w:val="NormalTok"/>
        </w:rPr>
        <w:t xml:space="preserve"> state]</w:t>
      </w:r>
      <w:r>
        <w:br/>
      </w:r>
      <w:r>
        <w:rPr>
          <w:rStyle w:val="NormalTok"/>
        </w:rPr>
        <w:t xml:space="preserve">    state </w:t>
      </w:r>
      <w:r>
        <w:rPr>
          <w:rStyle w:val="OperatorTok"/>
        </w:rPr>
        <w:t xml:space="preserve">=</w:t>
      </w:r>
      <w:r>
        <w:rPr>
          <w:rStyle w:val="NormalTok"/>
        </w:rPr>
        <w:t xml:space="preserve"> add_round_key(state, round_keys[</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bytes</w:t>
      </w:r>
      <w:r>
        <w:rPr>
          <w:rStyle w:val="NormalTok"/>
        </w:rPr>
        <w:t xml:space="preserve">(state)</w:t>
      </w:r>
      <w:r>
        <w:br/>
      </w:r>
      <w:r>
        <w:br/>
      </w:r>
      <w:r>
        <w:br/>
      </w:r>
      <w:r>
        <w:rPr>
          <w:rStyle w:val="KeywordTok"/>
        </w:rPr>
        <w:t xml:space="preserve">def</w:t>
      </w:r>
      <w:r>
        <w:rPr>
          <w:rStyle w:val="NormalTok"/>
        </w:rPr>
        <w:t xml:space="preserve"> main():</w:t>
      </w:r>
      <w:r>
        <w:br/>
      </w:r>
      <w:r>
        <w:rPr>
          <w:rStyle w:val="NormalTok"/>
        </w:rPr>
        <w:t xml:space="preserve">    </w:t>
      </w:r>
      <w:r>
        <w:rPr>
          <w:rStyle w:val="ControlFlowTok"/>
        </w:rPr>
        <w:t xml:space="preserve">assert</w:t>
      </w:r>
      <w:r>
        <w:rPr>
          <w:rStyle w:val="NormalTok"/>
        </w:rPr>
        <w:t xml:space="preserve"> hashlib.md5(Q.encode()).hexdigest() </w:t>
      </w:r>
      <w:r>
        <w:rPr>
          <w:rStyle w:val="OperatorTok"/>
        </w:rPr>
        <w:t xml:space="preserve">==</w:t>
      </w:r>
      <w:r>
        <w:rPr>
          <w:rStyle w:val="NormalTok"/>
        </w:rPr>
        <w:t xml:space="preserve"> </w:t>
      </w:r>
      <w:r>
        <w:rPr>
          <w:rStyle w:val="StringTok"/>
        </w:rPr>
        <w:t xml:space="preserve">"72184e58e765a1a579b201c3e15bc0ce"</w:t>
      </w:r>
      <w:r>
        <w:br/>
      </w:r>
      <w:r>
        <w:br/>
      </w:r>
      <w:r>
        <w:rPr>
          <w:rStyle w:val="NormalTok"/>
        </w:rPr>
        <w:t xml:space="preserve">    sbox </w:t>
      </w:r>
      <w:r>
        <w:rPr>
          <w:rStyle w:val="OperatorTok"/>
        </w:rPr>
        <w:t xml:space="preserve">=</w:t>
      </w:r>
      <w:r>
        <w:rPr>
          <w:rStyle w:val="NormalTok"/>
        </w:rPr>
        <w:t xml:space="preserve"> extract_sbox_from_apk(APK_PATH)</w:t>
      </w:r>
      <w:r>
        <w:br/>
      </w:r>
      <w:r>
        <w:rPr>
          <w:rStyle w:val="NormalTok"/>
        </w:rPr>
        <w:t xml:space="preserve">    inv_sbox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256</w:t>
      </w:r>
      <w:r>
        <w:br/>
      </w:r>
      <w:r>
        <w:rPr>
          <w:rStyle w:val="NormalTok"/>
        </w:rPr>
        <w:t xml:space="preserve">    </w:t>
      </w:r>
      <w:r>
        <w:rPr>
          <w:rStyle w:val="ControlFlowTok"/>
        </w:rPr>
        <w:t xml:space="preserve">for</w:t>
      </w:r>
      <w:r>
        <w:rPr>
          <w:rStyle w:val="NormalTok"/>
        </w:rPr>
        <w:t xml:space="preserve"> i, v </w:t>
      </w:r>
      <w:r>
        <w:rPr>
          <w:rStyle w:val="KeywordTok"/>
        </w:rPr>
        <w:t xml:space="preserve">in</w:t>
      </w:r>
      <w:r>
        <w:rPr>
          <w:rStyle w:val="NormalTok"/>
        </w:rPr>
        <w:t xml:space="preserve"> </w:t>
      </w:r>
      <w:r>
        <w:rPr>
          <w:rStyle w:val="BuiltInTok"/>
        </w:rPr>
        <w:t xml:space="preserve">enumerate</w:t>
      </w:r>
      <w:r>
        <w:rPr>
          <w:rStyle w:val="NormalTok"/>
        </w:rPr>
        <w:t xml:space="preserve">(sbox):</w:t>
      </w:r>
      <w:r>
        <w:br/>
      </w:r>
      <w:r>
        <w:rPr>
          <w:rStyle w:val="NormalTok"/>
        </w:rPr>
        <w:t xml:space="preserve">        inv_sbox[v] </w:t>
      </w:r>
      <w:r>
        <w:rPr>
          <w:rStyle w:val="OperatorTok"/>
        </w:rPr>
        <w:t xml:space="preserve">=</w:t>
      </w:r>
      <w:r>
        <w:rPr>
          <w:rStyle w:val="NormalTok"/>
        </w:rPr>
        <w:t xml:space="preserve"> i</w:t>
      </w:r>
      <w:r>
        <w:br/>
      </w:r>
      <w:r>
        <w:br/>
      </w:r>
      <w:r>
        <w:rPr>
          <w:rStyle w:val="NormalTok"/>
        </w:rPr>
        <w:t xml:space="preserve">    key </w:t>
      </w:r>
      <w:r>
        <w:rPr>
          <w:rStyle w:val="OperatorTok"/>
        </w:rPr>
        <w:t xml:space="preserve">=</w:t>
      </w:r>
      <w:r>
        <w:rPr>
          <w:rStyle w:val="NormalTok"/>
        </w:rPr>
        <w:t xml:space="preserve"> derive_key(Q, sbox)</w:t>
      </w:r>
      <w:r>
        <w:br/>
      </w:r>
      <w:r>
        <w:rPr>
          <w:rStyle w:val="NormalTok"/>
        </w:rPr>
        <w:t xml:space="preserve">    round_keys </w:t>
      </w:r>
      <w:r>
        <w:rPr>
          <w:rStyle w:val="OperatorTok"/>
        </w:rPr>
        <w:t xml:space="preserve">=</w:t>
      </w:r>
      <w:r>
        <w:rPr>
          <w:rStyle w:val="NormalTok"/>
        </w:rPr>
        <w:t xml:space="preserve"> expand_key(key, sbox)</w:t>
      </w:r>
      <w:r>
        <w:br/>
      </w:r>
      <w:r>
        <w:br/>
      </w:r>
      <w:r>
        <w:rPr>
          <w:rStyle w:val="NormalTok"/>
        </w:rPr>
        <w:t xml:space="preserve">    target </w:t>
      </w:r>
      <w:r>
        <w:rPr>
          <w:rStyle w:val="OperatorTok"/>
        </w:rPr>
        <w:t xml:space="preserve">=</w:t>
      </w:r>
      <w:r>
        <w:rPr>
          <w:rStyle w:val="NormalTok"/>
        </w:rPr>
        <w:t xml:space="preserve"> </w:t>
      </w:r>
      <w:r>
        <w:rPr>
          <w:rStyle w:val="BuiltInTok"/>
        </w:rPr>
        <w:t xml:space="preserve">bytes</w:t>
      </w:r>
      <w:r>
        <w:rPr>
          <w:rStyle w:val="NormalTok"/>
        </w:rPr>
        <w:t xml:space="preserve">(b </w:t>
      </w:r>
      <w:r>
        <w:rPr>
          <w:rStyle w:val="OperatorTok"/>
        </w:rPr>
        <w:t xml:space="preserve">^</w:t>
      </w:r>
      <w:r>
        <w:rPr>
          <w:rStyle w:val="NormalTok"/>
        </w:rPr>
        <w:t xml:space="preserve"> </w:t>
      </w:r>
      <w:r>
        <w:rPr>
          <w:rStyle w:val="BaseNTok"/>
        </w:rPr>
        <w:t xml:space="preserve">0x66</w:t>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b64decode(TARGET_B64))</w:t>
      </w:r>
      <w:r>
        <w:br/>
      </w:r>
      <w:r>
        <w:rPr>
          <w:rStyle w:val="NormalTok"/>
        </w:rPr>
        <w:t xml:space="preserve">    pt1 </w:t>
      </w:r>
      <w:r>
        <w:rPr>
          <w:rStyle w:val="OperatorTok"/>
        </w:rPr>
        <w:t xml:space="preserve">=</w:t>
      </w:r>
      <w:r>
        <w:rPr>
          <w:rStyle w:val="NormalTok"/>
        </w:rPr>
        <w:t xml:space="preserve"> decrypt_block(target[:</w:t>
      </w:r>
      <w:r>
        <w:rPr>
          <w:rStyle w:val="DecValTok"/>
        </w:rPr>
        <w:t xml:space="preserve">16</w:t>
      </w:r>
      <w:r>
        <w:rPr>
          <w:rStyle w:val="NormalTok"/>
        </w:rPr>
        <w:t xml:space="preserve">], round_keys, inv_sbox)</w:t>
      </w:r>
      <w:r>
        <w:br/>
      </w:r>
      <w:r>
        <w:rPr>
          <w:rStyle w:val="NormalTok"/>
        </w:rPr>
        <w:t xml:space="preserve">    pt2 </w:t>
      </w:r>
      <w:r>
        <w:rPr>
          <w:rStyle w:val="OperatorTok"/>
        </w:rPr>
        <w:t xml:space="preserve">=</w:t>
      </w:r>
      <w:r>
        <w:rPr>
          <w:rStyle w:val="NormalTok"/>
        </w:rPr>
        <w:t xml:space="preserve"> decrypt_block(target[</w:t>
      </w:r>
      <w:r>
        <w:rPr>
          <w:rStyle w:val="DecValTok"/>
        </w:rPr>
        <w:t xml:space="preserve">16</w:t>
      </w:r>
      <w:r>
        <w:rPr>
          <w:rStyle w:val="NormalTok"/>
        </w:rPr>
        <w:t xml:space="preserve">:], round_keys, inv_sbox)</w:t>
      </w:r>
      <w:r>
        <w:br/>
      </w:r>
      <w:r>
        <w:br/>
      </w:r>
      <w:r>
        <w:rPr>
          <w:rStyle w:val="NormalTok"/>
        </w:rPr>
        <w:t xml:space="preserve">    inner </w:t>
      </w:r>
      <w:r>
        <w:rPr>
          <w:rStyle w:val="OperatorTok"/>
        </w:rPr>
        <w:t xml:space="preserve">=</w:t>
      </w:r>
      <w:r>
        <w:rPr>
          <w:rStyle w:val="NormalTok"/>
        </w:rPr>
        <w:t xml:space="preserve"> (pt1 </w:t>
      </w:r>
      <w:r>
        <w:rPr>
          <w:rStyle w:val="OperatorTok"/>
        </w:rPr>
        <w:t xml:space="preserve">+</w:t>
      </w:r>
      <w:r>
        <w:rPr>
          <w:rStyle w:val="NormalTok"/>
        </w:rPr>
        <w:t xml:space="preserve"> pt2).rstrip(</w:t>
      </w:r>
      <w:r>
        <w:rPr>
          <w:rStyle w:val="StringTok"/>
        </w:rPr>
        <w:t xml:space="preserve">b"</w:t>
      </w:r>
      <w:r>
        <w:rPr>
          <w:rStyle w:val="CharTok"/>
        </w:rPr>
        <w:t xml:space="preserve">\x00</w:t>
      </w:r>
      <w:r>
        <w:rPr>
          <w:rStyle w:val="StringTok"/>
        </w:rPr>
        <w:t xml:space="preserve">"</w:t>
      </w:r>
      <w:r>
        <w:rPr>
          <w:rStyle w:val="NormalTok"/>
        </w:rPr>
        <w:t xml:space="preserve">).decode()</w:t>
      </w:r>
      <w:r>
        <w:br/>
      </w:r>
      <w:r>
        <w:rPr>
          <w:rStyle w:val="NormalTok"/>
        </w:rPr>
        <w:t xml:space="preserve">    flag </w:t>
      </w:r>
      <w:r>
        <w:rPr>
          <w:rStyle w:val="OperatorTok"/>
        </w:rPr>
        <w:t xml:space="preserve">=</w:t>
      </w:r>
      <w:r>
        <w:rPr>
          <w:rStyle w:val="NormalTok"/>
        </w:rPr>
        <w:t xml:space="preserve"> </w:t>
      </w:r>
      <w:r>
        <w:rPr>
          <w:rStyle w:val="SpecialStringTok"/>
        </w:rPr>
        <w:t xml:space="preserve">f"ISCC</w:t>
      </w:r>
      <w:r>
        <w:rPr>
          <w:rStyle w:val="CharTok"/>
        </w:rPr>
        <w:t xml:space="preserve">{{</w:t>
      </w:r>
      <w:r>
        <w:rPr>
          <w:rStyle w:val="SpecialCharTok"/>
        </w:rPr>
        <w:t xml:space="preserve">{</w:t>
      </w:r>
      <w:r>
        <w:rPr>
          <w:rStyle w:val="NormalTok"/>
        </w:rPr>
        <w:t xml:space="preserve">inner</w:t>
      </w:r>
      <w:r>
        <w:rPr>
          <w:rStyle w:val="SpecialCharTok"/>
        </w:rPr>
        <w:t xml:space="preserve">}</w:t>
      </w:r>
      <w:r>
        <w:rPr>
          <w:rStyle w:val="CharTok"/>
        </w:rPr>
        <w:t xml:space="preserve">}}</w:t>
      </w:r>
      <w:r>
        <w:rPr>
          <w:rStyle w:val="SpecialStringTok"/>
        </w:rPr>
        <w:t xml:space="preserve">"</w:t>
      </w:r>
      <w:r>
        <w:br/>
      </w:r>
      <w:r>
        <w:br/>
      </w:r>
      <w:r>
        <w:rPr>
          <w:rStyle w:val="NormalTok"/>
        </w:rPr>
        <w:t xml:space="preserve">    </w:t>
      </w:r>
      <w:r>
        <w:rPr>
          <w:rStyle w:val="BuiltInTok"/>
        </w:rPr>
        <w:t xml:space="preserve">print</w:t>
      </w:r>
      <w:r>
        <w:rPr>
          <w:rStyle w:val="NormalTok"/>
        </w:rPr>
        <w:t xml:space="preserve">(</w:t>
      </w:r>
      <w:r>
        <w:rPr>
          <w:rStyle w:val="SpecialStringTok"/>
        </w:rPr>
        <w:t xml:space="preserve">f"[+] q       = </w:t>
      </w:r>
      <w:r>
        <w:rPr>
          <w:rStyle w:val="SpecialCharTok"/>
        </w:rPr>
        <w:t xml:space="preserve">{</w:t>
      </w:r>
      <w:r>
        <w:rPr>
          <w:rStyle w:val="NormalTok"/>
        </w:rPr>
        <w:t xml:space="preserve">Q</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key     = </w:t>
      </w:r>
      <w:r>
        <w:rPr>
          <w:rStyle w:val="SpecialCharTok"/>
        </w:rPr>
        <w:t xml:space="preserve">{</w:t>
      </w:r>
      <w:r>
        <w:rPr>
          <w:rStyle w:val="NormalTok"/>
        </w:rPr>
        <w:t xml:space="preserve">key</w:t>
      </w:r>
      <w:r>
        <w:rPr>
          <w:rStyle w:val="SpecialCharTok"/>
        </w:rPr>
        <w:t xml:space="preserve">.</w:t>
      </w:r>
      <w:r>
        <w:rPr>
          <w:rStyle w:val="BuiltInTok"/>
        </w:rPr>
        <w:t xml:space="preserve">hex</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block1  = </w:t>
      </w:r>
      <w:r>
        <w:rPr>
          <w:rStyle w:val="SpecialCharTok"/>
        </w:rPr>
        <w:t xml:space="preserve">{</w:t>
      </w:r>
      <w:r>
        <w:rPr>
          <w:rStyle w:val="NormalTok"/>
        </w:rPr>
        <w:t xml:space="preserve">pt1</w:t>
      </w:r>
      <w:r>
        <w:rPr>
          <w:rStyle w:val="SpecialCharTok"/>
        </w:rPr>
        <w:t xml:space="preserve">!r}</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block2  = </w:t>
      </w:r>
      <w:r>
        <w:rPr>
          <w:rStyle w:val="SpecialCharTok"/>
        </w:rPr>
        <w:t xml:space="preserve">{</w:t>
      </w:r>
      <w:r>
        <w:rPr>
          <w:rStyle w:val="NormalTok"/>
        </w:rPr>
        <w:t xml:space="preserve">pt2</w:t>
      </w:r>
      <w:r>
        <w:rPr>
          <w:rStyle w:val="SpecialCharTok"/>
        </w:rPr>
        <w:t xml:space="preserve">!r}</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FLAG: </w:t>
      </w:r>
      <w:r>
        <w:rPr>
          <w:rStyle w:val="SpecialCharTok"/>
        </w:rPr>
        <w:t xml:space="preserve">{</w:t>
      </w:r>
      <w:r>
        <w:rPr>
          <w:rStyle w:val="NormalTok"/>
        </w:rPr>
        <w:t xml:space="preserve">flag</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bookmarkEnd w:id="22"/>
    <w:bookmarkStart w:id="23" w:name="header-n260"/>
    <w:p>
      <w:pPr>
        <w:pStyle w:val="Heading3"/>
      </w:pPr>
      <w:r>
        <w:t xml:space="preserve">Step 6: </w:t>
      </w:r>
      <w:r>
        <w:rPr>
          <w:rFonts w:hint="eastAsia"/>
        </w:rPr>
        <w:t xml:space="preserve">本地实验结果印证</w:t>
      </w:r>
    </w:p>
    <w:p>
      <w:pPr>
        <w:pStyle w:val="FirstParagraph"/>
      </w:pPr>
      <w:r>
        <w:rPr>
          <w:rFonts w:hint="eastAsia"/>
        </w:rPr>
        <w:t xml:space="preserve">在真实执行程序并打印调试环节时，只要确保了三大枢纽性标量未产生偏移，大盘便胜券在握：</w:t>
      </w:r>
    </w:p>
    <w:p>
      <w:pPr>
        <w:numPr>
          <w:ilvl w:val="0"/>
          <w:numId w:val="1023"/>
        </w:numPr>
      </w:pPr>
      <w:r>
        <w:rPr>
          <w:rStyle w:val="VerbatimChar"/>
        </w:rPr>
        <w:t xml:space="preserve">q</w:t>
      </w:r>
      <w:r>
        <w:t xml:space="preserve"> </w:t>
      </w:r>
      <w:r>
        <w:rPr>
          <w:rFonts w:hint="eastAsia"/>
        </w:rPr>
        <w:t xml:space="preserve">字符带下校验值是否同原本封存的</w:t>
      </w:r>
      <w:r>
        <w:t xml:space="preserve"> MD5 </w:t>
      </w:r>
      <w:r>
        <w:rPr>
          <w:rFonts w:hint="eastAsia"/>
        </w:rPr>
        <w:t xml:space="preserve">严格对等</w:t>
      </w:r>
    </w:p>
    <w:p>
      <w:pPr>
        <w:numPr>
          <w:ilvl w:val="0"/>
          <w:numId w:val="1023"/>
        </w:numPr>
      </w:pPr>
      <w:r>
        <w:rPr>
          <w:rFonts w:hint="eastAsia"/>
        </w:rPr>
        <w:t xml:space="preserve">于</w:t>
      </w:r>
      <w:r>
        <w:t xml:space="preserve"> </w:t>
      </w:r>
      <w:r>
        <w:rPr>
          <w:rStyle w:val="VerbatimChar"/>
        </w:rPr>
        <w:t xml:space="preserve">hint.png</w:t>
      </w:r>
      <w:r>
        <w:t xml:space="preserve"> </w:t>
      </w:r>
      <w:r>
        <w:rPr>
          <w:rFonts w:hint="eastAsia"/>
        </w:rPr>
        <w:t xml:space="preserve">图中硬生生刮除出的首发</w:t>
      </w:r>
      <w:r>
        <w:t xml:space="preserve"> 4 </w:t>
      </w:r>
      <w:r>
        <w:rPr>
          <w:rFonts w:hint="eastAsia"/>
        </w:rPr>
        <w:t xml:space="preserve">层标志头能否精确呈现英文字符</w:t>
      </w:r>
      <w:r>
        <w:t xml:space="preserve"> </w:t>
      </w:r>
      <w:r>
        <w:rPr>
          <w:rStyle w:val="VerbatimChar"/>
        </w:rPr>
        <w:t xml:space="preserve">MEOW</w:t>
      </w:r>
    </w:p>
    <w:p>
      <w:pPr>
        <w:numPr>
          <w:ilvl w:val="0"/>
          <w:numId w:val="1023"/>
        </w:numPr>
      </w:pPr>
      <w:r>
        <w:rPr>
          <w:rFonts w:hint="eastAsia"/>
        </w:rPr>
        <w:t xml:space="preserve">出水后分为两截的碎片文本段落有没有正常组装融合、形成非乱码的人文格式</w:t>
      </w:r>
    </w:p>
    <w:p>
      <w:pPr>
        <w:pStyle w:val="FirstParagraph"/>
      </w:pPr>
      <w:r>
        <w:rPr>
          <w:rFonts w:hint="eastAsia"/>
        </w:rPr>
        <w:t xml:space="preserve">上述过程在终端模拟的打印数据表现为：</w:t>
      </w:r>
    </w:p>
    <w:p>
      <w:pPr>
        <w:pStyle w:val="SourceCode"/>
      </w:pPr>
      <w:r>
        <w:rPr>
          <w:rStyle w:val="VerbatimChar"/>
        </w:rPr>
        <w:t xml:space="preserve">q= DDFGXVGFAVVD</w:t>
      </w:r>
      <w:r>
        <w:br/>
      </w:r>
      <w:r>
        <w:rPr>
          <w:rStyle w:val="VerbatimChar"/>
        </w:rPr>
        <w:t xml:space="preserve">perm= DVVDXAFGVGFD</w:t>
      </w:r>
      <w:r>
        <w:br/>
      </w:r>
      <w:r>
        <w:rPr>
          <w:rStyle w:val="VerbatimChar"/>
        </w:rPr>
        <w:t xml:space="preserve">sbox_head= 4d454f57b5d3147d</w:t>
      </w:r>
      <w:r>
        <w:br/>
      </w:r>
      <w:r>
        <w:rPr>
          <w:rStyle w:val="VerbatimChar"/>
        </w:rPr>
        <w:t xml:space="preserve">key= 44a17d9e2cb83637c30cde36a04551ba50a412db2728c2528c69b5a674c07eff</w:t>
      </w:r>
      <w:r>
        <w:br/>
      </w:r>
      <w:r>
        <w:rPr>
          <w:rStyle w:val="VerbatimChar"/>
        </w:rPr>
        <w:t xml:space="preserve">pt1 = b'm3ow_r0u73_gr1d7'</w:t>
      </w:r>
      <w:r>
        <w:br/>
      </w:r>
      <w:r>
        <w:rPr>
          <w:rStyle w:val="VerbatimChar"/>
        </w:rPr>
        <w:t xml:space="preserve">pt2 = b'FX\\x00\\x00\\x00\\x00\\x00\\x00\\x00\\x00\\x00\\x00\\x00\\x00\\x00\\x00'</w:t>
      </w:r>
    </w:p>
    <w:p>
      <w:pPr>
        <w:pStyle w:val="FirstParagraph"/>
      </w:pPr>
      <w:r>
        <w:rPr>
          <w:rFonts w:hint="eastAsia"/>
        </w:rPr>
        <w:t xml:space="preserve">此时此刻彻底真相大白，系统真正守护着那抹核心</w:t>
      </w:r>
      <w:r>
        <w:t xml:space="preserve"> Flag </w:t>
      </w:r>
      <w:r>
        <w:rPr>
          <w:rFonts w:hint="eastAsia"/>
        </w:rPr>
        <w:t xml:space="preserve">就是：</w:t>
      </w:r>
    </w:p>
    <w:p>
      <w:pPr>
        <w:pStyle w:val="SourceCode"/>
      </w:pPr>
      <w:r>
        <w:rPr>
          <w:rStyle w:val="VerbatimChar"/>
        </w:rPr>
        <w:t xml:space="preserve">m3ow_r0u73_gr1d7FX</w:t>
      </w:r>
    </w:p>
    <w:bookmarkEnd w:id="23"/>
    <w:bookmarkEnd w:id="24"/>
    <w:bookmarkStart w:id="25" w:name="header-n273"/>
    <w:p>
      <w:pPr>
        <w:pStyle w:val="Heading2"/>
      </w:pPr>
      <w:r>
        <w:rPr>
          <w:rFonts w:hint="eastAsia"/>
        </w:rPr>
        <w:t xml:space="preserve">最终</w:t>
      </w:r>
      <w:r>
        <w:t xml:space="preserve"> Flag</w:t>
      </w:r>
    </w:p>
    <w:p>
      <w:pPr>
        <w:pStyle w:val="SourceCode"/>
      </w:pPr>
      <w:r>
        <w:rPr>
          <w:rStyle w:val="VerbatimChar"/>
        </w:rPr>
        <w:t xml:space="preserve">ISCC{m3ow_r0u73_gr1d7FX}</w:t>
      </w:r>
    </w:p>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2026-05-18T09:56:59Z</dcterms:created>
  <dcterms:modified xsi:type="dcterms:W3CDTF">2026-05-18T09:56:59Z</dcterms:modified>
</cp:coreProperties>
</file>

<file path=docProps/custom.xml><?xml version="1.0" encoding="utf-8"?>
<Properties xmlns="http://schemas.openxmlformats.org/officeDocument/2006/custom-properties" xmlns:vt="http://schemas.openxmlformats.org/officeDocument/2006/docPropsVTypes"/>
</file>