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keepNext/>
        <w:keepLines w:val="false"/>
        <w:spacing w:lineRule="auto" w:line="240" w:before="480" w:after="0"/>
        <w:jc w:val="center"/>
        <w:rPr/>
      </w:pPr>
      <w:bookmarkStart w:id="0" w:name="_q0aaduangpzz"/>
      <w:bookmarkEnd w:id="0"/>
      <w:r>
        <w:rPr/>
        <w:t>GENERAL INFORMATION</w:t>
      </w:r>
    </w:p>
    <w:p>
      <w:pPr>
        <w:pStyle w:val="Normal"/>
        <w:spacing w:before="0" w:after="0"/>
        <w:rPr/>
      </w:pPr>
      <w:r>
        <w:rPr>
          <w:b/>
        </w:rPr>
        <w:t xml:space="preserve">Name: </w:t>
      </w:r>
      <w:r>
        <w:rPr>
          <w:b/>
          <w:sz w:val="28"/>
          <w:szCs w:val="28"/>
        </w:rPr>
        <w:t xml:space="preserve">Huy Hung Ho       </w:t>
      </w:r>
      <w:r>
        <w:rPr>
          <w:b/>
        </w:rPr>
        <w:t xml:space="preserve">                       </w:t>
        <w:tab/>
      </w:r>
    </w:p>
    <w:p>
      <w:pPr>
        <w:pStyle w:val="Normal"/>
        <w:spacing w:before="0" w:after="0"/>
        <w:rPr/>
      </w:pPr>
      <w:r>
        <w:rPr/>
        <w:t>Class:  K59ĐB - UET</w:t>
      </w:r>
    </w:p>
    <w:p>
      <w:pPr>
        <w:pStyle w:val="Normal"/>
        <w:spacing w:before="0" w:after="0"/>
        <w:rPr/>
      </w:pPr>
      <w:r>
        <w:rPr/>
        <w:t xml:space="preserve">Email: heroh396@gmail.com                                                                     </w:t>
        <w:tab/>
      </w:r>
    </w:p>
    <w:p>
      <w:pPr>
        <w:pStyle w:val="Normal"/>
        <w:spacing w:before="0" w:after="0"/>
        <w:rPr/>
      </w:pPr>
      <w:r>
        <w:rPr/>
        <w:t>Mobile: 01642792422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</w:rPr>
        <w:t>Research title</w:t>
      </w:r>
    </w:p>
    <w:p>
      <w:pPr>
        <w:pStyle w:val="Normal"/>
        <w:spacing w:before="0" w:after="0"/>
        <w:rPr/>
      </w:pPr>
      <w:r>
        <w:rPr/>
        <w:t xml:space="preserve">In English: </w:t>
      </w:r>
      <w:r>
        <w:rPr>
          <w:b/>
        </w:rPr>
        <w:t>LSI Contest 2017</w:t>
      </w:r>
    </w:p>
    <w:p>
      <w:pPr>
        <w:pStyle w:val="Normal"/>
        <w:spacing w:before="0" w:after="0"/>
        <w:rPr/>
      </w:pPr>
      <w:r>
        <w:rPr/>
        <w:t>In Vietnamese (if any):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</w:rPr>
        <w:t>Research description:</w:t>
      </w:r>
    </w:p>
    <w:p>
      <w:pPr>
        <w:pStyle w:val="Normal"/>
        <w:spacing w:before="0" w:after="0"/>
        <w:rPr/>
      </w:pPr>
      <w:r>
        <w:rPr/>
        <w:t xml:space="preserve">Context: </w:t>
      </w:r>
      <w:r>
        <w:rPr>
          <w:b/>
        </w:rPr>
        <w:t>Human Detection by Histogram of Oriented Gradients</w:t>
      </w:r>
    </w:p>
    <w:p>
      <w:pPr>
        <w:pStyle w:val="Normal"/>
        <w:spacing w:before="0" w:after="0"/>
        <w:rPr/>
      </w:pPr>
      <w:r>
        <w:rPr/>
        <w:t>Objective: Design the architecture of LSI circuit</w:t>
      </w:r>
    </w:p>
    <w:p>
      <w:pPr>
        <w:pStyle w:val="Normal"/>
        <w:spacing w:before="0" w:after="0"/>
        <w:rPr/>
      </w:pPr>
      <w:r>
        <w:rPr/>
        <w:t>Motivation:</w:t>
      </w:r>
    </w:p>
    <w:p>
      <w:pPr>
        <w:pStyle w:val="Normal"/>
        <w:spacing w:before="0" w:after="0"/>
        <w:rPr/>
      </w:pPr>
      <w:r>
        <w:rPr/>
        <w:t>Obtained results (briefly, should be updated frequently):</w:t>
      </w:r>
    </w:p>
    <w:p>
      <w:pPr>
        <w:pStyle w:val="Normal"/>
        <w:spacing w:before="0" w:after="0"/>
        <w:rPr/>
      </w:pPr>
      <w:r>
        <w:rPr/>
        <w:t xml:space="preserve">References: </w:t>
      </w:r>
      <w:hyperlink r:id="rId2">
        <w:r>
          <w:rPr>
            <w:rStyle w:val="InternetLink"/>
            <w:color w:val="1155CC"/>
            <w:u w:val="single"/>
          </w:rPr>
          <w:t xml:space="preserve">http://www.lsi-contest.com </w:t>
        </w:r>
      </w:hyperlink>
    </w:p>
    <w:p>
      <w:pPr>
        <w:pStyle w:val="Normal"/>
        <w:spacing w:before="0" w:after="0"/>
        <w:rPr/>
      </w:pPr>
      <w:r>
        <w:rPr/>
        <w:t>Start: 15th November 2016</w:t>
      </w:r>
    </w:p>
    <w:p>
      <w:pPr>
        <w:pStyle w:val="Normal"/>
        <w:spacing w:before="0" w:after="0"/>
        <w:rPr/>
      </w:pPr>
      <w:r>
        <w:rPr/>
        <w:t>Report deadline: 27th January 2017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ind w:left="0" w:right="0" w:firstLine="720"/>
        <w:jc w:val="center"/>
        <w:rPr/>
      </w:pPr>
      <w:r>
        <w:rPr>
          <w:b/>
          <w:sz w:val="52"/>
          <w:szCs w:val="52"/>
        </w:rPr>
        <w:t>Hardware architecture</w:t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numPr>
          <w:ilvl w:val="0"/>
          <w:numId w:val="3"/>
        </w:numPr>
        <w:spacing w:before="0" w:after="0"/>
        <w:ind w:left="720" w:right="0" w:hanging="360"/>
        <w:contextualSpacing/>
        <w:rPr>
          <w:b/>
          <w:b/>
        </w:rPr>
      </w:pPr>
      <w:bookmarkStart w:id="1" w:name="_d6lygf5wagpt"/>
      <w:bookmarkEnd w:id="1"/>
      <w:r>
        <w:rPr>
          <w:b/>
        </w:rPr>
        <w:t xml:space="preserve"> </w:t>
      </w:r>
      <w:r>
        <w:rPr>
          <w:b/>
        </w:rPr>
        <w:t>Generate architecture</w:t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>
          <w:u w:val="none"/>
        </w:rPr>
      </w:pPr>
      <w:r>
        <w:rPr/>
        <w:t>Include 4 flowchart: FPGA, IPC (Image Procesing Core), MATH, HOG</w:t>
      </w:r>
    </w:p>
    <w:p>
      <w:pPr>
        <w:pStyle w:val="Heading2"/>
        <w:spacing w:before="0" w:after="0"/>
        <w:ind w:left="0" w:right="0" w:firstLine="720"/>
        <w:rPr/>
      </w:pPr>
      <w:bookmarkStart w:id="2" w:name="_xp99ukchmffh"/>
      <w:bookmarkEnd w:id="2"/>
      <w:r>
        <w:rPr/>
        <w:t>1.1. FPGA flowchart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4088765" cy="2033905"/>
            <wp:effectExtent l="0" t="0" r="0" b="0"/>
            <wp:docPr id="1" name="image0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9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>Need note...</w:t>
      </w:r>
    </w:p>
    <w:p>
      <w:pPr>
        <w:pStyle w:val="Heading2"/>
        <w:spacing w:before="0" w:after="0"/>
        <w:rPr/>
      </w:pPr>
      <w:bookmarkStart w:id="3" w:name="_cv15bid6biz1"/>
      <w:bookmarkEnd w:id="3"/>
      <w:r>
        <w:rPr/>
        <w:br/>
        <w:br/>
        <w:tab/>
        <w:t>1.2 IPC flowchart</w:t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4005580" cy="1746250"/>
            <wp:effectExtent l="0" t="0" r="0" b="0"/>
            <wp:docPr id="2" name="image0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8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/>
      </w:pPr>
      <w:r>
        <w:rPr/>
        <w:t>Need note...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bookmarkStart w:id="4" w:name="_9iowrnj9scq2"/>
      <w:bookmarkEnd w:id="4"/>
      <w:r>
        <w:rPr/>
        <w:tab/>
        <w:t>1.3 MATH flowchart</w:t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5005705" cy="2214245"/>
            <wp:effectExtent l="0" t="0" r="0" b="0"/>
            <wp:docPr id="3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/>
      </w:pPr>
      <w:r>
        <w:rPr/>
        <w:t>Need note...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0" w:after="0"/>
        <w:ind w:left="0" w:right="0" w:firstLine="720"/>
        <w:rPr/>
      </w:pPr>
      <w:bookmarkStart w:id="5" w:name="_8o0ooy317hxi"/>
      <w:bookmarkEnd w:id="5"/>
      <w:r>
        <w:rPr/>
        <w:t>1.4. HOG flowchart</w:t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5033645" cy="1911985"/>
            <wp:effectExtent l="0" t="0" r="0" b="0"/>
            <wp:docPr id="4" name="image0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/>
      </w:pPr>
      <w:r>
        <w:rPr/>
        <w:t>Need note...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Heading1"/>
        <w:spacing w:before="0" w:after="0"/>
        <w:rPr/>
      </w:pPr>
      <w:bookmarkStart w:id="6" w:name="_rk1cza1ee2un"/>
      <w:bookmarkEnd w:id="6"/>
      <w:r>
        <w:rPr>
          <w:b/>
        </w:rPr>
        <w:t xml:space="preserve">2. </w:t>
      </w:r>
      <w:r>
        <w:rPr>
          <w:b/>
          <w:vertAlign w:val="superscript"/>
        </w:rPr>
        <w:t xml:space="preserve">  </w:t>
      </w:r>
      <w:r>
        <w:rPr>
          <w:b/>
        </w:rPr>
        <w:t>Deta</w:t>
      </w:r>
      <w:r>
        <w:rPr>
          <w:b/>
        </w:rPr>
        <w:t>i</w:t>
      </w:r>
      <w:r>
        <w:rPr>
          <w:b/>
        </w:rPr>
        <w:t>l architecture</w:t>
      </w:r>
    </w:p>
    <w:p>
      <w:pPr>
        <w:pStyle w:val="Heading2"/>
        <w:spacing w:before="0" w:after="0"/>
        <w:rPr/>
      </w:pPr>
      <w:bookmarkStart w:id="7" w:name="_72k7qtajgnd5"/>
      <w:bookmarkEnd w:id="7"/>
      <w:r>
        <w:rPr/>
        <w:tab/>
        <w:t>2.1. Introduction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After read some documents, I find out the best architecture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/>
      </w:pPr>
      <w:r>
        <w:rPr/>
        <w:t xml:space="preserve">Source document: </w:t>
      </w:r>
      <w:hyperlink r:id="rId7">
        <w:r>
          <w:rPr>
            <w:rStyle w:val="InternetLink"/>
            <w:color w:val="1155CC"/>
            <w:u w:val="single"/>
          </w:rPr>
          <w:t>An Energy-efficient Hardware Implementation of HOG-based.pdf</w:t>
        </w:r>
      </w:hyperlink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6386830" cy="1918970"/>
            <wp:effectExtent l="0" t="0" r="0" b="0"/>
            <wp:docPr id="5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bookmarkStart w:id="8" w:name="_kxngd2gj7zj0"/>
      <w:bookmarkEnd w:id="8"/>
      <w:r>
        <w:rPr/>
        <w:tab/>
        <w:t>2.2. Calculate HOG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u w:val="none"/>
        </w:rPr>
      </w:pPr>
      <w:r>
        <w:rPr/>
        <w:t>Input is each cell (8x8 pixel)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u w:val="none"/>
        </w:rPr>
      </w:pPr>
      <w:r>
        <w:rPr/>
        <w:t>Normalization use L2-norm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u w:val="none"/>
        </w:rPr>
      </w:pPr>
      <w:r>
        <w:rPr/>
        <w:t>Use fixed-point float to save values of HOG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6283325" cy="2376170"/>
            <wp:effectExtent l="0" t="0" r="0" b="0"/>
            <wp:docPr id="6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3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bookmarkStart w:id="9" w:name="_q38h23zfv2a3"/>
      <w:bookmarkEnd w:id="9"/>
      <w:r>
        <w:rPr/>
        <w:tab/>
      </w:r>
      <w:r>
        <w:br w:type="page"/>
      </w:r>
    </w:p>
    <w:p>
      <w:pPr>
        <w:pStyle w:val="Heading2"/>
        <w:spacing w:before="0" w:after="0"/>
        <w:rPr/>
      </w:pPr>
      <w:r>
        <w:rPr/>
        <w:t>2.3. SVM classification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586730" cy="3654425"/>
            <wp:effectExtent l="0" t="0" r="0" b="0"/>
            <wp:docPr id="7" name="image0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before="0" w:after="0"/>
        <w:rPr/>
      </w:pPr>
      <w:bookmarkStart w:id="10" w:name="_1bfq56tb3idz"/>
      <w:bookmarkStart w:id="11" w:name="_1bfq56tb3idz"/>
      <w:bookmarkEnd w:id="11"/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bookmarkStart w:id="12" w:name="_2m6lygx232qd"/>
      <w:bookmarkStart w:id="13" w:name="_2m6lygx232qd"/>
      <w:bookmarkEnd w:id="13"/>
      <w:r>
        <w:rPr/>
      </w:r>
    </w:p>
    <w:p>
      <w:pPr>
        <w:pStyle w:val="Heading1"/>
        <w:spacing w:before="0" w:after="0"/>
        <w:rPr/>
      </w:pPr>
      <w:bookmarkStart w:id="14" w:name="_tntz2wg9oaxk"/>
      <w:bookmarkEnd w:id="14"/>
      <w:r>
        <w:rPr>
          <w:b/>
        </w:rPr>
        <w:t>3. Conclution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>
          <w:u w:val="none"/>
        </w:rPr>
      </w:pPr>
      <w:r>
        <w:rPr/>
        <w:t xml:space="preserve">Kiến trúc này sẽ scan từ khung ảnh 130x66 từ hình ảnh gốc 640x480. Sau đó bộ cơ bản nhất sẽ là scan từng cell 8x8 pixels. 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/>
      </w:pPr>
      <w:r>
        <w:rPr/>
        <w:t>Vì vậy cần edit code C để có thể hình dung được how to work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-684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-684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-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si-contest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drive.google.com/file/d/0BxghKvvmdklCRjB6OEdsRE0tSDg/view?usp=sharing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6</Pages>
  <Words>198</Words>
  <Characters>1058</Characters>
  <CharactersWithSpaces>1320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2017-01-15T21:41:32Z</dcterms:modified>
  <cp:revision>2</cp:revision>
  <dc:subject/>
  <dc:title/>
</cp:coreProperties>
</file>