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>Расчетный лист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>За 01.2023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>Сотрудник: Зубенко Д.П.</w:t>
      </w:r>
    </w:p>
    <w:p>
      <w:r>
        <w:t/>
      </w:r>
    </w:p>
    <w:p>
      <w:r>
        <w:t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Код</w:t>
            </w:r>
          </w:p>
        </w:tc>
        <w:tc>
          <w:p>
            <w:r>
              <w:t>Наименование</w:t>
            </w:r>
          </w:p>
        </w:tc>
        <w:tc>
          <w:p>
            <w:r>
              <w:t>Плата</w:t>
            </w:r>
          </w:p>
        </w:tc>
      </w:tr>
      <w:tr>
        <w:tc>
          <w:tcPr>
            <w:tcW w:type="pct" w:w="1000"/>
          </w:tcPr>
          <w:p>
            <w:r>
              <w:t>2040</w:t>
            </w:r>
          </w:p>
        </w:tc>
        <w:tc>
          <w:tcPr>
            <w:tcW w:type="pct" w:w="3000"/>
          </w:tcPr>
          <w:p>
            <w:r>
              <w:t>Надбавка за проект.деят</w:t>
            </w:r>
          </w:p>
        </w:tc>
        <w:tc>
          <w:tcPr>
            <w:tcW w:type="pct" w:w="1000"/>
          </w:tcPr>
          <w:p>
            <w:r>
              <w:t>3000.0</w:t>
            </w:r>
          </w:p>
        </w:tc>
      </w:tr>
      <w:tr>
        <w:tc>
          <w:tcPr>
            <w:tcW w:type="pct" w:w="1000"/>
          </w:tcPr>
          <w:p>
            <w:r>
              <w:t>2050</w:t>
            </w:r>
          </w:p>
        </w:tc>
        <w:tc>
          <w:tcPr>
            <w:tcW w:type="pct" w:w="3000"/>
          </w:tcPr>
          <w:p>
            <w:r>
              <w:t>Надбавка за сложность</w:t>
            </w:r>
          </w:p>
        </w:tc>
        <w:tc>
          <w:tcPr>
            <w:tcW w:type="pct" w:w="1000"/>
          </w:tcPr>
          <w:p>
            <w:r>
              <w:t>10000.0</w:t>
            </w:r>
          </w:p>
        </w:tc>
      </w:tr>
      <w:tr>
        <w:tc>
          <w:tcPr>
            <w:tcW w:type="pct" w:w="1000"/>
          </w:tcPr>
          <w:p>
            <w:r>
              <w:t>8230</w:t>
            </w:r>
          </w:p>
        </w:tc>
        <w:tc>
          <w:tcPr>
            <w:tcW w:type="pct" w:w="3000"/>
          </w:tcPr>
          <w:p>
            <w:r>
              <w:t>Заработная плата</w:t>
            </w:r>
          </w:p>
        </w:tc>
        <w:tc>
          <w:tcPr>
            <w:tcW w:type="pct" w:w="1000"/>
          </w:tcPr>
          <w:p>
            <w:r>
              <w:t>35000.0</w:t>
            </w:r>
          </w:p>
        </w:tc>
      </w:tr>
      <w:tr>
        <w:tc>
          <w:p/>
        </w:tc>
        <w:tc>
          <w:p>
            <w:r>
              <w:t>Сумма</w:t>
            </w:r>
          </w:p>
        </w:tc>
        <w:tc>
          <w:p>
            <w:r>
              <w:t>48000.0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2023-01-15T15:39:10Z</dcterms:created>
  <dc:creator>Apache POI</dc:creator>
</cp:coreProperties>
</file>