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r>
        <w:t xml:space="preserve">Zpráva o záchranném výzkumu — Hradiště u Horní Mezí</w:t>
      </w:r>
    </w:p>
    <w:p>
      <w:r>
        <w:t xml:space="preserve">Výzkum vedla Eva Procházková v září 2024.</w:t>
      </w:r>
    </w:p>
    <w:p>
      <w:r>
        <w:t xml:space="preserve">Sonda III zachytila zásypový horizont valu.</w:t>
      </w:r>
      <w:r>
        <w:br w:type="page"/>
      </w:r>
    </w:p>
    <w:p>
      <w:r>
        <w:t xml:space="preserve">Tab. 1: Přehled vrstev</w:t>
      </w:r>
    </w:p>
    <w:tbl>
      <w:tr>
        <w:tc>
          <w:p>
            <w:r>
              <w:t xml:space="preserve">Vrstva 101</w:t>
            </w:r>
          </w:p>
        </w:tc>
        <w:tc>
          <w:p>
            <w:r>
              <w:t xml:space="preserve">hnědá hlinitá, mocnost 30 cm</w:t>
            </w:r>
          </w:p>
        </w:tc>
      </w:tr>
      <w:tr>
        <w:tc>
          <w:p>
            <w:r>
              <w:t xml:space="preserve">Vrstva 102</w:t>
            </w:r>
          </w:p>
        </w:tc>
        <w:tc>
          <w:p>
            <w:r>
              <w:t xml:space="preserve">šedá jílovitá s uhlíky</w:t>
            </w:r>
          </w:p>
        </w:tc>
      </w:tr>
    </w:tbl>
  </w:body>
</w:document>
</file>