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3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A0DE" w14:textId="77777777" w:rsidR="0045681D" w:rsidRDefault="00000000">
      <w:pPr>
        <w:spacing w:before="1440" w:after="80"/>
        <w:jc w:val="center"/>
        <w:rPr>
          <w:b/>
          <w:bCs/>
          <w:color w:val="1F3864"/>
          <w:sz w:val="72"/>
          <w:szCs w:val="72"/>
        </w:rPr>
      </w:pPr>
      <w:r>
        <w:rPr>
          <w:b/>
          <w:bCs/>
          <w:color w:val="1F3864"/>
          <w:sz w:val="72"/>
          <w:szCs w:val="72"/>
        </w:rPr>
        <w:t>智一盈小账</w:t>
      </w:r>
      <w:r>
        <w:rPr>
          <w:b/>
          <w:bCs/>
          <w:color w:val="1F3864"/>
          <w:sz w:val="72"/>
          <w:szCs w:val="72"/>
        </w:rPr>
        <w:t xml:space="preserve"> · WiseLedger </w:t>
      </w:r>
    </w:p>
    <w:p w14:paraId="120336EC" w14:textId="77777777" w:rsidR="00D3239D" w:rsidRPr="0045681D" w:rsidRDefault="00000000" w:rsidP="0045681D">
      <w:pPr>
        <w:spacing w:after="80"/>
        <w:jc w:val="center"/>
        <w:rPr>
          <w:sz w:val="36"/>
          <w:szCs w:val="36"/>
        </w:rPr>
      </w:pPr>
      <w:r>
        <w:rPr>
          <w:b/>
          <w:bCs/>
          <w:color w:val="1F3864"/>
          <w:sz w:val="36"/>
          <w:szCs w:val="36"/>
        </w:rPr>
        <w:t>本地专业版</w:t>
      </w:r>
    </w:p>
    <w:p w14:paraId="205EC025" w14:textId="77777777" w:rsidR="00D3239D" w:rsidRDefault="00000000">
      <w:pPr>
        <w:spacing w:before="60" w:after="400"/>
        <w:jc w:val="center"/>
      </w:pPr>
      <w:r>
        <w:rPr>
          <w:i/>
          <w:iCs/>
          <w:color w:val="2E75B6"/>
          <w:sz w:val="28"/>
          <w:szCs w:val="28"/>
        </w:rPr>
        <w:t>ZhiYi Accounting · Local Professional Edition</w:t>
      </w:r>
    </w:p>
    <w:p w14:paraId="6DFE1F0F" w14:textId="77777777" w:rsidR="00D3239D" w:rsidRDefault="00D3239D">
      <w:pPr>
        <w:pBdr>
          <w:bottom w:val="single" w:sz="8" w:space="6" w:color="2E75B6"/>
        </w:pBdr>
        <w:spacing w:after="60"/>
        <w:jc w:val="center"/>
      </w:pPr>
    </w:p>
    <w:p w14:paraId="48FA7790" w14:textId="77777777" w:rsidR="00D3239D" w:rsidRDefault="00D3239D"/>
    <w:p w14:paraId="4BC9A58E" w14:textId="77777777" w:rsidR="00D3239D" w:rsidRDefault="00000000">
      <w:pPr>
        <w:spacing w:before="160" w:after="80"/>
        <w:jc w:val="center"/>
      </w:pPr>
      <w:r>
        <w:rPr>
          <w:b/>
          <w:bCs/>
          <w:color w:val="1F3864"/>
          <w:sz w:val="44"/>
          <w:szCs w:val="44"/>
        </w:rPr>
        <w:t>软件设计与使用文档</w:t>
      </w:r>
    </w:p>
    <w:p w14:paraId="11E1150D" w14:textId="77777777" w:rsidR="00D3239D" w:rsidRDefault="00000000">
      <w:pPr>
        <w:spacing w:before="60" w:after="400"/>
        <w:jc w:val="center"/>
      </w:pPr>
      <w:r>
        <w:rPr>
          <w:color w:val="555555"/>
          <w:sz w:val="24"/>
          <w:szCs w:val="24"/>
        </w:rPr>
        <w:t>Software Design &amp; User Documentation</w:t>
      </w:r>
    </w:p>
    <w:p w14:paraId="02F14CBF" w14:textId="77777777" w:rsidR="00D3239D" w:rsidRDefault="00D3239D"/>
    <w:p w14:paraId="7E19F7A0" w14:textId="77777777" w:rsidR="00D3239D" w:rsidRDefault="00D3239D"/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600"/>
      </w:tblGrid>
      <w:tr w:rsidR="00D3239D" w14:paraId="50C5ADF0" w14:textId="77777777">
        <w:trPr>
          <w:cantSplit/>
          <w:tblHeader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B6D4" w14:textId="77777777" w:rsidR="00D3239D" w:rsidRDefault="00000000">
            <w:r>
              <w:rPr>
                <w:b/>
                <w:bCs/>
                <w:color w:val="1F3864"/>
              </w:rPr>
              <w:t>文档名称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BD9A" w14:textId="77777777" w:rsidR="00D3239D" w:rsidRDefault="00000000">
            <w:r>
              <w:t>智一盈小账</w:t>
            </w:r>
            <w:r>
              <w:t xml:space="preserve"> · WiseLedger — </w:t>
            </w:r>
            <w:r>
              <w:t>软件设计与使用文档</w:t>
            </w:r>
          </w:p>
        </w:tc>
      </w:tr>
      <w:tr w:rsidR="00D3239D" w14:paraId="769E042E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A6BB" w14:textId="77777777" w:rsidR="00D3239D" w:rsidRDefault="00000000">
            <w:r>
              <w:rPr>
                <w:b/>
                <w:bCs/>
                <w:color w:val="1F3864"/>
              </w:rPr>
              <w:t>版本号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25E8" w14:textId="77777777" w:rsidR="00D3239D" w:rsidRDefault="00000000">
            <w:r>
              <w:t>1.0.0</w:t>
            </w:r>
          </w:p>
        </w:tc>
      </w:tr>
      <w:tr w:rsidR="00D3239D" w14:paraId="2C1B019A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3CD1" w14:textId="77777777" w:rsidR="00D3239D" w:rsidRDefault="00000000">
            <w:r>
              <w:rPr>
                <w:b/>
                <w:bCs/>
                <w:color w:val="1F3864"/>
              </w:rPr>
              <w:t>文档状态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EB2E" w14:textId="77777777" w:rsidR="00D3239D" w:rsidRDefault="00000000">
            <w:r>
              <w:t>已完成</w:t>
            </w:r>
          </w:p>
        </w:tc>
      </w:tr>
      <w:tr w:rsidR="00D3239D" w14:paraId="0AD11BBA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4C23" w14:textId="77777777" w:rsidR="00D3239D" w:rsidRDefault="00000000">
            <w:r>
              <w:rPr>
                <w:b/>
                <w:bCs/>
                <w:color w:val="1F3864"/>
              </w:rPr>
              <w:t>撰写日期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905E" w14:textId="77777777" w:rsidR="00D3239D" w:rsidRDefault="00000000">
            <w:r>
              <w:t>2026</w:t>
            </w:r>
            <w:r>
              <w:t>年</w:t>
            </w:r>
            <w:r>
              <w:t>5</w:t>
            </w:r>
            <w:r>
              <w:t>月</w:t>
            </w:r>
          </w:p>
        </w:tc>
      </w:tr>
      <w:tr w:rsidR="00D3239D" w14:paraId="63808167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5D2E" w14:textId="77777777" w:rsidR="00D3239D" w:rsidRDefault="00000000">
            <w:r>
              <w:rPr>
                <w:b/>
                <w:bCs/>
                <w:color w:val="1F3864"/>
              </w:rPr>
              <w:t>适用对象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6071" w14:textId="77777777" w:rsidR="00D3239D" w:rsidRDefault="00000000">
            <w:r>
              <w:t>开发人员</w:t>
            </w:r>
            <w:r>
              <w:t xml:space="preserve"> / </w:t>
            </w:r>
            <w:r>
              <w:t>系统管理员</w:t>
            </w:r>
            <w:r>
              <w:t xml:space="preserve"> / </w:t>
            </w:r>
            <w:r>
              <w:t>会计操作人员</w:t>
            </w:r>
          </w:p>
        </w:tc>
      </w:tr>
      <w:tr w:rsidR="00D3239D" w14:paraId="68E8057D" w14:textId="77777777">
        <w:trPr>
          <w:cantSplit/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28A8" w14:textId="77777777" w:rsidR="00D3239D" w:rsidRDefault="00000000">
            <w:r>
              <w:rPr>
                <w:b/>
                <w:bCs/>
                <w:color w:val="1F3864"/>
              </w:rPr>
              <w:t>依据标准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9683" w14:textId="77777777" w:rsidR="00D3239D" w:rsidRDefault="00000000">
            <w:r>
              <w:t>财会〔</w:t>
            </w:r>
            <w:r>
              <w:t>2024</w:t>
            </w:r>
            <w:r>
              <w:t>〕</w:t>
            </w:r>
            <w:r>
              <w:t>12</w:t>
            </w:r>
            <w:r>
              <w:t>号</w:t>
            </w:r>
          </w:p>
        </w:tc>
      </w:tr>
    </w:tbl>
    <w:p w14:paraId="28278DD0" w14:textId="77777777" w:rsidR="00D3239D" w:rsidRDefault="00D3239D"/>
    <w:p w14:paraId="107832A4" w14:textId="77777777" w:rsidR="00D3239D" w:rsidRDefault="00D3239D"/>
    <w:p w14:paraId="6E3B7B64" w14:textId="77777777" w:rsidR="00D3239D" w:rsidRDefault="00000000">
      <w:pPr>
        <w:spacing w:before="400"/>
        <w:jc w:val="center"/>
      </w:pPr>
      <w:r>
        <w:rPr>
          <w:color w:val="555555"/>
          <w:sz w:val="18"/>
          <w:szCs w:val="18"/>
        </w:rPr>
        <w:t>基于财会〔</w:t>
      </w:r>
      <w:r>
        <w:rPr>
          <w:color w:val="555555"/>
          <w:sz w:val="18"/>
          <w:szCs w:val="18"/>
        </w:rPr>
        <w:t>2024</w:t>
      </w:r>
      <w:r>
        <w:rPr>
          <w:color w:val="555555"/>
          <w:sz w:val="18"/>
          <w:szCs w:val="18"/>
        </w:rPr>
        <w:t>〕</w:t>
      </w:r>
      <w:r>
        <w:rPr>
          <w:color w:val="555555"/>
          <w:sz w:val="18"/>
          <w:szCs w:val="18"/>
        </w:rPr>
        <w:t>12</w:t>
      </w:r>
      <w:r>
        <w:rPr>
          <w:color w:val="555555"/>
          <w:sz w:val="18"/>
          <w:szCs w:val="18"/>
        </w:rPr>
        <w:t>号《会计软件基本功能和服务规范》</w:t>
      </w:r>
    </w:p>
    <w:p w14:paraId="7AF9A5E8" w14:textId="77777777" w:rsidR="00D3239D" w:rsidRDefault="00000000">
      <w:pPr>
        <w:spacing w:before="60"/>
        <w:jc w:val="center"/>
      </w:pPr>
      <w:r>
        <w:rPr>
          <w:color w:val="555555"/>
          <w:sz w:val="18"/>
          <w:szCs w:val="18"/>
        </w:rPr>
        <w:t>技术栈：</w:t>
      </w:r>
      <w:r>
        <w:rPr>
          <w:color w:val="555555"/>
          <w:sz w:val="18"/>
          <w:szCs w:val="18"/>
        </w:rPr>
        <w:t>Python 3.12 / PySide6 / SQLite / PyInstaller</w:t>
      </w:r>
    </w:p>
    <w:p w14:paraId="565EBBC7" w14:textId="77777777" w:rsidR="00D3239D" w:rsidRDefault="00000000">
      <w:r>
        <w:br w:type="page"/>
      </w:r>
    </w:p>
    <w:p w14:paraId="0B569CEF" w14:textId="77777777" w:rsidR="00D3239D" w:rsidRDefault="00000000">
      <w:pPr>
        <w:pStyle w:val="Heading1"/>
        <w:spacing w:before="240"/>
      </w:pPr>
      <w:bookmarkStart w:id="0" w:name="_Toc231832444"/>
      <w:r>
        <w:lastRenderedPageBreak/>
        <w:t>目</w:t>
      </w:r>
      <w:r>
        <w:t xml:space="preserve">  </w:t>
      </w:r>
      <w:r>
        <w:t>录</w:t>
      </w:r>
      <w:bookmarkEnd w:id="0"/>
    </w:p>
    <w:sdt>
      <w:sdtPr>
        <w:alias w:val="目录"/>
        <w:id w:val="-308705958"/>
      </w:sdtPr>
      <w:sdtContent>
        <w:p w14:paraId="2C3B921E" w14:textId="3856229B" w:rsidR="00B34B98" w:rsidRDefault="00000000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32444" w:history="1">
            <w:r w:rsidR="00B34B98">
              <w:rPr>
                <w:rStyle w:val="Hyperlink"/>
                <w:noProof/>
              </w:rPr>
              <w:t>目</w:t>
            </w:r>
            <w:r w:rsidR="00B34B98">
              <w:rPr>
                <w:rStyle w:val="Hyperlink"/>
                <w:noProof/>
              </w:rPr>
              <w:t xml:space="preserve">  </w:t>
            </w:r>
            <w:r w:rsidR="00B34B98">
              <w:rPr>
                <w:rStyle w:val="Hyperlink"/>
                <w:noProof/>
              </w:rPr>
              <w:t>录</w:t>
            </w:r>
            <w:r w:rsidR="00B34B98">
              <w:rPr>
                <w:noProof/>
              </w:rPr>
              <w:tab/>
            </w:r>
            <w:r w:rsidR="00B34B98">
              <w:rPr>
                <w:noProof/>
              </w:rPr>
              <w:fldChar w:fldCharType="begin"/>
            </w:r>
            <w:r w:rsidR="00B34B98">
              <w:rPr>
                <w:noProof/>
              </w:rPr>
              <w:instrText xml:space="preserve"> PAGEREF _Toc231832444 \h </w:instrText>
            </w:r>
            <w:r w:rsidR="00B34B98">
              <w:rPr>
                <w:noProof/>
              </w:rPr>
            </w:r>
            <w:r w:rsidR="00B34B98">
              <w:rPr>
                <w:noProof/>
              </w:rPr>
              <w:fldChar w:fldCharType="separate"/>
            </w:r>
            <w:r w:rsidR="008220AD">
              <w:rPr>
                <w:noProof/>
              </w:rPr>
              <w:t>2</w:t>
            </w:r>
            <w:r w:rsidR="00B34B98">
              <w:rPr>
                <w:noProof/>
              </w:rPr>
              <w:fldChar w:fldCharType="end"/>
            </w:r>
          </w:hyperlink>
        </w:p>
        <w:p w14:paraId="04615388" w14:textId="198D80C4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45" w:history="1">
            <w:r>
              <w:rPr>
                <w:rStyle w:val="Hyperlink"/>
                <w:noProof/>
              </w:rPr>
              <w:t>第一章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软件概述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CE3896" w14:textId="40B1E381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46" w:history="1">
            <w:r>
              <w:rPr>
                <w:rStyle w:val="Hyperlink"/>
                <w:noProof/>
              </w:rPr>
              <w:t xml:space="preserve">1.1  </w:t>
            </w:r>
            <w:r>
              <w:rPr>
                <w:rStyle w:val="Hyperlink"/>
                <w:noProof/>
              </w:rPr>
              <w:t>产品简介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5DA477" w14:textId="37429AD8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47" w:history="1">
            <w:r>
              <w:rPr>
                <w:rStyle w:val="Hyperlink"/>
                <w:noProof/>
              </w:rPr>
              <w:t xml:space="preserve">1.2  </w:t>
            </w:r>
            <w:r>
              <w:rPr>
                <w:rStyle w:val="Hyperlink"/>
                <w:noProof/>
              </w:rPr>
              <w:t>核心设计目标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7B3822" w14:textId="234387DC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48" w:history="1">
            <w:r>
              <w:rPr>
                <w:rStyle w:val="Hyperlink"/>
                <w:noProof/>
              </w:rPr>
              <w:t xml:space="preserve">1.3  </w:t>
            </w:r>
            <w:r>
              <w:rPr>
                <w:rStyle w:val="Hyperlink"/>
                <w:noProof/>
              </w:rPr>
              <w:t>适用范围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252E19" w14:textId="088858EB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49" w:history="1">
            <w:r>
              <w:rPr>
                <w:rStyle w:val="Hyperlink"/>
                <w:noProof/>
              </w:rPr>
              <w:t xml:space="preserve">1.4  </w:t>
            </w:r>
            <w:r>
              <w:rPr>
                <w:rStyle w:val="Hyperlink"/>
                <w:noProof/>
              </w:rPr>
              <w:t>技术规格摘要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661BF9" w14:textId="19D28D7A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0" w:history="1">
            <w:r>
              <w:rPr>
                <w:rStyle w:val="Hyperlink"/>
                <w:noProof/>
              </w:rPr>
              <w:t>第二章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系统架构设计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4BDD5A" w14:textId="7A63046A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1" w:history="1">
            <w:r>
              <w:rPr>
                <w:rStyle w:val="Hyperlink"/>
                <w:noProof/>
              </w:rPr>
              <w:t xml:space="preserve">2.1  </w:t>
            </w:r>
            <w:r>
              <w:rPr>
                <w:rStyle w:val="Hyperlink"/>
                <w:noProof/>
              </w:rPr>
              <w:t>整体架构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777A85" w14:textId="6D03C8EE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2" w:history="1">
            <w:r>
              <w:rPr>
                <w:rStyle w:val="Hyperlink"/>
                <w:noProof/>
              </w:rPr>
              <w:t xml:space="preserve">2.2  </w:t>
            </w:r>
            <w:r>
              <w:rPr>
                <w:rStyle w:val="Hyperlink"/>
                <w:noProof/>
              </w:rPr>
              <w:t>目录结构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A41C54" w14:textId="4C65DB52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3" w:history="1">
            <w:r>
              <w:rPr>
                <w:rStyle w:val="Hyperlink"/>
                <w:noProof/>
              </w:rPr>
              <w:t xml:space="preserve">2.3  </w:t>
            </w:r>
            <w:r>
              <w:rPr>
                <w:rStyle w:val="Hyperlink"/>
                <w:noProof/>
              </w:rPr>
              <w:t>数据库设计要点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DF9E75" w14:textId="44C9DD83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4" w:history="1">
            <w:r>
              <w:rPr>
                <w:rStyle w:val="Hyperlink"/>
                <w:noProof/>
              </w:rPr>
              <w:t xml:space="preserve">2.4  </w:t>
            </w:r>
            <w:r>
              <w:rPr>
                <w:rStyle w:val="Hyperlink"/>
                <w:noProof/>
              </w:rPr>
              <w:t>权限控制架构（</w:t>
            </w:r>
            <w:r>
              <w:rPr>
                <w:rStyle w:val="Hyperlink"/>
                <w:noProof/>
              </w:rPr>
              <w:t>RBAC</w:t>
            </w:r>
            <w:r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CE9D1C" w14:textId="3321A0AC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5" w:history="1">
            <w:r>
              <w:rPr>
                <w:rStyle w:val="Hyperlink"/>
                <w:noProof/>
              </w:rPr>
              <w:t xml:space="preserve">2.5  </w:t>
            </w:r>
            <w:r>
              <w:rPr>
                <w:rStyle w:val="Hyperlink"/>
                <w:noProof/>
              </w:rPr>
              <w:t>系统整体业务流程图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76E1444" w14:textId="0B14D117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6" w:history="1">
            <w:r>
              <w:rPr>
                <w:rStyle w:val="Hyperlink"/>
                <w:noProof/>
              </w:rPr>
              <w:t xml:space="preserve">2.6  </w:t>
            </w:r>
            <w:r>
              <w:rPr>
                <w:rStyle w:val="Hyperlink"/>
                <w:noProof/>
              </w:rPr>
              <w:t>核心模块类图（</w:t>
            </w:r>
            <w:r>
              <w:rPr>
                <w:rStyle w:val="Hyperlink"/>
                <w:noProof/>
              </w:rPr>
              <w:t>UML</w:t>
            </w:r>
            <w:r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0C270D" w14:textId="543EDD4B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7" w:history="1">
            <w:r>
              <w:rPr>
                <w:rStyle w:val="Hyperlink"/>
                <w:noProof/>
              </w:rPr>
              <w:t>第三章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功能规格说明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432052" w14:textId="7A6B1EE2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8" w:history="1">
            <w:r>
              <w:rPr>
                <w:rStyle w:val="Hyperlink"/>
                <w:noProof/>
              </w:rPr>
              <w:t xml:space="preserve">3.1  </w:t>
            </w:r>
            <w:r>
              <w:rPr>
                <w:rStyle w:val="Hyperlink"/>
                <w:noProof/>
              </w:rPr>
              <w:t>多客户账套管理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3BDAB5" w14:textId="0200DC5E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59" w:history="1">
            <w:r>
              <w:rPr>
                <w:rStyle w:val="Hyperlink"/>
                <w:noProof/>
              </w:rPr>
              <w:t xml:space="preserve">3.2  </w:t>
            </w:r>
            <w:r>
              <w:rPr>
                <w:rStyle w:val="Hyperlink"/>
                <w:noProof/>
              </w:rPr>
              <w:t>凭证管理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422167" w14:textId="46A08EDE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0" w:history="1">
            <w:r>
              <w:rPr>
                <w:rStyle w:val="Hyperlink"/>
                <w:noProof/>
              </w:rPr>
              <w:t xml:space="preserve">3.3  </w:t>
            </w:r>
            <w:r>
              <w:rPr>
                <w:rStyle w:val="Hyperlink"/>
                <w:noProof/>
              </w:rPr>
              <w:t>账簿查询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08497C" w14:textId="43FA5CE8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1" w:history="1">
            <w:r>
              <w:rPr>
                <w:rStyle w:val="Hyperlink"/>
                <w:noProof/>
              </w:rPr>
              <w:t xml:space="preserve">3.4  </w:t>
            </w:r>
            <w:r>
              <w:rPr>
                <w:rStyle w:val="Hyperlink"/>
                <w:noProof/>
              </w:rPr>
              <w:t>财务报表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F7BE16" w14:textId="67A349AC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2" w:history="1">
            <w:r>
              <w:rPr>
                <w:rStyle w:val="Hyperlink"/>
                <w:noProof/>
              </w:rPr>
              <w:t xml:space="preserve">3.5  </w:t>
            </w:r>
            <w:r>
              <w:rPr>
                <w:rStyle w:val="Hyperlink"/>
                <w:noProof/>
              </w:rPr>
              <w:t>期末结账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4439FE" w14:textId="18C69E22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3" w:history="1">
            <w:r>
              <w:rPr>
                <w:rStyle w:val="Hyperlink"/>
                <w:noProof/>
              </w:rPr>
              <w:t xml:space="preserve">3.6  </w:t>
            </w:r>
            <w:r>
              <w:rPr>
                <w:rStyle w:val="Hyperlink"/>
                <w:noProof/>
              </w:rPr>
              <w:t>数据安全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71A39C" w14:textId="11F7EEAB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4" w:history="1">
            <w:r>
              <w:rPr>
                <w:rStyle w:val="Hyperlink"/>
                <w:noProof/>
              </w:rPr>
              <w:t xml:space="preserve">3.7  </w:t>
            </w:r>
            <w:r>
              <w:rPr>
                <w:rStyle w:val="Hyperlink"/>
                <w:noProof/>
              </w:rPr>
              <w:t>账套数据导出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9E6573" w14:textId="607147E0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5" w:history="1">
            <w:r>
              <w:rPr>
                <w:rStyle w:val="Hyperlink"/>
                <w:noProof/>
              </w:rPr>
              <w:t>第四章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主要业务流程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A6B515" w14:textId="3229EDEA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6" w:history="1">
            <w:r>
              <w:rPr>
                <w:rStyle w:val="Hyperlink"/>
                <w:noProof/>
              </w:rPr>
              <w:t xml:space="preserve">4.1  </w:t>
            </w:r>
            <w:r>
              <w:rPr>
                <w:rStyle w:val="Hyperlink"/>
                <w:noProof/>
              </w:rPr>
              <w:t>系统启动与登录流程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7DCB55" w14:textId="3DA0A245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7" w:history="1">
            <w:r>
              <w:rPr>
                <w:rStyle w:val="Hyperlink"/>
                <w:noProof/>
              </w:rPr>
              <w:t xml:space="preserve">4.2  </w:t>
            </w:r>
            <w:r>
              <w:rPr>
                <w:rStyle w:val="Hyperlink"/>
                <w:noProof/>
              </w:rPr>
              <w:t>凭证录入与审核流程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EE5A84" w14:textId="3B67041C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8" w:history="1">
            <w:r>
              <w:rPr>
                <w:rStyle w:val="Hyperlink"/>
                <w:noProof/>
              </w:rPr>
              <w:t xml:space="preserve">4.3  </w:t>
            </w:r>
            <w:r>
              <w:rPr>
                <w:rStyle w:val="Hyperlink"/>
                <w:noProof/>
              </w:rPr>
              <w:t>期末结账流程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133D3D" w14:textId="265B3F13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69" w:history="1">
            <w:r>
              <w:rPr>
                <w:rStyle w:val="Hyperlink"/>
                <w:noProof/>
              </w:rPr>
              <w:t xml:space="preserve">4.4  </w:t>
            </w:r>
            <w:r>
              <w:rPr>
                <w:rStyle w:val="Hyperlink"/>
                <w:noProof/>
              </w:rPr>
              <w:t>数据备份与恢复流程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212B58" w14:textId="3C31DC95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0" w:history="1">
            <w:r>
              <w:rPr>
                <w:rStyle w:val="Hyperlink"/>
                <w:noProof/>
              </w:rPr>
              <w:t xml:space="preserve">4.5  </w:t>
            </w:r>
            <w:r>
              <w:rPr>
                <w:rStyle w:val="Hyperlink"/>
                <w:noProof/>
              </w:rPr>
              <w:t>月末自动备份流程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88B52C" w14:textId="63E32BAA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1" w:history="1">
            <w:r>
              <w:rPr>
                <w:rStyle w:val="Hyperlink"/>
                <w:noProof/>
              </w:rPr>
              <w:t>第五章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合规实现说明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9B2988" w14:textId="63665344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2" w:history="1">
            <w:r>
              <w:rPr>
                <w:rStyle w:val="Hyperlink"/>
                <w:noProof/>
              </w:rPr>
              <w:t xml:space="preserve">5.1  </w:t>
            </w:r>
            <w:r>
              <w:rPr>
                <w:rStyle w:val="Hyperlink"/>
                <w:noProof/>
              </w:rPr>
              <w:t>依据标准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952A5D" w14:textId="65C7C30F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3" w:history="1">
            <w:r>
              <w:rPr>
                <w:rStyle w:val="Hyperlink"/>
                <w:noProof/>
              </w:rPr>
              <w:t xml:space="preserve">5.2  </w:t>
            </w:r>
            <w:r>
              <w:rPr>
                <w:rStyle w:val="Hyperlink"/>
                <w:noProof/>
              </w:rPr>
              <w:t>合规功能对照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86F11A" w14:textId="0F4156BF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4" w:history="1">
            <w:r>
              <w:rPr>
                <w:rStyle w:val="Hyperlink"/>
                <w:noProof/>
              </w:rPr>
              <w:t xml:space="preserve">5.3  </w:t>
            </w:r>
            <w:r>
              <w:rPr>
                <w:rStyle w:val="Hyperlink"/>
                <w:noProof/>
              </w:rPr>
              <w:t>审计日志字段说明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DC3893" w14:textId="7EF01FE1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5" w:history="1">
            <w:r>
              <w:rPr>
                <w:rStyle w:val="Hyperlink"/>
                <w:noProof/>
              </w:rPr>
              <w:t>第六章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测试情况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36035" w14:textId="7EBE6A46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6" w:history="1">
            <w:r>
              <w:rPr>
                <w:rStyle w:val="Hyperlink"/>
                <w:noProof/>
              </w:rPr>
              <w:t xml:space="preserve">6.1  </w:t>
            </w:r>
            <w:r>
              <w:rPr>
                <w:rStyle w:val="Hyperlink"/>
                <w:noProof/>
              </w:rPr>
              <w:t>功能测试用例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63E8E06" w14:textId="1D46984B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7" w:history="1">
            <w:r>
              <w:rPr>
                <w:rStyle w:val="Hyperlink"/>
                <w:noProof/>
              </w:rPr>
              <w:t xml:space="preserve">6.2  </w:t>
            </w:r>
            <w:r>
              <w:rPr>
                <w:rStyle w:val="Hyperlink"/>
                <w:noProof/>
              </w:rPr>
              <w:t>安全测试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8DB3B92" w14:textId="04DD9ED6" w:rsidR="00B34B98" w:rsidRDefault="00B34B98">
          <w:pPr>
            <w:pStyle w:val="TOC1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8" w:history="1">
            <w:r>
              <w:rPr>
                <w:rStyle w:val="Hyperlink"/>
                <w:noProof/>
              </w:rPr>
              <w:t>第七章</w:t>
            </w:r>
            <w:r>
              <w:rPr>
                <w:rStyle w:val="Hyperlink"/>
                <w:noProof/>
              </w:rPr>
              <w:t xml:space="preserve">  </w:t>
            </w:r>
            <w:r>
              <w:rPr>
                <w:rStyle w:val="Hyperlink"/>
                <w:noProof/>
              </w:rPr>
              <w:t>用户操作手册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D891D24" w14:textId="732F1EA4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79" w:history="1">
            <w:r>
              <w:rPr>
                <w:rStyle w:val="Hyperlink"/>
                <w:noProof/>
              </w:rPr>
              <w:t xml:space="preserve">7.1  </w:t>
            </w:r>
            <w:r>
              <w:rPr>
                <w:rStyle w:val="Hyperlink"/>
                <w:noProof/>
              </w:rPr>
              <w:t>首次安装与启动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02FC466" w14:textId="235B06C6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0" w:history="1">
            <w:r>
              <w:rPr>
                <w:rStyle w:val="Hyperlink"/>
                <w:noProof/>
              </w:rPr>
              <w:t xml:space="preserve">7.1.1  </w:t>
            </w:r>
            <w:r>
              <w:rPr>
                <w:rStyle w:val="Hyperlink"/>
                <w:noProof/>
              </w:rPr>
              <w:t>系统要求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8E3A1F" w14:textId="37D62E89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1" w:history="1">
            <w:r>
              <w:rPr>
                <w:rStyle w:val="Hyperlink"/>
                <w:noProof/>
              </w:rPr>
              <w:t xml:space="preserve">7.1.2  </w:t>
            </w:r>
            <w:r>
              <w:rPr>
                <w:rStyle w:val="Hyperlink"/>
                <w:noProof/>
              </w:rPr>
              <w:t>启动步骤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589287" w14:textId="310D2CE7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2" w:history="1">
            <w:r>
              <w:rPr>
                <w:rStyle w:val="Hyperlink"/>
                <w:noProof/>
              </w:rPr>
              <w:t xml:space="preserve">7.2  </w:t>
            </w:r>
            <w:r>
              <w:rPr>
                <w:rStyle w:val="Hyperlink"/>
                <w:noProof/>
              </w:rPr>
              <w:t>客户管理（账套）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FA100B" w14:textId="134B202D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3" w:history="1">
            <w:r>
              <w:rPr>
                <w:rStyle w:val="Hyperlink"/>
                <w:noProof/>
              </w:rPr>
              <w:t xml:space="preserve">7.2.1  </w:t>
            </w:r>
            <w:r>
              <w:rPr>
                <w:rStyle w:val="Hyperlink"/>
                <w:noProof/>
              </w:rPr>
              <w:t>创建新账套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466F61" w14:textId="50CC9B41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4" w:history="1">
            <w:r>
              <w:rPr>
                <w:rStyle w:val="Hyperlink"/>
                <w:noProof/>
              </w:rPr>
              <w:t xml:space="preserve">7.2.2  </w:t>
            </w:r>
            <w:r>
              <w:rPr>
                <w:rStyle w:val="Hyperlink"/>
                <w:noProof/>
              </w:rPr>
              <w:t>导入已有账套数据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2BBFF8" w14:textId="725E6FF6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5" w:history="1">
            <w:r>
              <w:rPr>
                <w:rStyle w:val="Hyperlink"/>
                <w:noProof/>
              </w:rPr>
              <w:t xml:space="preserve">7.3  </w:t>
            </w:r>
            <w:r>
              <w:rPr>
                <w:rStyle w:val="Hyperlink"/>
                <w:noProof/>
              </w:rPr>
              <w:t>科目管理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705DDF" w14:textId="391797EC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6" w:history="1">
            <w:r>
              <w:rPr>
                <w:rStyle w:val="Hyperlink"/>
                <w:noProof/>
              </w:rPr>
              <w:t xml:space="preserve">7.3.1  </w:t>
            </w:r>
            <w:r>
              <w:rPr>
                <w:rStyle w:val="Hyperlink"/>
                <w:noProof/>
              </w:rPr>
              <w:t>查看科目列表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5CDE024" w14:textId="0BA8F961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7" w:history="1">
            <w:r>
              <w:rPr>
                <w:rStyle w:val="Hyperlink"/>
                <w:noProof/>
              </w:rPr>
              <w:t xml:space="preserve">7.3.2  </w:t>
            </w:r>
            <w:r>
              <w:rPr>
                <w:rStyle w:val="Hyperlink"/>
                <w:noProof/>
              </w:rPr>
              <w:t>新增子科目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61CC4C2" w14:textId="2D10EFAE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8" w:history="1">
            <w:r>
              <w:rPr>
                <w:rStyle w:val="Hyperlink"/>
                <w:noProof/>
              </w:rPr>
              <w:t xml:space="preserve">7.3.3  </w:t>
            </w:r>
            <w:r>
              <w:rPr>
                <w:rStyle w:val="Hyperlink"/>
                <w:noProof/>
              </w:rPr>
              <w:t>科目期初余额录入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B50DBC" w14:textId="71AF94F2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89" w:history="1">
            <w:r>
              <w:rPr>
                <w:rStyle w:val="Hyperlink"/>
                <w:noProof/>
              </w:rPr>
              <w:t xml:space="preserve">7.4  </w:t>
            </w:r>
            <w:r>
              <w:rPr>
                <w:rStyle w:val="Hyperlink"/>
                <w:noProof/>
              </w:rPr>
              <w:t>辅助核算配置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4DCB52C" w14:textId="19AD09FA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0" w:history="1">
            <w:r>
              <w:rPr>
                <w:rStyle w:val="Hyperlink"/>
                <w:noProof/>
              </w:rPr>
              <w:t xml:space="preserve">7.4.1  </w:t>
            </w:r>
            <w:r>
              <w:rPr>
                <w:rStyle w:val="Hyperlink"/>
                <w:noProof/>
              </w:rPr>
              <w:t>配置辅助核算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21F2496" w14:textId="115022C8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1" w:history="1">
            <w:r>
              <w:rPr>
                <w:rStyle w:val="Hyperlink"/>
                <w:noProof/>
              </w:rPr>
              <w:t xml:space="preserve">7.4.2  </w:t>
            </w:r>
            <w:r>
              <w:rPr>
                <w:rStyle w:val="Hyperlink"/>
                <w:noProof/>
              </w:rPr>
              <w:t>管理核算对象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FCB72E6" w14:textId="6D2DA2E2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2" w:history="1">
            <w:r>
              <w:rPr>
                <w:rStyle w:val="Hyperlink"/>
                <w:noProof/>
              </w:rPr>
              <w:t xml:space="preserve">7.4.3  </w:t>
            </w:r>
            <w:r>
              <w:rPr>
                <w:rStyle w:val="Hyperlink"/>
                <w:noProof/>
              </w:rPr>
              <w:t>辅助核算报表与对账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B03A451" w14:textId="3792994F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3" w:history="1">
            <w:r>
              <w:rPr>
                <w:rStyle w:val="Hyperlink"/>
                <w:noProof/>
              </w:rPr>
              <w:t xml:space="preserve">7.5  </w:t>
            </w:r>
            <w:r>
              <w:rPr>
                <w:rStyle w:val="Hyperlink"/>
                <w:noProof/>
              </w:rPr>
              <w:t>日常凭证操作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C38B32" w14:textId="1E8E103C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4" w:history="1">
            <w:r>
              <w:rPr>
                <w:rStyle w:val="Hyperlink"/>
                <w:noProof/>
              </w:rPr>
              <w:t xml:space="preserve">7.5.1  </w:t>
            </w:r>
            <w:r>
              <w:rPr>
                <w:rStyle w:val="Hyperlink"/>
                <w:noProof/>
              </w:rPr>
              <w:t>新建凭证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9BFD9D9" w14:textId="7A204605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5" w:history="1">
            <w:r>
              <w:rPr>
                <w:rStyle w:val="Hyperlink"/>
                <w:noProof/>
              </w:rPr>
              <w:t xml:space="preserve">7.5.2  </w:t>
            </w:r>
            <w:r>
              <w:rPr>
                <w:rStyle w:val="Hyperlink"/>
                <w:noProof/>
              </w:rPr>
              <w:t>凭证审核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0154E1F" w14:textId="6A382B7F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6" w:history="1">
            <w:r>
              <w:rPr>
                <w:rStyle w:val="Hyperlink"/>
                <w:noProof/>
              </w:rPr>
              <w:t xml:space="preserve">7.5.3  </w:t>
            </w:r>
            <w:r>
              <w:rPr>
                <w:rStyle w:val="Hyperlink"/>
                <w:noProof/>
              </w:rPr>
              <w:t>凭证模板管理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C62D181" w14:textId="25DA536A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7" w:history="1">
            <w:r>
              <w:rPr>
                <w:rStyle w:val="Hyperlink"/>
                <w:noProof/>
              </w:rPr>
              <w:t xml:space="preserve">7.5.4  </w:t>
            </w:r>
            <w:r>
              <w:rPr>
                <w:rStyle w:val="Hyperlink"/>
                <w:noProof/>
              </w:rPr>
              <w:t>批量导入历史凭证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60C1E53" w14:textId="0A25218A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8" w:history="1">
            <w:r>
              <w:rPr>
                <w:rStyle w:val="Hyperlink"/>
                <w:noProof/>
              </w:rPr>
              <w:t xml:space="preserve">7.6  </w:t>
            </w:r>
            <w:r>
              <w:rPr>
                <w:rStyle w:val="Hyperlink"/>
                <w:noProof/>
              </w:rPr>
              <w:t>账簿与报表查询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F4358A" w14:textId="68488E33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499" w:history="1">
            <w:r>
              <w:rPr>
                <w:rStyle w:val="Hyperlink"/>
                <w:noProof/>
              </w:rPr>
              <w:t xml:space="preserve">7.6.1  </w:t>
            </w:r>
            <w:r>
              <w:rPr>
                <w:rStyle w:val="Hyperlink"/>
                <w:noProof/>
              </w:rPr>
              <w:t>科目余额表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8B6AB61" w14:textId="60E00261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0" w:history="1">
            <w:r>
              <w:rPr>
                <w:rStyle w:val="Hyperlink"/>
                <w:noProof/>
              </w:rPr>
              <w:t xml:space="preserve">7.6.2  </w:t>
            </w:r>
            <w:r>
              <w:rPr>
                <w:rStyle w:val="Hyperlink"/>
                <w:noProof/>
              </w:rPr>
              <w:t>财务报表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2D95D37" w14:textId="74E7F03C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1" w:history="1">
            <w:r>
              <w:rPr>
                <w:rStyle w:val="Hyperlink"/>
                <w:noProof/>
              </w:rPr>
              <w:t xml:space="preserve">7.6.3  </w:t>
            </w:r>
            <w:r>
              <w:rPr>
                <w:rStyle w:val="Hyperlink"/>
                <w:noProof/>
              </w:rPr>
              <w:t>明细账查询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7D9CA91" w14:textId="4BA4EC33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2" w:history="1">
            <w:r>
              <w:rPr>
                <w:rStyle w:val="Hyperlink"/>
                <w:noProof/>
              </w:rPr>
              <w:t xml:space="preserve">7.6.4  </w:t>
            </w:r>
            <w:r>
              <w:rPr>
                <w:rStyle w:val="Hyperlink"/>
                <w:noProof/>
              </w:rPr>
              <w:t>辅助往来对账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93CF05F" w14:textId="358735F8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3" w:history="1">
            <w:r>
              <w:rPr>
                <w:rStyle w:val="Hyperlink"/>
                <w:noProof/>
              </w:rPr>
              <w:t xml:space="preserve">7.7  </w:t>
            </w:r>
            <w:r>
              <w:rPr>
                <w:rStyle w:val="Hyperlink"/>
                <w:noProof/>
              </w:rPr>
              <w:t>期末结账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1DE423C" w14:textId="4B00AE8D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4" w:history="1">
            <w:r>
              <w:rPr>
                <w:rStyle w:val="Hyperlink"/>
                <w:noProof/>
              </w:rPr>
              <w:t xml:space="preserve">7.8  </w:t>
            </w:r>
            <w:r>
              <w:rPr>
                <w:rStyle w:val="Hyperlink"/>
                <w:noProof/>
              </w:rPr>
              <w:t>用户管理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69FA37C" w14:textId="377A068E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5" w:history="1">
            <w:r>
              <w:rPr>
                <w:rStyle w:val="Hyperlink"/>
                <w:noProof/>
              </w:rPr>
              <w:t xml:space="preserve">7.8.1  </w:t>
            </w:r>
            <w:r>
              <w:rPr>
                <w:rStyle w:val="Hyperlink"/>
                <w:noProof/>
              </w:rPr>
              <w:t>新增</w:t>
            </w:r>
            <w:r>
              <w:rPr>
                <w:rStyle w:val="Hyperlink"/>
                <w:noProof/>
              </w:rPr>
              <w:t>/</w:t>
            </w:r>
            <w:r>
              <w:rPr>
                <w:rStyle w:val="Hyperlink"/>
                <w:noProof/>
              </w:rPr>
              <w:t>编辑</w:t>
            </w:r>
            <w:r>
              <w:rPr>
                <w:rStyle w:val="Hyperlink"/>
                <w:noProof/>
              </w:rPr>
              <w:t>/</w:t>
            </w:r>
            <w:r>
              <w:rPr>
                <w:rStyle w:val="Hyperlink"/>
                <w:noProof/>
              </w:rPr>
              <w:t>停用用户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54F7B8E" w14:textId="24F6ADAC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6" w:history="1">
            <w:r>
              <w:rPr>
                <w:rStyle w:val="Hyperlink"/>
                <w:noProof/>
              </w:rPr>
              <w:t xml:space="preserve">7.8.2  </w:t>
            </w:r>
            <w:r>
              <w:rPr>
                <w:rStyle w:val="Hyperlink"/>
                <w:noProof/>
              </w:rPr>
              <w:t>客户授权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543B034" w14:textId="651DF250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7" w:history="1">
            <w:r>
              <w:rPr>
                <w:rStyle w:val="Hyperlink"/>
                <w:noProof/>
              </w:rPr>
              <w:t xml:space="preserve">7.9  </w:t>
            </w:r>
            <w:r>
              <w:rPr>
                <w:rStyle w:val="Hyperlink"/>
                <w:noProof/>
              </w:rPr>
              <w:t>修改密码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0CBAEE2" w14:textId="337654F3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8" w:history="1">
            <w:r>
              <w:rPr>
                <w:rStyle w:val="Hyperlink"/>
                <w:noProof/>
              </w:rPr>
              <w:t xml:space="preserve">7.10  </w:t>
            </w:r>
            <w:r>
              <w:rPr>
                <w:rStyle w:val="Hyperlink"/>
                <w:noProof/>
              </w:rPr>
              <w:t>数据备份与恢复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100CE79" w14:textId="3B2C01E2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09" w:history="1">
            <w:r>
              <w:rPr>
                <w:rStyle w:val="Hyperlink"/>
                <w:noProof/>
              </w:rPr>
              <w:t xml:space="preserve">7.10.1  </w:t>
            </w:r>
            <w:r>
              <w:rPr>
                <w:rStyle w:val="Hyperlink"/>
                <w:noProof/>
              </w:rPr>
              <w:t>创建备份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6FDBE8A" w14:textId="1A050597" w:rsidR="00B34B98" w:rsidRDefault="00B34B98">
          <w:pPr>
            <w:pStyle w:val="TOC3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10" w:history="1">
            <w:r>
              <w:rPr>
                <w:rStyle w:val="Hyperlink"/>
                <w:noProof/>
              </w:rPr>
              <w:t xml:space="preserve">7.10.2  </w:t>
            </w:r>
            <w:r>
              <w:rPr>
                <w:rStyle w:val="Hyperlink"/>
                <w:noProof/>
              </w:rPr>
              <w:t>恢复备份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F839204" w14:textId="146D6F84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11" w:history="1">
            <w:r>
              <w:rPr>
                <w:rStyle w:val="Hyperlink"/>
                <w:noProof/>
              </w:rPr>
              <w:t xml:space="preserve">7.11  </w:t>
            </w:r>
            <w:r>
              <w:rPr>
                <w:rStyle w:val="Hyperlink"/>
                <w:noProof/>
              </w:rPr>
              <w:t>账套导出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5859425" w14:textId="71E23767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12" w:history="1">
            <w:r>
              <w:rPr>
                <w:rStyle w:val="Hyperlink"/>
                <w:noProof/>
              </w:rPr>
              <w:t xml:space="preserve">7.12  </w:t>
            </w:r>
            <w:r>
              <w:rPr>
                <w:rStyle w:val="Hyperlink"/>
                <w:noProof/>
              </w:rPr>
              <w:t>审计日志查看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091307A" w14:textId="1EDB592C" w:rsidR="00B34B98" w:rsidRDefault="00B34B98">
          <w:pPr>
            <w:pStyle w:val="TOC2"/>
            <w:tabs>
              <w:tab w:val="right" w:leader="dot" w:pos="93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832513" w:history="1">
            <w:r>
              <w:rPr>
                <w:rStyle w:val="Hyperlink"/>
                <w:noProof/>
              </w:rPr>
              <w:t xml:space="preserve">7.13  </w:t>
            </w:r>
            <w:r>
              <w:rPr>
                <w:rStyle w:val="Hyperlink"/>
                <w:noProof/>
              </w:rPr>
              <w:t>常见问题解答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_Toc231832513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220AD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E4498F5" w14:textId="5CFD7469" w:rsidR="00D3239D" w:rsidRDefault="00000000">
          <w:r>
            <w:fldChar w:fldCharType="end"/>
          </w:r>
        </w:p>
      </w:sdtContent>
    </w:sdt>
    <w:p w14:paraId="58ACD3C8" w14:textId="77777777" w:rsidR="00D3239D" w:rsidRDefault="00000000">
      <w:r>
        <w:br w:type="page"/>
      </w:r>
    </w:p>
    <w:p w14:paraId="79458555" w14:textId="77777777" w:rsidR="00D3239D" w:rsidRDefault="00000000">
      <w:pPr>
        <w:pStyle w:val="Heading1"/>
        <w:pBdr>
          <w:bottom w:val="single" w:sz="6" w:space="4" w:color="2E75B6"/>
        </w:pBdr>
      </w:pPr>
      <w:bookmarkStart w:id="1" w:name="_Toc231832445"/>
      <w:r>
        <w:lastRenderedPageBreak/>
        <w:t>第一章</w:t>
      </w:r>
      <w:r>
        <w:t xml:space="preserve">  </w:t>
      </w:r>
      <w:r>
        <w:t>软件概述</w:t>
      </w:r>
      <w:bookmarkEnd w:id="1"/>
    </w:p>
    <w:p w14:paraId="7B18FA5F" w14:textId="77777777" w:rsidR="00D3239D" w:rsidRDefault="00000000">
      <w:pPr>
        <w:pStyle w:val="Heading2"/>
      </w:pPr>
      <w:bookmarkStart w:id="2" w:name="_Toc231832446"/>
      <w:r>
        <w:t xml:space="preserve">1.1  </w:t>
      </w:r>
      <w:r>
        <w:t>产品简介</w:t>
      </w:r>
      <w:bookmarkEnd w:id="2"/>
    </w:p>
    <w:p w14:paraId="084A0F51" w14:textId="77777777" w:rsidR="00D3239D" w:rsidRDefault="00000000">
      <w:pPr>
        <w:spacing w:before="60" w:after="120"/>
      </w:pPr>
      <w:r>
        <w:t>智一盈小账</w:t>
      </w:r>
      <w:r>
        <w:t xml:space="preserve"> · WiseLedger</w:t>
      </w:r>
      <w:r>
        <w:t>是一款面向中小企业及代账事务所的本地化会计核算软件，基于</w:t>
      </w:r>
      <w:r>
        <w:t xml:space="preserve"> Python 3.12 </w:t>
      </w:r>
      <w:r>
        <w:t>与</w:t>
      </w:r>
      <w:r>
        <w:t xml:space="preserve"> PySide6</w:t>
      </w:r>
      <w:r>
        <w:t>（</w:t>
      </w:r>
      <w:r>
        <w:t>Qt6</w:t>
      </w:r>
      <w:r>
        <w:t>）框架开发，采用</w:t>
      </w:r>
      <w:r>
        <w:t xml:space="preserve"> SQLite </w:t>
      </w:r>
      <w:r>
        <w:t>作为本地数据库，支持</w:t>
      </w:r>
      <w:r>
        <w:t xml:space="preserve"> Windows </w:t>
      </w:r>
      <w:r>
        <w:t>系统单机离线运行。软件严格遵照财会〔</w:t>
      </w:r>
      <w:r>
        <w:t>2024</w:t>
      </w:r>
      <w:r>
        <w:t>〕</w:t>
      </w:r>
      <w:r>
        <w:t>12</w:t>
      </w:r>
      <w:r>
        <w:t>号《会计软件基本功能和服务规范》设计，覆盖凭证录入、账簿查询、财务报表、权限管理、数据备份等全流程会计核算需求。</w:t>
      </w:r>
    </w:p>
    <w:p w14:paraId="1C3A5332" w14:textId="77777777" w:rsidR="00D3239D" w:rsidRDefault="00D3239D"/>
    <w:p w14:paraId="0496648F" w14:textId="77777777" w:rsidR="00D3239D" w:rsidRDefault="00000000">
      <w:pPr>
        <w:pStyle w:val="Heading2"/>
      </w:pPr>
      <w:bookmarkStart w:id="3" w:name="_Toc231832447"/>
      <w:r>
        <w:t xml:space="preserve">1.2  </w:t>
      </w:r>
      <w:r>
        <w:t>核心设计目标</w:t>
      </w:r>
      <w:bookmarkEnd w:id="3"/>
    </w:p>
    <w:p w14:paraId="189C68B1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零依赖云端：数据完全本地存储，离线即可全功能运行</w:t>
      </w:r>
    </w:p>
    <w:p w14:paraId="4368FE41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双制度支持：同时兼容《企业会计准则》（</w:t>
      </w:r>
      <w:r>
        <w:t>4xxx/6xxx</w:t>
      </w:r>
      <w:r>
        <w:t>）与《小企业会计制度》（</w:t>
      </w:r>
      <w:r>
        <w:t>3xxx/5xxx</w:t>
      </w:r>
      <w:r>
        <w:t>）</w:t>
      </w:r>
    </w:p>
    <w:p w14:paraId="2DEEE70B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多客户账套：单一软件实例可管理任意数量客户账套，适合代账场景</w:t>
      </w:r>
    </w:p>
    <w:p w14:paraId="41226C42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合规优先：严格执行财会〔</w:t>
      </w:r>
      <w:r>
        <w:t>2024</w:t>
      </w:r>
      <w:r>
        <w:t>〕</w:t>
      </w:r>
      <w:r>
        <w:t>12</w:t>
      </w:r>
      <w:r>
        <w:t>号规定的凭证审核、封账、审计日志等强制要求</w:t>
      </w:r>
    </w:p>
    <w:p w14:paraId="60A002F5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安全可靠：</w:t>
      </w:r>
      <w:r>
        <w:t xml:space="preserve">Argon2id </w:t>
      </w:r>
      <w:r>
        <w:t>密码哈希、</w:t>
      </w:r>
      <w:r>
        <w:t xml:space="preserve">AES-256-GCM </w:t>
      </w:r>
      <w:r>
        <w:t>备份加密，通过</w:t>
      </w:r>
      <w:r>
        <w:t xml:space="preserve"> OWASP </w:t>
      </w:r>
      <w:r>
        <w:t>推荐参数</w:t>
      </w:r>
    </w:p>
    <w:p w14:paraId="759E48D1" w14:textId="77777777" w:rsidR="00D3239D" w:rsidRDefault="00D3239D"/>
    <w:p w14:paraId="545C75A2" w14:textId="77777777" w:rsidR="00D3239D" w:rsidRDefault="00000000">
      <w:pPr>
        <w:pStyle w:val="Heading2"/>
      </w:pPr>
      <w:bookmarkStart w:id="4" w:name="_Toc231832448"/>
      <w:r>
        <w:t xml:space="preserve">1.3  </w:t>
      </w:r>
      <w:r>
        <w:t>适用范围</w:t>
      </w:r>
      <w:bookmarkEnd w:id="4"/>
    </w:p>
    <w:p w14:paraId="7A199D7E" w14:textId="77777777" w:rsidR="00D3239D" w:rsidRDefault="00000000">
      <w:pPr>
        <w:spacing w:before="60" w:after="120"/>
      </w:pPr>
      <w:r>
        <w:t>本文档适用于以下读者：</w:t>
      </w:r>
    </w:p>
    <w:p w14:paraId="43BBDC37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软件开发人员：了解系统架构、模块设计及数据库结构</w:t>
      </w:r>
    </w:p>
    <w:p w14:paraId="18FC03F9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系统管理员：完成软件部署、账套配置及用户权限分配</w:t>
      </w:r>
    </w:p>
    <w:p w14:paraId="173120B4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会计操作人员：日常录入凭证、查阅账簿、生成及导出报表</w:t>
      </w:r>
    </w:p>
    <w:p w14:paraId="52C06A8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审计人员：查阅审计日志、核查操作记录合规性</w:t>
      </w:r>
    </w:p>
    <w:p w14:paraId="3AC3FF1C" w14:textId="77777777" w:rsidR="00D3239D" w:rsidRDefault="00D3239D"/>
    <w:p w14:paraId="0C1E99E2" w14:textId="77777777" w:rsidR="00D3239D" w:rsidRDefault="00000000">
      <w:pPr>
        <w:pStyle w:val="Heading2"/>
      </w:pPr>
      <w:bookmarkStart w:id="5" w:name="_Toc231832449"/>
      <w:r>
        <w:t xml:space="preserve">1.4  </w:t>
      </w:r>
      <w:r>
        <w:t>技术规格摘要</w:t>
      </w:r>
      <w:bookmarkEnd w:id="5"/>
    </w:p>
    <w:p w14:paraId="0D023C3C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1-1  </w:t>
      </w:r>
      <w:r>
        <w:rPr>
          <w:i/>
          <w:color w:val="555555"/>
          <w:sz w:val="18"/>
          <w:szCs w:val="18"/>
        </w:rPr>
        <w:t>技术规格摘要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39D" w14:paraId="3A7E2717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8810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技术项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A57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1DB1F957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E7B2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开发语言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7E3FC" w14:textId="77777777" w:rsidR="00D3239D" w:rsidRDefault="00000000">
            <w:r>
              <w:rPr>
                <w:color w:val="000000"/>
                <w:sz w:val="18"/>
                <w:szCs w:val="18"/>
              </w:rPr>
              <w:t>Python 3.12</w:t>
            </w:r>
          </w:p>
        </w:tc>
      </w:tr>
      <w:tr w:rsidR="00D3239D" w14:paraId="5590E056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3A5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UI </w:t>
            </w:r>
            <w:r>
              <w:rPr>
                <w:b/>
                <w:bCs/>
                <w:color w:val="000000"/>
                <w:sz w:val="18"/>
                <w:szCs w:val="18"/>
              </w:rPr>
              <w:t>框架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55313" w14:textId="77777777" w:rsidR="00D3239D" w:rsidRDefault="00000000">
            <w:r>
              <w:rPr>
                <w:color w:val="000000"/>
                <w:sz w:val="18"/>
                <w:szCs w:val="18"/>
              </w:rPr>
              <w:t>PySide6 6.x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Qt6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D3239D" w14:paraId="2DF37E28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B145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数据库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72F70" w14:textId="77777777" w:rsidR="00D3239D" w:rsidRDefault="00000000">
            <w:r>
              <w:rPr>
                <w:color w:val="000000"/>
                <w:sz w:val="18"/>
                <w:szCs w:val="18"/>
              </w:rPr>
              <w:t>SQLite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row_factory=sqlite3.Row</w:t>
            </w:r>
            <w:r>
              <w:rPr>
                <w:color w:val="000000"/>
                <w:sz w:val="18"/>
                <w:szCs w:val="18"/>
              </w:rPr>
              <w:t>，外键</w:t>
            </w:r>
            <w:r>
              <w:rPr>
                <w:color w:val="000000"/>
                <w:sz w:val="18"/>
                <w:szCs w:val="18"/>
              </w:rPr>
              <w:t xml:space="preserve"> ON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D3239D" w14:paraId="0EBAB965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B8D4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811AC" w14:textId="77777777" w:rsidR="00D3239D" w:rsidRDefault="00000000">
            <w:r>
              <w:rPr>
                <w:color w:val="000000"/>
                <w:sz w:val="18"/>
                <w:szCs w:val="18"/>
              </w:rPr>
              <w:t>Argon2id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argon2-cffi</w:t>
            </w:r>
            <w:r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 xml:space="preserve">OWASP </w:t>
            </w:r>
            <w:r>
              <w:rPr>
                <w:color w:val="000000"/>
                <w:sz w:val="18"/>
                <w:szCs w:val="18"/>
              </w:rPr>
              <w:t>推荐参数）</w:t>
            </w:r>
          </w:p>
        </w:tc>
      </w:tr>
      <w:tr w:rsidR="00D3239D" w14:paraId="4259C049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71D3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90321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600,000</w:t>
            </w:r>
            <w:r>
              <w:rPr>
                <w:color w:val="000000"/>
                <w:sz w:val="18"/>
                <w:szCs w:val="18"/>
              </w:rPr>
              <w:t>次迭代）</w:t>
            </w:r>
          </w:p>
        </w:tc>
      </w:tr>
      <w:tr w:rsidR="00D3239D" w14:paraId="4F73DC44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28C4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报表导出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D79BC" w14:textId="77777777" w:rsidR="00D3239D" w:rsidRDefault="00000000">
            <w:r>
              <w:rPr>
                <w:color w:val="000000"/>
                <w:sz w:val="18"/>
                <w:szCs w:val="18"/>
              </w:rPr>
              <w:t>openpyxl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Excel</w:t>
            </w:r>
            <w:r>
              <w:rPr>
                <w:color w:val="000000"/>
                <w:sz w:val="18"/>
                <w:szCs w:val="18"/>
              </w:rPr>
              <w:t>）</w:t>
            </w:r>
            <w:r>
              <w:rPr>
                <w:color w:val="000000"/>
                <w:sz w:val="18"/>
                <w:szCs w:val="18"/>
              </w:rPr>
              <w:t>/ reportlab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PDF A4</w:t>
            </w:r>
            <w:r>
              <w:rPr>
                <w:color w:val="000000"/>
                <w:sz w:val="18"/>
                <w:szCs w:val="18"/>
              </w:rPr>
              <w:t>横版）</w:t>
            </w:r>
          </w:p>
        </w:tc>
      </w:tr>
      <w:tr w:rsidR="00D3239D" w14:paraId="52AC67BE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5F4A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数据导入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82766" w14:textId="77777777" w:rsidR="00D3239D" w:rsidRDefault="00000000">
            <w:r>
              <w:rPr>
                <w:color w:val="000000"/>
                <w:sz w:val="18"/>
                <w:szCs w:val="18"/>
              </w:rPr>
              <w:t>pandas + xlrd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.xls</w:t>
            </w:r>
            <w:r>
              <w:rPr>
                <w:color w:val="000000"/>
                <w:sz w:val="18"/>
                <w:szCs w:val="18"/>
              </w:rPr>
              <w:t>）</w:t>
            </w:r>
            <w:r>
              <w:rPr>
                <w:color w:val="000000"/>
                <w:sz w:val="18"/>
                <w:szCs w:val="18"/>
              </w:rPr>
              <w:t>/ openpyxl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.xlsx</w:t>
            </w:r>
            <w:r>
              <w:rPr>
                <w:color w:val="000000"/>
                <w:sz w:val="18"/>
                <w:szCs w:val="18"/>
              </w:rPr>
              <w:t>），读取标准行业财务软件导出的账套数据文件</w:t>
            </w:r>
          </w:p>
        </w:tc>
      </w:tr>
      <w:tr w:rsidR="00D3239D" w14:paraId="71FCBF06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CF3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打包工具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F7AF5" w14:textId="77777777" w:rsidR="00D3239D" w:rsidRDefault="00000000">
            <w:r>
              <w:rPr>
                <w:color w:val="000000"/>
                <w:sz w:val="18"/>
                <w:szCs w:val="18"/>
              </w:rPr>
              <w:t>PyInstaller --onedir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 xml:space="preserve">Windows </w:t>
            </w:r>
            <w:r>
              <w:rPr>
                <w:color w:val="000000"/>
                <w:sz w:val="18"/>
                <w:szCs w:val="18"/>
              </w:rPr>
              <w:t>可执行文件）</w:t>
            </w:r>
          </w:p>
        </w:tc>
      </w:tr>
      <w:tr w:rsidR="00D3239D" w14:paraId="10E0A8E6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947F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CI/CD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A68BC" w14:textId="77777777" w:rsidR="00D3239D" w:rsidRDefault="00000000">
            <w:r>
              <w:rPr>
                <w:color w:val="000000"/>
                <w:sz w:val="18"/>
                <w:szCs w:val="18"/>
              </w:rPr>
              <w:t>GitHub Actions</w:t>
            </w:r>
          </w:p>
        </w:tc>
      </w:tr>
      <w:tr w:rsidR="00D3239D" w14:paraId="6F4DE582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C46A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支持平台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FA9B1" w14:textId="77777777" w:rsidR="00D3239D" w:rsidRDefault="00000000">
            <w:r>
              <w:rPr>
                <w:color w:val="000000"/>
                <w:sz w:val="18"/>
                <w:szCs w:val="18"/>
              </w:rPr>
              <w:t>Windows</w:t>
            </w:r>
            <w:r>
              <w:rPr>
                <w:color w:val="000000"/>
                <w:sz w:val="18"/>
                <w:szCs w:val="18"/>
              </w:rPr>
              <w:t>（主）</w:t>
            </w:r>
            <w:r>
              <w:rPr>
                <w:color w:val="000000"/>
                <w:sz w:val="18"/>
                <w:szCs w:val="18"/>
              </w:rPr>
              <w:t>/ macOS</w:t>
            </w:r>
            <w:r>
              <w:rPr>
                <w:color w:val="000000"/>
                <w:sz w:val="18"/>
                <w:szCs w:val="18"/>
              </w:rPr>
              <w:t>（兼容）</w:t>
            </w:r>
          </w:p>
        </w:tc>
      </w:tr>
    </w:tbl>
    <w:p w14:paraId="1A6A8FF5" w14:textId="77777777" w:rsidR="00D3239D" w:rsidRDefault="00D3239D"/>
    <w:p w14:paraId="05217ADB" w14:textId="77777777" w:rsidR="00D3239D" w:rsidRDefault="00000000">
      <w:r>
        <w:br w:type="page"/>
      </w:r>
    </w:p>
    <w:p w14:paraId="7072D6A8" w14:textId="77777777" w:rsidR="00D3239D" w:rsidRDefault="00000000">
      <w:pPr>
        <w:pStyle w:val="Heading1"/>
        <w:pBdr>
          <w:bottom w:val="single" w:sz="6" w:space="4" w:color="2E75B6"/>
        </w:pBdr>
      </w:pPr>
      <w:bookmarkStart w:id="6" w:name="_Toc231832450"/>
      <w:r>
        <w:lastRenderedPageBreak/>
        <w:t>第二章</w:t>
      </w:r>
      <w:r>
        <w:t xml:space="preserve">  </w:t>
      </w:r>
      <w:r>
        <w:t>系统架构设计</w:t>
      </w:r>
      <w:bookmarkEnd w:id="6"/>
    </w:p>
    <w:p w14:paraId="00A1E698" w14:textId="77777777" w:rsidR="00D3239D" w:rsidRDefault="00000000">
      <w:pPr>
        <w:pStyle w:val="Heading2"/>
      </w:pPr>
      <w:bookmarkStart w:id="7" w:name="_Toc231832451"/>
      <w:r>
        <w:t xml:space="preserve">2.1  </w:t>
      </w:r>
      <w:r>
        <w:t>整体架构</w:t>
      </w:r>
      <w:bookmarkEnd w:id="7"/>
    </w:p>
    <w:p w14:paraId="5E17F68F" w14:textId="77777777" w:rsidR="00D3239D" w:rsidRDefault="00000000">
      <w:pPr>
        <w:spacing w:before="60" w:after="120"/>
      </w:pPr>
      <w:r>
        <w:t>智一盈小账</w:t>
      </w:r>
      <w:r>
        <w:t xml:space="preserve"> · WiseLedger</w:t>
      </w:r>
      <w:r>
        <w:t>采用单体本地架构，所有模块运行于同一进程，通过</w:t>
      </w:r>
      <w:r>
        <w:t xml:space="preserve"> SQLite </w:t>
      </w:r>
      <w:r>
        <w:t>数据库持久化数据。架构分为三层：</w:t>
      </w:r>
    </w:p>
    <w:p w14:paraId="585AC5A2" w14:textId="77777777" w:rsidR="00D3239D" w:rsidRDefault="00D3239D"/>
    <w:p w14:paraId="2D5CBC8F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2-1  </w:t>
      </w:r>
      <w:r>
        <w:rPr>
          <w:i/>
          <w:color w:val="555555"/>
          <w:sz w:val="18"/>
          <w:szCs w:val="18"/>
        </w:rPr>
        <w:t>架构层次职责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D3239D" w14:paraId="5C3993B4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723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B7F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6975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职责与文件</w:t>
            </w:r>
          </w:p>
        </w:tc>
      </w:tr>
      <w:tr w:rsidR="00D3239D" w14:paraId="2D6B0581" w14:textId="77777777">
        <w:trPr>
          <w:cantSplit/>
        </w:trPr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4574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表现层（</w:t>
            </w:r>
            <w:r>
              <w:rPr>
                <w:b/>
                <w:bCs/>
                <w:color w:val="000000"/>
                <w:sz w:val="18"/>
                <w:szCs w:val="18"/>
              </w:rPr>
              <w:t>UI</w:t>
            </w:r>
            <w:r>
              <w:rPr>
                <w:b/>
                <w:bCs/>
                <w:color w:val="000000"/>
                <w:sz w:val="18"/>
                <w:szCs w:val="18"/>
              </w:rPr>
              <w:t>）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608EC" w14:textId="77777777" w:rsidR="00D3239D" w:rsidRDefault="00000000">
            <w:r>
              <w:rPr>
                <w:color w:val="000000"/>
                <w:sz w:val="18"/>
                <w:szCs w:val="18"/>
              </w:rPr>
              <w:t>PySide6 Widgets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151C6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main.py / pages/*.py / dialogs/*.py </w:t>
            </w:r>
            <w:r>
              <w:rPr>
                <w:color w:val="000000"/>
                <w:sz w:val="18"/>
                <w:szCs w:val="18"/>
              </w:rPr>
              <w:t>负责界面展示、用户交互与权限按钮控制</w:t>
            </w:r>
          </w:p>
        </w:tc>
      </w:tr>
      <w:tr w:rsidR="00D3239D" w14:paraId="6886F6A6" w14:textId="77777777">
        <w:trPr>
          <w:cantSplit/>
        </w:trPr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EE0E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业务逻辑层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70338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Python </w:t>
            </w:r>
            <w:r>
              <w:rPr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3343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session.py / settle.py / report.py </w:t>
            </w:r>
            <w:r>
              <w:rPr>
                <w:color w:val="000000"/>
                <w:sz w:val="18"/>
                <w:szCs w:val="18"/>
              </w:rPr>
              <w:t>负责账务核算、期末结账、报表计算</w:t>
            </w:r>
          </w:p>
        </w:tc>
      </w:tr>
      <w:tr w:rsidR="00D3239D" w14:paraId="0FBF56B0" w14:textId="77777777">
        <w:trPr>
          <w:cantSplit/>
        </w:trPr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121E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数据访问层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DC44D" w14:textId="77777777" w:rsidR="00D3239D" w:rsidRDefault="00000000">
            <w:r>
              <w:rPr>
                <w:color w:val="000000"/>
                <w:sz w:val="18"/>
                <w:szCs w:val="18"/>
              </w:rPr>
              <w:t>SQLite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098B6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db.py </w:t>
            </w:r>
            <w:r>
              <w:rPr>
                <w:color w:val="000000"/>
                <w:sz w:val="18"/>
                <w:szCs w:val="18"/>
              </w:rPr>
              <w:t>负责数据库初始化、</w:t>
            </w:r>
            <w:r>
              <w:rPr>
                <w:color w:val="000000"/>
                <w:sz w:val="18"/>
                <w:szCs w:val="18"/>
              </w:rPr>
              <w:t xml:space="preserve">SQL </w:t>
            </w:r>
            <w:r>
              <w:rPr>
                <w:color w:val="000000"/>
                <w:sz w:val="18"/>
                <w:szCs w:val="18"/>
              </w:rPr>
              <w:t>执行、</w:t>
            </w:r>
            <w:r>
              <w:rPr>
                <w:color w:val="000000"/>
                <w:sz w:val="18"/>
                <w:szCs w:val="18"/>
              </w:rPr>
              <w:t xml:space="preserve">Row </w:t>
            </w:r>
            <w:r>
              <w:rPr>
                <w:color w:val="000000"/>
                <w:sz w:val="18"/>
                <w:szCs w:val="18"/>
              </w:rPr>
              <w:t>工厂</w:t>
            </w:r>
          </w:p>
        </w:tc>
      </w:tr>
    </w:tbl>
    <w:p w14:paraId="3A6D45E0" w14:textId="77777777" w:rsidR="00D3239D" w:rsidRDefault="00D3239D"/>
    <w:p w14:paraId="0D1E7519" w14:textId="77777777" w:rsidR="00D3239D" w:rsidRDefault="00000000">
      <w:pPr>
        <w:pStyle w:val="Heading2"/>
      </w:pPr>
      <w:bookmarkStart w:id="8" w:name="_Toc231832452"/>
      <w:r>
        <w:t xml:space="preserve">2.2  </w:t>
      </w:r>
      <w:r>
        <w:t>目录结构</w:t>
      </w:r>
      <w:bookmarkEnd w:id="8"/>
    </w:p>
    <w:p w14:paraId="647F07F0" w14:textId="77777777" w:rsidR="00D3239D" w:rsidRDefault="00000000">
      <w:pPr>
        <w:spacing w:before="60" w:after="120"/>
      </w:pPr>
      <w:r>
        <w:t>项目文件按职责分层组织如下：</w:t>
      </w:r>
    </w:p>
    <w:p w14:paraId="78606371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2-2  </w:t>
      </w:r>
      <w:r>
        <w:rPr>
          <w:i/>
          <w:color w:val="555555"/>
          <w:sz w:val="18"/>
          <w:szCs w:val="18"/>
        </w:rPr>
        <w:t>项目目录结构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D3239D" w14:paraId="56DFF4D5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DD6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文件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EC9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位置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63A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</w:tr>
      <w:tr w:rsidR="00D3239D" w14:paraId="32077B2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07B80" w14:textId="77777777" w:rsidR="00D3239D" w:rsidRDefault="00000000">
            <w:r>
              <w:rPr>
                <w:color w:val="000000"/>
                <w:sz w:val="18"/>
                <w:szCs w:val="18"/>
              </w:rPr>
              <w:t>main.py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EBB76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A6F2A" w14:textId="77777777" w:rsidR="00D3239D" w:rsidRDefault="00000000">
            <w:r>
              <w:rPr>
                <w:color w:val="000000"/>
                <w:sz w:val="18"/>
                <w:szCs w:val="18"/>
              </w:rPr>
              <w:t>程序入口、主窗口、权限刷新</w:t>
            </w:r>
          </w:p>
        </w:tc>
      </w:tr>
      <w:tr w:rsidR="00D3239D" w14:paraId="7121E83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D0373" w14:textId="77777777" w:rsidR="00D3239D" w:rsidRDefault="00000000">
            <w:r>
              <w:rPr>
                <w:color w:val="000000"/>
                <w:sz w:val="18"/>
                <w:szCs w:val="18"/>
              </w:rPr>
              <w:t>db.py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A4305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9F467" w14:textId="77777777" w:rsidR="00D3239D" w:rsidRDefault="00000000">
            <w:r>
              <w:rPr>
                <w:color w:val="000000"/>
                <w:sz w:val="18"/>
                <w:szCs w:val="18"/>
              </w:rPr>
              <w:t>数据库连接、初始化建表</w:t>
            </w:r>
          </w:p>
        </w:tc>
      </w:tr>
      <w:tr w:rsidR="00D3239D" w14:paraId="4EEA9BBF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73750" w14:textId="77777777" w:rsidR="00D3239D" w:rsidRDefault="00000000">
            <w:r>
              <w:rPr>
                <w:color w:val="000000"/>
                <w:sz w:val="18"/>
                <w:szCs w:val="18"/>
              </w:rPr>
              <w:t>session.py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1D919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2502C" w14:textId="77777777" w:rsidR="00D3239D" w:rsidRDefault="00000000">
            <w:r>
              <w:rPr>
                <w:color w:val="000000"/>
                <w:sz w:val="18"/>
                <w:szCs w:val="18"/>
              </w:rPr>
              <w:t>全局登录会话</w:t>
            </w:r>
            <w:r>
              <w:rPr>
                <w:color w:val="000000"/>
                <w:sz w:val="18"/>
                <w:szCs w:val="18"/>
              </w:rPr>
              <w:t xml:space="preserve"> + RBAC </w:t>
            </w:r>
            <w:r>
              <w:rPr>
                <w:color w:val="000000"/>
                <w:sz w:val="18"/>
                <w:szCs w:val="18"/>
              </w:rPr>
              <w:t>权限定义</w:t>
            </w:r>
          </w:p>
        </w:tc>
      </w:tr>
      <w:tr w:rsidR="00D3239D" w14:paraId="494746A2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5E095" w14:textId="77777777" w:rsidR="00D3239D" w:rsidRDefault="00000000">
            <w:r>
              <w:rPr>
                <w:color w:val="000000"/>
                <w:sz w:val="18"/>
                <w:szCs w:val="18"/>
              </w:rPr>
              <w:t>pw_utils.py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560B5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C02E0" w14:textId="77777777" w:rsidR="00D3239D" w:rsidRDefault="00000000">
            <w:r>
              <w:rPr>
                <w:color w:val="000000"/>
                <w:sz w:val="18"/>
                <w:szCs w:val="18"/>
              </w:rPr>
              <w:t>密码哈希：</w:t>
            </w:r>
            <w:r>
              <w:rPr>
                <w:color w:val="000000"/>
                <w:sz w:val="18"/>
                <w:szCs w:val="18"/>
              </w:rPr>
              <w:t xml:space="preserve">Argon2id + SHA-256 </w:t>
            </w:r>
            <w:r>
              <w:rPr>
                <w:color w:val="000000"/>
                <w:sz w:val="18"/>
                <w:szCs w:val="18"/>
              </w:rPr>
              <w:t>透明迁移</w:t>
            </w:r>
          </w:p>
        </w:tc>
      </w:tr>
      <w:tr w:rsidR="00D3239D" w14:paraId="0D465861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D870C" w14:textId="77777777" w:rsidR="00D3239D" w:rsidRDefault="00000000">
            <w:r>
              <w:rPr>
                <w:color w:val="000000"/>
                <w:sz w:val="18"/>
                <w:szCs w:val="18"/>
              </w:rPr>
              <w:t>backup_utils.py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2BB2A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31200" w14:textId="77777777" w:rsidR="00D3239D" w:rsidRDefault="00000000">
            <w:r>
              <w:rPr>
                <w:color w:val="000000"/>
                <w:sz w:val="18"/>
                <w:szCs w:val="18"/>
              </w:rPr>
              <w:t>加密备份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恢复：</w:t>
            </w:r>
            <w:r>
              <w:rPr>
                <w:color w:val="000000"/>
                <w:sz w:val="18"/>
                <w:szCs w:val="18"/>
              </w:rPr>
              <w:t>AES-256-GCM</w:t>
            </w:r>
          </w:p>
        </w:tc>
      </w:tr>
      <w:tr w:rsidR="00D3239D" w14:paraId="61369AC5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93490" w14:textId="77777777" w:rsidR="00D3239D" w:rsidRDefault="00000000">
            <w:r>
              <w:rPr>
                <w:color w:val="000000"/>
                <w:sz w:val="18"/>
                <w:szCs w:val="18"/>
              </w:rPr>
              <w:t>login_dialog.py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2626A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637C6" w14:textId="77777777" w:rsidR="00D3239D" w:rsidRDefault="00000000">
            <w:r>
              <w:rPr>
                <w:color w:val="000000"/>
                <w:sz w:val="18"/>
                <w:szCs w:val="18"/>
              </w:rPr>
              <w:t>登录窗口</w:t>
            </w:r>
          </w:p>
        </w:tc>
      </w:tr>
      <w:tr w:rsidR="00D3239D" w14:paraId="4BFE7D9E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C614B" w14:textId="77777777" w:rsidR="00D3239D" w:rsidRDefault="00000000">
            <w:r>
              <w:rPr>
                <w:color w:val="000000"/>
                <w:sz w:val="18"/>
                <w:szCs w:val="18"/>
              </w:rPr>
              <w:t>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D3909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1F059" w14:textId="77777777" w:rsidR="00D3239D" w:rsidRDefault="00000000">
            <w:r>
              <w:rPr>
                <w:color w:val="000000"/>
                <w:sz w:val="18"/>
                <w:szCs w:val="18"/>
              </w:rPr>
              <w:t>公共工具函数、全局样式表（</w:t>
            </w:r>
            <w:r>
              <w:rPr>
                <w:color w:val="000000"/>
                <w:sz w:val="18"/>
                <w:szCs w:val="18"/>
              </w:rPr>
              <w:t>SS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D3239D" w14:paraId="6C1D26A2" w14:textId="77777777" w:rsidTr="0064388B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5F6D4" w14:textId="77777777" w:rsidR="00D3239D" w:rsidRDefault="00000000">
            <w:r>
              <w:rPr>
                <w:color w:val="000000"/>
                <w:sz w:val="18"/>
                <w:szCs w:val="18"/>
              </w:rPr>
              <w:t>auto_backup.py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B1A74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29C25" w14:textId="77777777" w:rsidR="00D3239D" w:rsidRDefault="00000000">
            <w:r>
              <w:rPr>
                <w:color w:val="000000"/>
                <w:sz w:val="18"/>
                <w:szCs w:val="18"/>
              </w:rPr>
              <w:t>月末自动备份补跑：登录时检测未备份月份，静默执行（最多回溯</w:t>
            </w:r>
            <w:r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>个月）</w:t>
            </w:r>
          </w:p>
        </w:tc>
      </w:tr>
      <w:tr w:rsidR="00D3239D" w14:paraId="72599088" w14:textId="77777777" w:rsidTr="0064388B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003F9" w14:textId="77777777" w:rsidR="00D3239D" w:rsidRDefault="00000000">
            <w:r>
              <w:rPr>
                <w:color w:val="000000"/>
                <w:sz w:val="18"/>
                <w:szCs w:val="18"/>
              </w:rPr>
              <w:t>kr_utils.py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52952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EFBAA" w14:textId="77777777" w:rsidR="00D3239D" w:rsidRDefault="00000000">
            <w:r>
              <w:rPr>
                <w:color w:val="000000"/>
                <w:sz w:val="18"/>
                <w:szCs w:val="18"/>
              </w:rPr>
              <w:t>跨平台</w:t>
            </w:r>
            <w:r>
              <w:rPr>
                <w:color w:val="000000"/>
                <w:sz w:val="18"/>
                <w:szCs w:val="18"/>
              </w:rPr>
              <w:t xml:space="preserve"> keyring </w:t>
            </w:r>
            <w:r>
              <w:rPr>
                <w:color w:val="000000"/>
                <w:sz w:val="18"/>
                <w:szCs w:val="18"/>
              </w:rPr>
              <w:t>封装：备份密码存储于系统凭据管理器（</w:t>
            </w:r>
            <w:r>
              <w:rPr>
                <w:color w:val="000000"/>
                <w:sz w:val="18"/>
                <w:szCs w:val="18"/>
              </w:rPr>
              <w:t>Windows Credential Manager / macOS Keychain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D3239D" w14:paraId="39059135" w14:textId="77777777" w:rsidTr="0064388B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AA146" w14:textId="77777777" w:rsidR="00D3239D" w:rsidRDefault="00000000">
            <w:r>
              <w:rPr>
                <w:color w:val="000000"/>
                <w:sz w:val="18"/>
                <w:szCs w:val="18"/>
              </w:rPr>
              <w:t>print_utils.py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9DB9D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AE024" w14:textId="77777777" w:rsidR="00D3239D" w:rsidRDefault="00000000">
            <w:r>
              <w:rPr>
                <w:color w:val="000000"/>
                <w:sz w:val="18"/>
                <w:szCs w:val="18"/>
              </w:rPr>
              <w:t>报表</w:t>
            </w:r>
            <w:r>
              <w:rPr>
                <w:color w:val="000000"/>
                <w:sz w:val="18"/>
                <w:szCs w:val="18"/>
              </w:rPr>
              <w:t xml:space="preserve"> PDF </w:t>
            </w:r>
            <w:r>
              <w:rPr>
                <w:color w:val="000000"/>
                <w:sz w:val="18"/>
                <w:szCs w:val="18"/>
              </w:rPr>
              <w:t>导出工具（</w:t>
            </w:r>
            <w:r>
              <w:rPr>
                <w:color w:val="000000"/>
                <w:sz w:val="18"/>
                <w:szCs w:val="18"/>
              </w:rPr>
              <w:t>reportlab</w:t>
            </w:r>
            <w:r>
              <w:rPr>
                <w:color w:val="000000"/>
                <w:sz w:val="18"/>
                <w:szCs w:val="18"/>
              </w:rPr>
              <w:t>）：将财务报表渲染为</w:t>
            </w:r>
            <w:r>
              <w:rPr>
                <w:color w:val="000000"/>
                <w:sz w:val="18"/>
                <w:szCs w:val="18"/>
              </w:rPr>
              <w:t xml:space="preserve"> A4 </w:t>
            </w:r>
            <w:r>
              <w:rPr>
                <w:color w:val="000000"/>
                <w:sz w:val="18"/>
                <w:szCs w:val="18"/>
              </w:rPr>
              <w:t>横版</w:t>
            </w:r>
            <w:r>
              <w:rPr>
                <w:color w:val="000000"/>
                <w:sz w:val="18"/>
                <w:szCs w:val="18"/>
              </w:rPr>
              <w:t xml:space="preserve"> PDF</w:t>
            </w:r>
            <w:r>
              <w:rPr>
                <w:color w:val="000000"/>
                <w:sz w:val="18"/>
                <w:szCs w:val="18"/>
              </w:rPr>
              <w:t>，供</w:t>
            </w:r>
            <w:r>
              <w:rPr>
                <w:color w:val="000000"/>
                <w:sz w:val="18"/>
                <w:szCs w:val="18"/>
              </w:rPr>
              <w:t xml:space="preserve"> report.py </w:t>
            </w:r>
            <w:r>
              <w:rPr>
                <w:color w:val="000000"/>
                <w:sz w:val="18"/>
                <w:szCs w:val="18"/>
              </w:rPr>
              <w:t>调用</w:t>
            </w:r>
          </w:p>
        </w:tc>
      </w:tr>
      <w:tr w:rsidR="00D3239D" w14:paraId="0EC1A508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066B6" w14:textId="77777777" w:rsidR="00D3239D" w:rsidRDefault="00000000">
            <w:r>
              <w:rPr>
                <w:color w:val="000000"/>
                <w:sz w:val="18"/>
                <w:szCs w:val="18"/>
              </w:rPr>
              <w:t>pages/client.py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12066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49915" w14:textId="77777777" w:rsidR="00D3239D" w:rsidRDefault="00000000">
            <w:r>
              <w:rPr>
                <w:color w:val="000000"/>
                <w:sz w:val="18"/>
                <w:szCs w:val="18"/>
              </w:rPr>
              <w:t>客户账套管理页面（客户管理导航项）</w:t>
            </w:r>
          </w:p>
        </w:tc>
      </w:tr>
      <w:tr w:rsidR="00D3239D" w14:paraId="52F4B937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4D4AF" w14:textId="77777777" w:rsidR="00D3239D" w:rsidRDefault="00000000">
            <w:r>
              <w:rPr>
                <w:color w:val="000000"/>
                <w:sz w:val="18"/>
                <w:szCs w:val="18"/>
              </w:rPr>
              <w:t>pages/account.py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020EE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C1EC2" w14:textId="77777777" w:rsidR="00D3239D" w:rsidRDefault="00000000">
            <w:r>
              <w:rPr>
                <w:color w:val="000000"/>
                <w:sz w:val="18"/>
                <w:szCs w:val="18"/>
              </w:rPr>
              <w:t>科目管理页面</w:t>
            </w:r>
          </w:p>
        </w:tc>
      </w:tr>
      <w:tr w:rsidR="00D3239D" w14:paraId="38F8C537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24A6D" w14:textId="77777777" w:rsidR="00D3239D" w:rsidRDefault="00000000">
            <w:r>
              <w:rPr>
                <w:color w:val="000000"/>
                <w:sz w:val="18"/>
                <w:szCs w:val="18"/>
              </w:rPr>
              <w:t>pages/opening.py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9DEA19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AAB42" w14:textId="77777777" w:rsidR="00D3239D" w:rsidRDefault="00000000">
            <w:r>
              <w:rPr>
                <w:color w:val="000000"/>
                <w:sz w:val="18"/>
                <w:szCs w:val="18"/>
              </w:rPr>
              <w:t>期初余额录入页面</w:t>
            </w:r>
          </w:p>
        </w:tc>
      </w:tr>
      <w:tr w:rsidR="00D3239D" w14:paraId="370FAB2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29856" w14:textId="77777777" w:rsidR="00D3239D" w:rsidRDefault="00000000">
            <w:r>
              <w:rPr>
                <w:color w:val="000000"/>
                <w:sz w:val="18"/>
                <w:szCs w:val="18"/>
              </w:rPr>
              <w:t>pages/voucher.py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AEE69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923D0" w14:textId="77777777" w:rsidR="00D3239D" w:rsidRDefault="00000000">
            <w:r>
              <w:rPr>
                <w:color w:val="000000"/>
                <w:sz w:val="18"/>
                <w:szCs w:val="18"/>
              </w:rPr>
              <w:t>凭证列表与录入页面</w:t>
            </w:r>
          </w:p>
        </w:tc>
      </w:tr>
      <w:tr w:rsidR="00D3239D" w14:paraId="5CDBF0CA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266AD5" w14:textId="77777777" w:rsidR="00D3239D" w:rsidRDefault="00000000">
            <w:r>
              <w:rPr>
                <w:color w:val="000000"/>
                <w:sz w:val="18"/>
                <w:szCs w:val="18"/>
              </w:rPr>
              <w:t>pages/settle.py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D61E5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1530D" w14:textId="77777777" w:rsidR="00D3239D" w:rsidRDefault="00000000">
            <w:r>
              <w:rPr>
                <w:color w:val="000000"/>
                <w:sz w:val="18"/>
                <w:szCs w:val="18"/>
              </w:rPr>
              <w:t>期末结账页面</w:t>
            </w:r>
          </w:p>
        </w:tc>
      </w:tr>
      <w:tr w:rsidR="00D3239D" w14:paraId="33A5F69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151C4" w14:textId="77777777" w:rsidR="00D3239D" w:rsidRDefault="00000000">
            <w:r>
              <w:rPr>
                <w:color w:val="000000"/>
                <w:sz w:val="18"/>
                <w:szCs w:val="18"/>
              </w:rPr>
              <w:t>pages/report.py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ACAFC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9E5EA" w14:textId="77777777" w:rsidR="00D3239D" w:rsidRDefault="00000000">
            <w:r>
              <w:rPr>
                <w:color w:val="000000"/>
                <w:sz w:val="18"/>
                <w:szCs w:val="18"/>
              </w:rPr>
              <w:t>财务报表页面（含取数公式卡片）</w:t>
            </w:r>
          </w:p>
        </w:tc>
      </w:tr>
      <w:tr w:rsidR="00D3239D" w14:paraId="3FF44371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285C9" w14:textId="77777777" w:rsidR="00D3239D" w:rsidRDefault="00000000">
            <w:r>
              <w:rPr>
                <w:color w:val="000000"/>
                <w:sz w:val="18"/>
                <w:szCs w:val="18"/>
              </w:rPr>
              <w:t>pages/audit.py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32298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3125C" w14:textId="77777777" w:rsidR="00D3239D" w:rsidRDefault="00000000">
            <w:r>
              <w:rPr>
                <w:color w:val="000000"/>
                <w:sz w:val="18"/>
                <w:szCs w:val="18"/>
              </w:rPr>
              <w:t>审计日志页面</w:t>
            </w:r>
          </w:p>
        </w:tc>
      </w:tr>
      <w:tr w:rsidR="00D3239D" w14:paraId="50BC3C9E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C0EBC" w14:textId="77777777" w:rsidR="00D3239D" w:rsidRDefault="00000000">
            <w:r>
              <w:rPr>
                <w:color w:val="000000"/>
                <w:sz w:val="18"/>
                <w:szCs w:val="18"/>
              </w:rPr>
              <w:lastRenderedPageBreak/>
              <w:t>pages/system.py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DFD1D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431EE" w14:textId="77777777" w:rsidR="00D3239D" w:rsidRDefault="00000000">
            <w:r>
              <w:rPr>
                <w:color w:val="000000"/>
                <w:sz w:val="18"/>
                <w:szCs w:val="18"/>
              </w:rPr>
              <w:t>系统管理页面（用户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备份）</w:t>
            </w:r>
          </w:p>
        </w:tc>
      </w:tr>
      <w:tr w:rsidR="00D3239D" w14:paraId="318077B8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E6C56" w14:textId="77777777" w:rsidR="00D3239D" w:rsidRDefault="00000000">
            <w:r>
              <w:rPr>
                <w:color w:val="000000"/>
                <w:sz w:val="18"/>
                <w:szCs w:val="18"/>
              </w:rPr>
              <w:t>dialogs/*.py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F1183" w14:textId="77777777" w:rsidR="00D3239D" w:rsidRDefault="00000000">
            <w:r>
              <w:rPr>
                <w:color w:val="000000"/>
                <w:sz w:val="18"/>
                <w:szCs w:val="18"/>
              </w:rPr>
              <w:t>dialogs/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F8225" w14:textId="77777777" w:rsidR="00D3239D" w:rsidRDefault="00000000">
            <w:r>
              <w:rPr>
                <w:color w:val="000000"/>
                <w:sz w:val="18"/>
                <w:szCs w:val="18"/>
              </w:rPr>
              <w:t>各功能弹窗（账套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凭证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科目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导入）</w:t>
            </w:r>
          </w:p>
        </w:tc>
      </w:tr>
    </w:tbl>
    <w:p w14:paraId="287DA31D" w14:textId="77777777" w:rsidR="00D3239D" w:rsidRDefault="00D3239D"/>
    <w:p w14:paraId="76E75E22" w14:textId="77777777" w:rsidR="00D3239D" w:rsidRDefault="00000000">
      <w:pPr>
        <w:pStyle w:val="Heading2"/>
      </w:pPr>
      <w:bookmarkStart w:id="9" w:name="_Toc231832453"/>
      <w:r>
        <w:t xml:space="preserve">2.3  </w:t>
      </w:r>
      <w:r>
        <w:t>数据库设计要点</w:t>
      </w:r>
      <w:bookmarkEnd w:id="9"/>
    </w:p>
    <w:p w14:paraId="25132CF3" w14:textId="77777777" w:rsidR="00D3239D" w:rsidRDefault="00000000">
      <w:pPr>
        <w:spacing w:before="60" w:after="120"/>
      </w:pPr>
      <w:r>
        <w:t>所有表均使用</w:t>
      </w:r>
      <w:r>
        <w:t xml:space="preserve"> INTEGER PRIMARY KEY AUTOINCREMENT </w:t>
      </w:r>
      <w:r>
        <w:t>主键，外键约束全局开启。核心表关系如下：</w:t>
      </w:r>
    </w:p>
    <w:p w14:paraId="6BB01DA6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clients —— </w:t>
      </w:r>
      <w:r>
        <w:t>账套主表，含</w:t>
      </w:r>
      <w:r>
        <w:t xml:space="preserve"> accounting_std </w:t>
      </w:r>
      <w:r>
        <w:t>字段区分会计制度</w:t>
      </w:r>
    </w:p>
    <w:p w14:paraId="5E6E4C0F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accounts —— </w:t>
      </w:r>
      <w:r>
        <w:t>科目表，含</w:t>
      </w:r>
      <w:r>
        <w:t xml:space="preserve"> code/name/level/is_leaf/parent_id</w:t>
      </w:r>
      <w:r>
        <w:t>，关联</w:t>
      </w:r>
      <w:r>
        <w:t xml:space="preserve"> client_id</w:t>
      </w:r>
    </w:p>
    <w:p w14:paraId="4868C4B9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vouchers / voucher_entries / voucher_entry_aux —— </w:t>
      </w:r>
      <w:r>
        <w:t>凭证主表、分录行、辅助核算</w:t>
      </w:r>
    </w:p>
    <w:p w14:paraId="764FCEE9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periods —— </w:t>
      </w:r>
      <w:r>
        <w:t>会计期间表，含封账状态与结账操作人</w:t>
      </w:r>
    </w:p>
    <w:p w14:paraId="6EC1BB73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users —— </w:t>
      </w:r>
      <w:r>
        <w:t>用户表，含</w:t>
      </w:r>
      <w:r>
        <w:t xml:space="preserve"> role/is_active/pw_hash</w:t>
      </w:r>
      <w:r>
        <w:t>（</w:t>
      </w:r>
      <w:r>
        <w:t>Argon2id</w:t>
      </w:r>
      <w:r>
        <w:t>）</w:t>
      </w:r>
    </w:p>
    <w:p w14:paraId="19411FE5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audit_log —— </w:t>
      </w:r>
      <w:r>
        <w:t>审计日志，含</w:t>
      </w:r>
      <w:r>
        <w:t xml:space="preserve"> client_id/operator/action/target_type/target_id/detail</w:t>
      </w:r>
    </w:p>
    <w:p w14:paraId="72714411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aux_dimensions / aux_items / account_aux_config —— </w:t>
      </w:r>
      <w:r>
        <w:t>辅助核算维度、核算对象、科目绑定配置</w:t>
      </w:r>
    </w:p>
    <w:p w14:paraId="7E4D42FF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voucher_templates —— </w:t>
      </w:r>
      <w:r>
        <w:t>凭证模板（可自定义保存常用分录组合）</w:t>
      </w:r>
    </w:p>
    <w:p w14:paraId="75103661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bank_statements —— </w:t>
      </w:r>
      <w:r>
        <w:t>银行流水导入表（支持导入后与凭证匹配对账）</w:t>
      </w:r>
    </w:p>
    <w:p w14:paraId="0A033049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user_client_access —— </w:t>
      </w:r>
      <w:r>
        <w:t>用户客户授权表（会计</w:t>
      </w:r>
      <w:r>
        <w:t>/</w:t>
      </w:r>
      <w:r>
        <w:t>只读角色的账套访问控制）</w:t>
      </w:r>
    </w:p>
    <w:p w14:paraId="37601C8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settings —— </w:t>
      </w:r>
      <w:r>
        <w:t>系统配置表（自动备份开关、备份目录等键值对）</w:t>
      </w:r>
    </w:p>
    <w:p w14:paraId="7D33A090" w14:textId="77777777" w:rsidR="00D3239D" w:rsidRDefault="00D3239D"/>
    <w:p w14:paraId="40A3AAA0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110" wp14:editId="5A000111">
            <wp:extent cx="5400000" cy="4050000"/>
            <wp:effectExtent l="0" t="0" r="0" b="0"/>
            <wp:docPr id="301" name="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ER_Diagram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8EC5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2-1  </w:t>
      </w:r>
      <w:r>
        <w:rPr>
          <w:i/>
          <w:color w:val="555555"/>
          <w:sz w:val="18"/>
          <w:szCs w:val="18"/>
        </w:rPr>
        <w:t>数据库实体关系图（</w:t>
      </w:r>
      <w:r>
        <w:rPr>
          <w:i/>
          <w:color w:val="555555"/>
          <w:sz w:val="18"/>
          <w:szCs w:val="18"/>
        </w:rPr>
        <w:t>ER</w:t>
      </w:r>
      <w:r>
        <w:rPr>
          <w:i/>
          <w:color w:val="555555"/>
          <w:sz w:val="18"/>
          <w:szCs w:val="18"/>
        </w:rPr>
        <w:t>）</w:t>
      </w:r>
    </w:p>
    <w:p w14:paraId="58D302D1" w14:textId="77777777" w:rsidR="00D3239D" w:rsidRDefault="00D3239D"/>
    <w:p w14:paraId="321FF14E" w14:textId="77777777" w:rsidR="00D3239D" w:rsidRDefault="00000000">
      <w:pPr>
        <w:pStyle w:val="Heading2"/>
      </w:pPr>
      <w:bookmarkStart w:id="10" w:name="_Toc231832454"/>
      <w:r>
        <w:lastRenderedPageBreak/>
        <w:t xml:space="preserve">2.4  </w:t>
      </w:r>
      <w:r>
        <w:t>权限控制架构（</w:t>
      </w:r>
      <w:r>
        <w:t>RBAC</w:t>
      </w:r>
      <w:r>
        <w:t>）</w:t>
      </w:r>
      <w:bookmarkEnd w:id="10"/>
    </w:p>
    <w:p w14:paraId="0E790DF6" w14:textId="77777777" w:rsidR="00D3239D" w:rsidRDefault="00000000">
      <w:pPr>
        <w:spacing w:before="60" w:after="120"/>
      </w:pPr>
      <w:r>
        <w:t>系统实现基于角色的访问控制（</w:t>
      </w:r>
      <w:r>
        <w:t>RBAC</w:t>
      </w:r>
      <w:r>
        <w:t>），共定义四个角色，权限通过</w:t>
      </w:r>
      <w:r>
        <w:t xml:space="preserve"> session.py </w:t>
      </w:r>
      <w:r>
        <w:t>中的全局会话对象校验：</w:t>
      </w:r>
    </w:p>
    <w:p w14:paraId="55195AED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2-3  RBAC </w:t>
      </w:r>
      <w:r>
        <w:rPr>
          <w:i/>
          <w:color w:val="555555"/>
          <w:sz w:val="18"/>
          <w:szCs w:val="18"/>
        </w:rPr>
        <w:t>权限矩阵（业务视角）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1462"/>
        <w:gridCol w:w="1463"/>
        <w:gridCol w:w="1463"/>
        <w:gridCol w:w="1463"/>
      </w:tblGrid>
      <w:tr w:rsidR="00D3239D" w14:paraId="22FDE18F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17A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功能权限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4E8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超级管理员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DB0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管理员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502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会计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88A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只读</w:t>
            </w:r>
          </w:p>
        </w:tc>
      </w:tr>
      <w:tr w:rsidR="00D3239D" w14:paraId="43D1B210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2E699" w14:textId="77777777" w:rsidR="00D3239D" w:rsidRDefault="00000000">
            <w:r>
              <w:rPr>
                <w:color w:val="000000"/>
                <w:sz w:val="18"/>
                <w:szCs w:val="18"/>
              </w:rPr>
              <w:t>用户管理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51F2C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9BF8A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5ED4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D401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0EFB4DEA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8F09E" w14:textId="77777777" w:rsidR="00D3239D" w:rsidRDefault="00000000">
            <w:r>
              <w:rPr>
                <w:color w:val="000000"/>
                <w:sz w:val="18"/>
                <w:szCs w:val="18"/>
              </w:rPr>
              <w:t>客户账套管理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3D151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1C3D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266B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B7E5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7F1FC768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8D037" w14:textId="77777777" w:rsidR="00D3239D" w:rsidRDefault="00000000">
            <w:r>
              <w:rPr>
                <w:color w:val="000000"/>
                <w:sz w:val="18"/>
                <w:szCs w:val="18"/>
              </w:rPr>
              <w:t>科目与期初录入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8AF6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D47E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C21B7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6372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6DEB1E1E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1EFF9" w14:textId="77777777" w:rsidR="00D3239D" w:rsidRDefault="00000000">
            <w:r>
              <w:rPr>
                <w:color w:val="000000"/>
                <w:sz w:val="18"/>
                <w:szCs w:val="18"/>
              </w:rPr>
              <w:t>新增</w:t>
            </w:r>
            <w:r>
              <w:rPr>
                <w:color w:val="000000"/>
                <w:sz w:val="18"/>
                <w:szCs w:val="18"/>
              </w:rPr>
              <w:t xml:space="preserve"> / </w:t>
            </w:r>
            <w:r>
              <w:rPr>
                <w:color w:val="000000"/>
                <w:sz w:val="18"/>
                <w:szCs w:val="18"/>
              </w:rPr>
              <w:t>编辑凭证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FDB6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21D8BE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49E8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19E8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7806B94C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F61E0" w14:textId="77777777" w:rsidR="00D3239D" w:rsidRDefault="00000000">
            <w:r>
              <w:rPr>
                <w:color w:val="000000"/>
                <w:sz w:val="18"/>
                <w:szCs w:val="18"/>
              </w:rPr>
              <w:t>审核凭证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ACDA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1571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5EC4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58BF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349D04D0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F9883" w14:textId="77777777" w:rsidR="00D3239D" w:rsidRDefault="00000000">
            <w:r>
              <w:rPr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AB5D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E508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2E0B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4B33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7FA7D9CD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E7300" w14:textId="77777777" w:rsidR="00D3239D" w:rsidRDefault="00000000">
            <w:r>
              <w:rPr>
                <w:color w:val="000000"/>
                <w:sz w:val="18"/>
                <w:szCs w:val="18"/>
              </w:rPr>
              <w:t>查看报表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E712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78C17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6495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75EA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D3239D" w14:paraId="228AFE83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B8E33" w14:textId="77777777" w:rsidR="00D3239D" w:rsidRDefault="00000000">
            <w:r>
              <w:rPr>
                <w:color w:val="000000"/>
                <w:sz w:val="18"/>
                <w:szCs w:val="18"/>
              </w:rPr>
              <w:t>导出报表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B169E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F67F1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3596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9778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32B84D94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2AF39" w14:textId="77777777" w:rsidR="00D3239D" w:rsidRDefault="00000000">
            <w:r>
              <w:rPr>
                <w:color w:val="000000"/>
                <w:sz w:val="18"/>
                <w:szCs w:val="18"/>
              </w:rPr>
              <w:t>查看审计日志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8EA1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81EC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2D17A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B0CD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3CE02227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4E674" w14:textId="77777777" w:rsidR="00D3239D" w:rsidRDefault="00000000">
            <w:r>
              <w:rPr>
                <w:color w:val="000000"/>
                <w:sz w:val="18"/>
                <w:szCs w:val="18"/>
              </w:rPr>
              <w:t>数据备份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9D91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B19B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6FFDC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28E7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07B8FAB2" w14:textId="77777777">
        <w:trPr>
          <w:cantSplit/>
        </w:trPr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B1179" w14:textId="77777777" w:rsidR="00D3239D" w:rsidRDefault="00000000">
            <w:r>
              <w:rPr>
                <w:color w:val="000000"/>
                <w:sz w:val="18"/>
                <w:szCs w:val="18"/>
              </w:rPr>
              <w:t>数据恢复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A50F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0A68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1C65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1BE2A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</w:tbl>
    <w:p w14:paraId="5E76434C" w14:textId="77777777" w:rsidR="00D3239D" w:rsidRDefault="00D3239D"/>
    <w:p w14:paraId="7A00A322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410" wp14:editId="5A000411">
            <wp:extent cx="5400000" cy="4320000"/>
            <wp:effectExtent l="0" t="0" r="0" b="0"/>
            <wp:docPr id="304" name="RBAC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RBAC_Heatmap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381B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2-2  RBAC </w:t>
      </w:r>
      <w:r>
        <w:rPr>
          <w:i/>
          <w:color w:val="555555"/>
          <w:sz w:val="18"/>
          <w:szCs w:val="18"/>
        </w:rPr>
        <w:t>权限热力图（</w:t>
      </w:r>
      <w:r>
        <w:rPr>
          <w:i/>
          <w:color w:val="555555"/>
          <w:sz w:val="18"/>
          <w:szCs w:val="18"/>
        </w:rPr>
        <w:t xml:space="preserve">16 </w:t>
      </w:r>
      <w:r>
        <w:rPr>
          <w:i/>
          <w:color w:val="555555"/>
          <w:sz w:val="18"/>
          <w:szCs w:val="18"/>
        </w:rPr>
        <w:t>项权限</w:t>
      </w:r>
      <w:r>
        <w:rPr>
          <w:i/>
          <w:color w:val="555555"/>
          <w:sz w:val="18"/>
          <w:szCs w:val="18"/>
        </w:rPr>
        <w:t xml:space="preserve"> × 4 </w:t>
      </w:r>
      <w:r>
        <w:rPr>
          <w:i/>
          <w:color w:val="555555"/>
          <w:sz w:val="18"/>
          <w:szCs w:val="18"/>
        </w:rPr>
        <w:t>个角色</w:t>
      </w:r>
      <w:r>
        <w:rPr>
          <w:i/>
          <w:color w:val="555555"/>
          <w:sz w:val="18"/>
          <w:szCs w:val="18"/>
        </w:rPr>
        <w:t xml:space="preserve"> · </w:t>
      </w:r>
      <w:r>
        <w:rPr>
          <w:i/>
          <w:color w:val="555555"/>
          <w:sz w:val="18"/>
          <w:szCs w:val="18"/>
        </w:rPr>
        <w:t>色阶反映权限稀缺度）</w:t>
      </w:r>
    </w:p>
    <w:p w14:paraId="7C9814BC" w14:textId="77777777" w:rsidR="00D3239D" w:rsidRDefault="00D3239D"/>
    <w:p w14:paraId="71606196" w14:textId="77777777" w:rsidR="00D3239D" w:rsidRDefault="00000000">
      <w:r>
        <w:br w:type="page"/>
      </w:r>
    </w:p>
    <w:p w14:paraId="198CA9E9" w14:textId="77777777" w:rsidR="00D3239D" w:rsidRDefault="00000000">
      <w:pPr>
        <w:pStyle w:val="Heading2"/>
      </w:pPr>
      <w:bookmarkStart w:id="11" w:name="_Toc231832455"/>
      <w:r>
        <w:lastRenderedPageBreak/>
        <w:t xml:space="preserve">2.5  </w:t>
      </w:r>
      <w:r>
        <w:t>系统整体业务流程图</w:t>
      </w:r>
      <w:bookmarkEnd w:id="11"/>
    </w:p>
    <w:p w14:paraId="445F1135" w14:textId="77777777" w:rsidR="00D3239D" w:rsidRDefault="00000000">
      <w:r>
        <w:t>下图从程序启动到日常记账操作，展示了系统完整业务流程主线，涵盖登录验证、账套选择、功能模块导航及凭证录入的核心路径。</w:t>
      </w:r>
    </w:p>
    <w:p w14:paraId="0E23F5A0" w14:textId="77777777" w:rsidR="00D3239D" w:rsidRDefault="00D3239D"/>
    <w:p w14:paraId="1492A6A9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14A16D3D" wp14:editId="0FE86E3E">
            <wp:extent cx="5040000" cy="6631579"/>
            <wp:effectExtent l="0" t="0" r="0" b="0"/>
            <wp:docPr id="201" name="App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ppFlow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6953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2-3  </w:t>
      </w:r>
      <w:r>
        <w:rPr>
          <w:i/>
          <w:color w:val="555555"/>
          <w:sz w:val="18"/>
          <w:szCs w:val="18"/>
        </w:rPr>
        <w:t>智一盈小账</w:t>
      </w:r>
      <w:r>
        <w:rPr>
          <w:i/>
          <w:color w:val="555555"/>
          <w:sz w:val="18"/>
          <w:szCs w:val="18"/>
        </w:rPr>
        <w:t xml:space="preserve"> · WiseLedger </w:t>
      </w:r>
      <w:r>
        <w:rPr>
          <w:i/>
          <w:color w:val="555555"/>
          <w:sz w:val="18"/>
          <w:szCs w:val="18"/>
        </w:rPr>
        <w:t>应用主流程图</w:t>
      </w:r>
    </w:p>
    <w:p w14:paraId="65A57D60" w14:textId="77777777" w:rsidR="00D3239D" w:rsidRDefault="00D3239D"/>
    <w:p w14:paraId="18C7BF1E" w14:textId="77777777" w:rsidR="00D3239D" w:rsidRDefault="00000000">
      <w:pPr>
        <w:pStyle w:val="Heading2"/>
      </w:pPr>
      <w:bookmarkStart w:id="12" w:name="_Toc231832456"/>
      <w:r>
        <w:t xml:space="preserve">2.6  </w:t>
      </w:r>
      <w:r>
        <w:t>核心模块类图（</w:t>
      </w:r>
      <w:r>
        <w:t>UML</w:t>
      </w:r>
      <w:r>
        <w:t>）</w:t>
      </w:r>
      <w:bookmarkEnd w:id="12"/>
    </w:p>
    <w:p w14:paraId="41FBA350" w14:textId="77777777" w:rsidR="00D3239D" w:rsidRDefault="00000000">
      <w:r>
        <w:t>下图采用</w:t>
      </w:r>
      <w:r>
        <w:t xml:space="preserve"> UML </w:t>
      </w:r>
      <w:r>
        <w:t>类图规范，展示系统各模块的结构与依赖关系。模块分为四个层次：基础设施层（数据库、会话、密码工具）、功能页面层（</w:t>
      </w:r>
      <w:r>
        <w:t xml:space="preserve">8 </w:t>
      </w:r>
      <w:r>
        <w:t>个</w:t>
      </w:r>
      <w:r>
        <w:t xml:space="preserve"> QWidget </w:t>
      </w:r>
      <w:r>
        <w:t>子类）、对话框层（按需弹出）、及支撑工具层（自动备份、全局样式）。</w:t>
      </w:r>
    </w:p>
    <w:p w14:paraId="6DB4FD7D" w14:textId="77777777" w:rsidR="00D3239D" w:rsidRDefault="00D3239D"/>
    <w:p w14:paraId="536DA4E9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62D9F306" wp14:editId="5E4D175A">
            <wp:extent cx="5940000" cy="4200000"/>
            <wp:effectExtent l="0" t="0" r="0" b="0"/>
            <wp:docPr id="202" name="Class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lassDiagram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6C44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2-4  </w:t>
      </w:r>
      <w:r>
        <w:rPr>
          <w:i/>
          <w:color w:val="555555"/>
          <w:sz w:val="18"/>
          <w:szCs w:val="18"/>
        </w:rPr>
        <w:t>智一盈小账</w:t>
      </w:r>
      <w:r>
        <w:rPr>
          <w:i/>
          <w:color w:val="555555"/>
          <w:sz w:val="18"/>
          <w:szCs w:val="18"/>
        </w:rPr>
        <w:t xml:space="preserve"> · WiseLedger </w:t>
      </w:r>
      <w:r>
        <w:rPr>
          <w:i/>
          <w:color w:val="555555"/>
          <w:sz w:val="18"/>
          <w:szCs w:val="18"/>
        </w:rPr>
        <w:t>核心模块类图（</w:t>
      </w:r>
      <w:r>
        <w:rPr>
          <w:i/>
          <w:color w:val="555555"/>
          <w:sz w:val="18"/>
          <w:szCs w:val="18"/>
        </w:rPr>
        <w:t>UML</w:t>
      </w:r>
      <w:r>
        <w:rPr>
          <w:i/>
          <w:color w:val="555555"/>
          <w:sz w:val="18"/>
          <w:szCs w:val="18"/>
        </w:rPr>
        <w:t>）</w:t>
      </w:r>
    </w:p>
    <w:p w14:paraId="64B23C93" w14:textId="77777777" w:rsidR="00D3239D" w:rsidRDefault="00D3239D"/>
    <w:p w14:paraId="24CAC55F" w14:textId="77777777" w:rsidR="00D3239D" w:rsidRDefault="00000000">
      <w:pPr>
        <w:pStyle w:val="Heading1"/>
        <w:pBdr>
          <w:bottom w:val="single" w:sz="6" w:space="4" w:color="2E75B6"/>
        </w:pBdr>
      </w:pPr>
      <w:bookmarkStart w:id="13" w:name="_Toc231832457"/>
      <w:r>
        <w:t>第三章</w:t>
      </w:r>
      <w:r>
        <w:t xml:space="preserve">  </w:t>
      </w:r>
      <w:r>
        <w:t>功能规格说明</w:t>
      </w:r>
      <w:bookmarkEnd w:id="13"/>
    </w:p>
    <w:p w14:paraId="12028B8E" w14:textId="77777777" w:rsidR="00D3239D" w:rsidRDefault="00000000">
      <w:pPr>
        <w:pStyle w:val="Heading2"/>
      </w:pPr>
      <w:bookmarkStart w:id="14" w:name="_Toc231832458"/>
      <w:r>
        <w:t xml:space="preserve">3.1  </w:t>
      </w:r>
      <w:r>
        <w:t>多客户账套管理</w:t>
      </w:r>
      <w:bookmarkEnd w:id="14"/>
    </w:p>
    <w:p w14:paraId="06B0895A" w14:textId="77777777" w:rsidR="00D3239D" w:rsidRDefault="00000000">
      <w:pPr>
        <w:spacing w:before="60" w:after="120"/>
      </w:pPr>
      <w:r>
        <w:t>系统支持为每个客户单独创建独立账套，每个账套包含完整的科目体系、凭证、报表数据，互相隔离。</w:t>
      </w:r>
    </w:p>
    <w:p w14:paraId="3D91EF1A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3-1  </w:t>
      </w:r>
      <w:r>
        <w:rPr>
          <w:i/>
          <w:color w:val="555555"/>
          <w:sz w:val="18"/>
          <w:szCs w:val="18"/>
        </w:rPr>
        <w:t>多客户账套管理功能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29B0050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9522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074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4492ED08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E06B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创建账套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51350" w14:textId="77777777" w:rsidR="00D3239D" w:rsidRDefault="00000000">
            <w:r>
              <w:rPr>
                <w:color w:val="000000"/>
                <w:sz w:val="18"/>
                <w:szCs w:val="18"/>
              </w:rPr>
              <w:t>填写客户名称、账套年份、会计制度（企业准则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小企业准则）、纳税人类型</w:t>
            </w:r>
          </w:p>
        </w:tc>
      </w:tr>
      <w:tr w:rsidR="00D3239D" w14:paraId="454D78A7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C273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切换账套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A5F79" w14:textId="77777777" w:rsidR="00D3239D" w:rsidRDefault="00000000">
            <w:r>
              <w:rPr>
                <w:color w:val="000000"/>
                <w:sz w:val="18"/>
                <w:szCs w:val="18"/>
              </w:rPr>
              <w:t>侧边栏下拉框快速切换，切换时全页面数据自动刷新</w:t>
            </w:r>
          </w:p>
        </w:tc>
      </w:tr>
      <w:tr w:rsidR="00D3239D" w14:paraId="3F7264F5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A746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编辑账套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FCC03" w14:textId="77777777" w:rsidR="00D3239D" w:rsidRDefault="00000000">
            <w:r>
              <w:rPr>
                <w:color w:val="000000"/>
                <w:sz w:val="18"/>
                <w:szCs w:val="18"/>
              </w:rPr>
              <w:t>修改客户信息、会计制度等基本设置（需管理员权限）</w:t>
            </w:r>
          </w:p>
        </w:tc>
      </w:tr>
      <w:tr w:rsidR="00D3239D" w14:paraId="6AC09D80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7EAF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导入账套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EB989" w14:textId="77777777" w:rsidR="00D3239D" w:rsidRDefault="00000000">
            <w:r>
              <w:rPr>
                <w:color w:val="000000"/>
                <w:sz w:val="18"/>
                <w:szCs w:val="18"/>
              </w:rPr>
              <w:t>向导式界面，支持标准行业财务软件导出的</w:t>
            </w:r>
            <w:r>
              <w:rPr>
                <w:color w:val="000000"/>
                <w:sz w:val="18"/>
                <w:szCs w:val="18"/>
              </w:rPr>
              <w:t xml:space="preserve"> XLS/XLSX </w:t>
            </w:r>
            <w:r>
              <w:rPr>
                <w:color w:val="000000"/>
                <w:sz w:val="18"/>
                <w:szCs w:val="18"/>
              </w:rPr>
              <w:t>账套数据文件，自动映射科目</w:t>
            </w:r>
          </w:p>
        </w:tc>
      </w:tr>
      <w:tr w:rsidR="00D3239D" w14:paraId="039ADF61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7247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科目管理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E074C" w14:textId="77777777" w:rsidR="00D3239D" w:rsidRDefault="00000000">
            <w:r>
              <w:rPr>
                <w:color w:val="000000"/>
                <w:sz w:val="18"/>
                <w:szCs w:val="18"/>
              </w:rPr>
              <w:t>查看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新增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删除末级科目，支持最多</w:t>
            </w:r>
            <w:r>
              <w:rPr>
                <w:color w:val="000000"/>
                <w:sz w:val="18"/>
                <w:szCs w:val="18"/>
              </w:rPr>
              <w:t xml:space="preserve"> 4 </w:t>
            </w:r>
            <w:r>
              <w:rPr>
                <w:color w:val="000000"/>
                <w:sz w:val="18"/>
                <w:szCs w:val="18"/>
              </w:rPr>
              <w:t>级科目树形结构（默认收起，可展开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折叠），双制度标准科目均已预置</w:t>
            </w:r>
          </w:p>
        </w:tc>
      </w:tr>
      <w:tr w:rsidR="00D3239D" w14:paraId="60CDDBE4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84DE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期初录入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068B7" w14:textId="77777777" w:rsidR="00D3239D" w:rsidRDefault="00000000">
            <w:r>
              <w:rPr>
                <w:color w:val="000000"/>
                <w:sz w:val="18"/>
                <w:szCs w:val="18"/>
              </w:rPr>
              <w:t>录入期初科目余额，校验借贷平衡后方可保存</w:t>
            </w:r>
          </w:p>
        </w:tc>
      </w:tr>
    </w:tbl>
    <w:p w14:paraId="5479A87F" w14:textId="77777777" w:rsidR="00D3239D" w:rsidRDefault="00D3239D"/>
    <w:p w14:paraId="5A41F4D7" w14:textId="77777777" w:rsidR="00D3239D" w:rsidRDefault="00000000">
      <w:pPr>
        <w:pStyle w:val="Heading2"/>
      </w:pPr>
      <w:bookmarkStart w:id="15" w:name="_Toc231832459"/>
      <w:r>
        <w:t xml:space="preserve">3.2  </w:t>
      </w:r>
      <w:r>
        <w:t>凭证管理</w:t>
      </w:r>
      <w:bookmarkEnd w:id="15"/>
    </w:p>
    <w:p w14:paraId="2F5ABABE" w14:textId="77777777" w:rsidR="00D3239D" w:rsidRDefault="00000000">
      <w:pPr>
        <w:spacing w:before="60" w:after="120"/>
      </w:pPr>
      <w:r>
        <w:t>凭证是会计核算的基本单元，本系统提供完整的凭证生命周期管理。</w:t>
      </w:r>
    </w:p>
    <w:p w14:paraId="46BACE4F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lastRenderedPageBreak/>
        <w:t>表</w:t>
      </w:r>
      <w:r>
        <w:rPr>
          <w:i/>
          <w:color w:val="555555"/>
          <w:sz w:val="18"/>
          <w:szCs w:val="18"/>
        </w:rPr>
        <w:t xml:space="preserve"> 3-2  </w:t>
      </w:r>
      <w:r>
        <w:rPr>
          <w:i/>
          <w:color w:val="555555"/>
          <w:sz w:val="18"/>
          <w:szCs w:val="18"/>
        </w:rPr>
        <w:t>凭证管理功能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580D0EE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8AE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E64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39720356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0D80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凭证录入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D76C4" w14:textId="77777777" w:rsidR="00D3239D" w:rsidRDefault="00000000">
            <w:r>
              <w:rPr>
                <w:color w:val="000000"/>
                <w:sz w:val="18"/>
                <w:szCs w:val="18"/>
              </w:rPr>
              <w:t>支持多行分录，末级科目校验，借贷实时合计，</w:t>
            </w:r>
            <w:r>
              <w:rPr>
                <w:color w:val="000000"/>
                <w:sz w:val="18"/>
                <w:szCs w:val="18"/>
              </w:rPr>
              <w:t xml:space="preserve">= </w:t>
            </w:r>
            <w:r>
              <w:rPr>
                <w:color w:val="000000"/>
                <w:sz w:val="18"/>
                <w:szCs w:val="18"/>
              </w:rPr>
              <w:t>键自动补平</w:t>
            </w:r>
          </w:p>
        </w:tc>
      </w:tr>
      <w:tr w:rsidR="00D3239D" w14:paraId="3612E17D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6D4A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凭证模板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9FA44" w14:textId="77777777" w:rsidR="00D3239D" w:rsidRDefault="00000000">
            <w:r>
              <w:rPr>
                <w:color w:val="000000"/>
                <w:sz w:val="18"/>
                <w:szCs w:val="18"/>
              </w:rPr>
              <w:t>将常用凭证保存为模板，下次可一键调用，提升录入效率</w:t>
            </w:r>
          </w:p>
        </w:tc>
      </w:tr>
      <w:tr w:rsidR="00D3239D" w14:paraId="4515CFB3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149A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辅助核算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2A1CB" w14:textId="77777777" w:rsidR="00D3239D" w:rsidRDefault="00000000">
            <w:r>
              <w:rPr>
                <w:color w:val="000000"/>
                <w:sz w:val="18"/>
                <w:szCs w:val="18"/>
              </w:rPr>
              <w:t>支持用户自定义辅助核算维度（典型如客户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供应商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员工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项目等），可按维度查询明细</w:t>
            </w:r>
          </w:p>
        </w:tc>
      </w:tr>
      <w:tr w:rsidR="00D3239D" w14:paraId="5A6C0C03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DCF8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凭证审核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F7584" w14:textId="77777777" w:rsidR="00D3239D" w:rsidRDefault="00000000">
            <w:r>
              <w:rPr>
                <w:color w:val="000000"/>
                <w:sz w:val="18"/>
                <w:szCs w:val="18"/>
              </w:rPr>
              <w:t>管理员审核后凭证进入已审核状态，不可直接修改删除（合规要求）</w:t>
            </w:r>
          </w:p>
        </w:tc>
      </w:tr>
      <w:tr w:rsidR="00D3239D" w14:paraId="5C2A43FF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5BEB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撤销审核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2FE80" w14:textId="77777777" w:rsidR="00D3239D" w:rsidRDefault="00000000">
            <w:r>
              <w:rPr>
                <w:color w:val="000000"/>
                <w:sz w:val="18"/>
                <w:szCs w:val="18"/>
              </w:rPr>
              <w:t>管理员可撤销审核，写入审计日志并区分记录</w:t>
            </w:r>
            <w:r>
              <w:rPr>
                <w:color w:val="000000"/>
                <w:sz w:val="18"/>
                <w:szCs w:val="18"/>
              </w:rPr>
              <w:t xml:space="preserve"> action</w:t>
            </w:r>
          </w:p>
        </w:tc>
      </w:tr>
      <w:tr w:rsidR="00D3239D" w14:paraId="0EC67F52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831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凭证删除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63546" w14:textId="77777777" w:rsidR="00D3239D" w:rsidRDefault="00000000">
            <w:r>
              <w:rPr>
                <w:color w:val="000000"/>
                <w:sz w:val="18"/>
                <w:szCs w:val="18"/>
              </w:rPr>
              <w:t>已审核凭证禁止删除；删除后自动重排期间内凭证编号</w:t>
            </w:r>
          </w:p>
        </w:tc>
      </w:tr>
      <w:tr w:rsidR="00D3239D" w14:paraId="399EC96D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F2BC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凭证导出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04E76" w14:textId="77777777" w:rsidR="00D3239D" w:rsidRDefault="00000000">
            <w:r>
              <w:rPr>
                <w:color w:val="000000"/>
                <w:sz w:val="18"/>
                <w:szCs w:val="18"/>
              </w:rPr>
              <w:t>Excel</w:t>
            </w:r>
            <w:r>
              <w:rPr>
                <w:color w:val="000000"/>
                <w:sz w:val="18"/>
                <w:szCs w:val="18"/>
              </w:rPr>
              <w:t>汇总导出</w:t>
            </w:r>
            <w:r>
              <w:rPr>
                <w:color w:val="000000"/>
                <w:sz w:val="18"/>
                <w:szCs w:val="18"/>
              </w:rPr>
              <w:t xml:space="preserve"> / PDF A4</w:t>
            </w:r>
            <w:r>
              <w:rPr>
                <w:color w:val="000000"/>
                <w:sz w:val="18"/>
                <w:szCs w:val="18"/>
              </w:rPr>
              <w:t>横版逐张打印，支持按期间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科目筛选</w:t>
            </w:r>
          </w:p>
        </w:tc>
      </w:tr>
    </w:tbl>
    <w:p w14:paraId="1BA23C28" w14:textId="77777777" w:rsidR="00D3239D" w:rsidRDefault="00D3239D"/>
    <w:p w14:paraId="39EA910A" w14:textId="77777777" w:rsidR="00D3239D" w:rsidRDefault="00000000">
      <w:pPr>
        <w:pStyle w:val="Heading2"/>
      </w:pPr>
      <w:bookmarkStart w:id="16" w:name="_Toc231832460"/>
      <w:r>
        <w:t xml:space="preserve">3.3  </w:t>
      </w:r>
      <w:r>
        <w:t>账簿查询</w:t>
      </w:r>
      <w:bookmarkEnd w:id="16"/>
    </w:p>
    <w:p w14:paraId="76CB038C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3-3  </w:t>
      </w:r>
      <w:r>
        <w:rPr>
          <w:i/>
          <w:color w:val="555555"/>
          <w:sz w:val="18"/>
          <w:szCs w:val="18"/>
        </w:rPr>
        <w:t>账簿查询功能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46508BED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06A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D53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4A3D8B68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4E0F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科目余额表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7EDE1" w14:textId="77777777" w:rsidR="00D3239D" w:rsidRDefault="00000000">
            <w:r>
              <w:rPr>
                <w:color w:val="000000"/>
                <w:sz w:val="18"/>
                <w:szCs w:val="18"/>
              </w:rPr>
              <w:t>多期间查询，父级科目自动汇总子级，末级单独合计行，支持按期间范围筛选</w:t>
            </w:r>
          </w:p>
        </w:tc>
      </w:tr>
      <w:tr w:rsidR="00D3239D" w14:paraId="229EDC24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9F73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明细账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EAC90" w14:textId="77777777" w:rsidR="00D3239D" w:rsidRDefault="00000000">
            <w:r>
              <w:rPr>
                <w:color w:val="000000"/>
                <w:sz w:val="18"/>
                <w:szCs w:val="18"/>
              </w:rPr>
              <w:t>按科目查询多期间明细，含期初余额、逐笔记录、期末余额</w:t>
            </w:r>
          </w:p>
        </w:tc>
      </w:tr>
      <w:tr w:rsidR="00D3239D" w14:paraId="139CB073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0240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往来对账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2D6F1" w14:textId="77777777" w:rsidR="00D3239D" w:rsidRDefault="00000000">
            <w:r>
              <w:rPr>
                <w:color w:val="000000"/>
                <w:sz w:val="18"/>
                <w:szCs w:val="18"/>
              </w:rPr>
              <w:t>按用户自定义辅助核算维度汇总往来余额</w:t>
            </w:r>
          </w:p>
        </w:tc>
      </w:tr>
    </w:tbl>
    <w:p w14:paraId="7D29D788" w14:textId="77777777" w:rsidR="00D3239D" w:rsidRDefault="00D3239D"/>
    <w:p w14:paraId="493E7F9B" w14:textId="77777777" w:rsidR="00D3239D" w:rsidRDefault="00000000">
      <w:pPr>
        <w:pStyle w:val="Heading2"/>
      </w:pPr>
      <w:bookmarkStart w:id="17" w:name="_Toc231832461"/>
      <w:r>
        <w:t xml:space="preserve">3.4  </w:t>
      </w:r>
      <w:r>
        <w:t>财务报表</w:t>
      </w:r>
      <w:bookmarkEnd w:id="17"/>
    </w:p>
    <w:p w14:paraId="7DB2393E" w14:textId="77777777" w:rsidR="00D3239D" w:rsidRDefault="00000000">
      <w:pPr>
        <w:spacing w:before="60" w:after="120"/>
      </w:pPr>
      <w:r>
        <w:t>系统提供五类财务报表，均支持双会计制度自动切换科目区间，全部支持</w:t>
      </w:r>
      <w:r>
        <w:t xml:space="preserve"> Excel </w:t>
      </w:r>
      <w:r>
        <w:t>导出。</w:t>
      </w:r>
    </w:p>
    <w:p w14:paraId="394AFADB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3-4  </w:t>
      </w:r>
      <w:r>
        <w:rPr>
          <w:i/>
          <w:color w:val="555555"/>
          <w:sz w:val="18"/>
          <w:szCs w:val="18"/>
        </w:rPr>
        <w:t>财务报表清单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000"/>
        <w:gridCol w:w="3760"/>
      </w:tblGrid>
      <w:tr w:rsidR="00D3239D" w14:paraId="240C4F49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7CA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报表名称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C506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适用制度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2D0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</w:t>
            </w:r>
            <w:r>
              <w:rPr>
                <w:b/>
                <w:bCs/>
                <w:color w:val="FFFFFF"/>
              </w:rPr>
              <w:t>导出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3C9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备注</w:t>
            </w:r>
          </w:p>
        </w:tc>
      </w:tr>
      <w:tr w:rsidR="00D3239D" w14:paraId="658A22CD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A576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资产负债表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06A5A9" w14:textId="77777777" w:rsidR="00D3239D" w:rsidRDefault="00000000">
            <w:r>
              <w:rPr>
                <w:color w:val="000000"/>
                <w:sz w:val="18"/>
                <w:szCs w:val="18"/>
              </w:rPr>
              <w:t>企业准则</w:t>
            </w:r>
            <w:r>
              <w:rPr>
                <w:color w:val="000000"/>
                <w:sz w:val="18"/>
                <w:szCs w:val="18"/>
              </w:rPr>
              <w:t xml:space="preserve"> 4xxx / </w:t>
            </w:r>
            <w:r>
              <w:rPr>
                <w:color w:val="000000"/>
                <w:sz w:val="18"/>
                <w:szCs w:val="18"/>
              </w:rPr>
              <w:t>小企业</w:t>
            </w:r>
            <w:r>
              <w:rPr>
                <w:color w:val="000000"/>
                <w:sz w:val="18"/>
                <w:szCs w:val="18"/>
              </w:rPr>
              <w:t xml:space="preserve"> 3xxx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E2F8A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2B798" w14:textId="77777777" w:rsidR="00D3239D" w:rsidRDefault="00000000">
            <w:r>
              <w:rPr>
                <w:color w:val="000000"/>
                <w:sz w:val="18"/>
                <w:szCs w:val="18"/>
              </w:rPr>
              <w:t>含取数公式弹窗，覆盖全部行次</w:t>
            </w:r>
          </w:p>
        </w:tc>
      </w:tr>
      <w:tr w:rsidR="00D3239D" w14:paraId="0E3EE25D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5F17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利润表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DE1D1" w14:textId="77777777" w:rsidR="00D3239D" w:rsidRDefault="00000000">
            <w:r>
              <w:rPr>
                <w:color w:val="000000"/>
                <w:sz w:val="18"/>
                <w:szCs w:val="18"/>
              </w:rPr>
              <w:t>企业准则</w:t>
            </w:r>
            <w:r>
              <w:rPr>
                <w:color w:val="000000"/>
                <w:sz w:val="18"/>
                <w:szCs w:val="18"/>
              </w:rPr>
              <w:t xml:space="preserve"> 6xxx / </w:t>
            </w:r>
            <w:r>
              <w:rPr>
                <w:color w:val="000000"/>
                <w:sz w:val="18"/>
                <w:szCs w:val="18"/>
              </w:rPr>
              <w:t>小企业</w:t>
            </w:r>
            <w:r>
              <w:rPr>
                <w:color w:val="000000"/>
                <w:sz w:val="18"/>
                <w:szCs w:val="18"/>
              </w:rPr>
              <w:t xml:space="preserve"> 5xxx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CB238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DD706" w14:textId="77777777" w:rsidR="00D3239D" w:rsidRDefault="00000000">
            <w:r>
              <w:rPr>
                <w:color w:val="000000"/>
                <w:sz w:val="18"/>
                <w:szCs w:val="18"/>
              </w:rPr>
              <w:t>按制度切换科目区间，含公式弹窗</w:t>
            </w:r>
          </w:p>
        </w:tc>
      </w:tr>
      <w:tr w:rsidR="00D3239D" w14:paraId="0FF00178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ED3D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所有者权益变动表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0BE16" w14:textId="77777777" w:rsidR="00D3239D" w:rsidRDefault="00000000">
            <w:r>
              <w:rPr>
                <w:color w:val="000000"/>
                <w:sz w:val="18"/>
                <w:szCs w:val="18"/>
              </w:rPr>
              <w:t>仅企业准则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1E92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92F0" w14:textId="77777777" w:rsidR="00D3239D" w:rsidRDefault="00000000">
            <w:r>
              <w:rPr>
                <w:color w:val="000000"/>
                <w:sz w:val="18"/>
                <w:szCs w:val="18"/>
              </w:rPr>
              <w:t>小企业账套自动隐藏此</w:t>
            </w:r>
            <w:r>
              <w:rPr>
                <w:color w:val="000000"/>
                <w:sz w:val="18"/>
                <w:szCs w:val="18"/>
              </w:rPr>
              <w:t xml:space="preserve"> Tab</w:t>
            </w:r>
          </w:p>
        </w:tc>
      </w:tr>
      <w:tr w:rsidR="00D3239D" w14:paraId="7DF3D16E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50AE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现金流量表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EE247" w14:textId="77777777" w:rsidR="00D3239D" w:rsidRDefault="00000000">
            <w:r>
              <w:rPr>
                <w:color w:val="000000"/>
                <w:sz w:val="18"/>
                <w:szCs w:val="18"/>
              </w:rPr>
              <w:t>仅企业准则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BB2C1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584C7" w14:textId="77777777" w:rsidR="00D3239D" w:rsidRDefault="00000000">
            <w:r>
              <w:rPr>
                <w:color w:val="000000"/>
                <w:sz w:val="18"/>
                <w:szCs w:val="18"/>
              </w:rPr>
              <w:t>小企业账套自动隐藏此</w:t>
            </w:r>
            <w:r>
              <w:rPr>
                <w:color w:val="000000"/>
                <w:sz w:val="18"/>
                <w:szCs w:val="18"/>
              </w:rPr>
              <w:t xml:space="preserve"> Tab</w:t>
            </w:r>
          </w:p>
        </w:tc>
      </w:tr>
      <w:tr w:rsidR="00D3239D" w14:paraId="7B614C7D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6750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收支统计表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36D93" w14:textId="77777777" w:rsidR="00D3239D" w:rsidRDefault="00000000">
            <w:r>
              <w:rPr>
                <w:color w:val="000000"/>
                <w:sz w:val="18"/>
                <w:szCs w:val="18"/>
              </w:rPr>
              <w:t>双制度通用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F5B73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40359" w14:textId="77777777" w:rsidR="00D3239D" w:rsidRDefault="00000000">
            <w:r>
              <w:rPr>
                <w:color w:val="000000"/>
                <w:sz w:val="18"/>
                <w:szCs w:val="18"/>
              </w:rPr>
              <w:t>按期间汇总收入支出，适合代账核查</w:t>
            </w:r>
          </w:p>
        </w:tc>
      </w:tr>
    </w:tbl>
    <w:p w14:paraId="5EC04B79" w14:textId="77777777" w:rsidR="00D3239D" w:rsidRDefault="00D3239D"/>
    <w:p w14:paraId="121C48BC" w14:textId="77777777" w:rsidR="00D3239D" w:rsidRDefault="00000000">
      <w:pPr>
        <w:pStyle w:val="Heading2"/>
      </w:pPr>
      <w:bookmarkStart w:id="18" w:name="_Toc231832462"/>
      <w:r>
        <w:t xml:space="preserve">3.5  </w:t>
      </w:r>
      <w:r>
        <w:t>期末结账</w:t>
      </w:r>
      <w:bookmarkEnd w:id="18"/>
    </w:p>
    <w:p w14:paraId="621F1DBA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3-5  </w:t>
      </w:r>
      <w:r>
        <w:rPr>
          <w:i/>
          <w:color w:val="555555"/>
          <w:sz w:val="18"/>
          <w:szCs w:val="18"/>
        </w:rPr>
        <w:t>期末结账功能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7564DDE0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442B5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074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27C997D7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0D07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收入费用结转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A22E5" w14:textId="77777777" w:rsidR="00D3239D" w:rsidRDefault="00000000">
            <w:r>
              <w:rPr>
                <w:color w:val="000000"/>
                <w:sz w:val="18"/>
                <w:szCs w:val="18"/>
              </w:rPr>
              <w:t>自动生成本年利润结转凭证，企业准则结转</w:t>
            </w:r>
            <w:r>
              <w:rPr>
                <w:color w:val="000000"/>
                <w:sz w:val="18"/>
                <w:szCs w:val="18"/>
              </w:rPr>
              <w:t>6xxx</w:t>
            </w:r>
            <w:r>
              <w:rPr>
                <w:color w:val="000000"/>
                <w:sz w:val="18"/>
                <w:szCs w:val="18"/>
              </w:rPr>
              <w:t>，小企业结转</w:t>
            </w:r>
            <w:r>
              <w:rPr>
                <w:color w:val="000000"/>
                <w:sz w:val="18"/>
                <w:szCs w:val="18"/>
              </w:rPr>
              <w:t>5xxx</w:t>
            </w:r>
          </w:p>
        </w:tc>
      </w:tr>
      <w:tr w:rsidR="00D3239D" w14:paraId="4E75B7A6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2D51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期间封账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46BAB6" w14:textId="77777777" w:rsidR="00D3239D" w:rsidRDefault="00000000">
            <w:r>
              <w:rPr>
                <w:color w:val="000000"/>
                <w:sz w:val="18"/>
                <w:szCs w:val="18"/>
              </w:rPr>
              <w:t>封账后禁止在该期间新增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修改凭证；管理员可反结账（写审计日志）</w:t>
            </w:r>
          </w:p>
        </w:tc>
      </w:tr>
      <w:tr w:rsidR="00D3239D" w14:paraId="7517ECCB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34BD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级联检查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196EE" w14:textId="77777777" w:rsidR="00D3239D" w:rsidRDefault="00000000">
            <w:r>
              <w:rPr>
                <w:color w:val="000000"/>
                <w:sz w:val="18"/>
                <w:szCs w:val="18"/>
              </w:rPr>
              <w:t>封账时校验前序期间是否已结账，防止跨期乱账</w:t>
            </w:r>
          </w:p>
        </w:tc>
      </w:tr>
      <w:tr w:rsidR="00D3239D" w14:paraId="305D64C8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41AC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账期总览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37DCA" w14:textId="77777777" w:rsidR="00D3239D" w:rsidRDefault="00000000">
            <w:r>
              <w:rPr>
                <w:color w:val="000000"/>
                <w:sz w:val="18"/>
                <w:szCs w:val="18"/>
              </w:rPr>
              <w:t>底部表格显示全部账期的凭证数、审核数、封账状态、操作人及时间</w:t>
            </w:r>
          </w:p>
        </w:tc>
      </w:tr>
      <w:tr w:rsidR="00D3239D" w14:paraId="35683CCE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0218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橙色预警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3F058" w14:textId="77777777" w:rsidR="00D3239D" w:rsidRDefault="00000000">
            <w:r>
              <w:rPr>
                <w:color w:val="000000"/>
                <w:sz w:val="18"/>
                <w:szCs w:val="18"/>
              </w:rPr>
              <w:t>曾结账后被反结账的账期以橙色高亮，提示需重新关注</w:t>
            </w:r>
          </w:p>
        </w:tc>
      </w:tr>
    </w:tbl>
    <w:p w14:paraId="7AF186B2" w14:textId="77777777" w:rsidR="00D3239D" w:rsidRDefault="00D3239D"/>
    <w:p w14:paraId="1EC94F08" w14:textId="77777777" w:rsidR="00D3239D" w:rsidRDefault="00000000">
      <w:pPr>
        <w:pStyle w:val="Heading2"/>
      </w:pPr>
      <w:bookmarkStart w:id="19" w:name="_Toc231832463"/>
      <w:r>
        <w:t xml:space="preserve">3.6  </w:t>
      </w:r>
      <w:r>
        <w:t>数据安全</w:t>
      </w:r>
      <w:bookmarkEnd w:id="19"/>
    </w:p>
    <w:p w14:paraId="2BE99CD5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3-6  </w:t>
      </w:r>
      <w:r>
        <w:rPr>
          <w:i/>
          <w:color w:val="555555"/>
          <w:sz w:val="18"/>
          <w:szCs w:val="18"/>
        </w:rPr>
        <w:t>数据安全功能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4D0E33D7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505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5BC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27E729EC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7A8A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3EF26E" w14:textId="77777777" w:rsidR="00D3239D" w:rsidRDefault="00000000">
            <w:r>
              <w:rPr>
                <w:color w:val="000000"/>
                <w:sz w:val="18"/>
                <w:szCs w:val="18"/>
              </w:rPr>
              <w:t>Argon2id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argon2-cffi</w:t>
            </w:r>
            <w:r>
              <w:rPr>
                <w:color w:val="000000"/>
                <w:sz w:val="18"/>
                <w:szCs w:val="18"/>
              </w:rPr>
              <w:t>）</w:t>
            </w:r>
            <w:r>
              <w:rPr>
                <w:color w:val="000000"/>
                <w:sz w:val="18"/>
                <w:szCs w:val="18"/>
              </w:rPr>
              <w:t>+ OWASP</w:t>
            </w:r>
            <w:r>
              <w:rPr>
                <w:color w:val="000000"/>
                <w:sz w:val="18"/>
                <w:szCs w:val="18"/>
              </w:rPr>
              <w:t>推荐参数，支持从旧</w:t>
            </w:r>
            <w:r>
              <w:rPr>
                <w:color w:val="000000"/>
                <w:sz w:val="18"/>
                <w:szCs w:val="18"/>
              </w:rPr>
              <w:t>SHA-256</w:t>
            </w:r>
            <w:r>
              <w:rPr>
                <w:color w:val="000000"/>
                <w:sz w:val="18"/>
                <w:szCs w:val="18"/>
              </w:rPr>
              <w:t>格式透明迁移</w:t>
            </w:r>
          </w:p>
        </w:tc>
      </w:tr>
      <w:tr w:rsidR="00D3239D" w14:paraId="36752766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012E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235C2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600,000</w:t>
            </w:r>
            <w:r>
              <w:rPr>
                <w:color w:val="000000"/>
                <w:sz w:val="18"/>
                <w:szCs w:val="18"/>
              </w:rPr>
              <w:t>次迭代），备份文件格式</w:t>
            </w:r>
            <w:r>
              <w:rPr>
                <w:color w:val="000000"/>
                <w:sz w:val="18"/>
                <w:szCs w:val="18"/>
              </w:rPr>
              <w:t xml:space="preserve"> .zyac</w:t>
            </w:r>
          </w:p>
        </w:tc>
      </w:tr>
      <w:tr w:rsidR="00D3239D" w14:paraId="1314A62B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5385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备份密码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E411B" w14:textId="77777777" w:rsidR="00D3239D" w:rsidRDefault="00000000">
            <w:r>
              <w:rPr>
                <w:color w:val="000000"/>
                <w:sz w:val="18"/>
                <w:szCs w:val="18"/>
              </w:rPr>
              <w:t>独立于登录密码，遗失后备份不可恢复，无后门</w:t>
            </w:r>
          </w:p>
        </w:tc>
      </w:tr>
      <w:tr w:rsidR="00D3239D" w14:paraId="3C0A62D8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76EC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恢复保护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09F41" w14:textId="77777777" w:rsidR="00D3239D" w:rsidRDefault="00000000">
            <w:r>
              <w:rPr>
                <w:color w:val="000000"/>
                <w:sz w:val="18"/>
                <w:szCs w:val="18"/>
              </w:rPr>
              <w:t>恢复前原数据库自动保存为</w:t>
            </w:r>
            <w:r>
              <w:rPr>
                <w:color w:val="000000"/>
                <w:sz w:val="18"/>
                <w:szCs w:val="18"/>
              </w:rPr>
              <w:t xml:space="preserve"> accounting.db.pre_restore_bak</w:t>
            </w:r>
          </w:p>
        </w:tc>
      </w:tr>
      <w:tr w:rsidR="00D3239D" w14:paraId="080AB6A7" w14:textId="77777777">
        <w:trPr>
          <w:cantSplit/>
        </w:trPr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ED75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审计日志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789B5" w14:textId="77777777" w:rsidR="00D3239D" w:rsidRDefault="00000000">
            <w:r>
              <w:rPr>
                <w:color w:val="000000"/>
                <w:sz w:val="18"/>
                <w:szCs w:val="18"/>
              </w:rPr>
              <w:t>全操作记录，含登录成功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失败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退出、凭证操作、结账、备份恢复等</w:t>
            </w:r>
          </w:p>
        </w:tc>
      </w:tr>
    </w:tbl>
    <w:p w14:paraId="1E0DEC9A" w14:textId="77777777" w:rsidR="00D3239D" w:rsidRDefault="00D3239D"/>
    <w:p w14:paraId="173A91CF" w14:textId="77777777" w:rsidR="00D3239D" w:rsidRDefault="00000000">
      <w:pPr>
        <w:pStyle w:val="Heading2"/>
      </w:pPr>
      <w:bookmarkStart w:id="20" w:name="_Toc231132867A"/>
      <w:bookmarkStart w:id="21" w:name="_Toc231832464"/>
      <w:r>
        <w:t xml:space="preserve">3.7  </w:t>
      </w:r>
      <w:r>
        <w:t>账套数据导出</w:t>
      </w:r>
      <w:bookmarkEnd w:id="20"/>
      <w:bookmarkEnd w:id="21"/>
    </w:p>
    <w:p w14:paraId="3CF87F13" w14:textId="77777777" w:rsidR="00D3239D" w:rsidRDefault="00000000">
      <w:r>
        <w:rPr>
          <w:color w:val="000000"/>
          <w:sz w:val="22"/>
          <w:szCs w:val="22"/>
        </w:rPr>
        <w:t>为满足财会〔</w:t>
      </w:r>
      <w:r>
        <w:rPr>
          <w:color w:val="000000"/>
          <w:sz w:val="22"/>
          <w:szCs w:val="22"/>
        </w:rPr>
        <w:t>2024</w:t>
      </w:r>
      <w:r>
        <w:rPr>
          <w:color w:val="000000"/>
          <w:sz w:val="22"/>
          <w:szCs w:val="22"/>
        </w:rPr>
        <w:t>〕</w:t>
      </w:r>
      <w:r>
        <w:rPr>
          <w:color w:val="000000"/>
          <w:sz w:val="22"/>
          <w:szCs w:val="22"/>
        </w:rPr>
        <w:t>12</w:t>
      </w:r>
      <w:r>
        <w:rPr>
          <w:color w:val="000000"/>
          <w:sz w:val="22"/>
          <w:szCs w:val="22"/>
        </w:rPr>
        <w:t>号《会计软件基本功能和服务规范》关于</w:t>
      </w:r>
      <w:r>
        <w:rPr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>会计数据应当能够导出为通用格式</w:t>
      </w:r>
      <w:r>
        <w:rPr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>的要求，系统提供完整的账套数据导出功能，便于数据迁移、外部审计与归档存证。仅</w:t>
      </w:r>
      <w:r>
        <w:rPr>
          <w:color w:val="000000"/>
          <w:sz w:val="22"/>
          <w:szCs w:val="22"/>
        </w:rPr>
        <w:t xml:space="preserve"> admin </w:t>
      </w:r>
      <w:r>
        <w:rPr>
          <w:color w:val="000000"/>
          <w:sz w:val="22"/>
          <w:szCs w:val="22"/>
        </w:rPr>
        <w:t>及以上角色可执行；操作全程写入审计日志。</w:t>
      </w:r>
    </w:p>
    <w:p w14:paraId="242FE3AE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3-7  </w:t>
      </w:r>
      <w:r>
        <w:rPr>
          <w:i/>
          <w:color w:val="555555"/>
          <w:sz w:val="18"/>
          <w:szCs w:val="18"/>
        </w:rPr>
        <w:t>账套数据导出功能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63251E06" w14:textId="77777777">
        <w:trPr>
          <w:cantSplit/>
          <w:tblHeader/>
        </w:trPr>
        <w:tc>
          <w:tcPr>
            <w:tcW w:w="2400" w:type="dxa"/>
            <w:shd w:val="clear" w:color="auto" w:fill="2E75B6"/>
            <w:vAlign w:val="center"/>
          </w:tcPr>
          <w:p w14:paraId="5C3E53A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shd w:val="clear" w:color="auto" w:fill="2E75B6"/>
            <w:vAlign w:val="center"/>
          </w:tcPr>
          <w:p w14:paraId="5E1B94B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72F2E487" w14:textId="77777777">
        <w:trPr>
          <w:cantSplit/>
        </w:trPr>
        <w:tc>
          <w:tcPr>
            <w:tcW w:w="2400" w:type="dxa"/>
            <w:shd w:val="clear" w:color="auto" w:fill="D6E4F0"/>
          </w:tcPr>
          <w:p w14:paraId="21FDBB73" w14:textId="77777777" w:rsidR="00D3239D" w:rsidRDefault="00000000">
            <w:r>
              <w:rPr>
                <w:b/>
                <w:bCs/>
                <w:sz w:val="18"/>
                <w:szCs w:val="18"/>
              </w:rPr>
              <w:t>导出入口</w:t>
            </w:r>
          </w:p>
        </w:tc>
        <w:tc>
          <w:tcPr>
            <w:tcW w:w="6960" w:type="dxa"/>
          </w:tcPr>
          <w:p w14:paraId="1E0CFA81" w14:textId="77777777" w:rsidR="00D3239D" w:rsidRDefault="00000000">
            <w:r>
              <w:rPr>
                <w:sz w:val="18"/>
                <w:szCs w:val="18"/>
              </w:rPr>
              <w:t>系统管理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账套导出</w:t>
            </w:r>
            <w:r>
              <w:rPr>
                <w:sz w:val="18"/>
                <w:szCs w:val="18"/>
              </w:rPr>
              <w:t xml:space="preserve"> Tab</w:t>
            </w:r>
            <w:r>
              <w:rPr>
                <w:sz w:val="18"/>
                <w:szCs w:val="18"/>
              </w:rPr>
              <w:t>；选择目标客户与导出期间范围（按已有凭证期间动态加载）。</w:t>
            </w:r>
          </w:p>
        </w:tc>
      </w:tr>
      <w:tr w:rsidR="00D3239D" w14:paraId="19BF12F4" w14:textId="77777777">
        <w:trPr>
          <w:cantSplit/>
        </w:trPr>
        <w:tc>
          <w:tcPr>
            <w:tcW w:w="2400" w:type="dxa"/>
            <w:shd w:val="clear" w:color="auto" w:fill="D6E4F0"/>
          </w:tcPr>
          <w:p w14:paraId="6B35FBB0" w14:textId="77777777" w:rsidR="00D3239D" w:rsidRDefault="00000000">
            <w:r>
              <w:rPr>
                <w:b/>
                <w:bCs/>
                <w:sz w:val="18"/>
                <w:szCs w:val="18"/>
              </w:rPr>
              <w:t>导出内容</w:t>
            </w:r>
          </w:p>
        </w:tc>
        <w:tc>
          <w:tcPr>
            <w:tcW w:w="6960" w:type="dxa"/>
          </w:tcPr>
          <w:p w14:paraId="11057751" w14:textId="77777777" w:rsidR="00D3239D" w:rsidRDefault="00000000">
            <w:r>
              <w:rPr>
                <w:sz w:val="18"/>
                <w:szCs w:val="18"/>
              </w:rPr>
              <w:t>账套基本信息、科目表与期初余额、凭证汇总表、科目余额表、五大财务报表，全部以</w:t>
            </w:r>
            <w:r>
              <w:rPr>
                <w:sz w:val="18"/>
                <w:szCs w:val="18"/>
              </w:rPr>
              <w:t xml:space="preserve"> xlsx </w:t>
            </w:r>
            <w:r>
              <w:rPr>
                <w:sz w:val="18"/>
                <w:szCs w:val="18"/>
              </w:rPr>
              <w:t>形式打包为</w:t>
            </w:r>
            <w:r>
              <w:rPr>
                <w:sz w:val="18"/>
                <w:szCs w:val="18"/>
              </w:rPr>
              <w:t xml:space="preserve"> ZIP</w:t>
            </w:r>
            <w:r>
              <w:rPr>
                <w:sz w:val="18"/>
                <w:szCs w:val="18"/>
              </w:rPr>
              <w:t>。</w:t>
            </w:r>
          </w:p>
        </w:tc>
      </w:tr>
      <w:tr w:rsidR="00D3239D" w14:paraId="60766FF3" w14:textId="77777777">
        <w:trPr>
          <w:cantSplit/>
        </w:trPr>
        <w:tc>
          <w:tcPr>
            <w:tcW w:w="2400" w:type="dxa"/>
            <w:shd w:val="clear" w:color="auto" w:fill="D6E4F0"/>
          </w:tcPr>
          <w:p w14:paraId="5246DAC7" w14:textId="77777777" w:rsidR="00D3239D" w:rsidRDefault="00000000">
            <w:r>
              <w:rPr>
                <w:b/>
                <w:bCs/>
                <w:sz w:val="18"/>
                <w:szCs w:val="18"/>
              </w:rPr>
              <w:t>记账凭证样式</w:t>
            </w:r>
          </w:p>
        </w:tc>
        <w:tc>
          <w:tcPr>
            <w:tcW w:w="6960" w:type="dxa"/>
          </w:tcPr>
          <w:p w14:paraId="0343F0B8" w14:textId="77777777" w:rsidR="00D3239D" w:rsidRDefault="00000000">
            <w:r>
              <w:rPr>
                <w:sz w:val="18"/>
                <w:szCs w:val="18"/>
              </w:rPr>
              <w:t>按用友通用样式逐张排版，每个会计期间单独生成一个文件，命名格式：记账凭证</w:t>
            </w:r>
            <w:r>
              <w:rPr>
                <w:sz w:val="18"/>
                <w:szCs w:val="18"/>
              </w:rPr>
              <w:t>(YYYY</w:t>
            </w:r>
            <w:r>
              <w:rPr>
                <w:sz w:val="18"/>
                <w:szCs w:val="18"/>
              </w:rPr>
              <w:t>年</w:t>
            </w:r>
            <w:r>
              <w:rPr>
                <w:sz w:val="18"/>
                <w:szCs w:val="18"/>
              </w:rPr>
              <w:t>MM</w:t>
            </w:r>
            <w:r>
              <w:rPr>
                <w:sz w:val="18"/>
                <w:szCs w:val="18"/>
              </w:rPr>
              <w:t>期</w:t>
            </w:r>
            <w:r>
              <w:rPr>
                <w:sz w:val="18"/>
                <w:szCs w:val="18"/>
              </w:rPr>
              <w:t>).xlsx</w:t>
            </w:r>
            <w:r>
              <w:rPr>
                <w:sz w:val="18"/>
                <w:szCs w:val="18"/>
              </w:rPr>
              <w:t>。</w:t>
            </w:r>
          </w:p>
        </w:tc>
      </w:tr>
      <w:tr w:rsidR="00D3239D" w14:paraId="0D9F7244" w14:textId="77777777">
        <w:trPr>
          <w:cantSplit/>
        </w:trPr>
        <w:tc>
          <w:tcPr>
            <w:tcW w:w="2400" w:type="dxa"/>
            <w:shd w:val="clear" w:color="auto" w:fill="D6E4F0"/>
          </w:tcPr>
          <w:p w14:paraId="3AB1A475" w14:textId="77777777" w:rsidR="00D3239D" w:rsidRDefault="00000000">
            <w:r>
              <w:rPr>
                <w:b/>
                <w:bCs/>
                <w:sz w:val="18"/>
                <w:szCs w:val="18"/>
              </w:rPr>
              <w:t>权限控制</w:t>
            </w:r>
          </w:p>
        </w:tc>
        <w:tc>
          <w:tcPr>
            <w:tcW w:w="6960" w:type="dxa"/>
          </w:tcPr>
          <w:p w14:paraId="4BFEEB8E" w14:textId="77777777" w:rsidR="00D3239D" w:rsidRDefault="00000000">
            <w:r>
              <w:rPr>
                <w:sz w:val="18"/>
                <w:szCs w:val="18"/>
              </w:rPr>
              <w:t>仅</w:t>
            </w:r>
            <w:r>
              <w:rPr>
                <w:sz w:val="18"/>
                <w:szCs w:val="18"/>
              </w:rPr>
              <w:t xml:space="preserve"> admin </w:t>
            </w:r>
            <w:r>
              <w:rPr>
                <w:sz w:val="18"/>
                <w:szCs w:val="18"/>
              </w:rPr>
              <w:t>及超级管理员可见与可执行；普通会计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只读用户无此</w:t>
            </w:r>
            <w:r>
              <w:rPr>
                <w:sz w:val="18"/>
                <w:szCs w:val="18"/>
              </w:rPr>
              <w:t xml:space="preserve"> Tab</w:t>
            </w:r>
            <w:r>
              <w:rPr>
                <w:sz w:val="18"/>
                <w:szCs w:val="18"/>
              </w:rPr>
              <w:t>。</w:t>
            </w:r>
          </w:p>
        </w:tc>
      </w:tr>
      <w:tr w:rsidR="00D3239D" w14:paraId="3D1FAF68" w14:textId="77777777">
        <w:trPr>
          <w:cantSplit/>
        </w:trPr>
        <w:tc>
          <w:tcPr>
            <w:tcW w:w="2400" w:type="dxa"/>
            <w:shd w:val="clear" w:color="auto" w:fill="D6E4F0"/>
          </w:tcPr>
          <w:p w14:paraId="38EF5FB6" w14:textId="77777777" w:rsidR="00D3239D" w:rsidRDefault="00000000">
            <w:r>
              <w:rPr>
                <w:b/>
                <w:bCs/>
                <w:sz w:val="18"/>
                <w:szCs w:val="18"/>
              </w:rPr>
              <w:t>合规留痕</w:t>
            </w:r>
          </w:p>
        </w:tc>
        <w:tc>
          <w:tcPr>
            <w:tcW w:w="6960" w:type="dxa"/>
          </w:tcPr>
          <w:p w14:paraId="5237AE1F" w14:textId="77777777" w:rsidR="00D3239D" w:rsidRDefault="00000000">
            <w:r>
              <w:rPr>
                <w:sz w:val="18"/>
                <w:szCs w:val="18"/>
              </w:rPr>
              <w:t>每次导出在</w:t>
            </w:r>
            <w:r>
              <w:rPr>
                <w:sz w:val="18"/>
                <w:szCs w:val="18"/>
              </w:rPr>
              <w:t xml:space="preserve"> audit_log </w:t>
            </w:r>
            <w:r>
              <w:rPr>
                <w:sz w:val="18"/>
                <w:szCs w:val="18"/>
              </w:rPr>
              <w:t>写入一条</w:t>
            </w:r>
            <w:r>
              <w:rPr>
                <w:sz w:val="18"/>
                <w:szCs w:val="18"/>
              </w:rPr>
              <w:t xml:space="preserve"> action="</w:t>
            </w:r>
            <w:r>
              <w:rPr>
                <w:sz w:val="18"/>
                <w:szCs w:val="18"/>
              </w:rPr>
              <w:t>账套导出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记录，含操作人、客户、期间范围及导出文件路径。</w:t>
            </w:r>
          </w:p>
        </w:tc>
      </w:tr>
    </w:tbl>
    <w:p w14:paraId="039901F3" w14:textId="77777777" w:rsidR="00D3239D" w:rsidRDefault="00D3239D"/>
    <w:p w14:paraId="1FEC809A" w14:textId="77777777" w:rsidR="00D3239D" w:rsidRDefault="00000000">
      <w:r>
        <w:br w:type="page"/>
      </w:r>
    </w:p>
    <w:p w14:paraId="4F0E45B2" w14:textId="77777777" w:rsidR="00D3239D" w:rsidRDefault="00000000">
      <w:pPr>
        <w:pStyle w:val="Heading1"/>
        <w:pBdr>
          <w:bottom w:val="single" w:sz="6" w:space="4" w:color="2E75B6"/>
        </w:pBdr>
      </w:pPr>
      <w:bookmarkStart w:id="22" w:name="_Toc231832465"/>
      <w:r>
        <w:lastRenderedPageBreak/>
        <w:t>第四章</w:t>
      </w:r>
      <w:r>
        <w:t xml:space="preserve">  </w:t>
      </w:r>
      <w:r>
        <w:t>主要业务流程</w:t>
      </w:r>
      <w:bookmarkEnd w:id="22"/>
    </w:p>
    <w:p w14:paraId="7194AEE1" w14:textId="77777777" w:rsidR="00D3239D" w:rsidRDefault="00000000">
      <w:pPr>
        <w:pStyle w:val="Heading2"/>
      </w:pPr>
      <w:bookmarkStart w:id="23" w:name="_Toc231832466"/>
      <w:r>
        <w:t xml:space="preserve">4.1  </w:t>
      </w:r>
      <w:r>
        <w:t>系统启动与登录流程</w:t>
      </w:r>
      <w:bookmarkEnd w:id="23"/>
    </w:p>
    <w:p w14:paraId="7005D92F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4-1  </w:t>
      </w:r>
      <w:r>
        <w:rPr>
          <w:i/>
          <w:color w:val="555555"/>
          <w:sz w:val="18"/>
          <w:szCs w:val="18"/>
        </w:rPr>
        <w:t>系统启动与登录流程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08C4E82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CC0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B876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410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0FE878DB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0A243E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D0FB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用户启动程序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1C392" w14:textId="77777777" w:rsidR="00D3239D" w:rsidRDefault="00000000">
            <w:r>
              <w:rPr>
                <w:color w:val="000000"/>
                <w:sz w:val="18"/>
                <w:szCs w:val="18"/>
              </w:rPr>
              <w:t>主窗口初始化（</w:t>
            </w:r>
            <w:r>
              <w:rPr>
                <w:color w:val="000000"/>
                <w:sz w:val="18"/>
                <w:szCs w:val="18"/>
              </w:rPr>
              <w:t>main.py MainWindow.__init__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  <w:tr w:rsidR="00D3239D" w14:paraId="0D1CED95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1219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3230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显示主窗口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04B191" w14:textId="77777777" w:rsidR="00D3239D" w:rsidRDefault="00000000">
            <w:r>
              <w:rPr>
                <w:color w:val="000000"/>
                <w:sz w:val="18"/>
                <w:szCs w:val="18"/>
              </w:rPr>
              <w:t>show() + processEvents()</w:t>
            </w:r>
            <w:r>
              <w:rPr>
                <w:color w:val="000000"/>
                <w:sz w:val="18"/>
                <w:szCs w:val="18"/>
              </w:rPr>
              <w:t>，导航按钮全部隐藏</w:t>
            </w:r>
          </w:p>
        </w:tc>
      </w:tr>
      <w:tr w:rsidR="00D3239D" w14:paraId="714BF9DE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321CE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4A9E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弹出登录对话框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733D3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LoginDialog </w:t>
            </w:r>
            <w:r>
              <w:rPr>
                <w:color w:val="000000"/>
                <w:sz w:val="18"/>
                <w:szCs w:val="18"/>
              </w:rPr>
              <w:t>模态弹窗，等待输入</w:t>
            </w:r>
          </w:p>
        </w:tc>
      </w:tr>
      <w:tr w:rsidR="00D3239D" w14:paraId="2F12E7C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DC02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1271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输入账号密码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C509B9" w14:textId="77777777" w:rsidR="00D3239D" w:rsidRDefault="00000000">
            <w:r>
              <w:rPr>
                <w:color w:val="000000"/>
                <w:sz w:val="18"/>
                <w:szCs w:val="18"/>
              </w:rPr>
              <w:t>用户填写用户名与密码</w:t>
            </w:r>
          </w:p>
        </w:tc>
      </w:tr>
      <w:tr w:rsidR="00D3239D" w14:paraId="3E609731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2BAF4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AC73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9084F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pw_utils.verify_pw() Argon2id </w:t>
            </w:r>
            <w:r>
              <w:rPr>
                <w:color w:val="000000"/>
                <w:sz w:val="18"/>
                <w:szCs w:val="18"/>
              </w:rPr>
              <w:t>校验；旧格式自动迁移</w:t>
            </w:r>
          </w:p>
        </w:tc>
      </w:tr>
      <w:tr w:rsidR="00D3239D" w14:paraId="398138B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4FA23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CC13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验证通过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C62A4" w14:textId="77777777" w:rsidR="00D3239D" w:rsidRDefault="00000000">
            <w:r>
              <w:rPr>
                <w:color w:val="000000"/>
                <w:sz w:val="18"/>
                <w:szCs w:val="18"/>
              </w:rPr>
              <w:t>写入审计日志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登录成功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</w:t>
            </w:r>
            <w:r>
              <w:rPr>
                <w:color w:val="000000"/>
                <w:sz w:val="18"/>
                <w:szCs w:val="18"/>
              </w:rPr>
              <w:t xml:space="preserve">session </w:t>
            </w:r>
            <w:r>
              <w:rPr>
                <w:color w:val="000000"/>
                <w:sz w:val="18"/>
                <w:szCs w:val="18"/>
              </w:rPr>
              <w:t>存储用户信息</w:t>
            </w:r>
          </w:p>
        </w:tc>
      </w:tr>
      <w:tr w:rsidR="00D3239D" w14:paraId="343D4B0E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D08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16AD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验证失败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B8800" w14:textId="77777777" w:rsidR="00D3239D" w:rsidRDefault="00000000">
            <w:r>
              <w:rPr>
                <w:color w:val="000000"/>
                <w:sz w:val="18"/>
                <w:szCs w:val="18"/>
              </w:rPr>
              <w:t>写入审计日志（失败原因），显示错误提示，可重试</w:t>
            </w:r>
          </w:p>
        </w:tc>
      </w:tr>
      <w:tr w:rsidR="00D3239D" w14:paraId="697C0A9C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536DF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6DA3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刷新权限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F05BE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refresh_nav() </w:t>
            </w:r>
            <w:r>
              <w:rPr>
                <w:color w:val="000000"/>
                <w:sz w:val="18"/>
                <w:szCs w:val="18"/>
              </w:rPr>
              <w:t>按角色显示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隐藏导航按钮</w:t>
            </w:r>
          </w:p>
        </w:tc>
      </w:tr>
      <w:tr w:rsidR="00D3239D" w14:paraId="197FFDC6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FF28A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8793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进入主界面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00295" w14:textId="77777777" w:rsidR="00D3239D" w:rsidRDefault="00000000">
            <w:r>
              <w:rPr>
                <w:color w:val="000000"/>
                <w:sz w:val="18"/>
                <w:szCs w:val="18"/>
              </w:rPr>
              <w:t>显示默认页（客户管理）</w:t>
            </w:r>
          </w:p>
        </w:tc>
      </w:tr>
    </w:tbl>
    <w:p w14:paraId="5E376121" w14:textId="77777777" w:rsidR="00D3239D" w:rsidRDefault="00D3239D"/>
    <w:p w14:paraId="0D9624C7" w14:textId="77777777" w:rsidR="00D3239D" w:rsidRDefault="00000000">
      <w:pPr>
        <w:pStyle w:val="Heading2"/>
      </w:pPr>
      <w:bookmarkStart w:id="24" w:name="_Toc231832467"/>
      <w:r>
        <w:t xml:space="preserve">4.2  </w:t>
      </w:r>
      <w:r>
        <w:t>凭证录入与审核流程</w:t>
      </w:r>
      <w:bookmarkEnd w:id="24"/>
    </w:p>
    <w:p w14:paraId="540DAE73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4-2  </w:t>
      </w:r>
      <w:r>
        <w:rPr>
          <w:i/>
          <w:color w:val="555555"/>
          <w:sz w:val="18"/>
          <w:szCs w:val="18"/>
        </w:rPr>
        <w:t>凭证录入与审核流程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70D54D5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488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E35F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9C6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58FB7185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61E9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F471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选择期间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80458" w14:textId="77777777" w:rsidR="00D3239D" w:rsidRDefault="00000000">
            <w:r>
              <w:rPr>
                <w:color w:val="000000"/>
                <w:sz w:val="18"/>
                <w:szCs w:val="18"/>
              </w:rPr>
              <w:t>从下拉框选择会计期间（需未封账）</w:t>
            </w:r>
          </w:p>
        </w:tc>
      </w:tr>
      <w:tr w:rsidR="00D3239D" w14:paraId="3F9A552E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ED515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1515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新建凭证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A0763" w14:textId="77777777" w:rsidR="00D3239D" w:rsidRDefault="00000000">
            <w:r>
              <w:rPr>
                <w:color w:val="000000"/>
                <w:sz w:val="18"/>
                <w:szCs w:val="18"/>
              </w:rPr>
              <w:t>点击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新建凭证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按钮，打开凭证录入对话框</w:t>
            </w:r>
          </w:p>
        </w:tc>
      </w:tr>
      <w:tr w:rsidR="00D3239D" w14:paraId="48CF54C4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294FD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A682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录入分录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998FF" w14:textId="77777777" w:rsidR="00D3239D" w:rsidRDefault="00000000">
            <w:r>
              <w:rPr>
                <w:color w:val="000000"/>
                <w:sz w:val="18"/>
                <w:szCs w:val="18"/>
              </w:rPr>
              <w:t>选择末级科目（含辅助核算维度），填写借方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贷方金额</w:t>
            </w:r>
          </w:p>
        </w:tc>
      </w:tr>
      <w:tr w:rsidR="00D3239D" w14:paraId="730188D0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3ACC8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85CB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借贷校验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A573D" w14:textId="77777777" w:rsidR="00D3239D" w:rsidRDefault="00000000">
            <w:r>
              <w:rPr>
                <w:color w:val="000000"/>
                <w:sz w:val="18"/>
                <w:szCs w:val="18"/>
              </w:rPr>
              <w:t>系统实时校验借贷合计是否平衡（</w:t>
            </w:r>
            <w:r>
              <w:rPr>
                <w:color w:val="000000"/>
                <w:sz w:val="18"/>
                <w:szCs w:val="18"/>
              </w:rPr>
              <w:t xml:space="preserve">= </w:t>
            </w:r>
            <w:r>
              <w:rPr>
                <w:color w:val="000000"/>
                <w:sz w:val="18"/>
                <w:szCs w:val="18"/>
              </w:rPr>
              <w:t>键自动补平贷方）</w:t>
            </w:r>
          </w:p>
        </w:tc>
      </w:tr>
      <w:tr w:rsidR="00D3239D" w14:paraId="317B7FFF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A829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1557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保存为草稿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98CCE" w14:textId="77777777" w:rsidR="00D3239D" w:rsidRDefault="00000000">
            <w:r>
              <w:rPr>
                <w:color w:val="000000"/>
                <w:sz w:val="18"/>
                <w:szCs w:val="18"/>
              </w:rPr>
              <w:t>保存后凭证状态为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待审核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，可继续编辑</w:t>
            </w:r>
          </w:p>
        </w:tc>
      </w:tr>
      <w:tr w:rsidR="00D3239D" w14:paraId="3DC2191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A263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D7E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提交审核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ED303" w14:textId="77777777" w:rsidR="00D3239D" w:rsidRDefault="00000000">
            <w:r>
              <w:rPr>
                <w:color w:val="000000"/>
                <w:sz w:val="18"/>
                <w:szCs w:val="18"/>
              </w:rPr>
              <w:t>管理员查看凭证，点击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审核通过</w:t>
            </w:r>
            <w:r>
              <w:rPr>
                <w:color w:val="000000"/>
                <w:sz w:val="18"/>
                <w:szCs w:val="18"/>
              </w:rPr>
              <w:t>"</w:t>
            </w:r>
          </w:p>
        </w:tc>
      </w:tr>
      <w:tr w:rsidR="00D3239D" w14:paraId="347ECD3A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9831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5D26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审核通过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4BDB7" w14:textId="77777777" w:rsidR="00D3239D" w:rsidRDefault="00000000">
            <w:r>
              <w:rPr>
                <w:color w:val="000000"/>
                <w:sz w:val="18"/>
                <w:szCs w:val="18"/>
              </w:rPr>
              <w:t>凭证状态变为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已审核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，写审计日志；</w:t>
            </w:r>
            <w:r>
              <w:rPr>
                <w:color w:val="000000"/>
                <w:sz w:val="18"/>
                <w:szCs w:val="18"/>
              </w:rPr>
              <w:t xml:space="preserve">UI </w:t>
            </w:r>
            <w:r>
              <w:rPr>
                <w:color w:val="000000"/>
                <w:sz w:val="18"/>
                <w:szCs w:val="18"/>
              </w:rPr>
              <w:t>隐藏编辑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删除按钮</w:t>
            </w:r>
          </w:p>
        </w:tc>
      </w:tr>
      <w:tr w:rsidR="00D3239D" w14:paraId="09A0E5D4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4094D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CA0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需修改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36BF1" w14:textId="77777777" w:rsidR="00D3239D" w:rsidRDefault="00000000">
            <w:r>
              <w:rPr>
                <w:color w:val="000000"/>
                <w:sz w:val="18"/>
                <w:szCs w:val="18"/>
              </w:rPr>
              <w:t>管理员撤销审核（记录</w:t>
            </w:r>
            <w:r>
              <w:rPr>
                <w:color w:val="000000"/>
                <w:sz w:val="18"/>
                <w:szCs w:val="18"/>
              </w:rPr>
              <w:t xml:space="preserve"> action="</w:t>
            </w:r>
            <w:r>
              <w:rPr>
                <w:color w:val="000000"/>
                <w:sz w:val="18"/>
                <w:szCs w:val="18"/>
              </w:rPr>
              <w:t>撤销审核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），会计修改后重新提交</w:t>
            </w:r>
          </w:p>
        </w:tc>
      </w:tr>
      <w:tr w:rsidR="00D3239D" w14:paraId="66D5C03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DB15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9EAD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41566" w14:textId="77777777" w:rsidR="00D3239D" w:rsidRDefault="00000000">
            <w:r>
              <w:rPr>
                <w:color w:val="000000"/>
                <w:sz w:val="18"/>
                <w:szCs w:val="18"/>
              </w:rPr>
              <w:t>所有凭证均审核后，管理员执行期末结账，封账该期间</w:t>
            </w:r>
          </w:p>
        </w:tc>
      </w:tr>
    </w:tbl>
    <w:p w14:paraId="313C2034" w14:textId="77777777" w:rsidR="00D3239D" w:rsidRDefault="00D3239D"/>
    <w:p w14:paraId="6AAC2808" w14:textId="77777777" w:rsidR="00D3239D" w:rsidRDefault="00000000">
      <w:pPr>
        <w:pStyle w:val="Heading2"/>
      </w:pPr>
      <w:bookmarkStart w:id="25" w:name="_Toc231832468"/>
      <w:r>
        <w:t xml:space="preserve">4.3  </w:t>
      </w:r>
      <w:r>
        <w:t>期末结账流程</w:t>
      </w:r>
      <w:bookmarkEnd w:id="25"/>
    </w:p>
    <w:p w14:paraId="69889D23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4-3  </w:t>
      </w:r>
      <w:r>
        <w:rPr>
          <w:i/>
          <w:color w:val="555555"/>
          <w:sz w:val="18"/>
          <w:szCs w:val="18"/>
        </w:rPr>
        <w:t>期末结账流程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026CD0F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269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AD9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720B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0DEF7A34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9335A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3D03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进入结账页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71076" w14:textId="77777777" w:rsidR="00D3239D" w:rsidRDefault="00000000">
            <w:r>
              <w:rPr>
                <w:color w:val="000000"/>
                <w:sz w:val="18"/>
                <w:szCs w:val="18"/>
              </w:rPr>
              <w:t>导航至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期末结账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，查看账期总览</w:t>
            </w:r>
          </w:p>
        </w:tc>
      </w:tr>
      <w:tr w:rsidR="00D3239D" w14:paraId="49649B6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FCF9E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CB91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选择目标期间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669C5" w14:textId="77777777" w:rsidR="00D3239D" w:rsidRDefault="00000000">
            <w:r>
              <w:rPr>
                <w:color w:val="000000"/>
                <w:sz w:val="18"/>
                <w:szCs w:val="18"/>
              </w:rPr>
              <w:t>确认当前期间所有凭证已审核</w:t>
            </w:r>
          </w:p>
        </w:tc>
      </w:tr>
      <w:tr w:rsidR="00D3239D" w14:paraId="708C85E2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AD3C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A46F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前序期间检查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13FE1" w14:textId="77777777" w:rsidR="00D3239D" w:rsidRDefault="00000000">
            <w:r>
              <w:rPr>
                <w:color w:val="000000"/>
                <w:sz w:val="18"/>
                <w:szCs w:val="18"/>
              </w:rPr>
              <w:t>系统校验前序期间是否已全部封账</w:t>
            </w:r>
          </w:p>
        </w:tc>
      </w:tr>
      <w:tr w:rsidR="00D3239D" w14:paraId="2BCFC7A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9259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2E5E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生成结转凭证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A6133" w14:textId="77777777" w:rsidR="00D3239D" w:rsidRDefault="00000000">
            <w:r>
              <w:rPr>
                <w:color w:val="000000"/>
                <w:sz w:val="18"/>
                <w:szCs w:val="18"/>
              </w:rPr>
              <w:t>系统自动生成收入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费用结转至本年利润的凭证</w:t>
            </w:r>
          </w:p>
        </w:tc>
      </w:tr>
      <w:tr w:rsidR="00D3239D" w14:paraId="231910F5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B419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0E5B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结转凭证审核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AB5B0" w14:textId="77777777" w:rsidR="00D3239D" w:rsidRDefault="00000000">
            <w:r>
              <w:rPr>
                <w:color w:val="000000"/>
                <w:sz w:val="18"/>
                <w:szCs w:val="18"/>
              </w:rPr>
              <w:t>管理员审核自动生成的结转凭证</w:t>
            </w:r>
          </w:p>
        </w:tc>
      </w:tr>
      <w:tr w:rsidR="00D3239D" w14:paraId="66447196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C4FC3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CADA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执行封账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DBF65" w14:textId="77777777" w:rsidR="00D3239D" w:rsidRDefault="00000000">
            <w:r>
              <w:rPr>
                <w:color w:val="000000"/>
                <w:sz w:val="18"/>
                <w:szCs w:val="18"/>
              </w:rPr>
              <w:t>点击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封账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，期间状态变为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已封账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，写审计日志</w:t>
            </w:r>
          </w:p>
        </w:tc>
      </w:tr>
      <w:tr w:rsidR="00D3239D" w14:paraId="5300C4A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676E9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CA64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封账后操作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4DA1F" w14:textId="77777777" w:rsidR="00D3239D" w:rsidRDefault="00000000">
            <w:r>
              <w:rPr>
                <w:color w:val="000000"/>
                <w:sz w:val="18"/>
                <w:szCs w:val="18"/>
              </w:rPr>
              <w:t>封账期间内禁止新增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修改凭证；如需修改需先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反结账</w:t>
            </w:r>
            <w:r>
              <w:rPr>
                <w:color w:val="000000"/>
                <w:sz w:val="18"/>
                <w:szCs w:val="18"/>
              </w:rPr>
              <w:t>"</w:t>
            </w:r>
          </w:p>
        </w:tc>
      </w:tr>
      <w:tr w:rsidR="00D3239D" w14:paraId="0D61EE3C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5425D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C1C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反结账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8C609" w14:textId="77777777" w:rsidR="00D3239D" w:rsidRDefault="00000000">
            <w:r>
              <w:rPr>
                <w:color w:val="000000"/>
                <w:sz w:val="18"/>
                <w:szCs w:val="18"/>
              </w:rPr>
              <w:t>管理员执行反结账，账期橙色高亮，写审计日志</w:t>
            </w:r>
          </w:p>
        </w:tc>
      </w:tr>
    </w:tbl>
    <w:p w14:paraId="00FD38A9" w14:textId="77777777" w:rsidR="00D3239D" w:rsidRDefault="00D3239D"/>
    <w:p w14:paraId="0D735C1A" w14:textId="77777777" w:rsidR="00D3239D" w:rsidRDefault="00000000">
      <w:pPr>
        <w:pStyle w:val="Heading2"/>
      </w:pPr>
      <w:bookmarkStart w:id="26" w:name="_Toc231832469"/>
      <w:r>
        <w:t xml:space="preserve">4.4  </w:t>
      </w:r>
      <w:r>
        <w:t>数据备份与恢复流程</w:t>
      </w:r>
      <w:bookmarkEnd w:id="26"/>
    </w:p>
    <w:p w14:paraId="1DA10779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4-4  </w:t>
      </w:r>
      <w:r>
        <w:rPr>
          <w:i/>
          <w:color w:val="555555"/>
          <w:sz w:val="18"/>
          <w:szCs w:val="18"/>
        </w:rPr>
        <w:t>数据备份与恢复流程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68E468F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6A8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F29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D95B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58F1D31F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C0E6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10EC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进入系统管理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1038C" w14:textId="77777777" w:rsidR="00D3239D" w:rsidRDefault="00000000">
            <w:r>
              <w:rPr>
                <w:color w:val="000000"/>
                <w:sz w:val="18"/>
                <w:szCs w:val="18"/>
              </w:rPr>
              <w:t>导航至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系统管理</w:t>
            </w:r>
            <w:r>
              <w:rPr>
                <w:color w:val="000000"/>
                <w:sz w:val="18"/>
                <w:szCs w:val="18"/>
              </w:rPr>
              <w:t>" → "</w:t>
            </w:r>
            <w:r>
              <w:rPr>
                <w:color w:val="000000"/>
                <w:sz w:val="18"/>
                <w:szCs w:val="18"/>
              </w:rPr>
              <w:t>数据备份</w:t>
            </w:r>
            <w:r>
              <w:rPr>
                <w:color w:val="000000"/>
                <w:sz w:val="18"/>
                <w:szCs w:val="18"/>
              </w:rPr>
              <w:t>" Tab</w:t>
            </w:r>
          </w:p>
        </w:tc>
      </w:tr>
      <w:tr w:rsidR="00D3239D" w14:paraId="6BE7CC3C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D2E1F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F2E4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查看备份信息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F63E4" w14:textId="77777777" w:rsidR="00D3239D" w:rsidRDefault="00000000">
            <w:r>
              <w:rPr>
                <w:color w:val="000000"/>
                <w:sz w:val="18"/>
                <w:szCs w:val="18"/>
              </w:rPr>
              <w:t>显示最近备份时间及操作人</w:t>
            </w:r>
          </w:p>
        </w:tc>
      </w:tr>
      <w:tr w:rsidR="00D3239D" w14:paraId="6C6C739E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312A8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F906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设置备份密码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44D75" w14:textId="77777777" w:rsidR="00D3239D" w:rsidRDefault="00000000">
            <w:r>
              <w:rPr>
                <w:color w:val="000000"/>
                <w:sz w:val="18"/>
                <w:szCs w:val="18"/>
              </w:rPr>
              <w:t>输入独立备份密码（与登录密码无关）</w:t>
            </w:r>
          </w:p>
        </w:tc>
      </w:tr>
      <w:tr w:rsidR="00D3239D" w14:paraId="69AE9730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C66D1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1217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执行备份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E8FC7" w14:textId="77777777" w:rsidR="00D3239D" w:rsidRDefault="00000000">
            <w:r>
              <w:rPr>
                <w:color w:val="000000"/>
                <w:sz w:val="18"/>
                <w:szCs w:val="18"/>
              </w:rPr>
              <w:t>生成</w:t>
            </w:r>
            <w:r>
              <w:rPr>
                <w:color w:val="000000"/>
                <w:sz w:val="18"/>
                <w:szCs w:val="18"/>
              </w:rPr>
              <w:t xml:space="preserve"> .zyac </w:t>
            </w:r>
            <w:r>
              <w:rPr>
                <w:color w:val="000000"/>
                <w:sz w:val="18"/>
                <w:szCs w:val="18"/>
              </w:rPr>
              <w:t>加密文件（</w:t>
            </w:r>
            <w:r>
              <w:rPr>
                <w:color w:val="000000"/>
                <w:sz w:val="18"/>
                <w:szCs w:val="18"/>
              </w:rPr>
              <w:t>AES-256-GCM</w:t>
            </w:r>
            <w:r>
              <w:rPr>
                <w:color w:val="000000"/>
                <w:sz w:val="18"/>
                <w:szCs w:val="18"/>
              </w:rPr>
              <w:t>），写审计日志</w:t>
            </w:r>
          </w:p>
        </w:tc>
      </w:tr>
      <w:tr w:rsidR="00D3239D" w14:paraId="1091BA58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AFAB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1C02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恢复时选择文件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5B1C6" w14:textId="77777777" w:rsidR="00D3239D" w:rsidRDefault="00000000">
            <w:r>
              <w:rPr>
                <w:color w:val="000000"/>
                <w:sz w:val="18"/>
                <w:szCs w:val="18"/>
              </w:rPr>
              <w:t>选择</w:t>
            </w:r>
            <w:r>
              <w:rPr>
                <w:color w:val="000000"/>
                <w:sz w:val="18"/>
                <w:szCs w:val="18"/>
              </w:rPr>
              <w:t xml:space="preserve"> .zyac </w:t>
            </w:r>
            <w:r>
              <w:rPr>
                <w:color w:val="000000"/>
                <w:sz w:val="18"/>
                <w:szCs w:val="18"/>
              </w:rPr>
              <w:t>备份文件</w:t>
            </w:r>
          </w:p>
        </w:tc>
      </w:tr>
      <w:tr w:rsidR="00D3239D" w14:paraId="157C623D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68B6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EA23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输入备份密码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11F58" w14:textId="77777777" w:rsidR="00D3239D" w:rsidRDefault="00000000">
            <w:r>
              <w:rPr>
                <w:color w:val="000000"/>
                <w:sz w:val="18"/>
                <w:szCs w:val="18"/>
              </w:rPr>
              <w:t>输入原备份时设置的密码</w:t>
            </w:r>
          </w:p>
        </w:tc>
      </w:tr>
      <w:tr w:rsidR="00D3239D" w14:paraId="7EC6E839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D18DE2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CFB2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解密校验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B0DA3" w14:textId="77777777" w:rsidR="00D3239D" w:rsidRDefault="00000000">
            <w:r>
              <w:rPr>
                <w:color w:val="000000"/>
                <w:sz w:val="18"/>
                <w:szCs w:val="18"/>
              </w:rPr>
              <w:t>校验魔数（</w:t>
            </w:r>
            <w:r>
              <w:rPr>
                <w:color w:val="000000"/>
                <w:sz w:val="18"/>
                <w:szCs w:val="18"/>
              </w:rPr>
              <w:t>ZYAC</w:t>
            </w:r>
            <w:r>
              <w:rPr>
                <w:color w:val="000000"/>
                <w:sz w:val="18"/>
                <w:szCs w:val="18"/>
              </w:rPr>
              <w:t>），</w:t>
            </w:r>
            <w:r>
              <w:rPr>
                <w:color w:val="000000"/>
                <w:sz w:val="18"/>
                <w:szCs w:val="18"/>
              </w:rPr>
              <w:t xml:space="preserve">PBKDF2 </w:t>
            </w:r>
            <w:r>
              <w:rPr>
                <w:color w:val="000000"/>
                <w:sz w:val="18"/>
                <w:szCs w:val="18"/>
              </w:rPr>
              <w:t>派生密钥解密</w:t>
            </w:r>
          </w:p>
        </w:tc>
      </w:tr>
      <w:tr w:rsidR="00D3239D" w14:paraId="4EC574C9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7D3E2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864A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恢复成功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98B64" w14:textId="77777777" w:rsidR="00D3239D" w:rsidRDefault="00000000">
            <w:r>
              <w:rPr>
                <w:color w:val="000000"/>
                <w:sz w:val="18"/>
                <w:szCs w:val="18"/>
              </w:rPr>
              <w:t>原库保存为</w:t>
            </w:r>
            <w:r>
              <w:rPr>
                <w:color w:val="000000"/>
                <w:sz w:val="18"/>
                <w:szCs w:val="18"/>
              </w:rPr>
              <w:t xml:space="preserve"> .pre_restore_bak</w:t>
            </w:r>
            <w:r>
              <w:rPr>
                <w:color w:val="000000"/>
                <w:sz w:val="18"/>
                <w:szCs w:val="18"/>
              </w:rPr>
              <w:t>，恢复新库，写审计日志</w:t>
            </w:r>
          </w:p>
        </w:tc>
      </w:tr>
      <w:tr w:rsidR="00D3239D" w14:paraId="04B62986" w14:textId="77777777">
        <w:trPr>
          <w:cantSplit/>
        </w:trPr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E2DB9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CB88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密码错误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CEB302" w14:textId="77777777" w:rsidR="00D3239D" w:rsidRDefault="00000000">
            <w:r>
              <w:rPr>
                <w:color w:val="000000"/>
                <w:sz w:val="18"/>
                <w:szCs w:val="18"/>
              </w:rPr>
              <w:t>写审计日志</w:t>
            </w:r>
            <w:r>
              <w:rPr>
                <w:color w:val="000000"/>
                <w:sz w:val="18"/>
                <w:szCs w:val="18"/>
              </w:rPr>
              <w:t xml:space="preserve"> action="</w:t>
            </w:r>
            <w:r>
              <w:rPr>
                <w:color w:val="000000"/>
                <w:sz w:val="18"/>
                <w:szCs w:val="18"/>
              </w:rPr>
              <w:t>恢复备份失败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，原库不变</w:t>
            </w:r>
          </w:p>
        </w:tc>
      </w:tr>
    </w:tbl>
    <w:p w14:paraId="5B63AC54" w14:textId="77777777" w:rsidR="00D3239D" w:rsidRDefault="00000000">
      <w:pPr>
        <w:pStyle w:val="Heading2"/>
      </w:pPr>
      <w:bookmarkStart w:id="27" w:name="_Toc231832470"/>
      <w:r>
        <w:rPr>
          <w:color w:val="2E74B5"/>
          <w:sz w:val="26"/>
          <w:szCs w:val="26"/>
        </w:rPr>
        <w:t xml:space="preserve">4.5  </w:t>
      </w:r>
      <w:r>
        <w:rPr>
          <w:color w:val="2E74B5"/>
          <w:sz w:val="26"/>
          <w:szCs w:val="26"/>
        </w:rPr>
        <w:t>月末自动备份流程</w:t>
      </w:r>
      <w:bookmarkEnd w:id="27"/>
    </w:p>
    <w:p w14:paraId="19D70AA1" w14:textId="77777777" w:rsidR="00D3239D" w:rsidRDefault="00000000">
      <w:pPr>
        <w:spacing w:before="60" w:after="80"/>
      </w:pPr>
      <w:r>
        <w:t>系统在每次登录成功后由</w:t>
      </w:r>
      <w:r>
        <w:t xml:space="preserve"> auto_backup.check_and_run() </w:t>
      </w:r>
      <w:r>
        <w:t>触发自动备份检测。规则：每完成一个自然月末（或今天恰好是月末最后一天），若</w:t>
      </w:r>
      <w:r>
        <w:t xml:space="preserve"> audit_log </w:t>
      </w:r>
      <w:r>
        <w:t>中无该月的自动备份记录，则静默执行加密备份并写审计日志。最多回溯</w:t>
      </w:r>
      <w:r>
        <w:t xml:space="preserve"> 6 </w:t>
      </w:r>
      <w:r>
        <w:t>个月，每次仅补跑最近一个月，避免长期未登录时一次性生成大量文件。</w:t>
      </w:r>
    </w:p>
    <w:p w14:paraId="69BF7C7B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4-5  </w:t>
      </w:r>
      <w:r>
        <w:rPr>
          <w:i/>
          <w:color w:val="555555"/>
          <w:sz w:val="18"/>
          <w:szCs w:val="18"/>
        </w:rPr>
        <w:t>月末自动备份流程</w:t>
      </w:r>
    </w:p>
    <w:tbl>
      <w:tblPr>
        <w:tblW w:w="9026" w:type="dxa"/>
        <w:tblBorders>
          <w:top w:val="single" w:sz="4" w:space="0" w:color="AEC8E0"/>
          <w:left w:val="single" w:sz="4" w:space="0" w:color="AEC8E0"/>
          <w:bottom w:val="single" w:sz="4" w:space="0" w:color="AEC8E0"/>
          <w:right w:val="single" w:sz="4" w:space="0" w:color="AEC8E0"/>
          <w:insideH w:val="single" w:sz="4" w:space="0" w:color="AEC8E0"/>
          <w:insideV w:val="single" w:sz="4" w:space="0" w:color="AEC8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3239D" w14:paraId="6897C310" w14:textId="77777777">
        <w:trPr>
          <w:cantSplit/>
          <w:tblHeader/>
        </w:trPr>
        <w:tc>
          <w:tcPr>
            <w:tcW w:w="800" w:type="dxa"/>
            <w:shd w:val="clear" w:color="auto" w:fill="D5E8F0"/>
            <w:vAlign w:val="center"/>
          </w:tcPr>
          <w:p w14:paraId="72176B26" w14:textId="77777777" w:rsidR="00D3239D" w:rsidRDefault="00000000">
            <w:r>
              <w:rPr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8226" w:type="dxa"/>
            <w:shd w:val="clear" w:color="auto" w:fill="D5E8F0"/>
            <w:vAlign w:val="center"/>
          </w:tcPr>
          <w:p w14:paraId="0776834D" w14:textId="77777777" w:rsidR="00D3239D" w:rsidRDefault="00000000">
            <w:r>
              <w:rPr>
                <w:b/>
                <w:bCs/>
                <w:sz w:val="18"/>
                <w:szCs w:val="18"/>
              </w:rPr>
              <w:t>系统处理</w:t>
            </w:r>
          </w:p>
        </w:tc>
      </w:tr>
      <w:tr w:rsidR="00D3239D" w14:paraId="00BE8ACF" w14:textId="77777777">
        <w:trPr>
          <w:cantSplit/>
        </w:trPr>
        <w:tc>
          <w:tcPr>
            <w:tcW w:w="800" w:type="dxa"/>
            <w:vAlign w:val="center"/>
          </w:tcPr>
          <w:p w14:paraId="21232F74" w14:textId="77777777" w:rsidR="00D323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26" w:type="dxa"/>
            <w:vAlign w:val="center"/>
          </w:tcPr>
          <w:p w14:paraId="5DE04B88" w14:textId="77777777" w:rsidR="00D3239D" w:rsidRDefault="00000000">
            <w:r>
              <w:rPr>
                <w:sz w:val="18"/>
                <w:szCs w:val="18"/>
              </w:rPr>
              <w:t>检查</w:t>
            </w:r>
            <w:r>
              <w:rPr>
                <w:sz w:val="18"/>
                <w:szCs w:val="18"/>
              </w:rPr>
              <w:t xml:space="preserve"> settings </w:t>
            </w:r>
            <w:r>
              <w:rPr>
                <w:sz w:val="18"/>
                <w:szCs w:val="18"/>
              </w:rPr>
              <w:t>表：</w:t>
            </w:r>
            <w:r>
              <w:rPr>
                <w:sz w:val="18"/>
                <w:szCs w:val="18"/>
              </w:rPr>
              <w:t xml:space="preserve">auto_backup_enabled </w:t>
            </w:r>
            <w:r>
              <w:rPr>
                <w:sz w:val="18"/>
                <w:szCs w:val="18"/>
              </w:rPr>
              <w:t>是否为</w:t>
            </w:r>
            <w:r>
              <w:rPr>
                <w:sz w:val="18"/>
                <w:szCs w:val="18"/>
              </w:rPr>
              <w:t xml:space="preserve"> "1"</w:t>
            </w:r>
            <w:r>
              <w:rPr>
                <w:sz w:val="18"/>
                <w:szCs w:val="18"/>
              </w:rPr>
              <w:t>；否则跳过</w:t>
            </w:r>
          </w:p>
        </w:tc>
      </w:tr>
      <w:tr w:rsidR="00D3239D" w14:paraId="38351F25" w14:textId="77777777">
        <w:trPr>
          <w:cantSplit/>
        </w:trPr>
        <w:tc>
          <w:tcPr>
            <w:tcW w:w="800" w:type="dxa"/>
            <w:shd w:val="clear" w:color="auto" w:fill="F2F7FB"/>
            <w:vAlign w:val="center"/>
          </w:tcPr>
          <w:p w14:paraId="28DFD7FB" w14:textId="77777777" w:rsidR="00D323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2E6D752E" w14:textId="77777777" w:rsidR="00D3239D" w:rsidRDefault="00000000">
            <w:r>
              <w:rPr>
                <w:sz w:val="18"/>
                <w:szCs w:val="18"/>
              </w:rPr>
              <w:t>检查</w:t>
            </w:r>
            <w:r>
              <w:rPr>
                <w:sz w:val="18"/>
                <w:szCs w:val="18"/>
              </w:rPr>
              <w:t xml:space="preserve"> kr_utils.kr_get()</w:t>
            </w:r>
            <w:r>
              <w:rPr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 xml:space="preserve">keyring </w:t>
            </w:r>
            <w:r>
              <w:rPr>
                <w:sz w:val="18"/>
                <w:szCs w:val="18"/>
              </w:rPr>
              <w:t>备份密码是否已设置；否则跳过</w:t>
            </w:r>
          </w:p>
        </w:tc>
      </w:tr>
      <w:tr w:rsidR="00D3239D" w14:paraId="33A89198" w14:textId="77777777">
        <w:trPr>
          <w:cantSplit/>
        </w:trPr>
        <w:tc>
          <w:tcPr>
            <w:tcW w:w="800" w:type="dxa"/>
            <w:vAlign w:val="center"/>
          </w:tcPr>
          <w:p w14:paraId="68F89DD3" w14:textId="77777777" w:rsidR="00D323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226" w:type="dxa"/>
            <w:vAlign w:val="center"/>
          </w:tcPr>
          <w:p w14:paraId="24CBA5E9" w14:textId="77777777" w:rsidR="00D3239D" w:rsidRDefault="00000000">
            <w:r>
              <w:rPr>
                <w:sz w:val="18"/>
                <w:szCs w:val="18"/>
              </w:rPr>
              <w:t>get_target_month()</w:t>
            </w:r>
            <w:r>
              <w:rPr>
                <w:sz w:val="18"/>
                <w:szCs w:val="18"/>
              </w:rPr>
              <w:t>：往前最多检查</w:t>
            </w:r>
            <w:r>
              <w:rPr>
                <w:sz w:val="18"/>
                <w:szCs w:val="18"/>
              </w:rPr>
              <w:t xml:space="preserve"> 6 </w:t>
            </w:r>
            <w:r>
              <w:rPr>
                <w:sz w:val="18"/>
                <w:szCs w:val="18"/>
              </w:rPr>
              <w:t>个月，找到最近一个未备份的月份（</w:t>
            </w:r>
            <w:r>
              <w:rPr>
                <w:sz w:val="18"/>
                <w:szCs w:val="18"/>
              </w:rPr>
              <w:t>YYYY-MM</w:t>
            </w:r>
            <w:r>
              <w:rPr>
                <w:sz w:val="18"/>
                <w:szCs w:val="18"/>
              </w:rPr>
              <w:t>）</w:t>
            </w:r>
          </w:p>
        </w:tc>
      </w:tr>
      <w:tr w:rsidR="00D3239D" w14:paraId="5FAB95E5" w14:textId="77777777">
        <w:trPr>
          <w:cantSplit/>
        </w:trPr>
        <w:tc>
          <w:tcPr>
            <w:tcW w:w="800" w:type="dxa"/>
            <w:shd w:val="clear" w:color="auto" w:fill="F2F7FB"/>
            <w:vAlign w:val="center"/>
          </w:tcPr>
          <w:p w14:paraId="64E645AA" w14:textId="77777777" w:rsidR="00D323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710B759A" w14:textId="77777777" w:rsidR="00D3239D" w:rsidRDefault="00000000">
            <w:r>
              <w:rPr>
                <w:sz w:val="18"/>
                <w:szCs w:val="18"/>
              </w:rPr>
              <w:t>确认备份目录存在（不存在则创建），调用</w:t>
            </w:r>
            <w:r>
              <w:rPr>
                <w:sz w:val="18"/>
                <w:szCs w:val="18"/>
              </w:rPr>
              <w:t xml:space="preserve"> backup_utils.encrypt_backup() </w:t>
            </w:r>
            <w:r>
              <w:rPr>
                <w:sz w:val="18"/>
                <w:szCs w:val="18"/>
              </w:rPr>
              <w:t>生成</w:t>
            </w:r>
            <w:r>
              <w:rPr>
                <w:sz w:val="18"/>
                <w:szCs w:val="18"/>
              </w:rPr>
              <w:t xml:space="preserve"> .zyac </w:t>
            </w:r>
            <w:r>
              <w:rPr>
                <w:sz w:val="18"/>
                <w:szCs w:val="18"/>
              </w:rPr>
              <w:t>加密文件</w:t>
            </w:r>
          </w:p>
        </w:tc>
      </w:tr>
      <w:tr w:rsidR="00D3239D" w14:paraId="06A06144" w14:textId="77777777">
        <w:trPr>
          <w:cantSplit/>
        </w:trPr>
        <w:tc>
          <w:tcPr>
            <w:tcW w:w="800" w:type="dxa"/>
            <w:vAlign w:val="center"/>
          </w:tcPr>
          <w:p w14:paraId="54A26342" w14:textId="77777777" w:rsidR="00D323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226" w:type="dxa"/>
            <w:vAlign w:val="center"/>
          </w:tcPr>
          <w:p w14:paraId="74C6B87C" w14:textId="77777777" w:rsidR="00D3239D" w:rsidRDefault="00000000">
            <w:r>
              <w:rPr>
                <w:sz w:val="18"/>
                <w:szCs w:val="18"/>
              </w:rPr>
              <w:t>log_action(client_id=0, action='</w:t>
            </w:r>
            <w:r>
              <w:rPr>
                <w:sz w:val="18"/>
                <w:szCs w:val="18"/>
              </w:rPr>
              <w:t>自动备份</w:t>
            </w:r>
            <w:r>
              <w:rPr>
                <w:sz w:val="18"/>
                <w:szCs w:val="18"/>
              </w:rPr>
              <w:t xml:space="preserve">', target_id=YYYY-MM) </w:t>
            </w:r>
            <w:r>
              <w:rPr>
                <w:sz w:val="18"/>
                <w:szCs w:val="18"/>
              </w:rPr>
              <w:t>写审计日志，弹出完成提示</w:t>
            </w:r>
          </w:p>
        </w:tc>
      </w:tr>
      <w:tr w:rsidR="00D3239D" w14:paraId="36FDA74D" w14:textId="77777777">
        <w:trPr>
          <w:cantSplit/>
        </w:trPr>
        <w:tc>
          <w:tcPr>
            <w:tcW w:w="800" w:type="dxa"/>
            <w:shd w:val="clear" w:color="auto" w:fill="F2F7FB"/>
            <w:vAlign w:val="center"/>
          </w:tcPr>
          <w:p w14:paraId="51C016B0" w14:textId="77777777" w:rsidR="00D3239D" w:rsidRDefault="00000000">
            <w:r>
              <w:rPr>
                <w:sz w:val="18"/>
                <w:szCs w:val="18"/>
              </w:rPr>
              <w:t>异常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5133457D" w14:textId="77777777" w:rsidR="00D3239D" w:rsidRDefault="00000000">
            <w:r>
              <w:rPr>
                <w:sz w:val="18"/>
                <w:szCs w:val="18"/>
              </w:rPr>
              <w:t>任何步骤异常只写审计日志（</w:t>
            </w:r>
            <w:r>
              <w:rPr>
                <w:sz w:val="18"/>
                <w:szCs w:val="18"/>
              </w:rPr>
              <w:t>action='</w:t>
            </w:r>
            <w:r>
              <w:rPr>
                <w:sz w:val="18"/>
                <w:szCs w:val="18"/>
              </w:rPr>
              <w:t>自动备份失败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），不弹错误框打扰用户正常操作</w:t>
            </w:r>
          </w:p>
        </w:tc>
      </w:tr>
    </w:tbl>
    <w:p w14:paraId="3C07F51D" w14:textId="77777777" w:rsidR="00D3239D" w:rsidRDefault="00D3239D"/>
    <w:p w14:paraId="18531F99" w14:textId="77777777" w:rsidR="00D3239D" w:rsidRDefault="00000000">
      <w:r>
        <w:br w:type="page"/>
      </w:r>
    </w:p>
    <w:p w14:paraId="47EFDDB0" w14:textId="77777777" w:rsidR="00D3239D" w:rsidRDefault="00000000">
      <w:pPr>
        <w:pStyle w:val="Heading1"/>
        <w:pBdr>
          <w:bottom w:val="single" w:sz="6" w:space="4" w:color="2E75B6"/>
        </w:pBdr>
      </w:pPr>
      <w:bookmarkStart w:id="28" w:name="_Toc231832471"/>
      <w:r>
        <w:lastRenderedPageBreak/>
        <w:t>第五章</w:t>
      </w:r>
      <w:r>
        <w:t xml:space="preserve">  </w:t>
      </w:r>
      <w:r>
        <w:t>合规实现说明</w:t>
      </w:r>
      <w:bookmarkEnd w:id="28"/>
    </w:p>
    <w:p w14:paraId="5818901D" w14:textId="77777777" w:rsidR="00D3239D" w:rsidRDefault="00000000">
      <w:pPr>
        <w:pStyle w:val="Heading2"/>
      </w:pPr>
      <w:bookmarkStart w:id="29" w:name="_Toc231832472"/>
      <w:r>
        <w:t xml:space="preserve">5.1  </w:t>
      </w:r>
      <w:r>
        <w:t>依据标准</w:t>
      </w:r>
      <w:bookmarkEnd w:id="29"/>
    </w:p>
    <w:p w14:paraId="415D86F2" w14:textId="77777777" w:rsidR="00D3239D" w:rsidRDefault="00000000">
      <w:pPr>
        <w:spacing w:before="60" w:after="120"/>
      </w:pPr>
      <w:r>
        <w:t>主要依据：财政部财会〔</w:t>
      </w:r>
      <w:r>
        <w:t>2024</w:t>
      </w:r>
      <w:r>
        <w:t>〕</w:t>
      </w:r>
      <w:r>
        <w:t>12</w:t>
      </w:r>
      <w:r>
        <w:t>号《会计软件基本功能和服务规范》（</w:t>
      </w:r>
      <w:r>
        <w:t>2025</w:t>
      </w:r>
      <w:r>
        <w:t>年</w:t>
      </w:r>
      <w:r>
        <w:t>1</w:t>
      </w:r>
      <w:r>
        <w:t>月</w:t>
      </w:r>
      <w:r>
        <w:t>1</w:t>
      </w:r>
      <w:r>
        <w:t>日起施行）</w:t>
      </w:r>
    </w:p>
    <w:p w14:paraId="3C0EC6A9" w14:textId="77777777" w:rsidR="00D3239D" w:rsidRDefault="00D3239D"/>
    <w:p w14:paraId="1DE80595" w14:textId="77777777" w:rsidR="00D3239D" w:rsidRDefault="00000000">
      <w:pPr>
        <w:pStyle w:val="Heading2"/>
      </w:pPr>
      <w:bookmarkStart w:id="30" w:name="_Toc231832473"/>
      <w:r>
        <w:t xml:space="preserve">5.2  </w:t>
      </w:r>
      <w:r>
        <w:t>合规功能对照</w:t>
      </w:r>
      <w:bookmarkEnd w:id="30"/>
    </w:p>
    <w:p w14:paraId="692AE3D7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5-1  </w:t>
      </w:r>
      <w:r>
        <w:rPr>
          <w:i/>
          <w:color w:val="555555"/>
          <w:sz w:val="18"/>
          <w:szCs w:val="18"/>
        </w:rPr>
        <w:t>合规功能对照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  <w:gridCol w:w="1160"/>
      </w:tblGrid>
      <w:tr w:rsidR="00D3239D" w14:paraId="0493B398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B095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合规要求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192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实现方式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8D0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D3239D" w14:paraId="12116B95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D847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凭证不可篡改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FB68C" w14:textId="77777777" w:rsidR="00D3239D" w:rsidRDefault="00000000">
            <w:r>
              <w:rPr>
                <w:color w:val="000000"/>
                <w:sz w:val="18"/>
                <w:szCs w:val="18"/>
              </w:rPr>
              <w:t>已审核凭证禁止直接编辑和删除；</w:t>
            </w:r>
            <w:r>
              <w:rPr>
                <w:color w:val="000000"/>
                <w:sz w:val="18"/>
                <w:szCs w:val="18"/>
              </w:rPr>
              <w:t>UI</w:t>
            </w:r>
            <w:r>
              <w:rPr>
                <w:color w:val="000000"/>
                <w:sz w:val="18"/>
                <w:szCs w:val="18"/>
              </w:rPr>
              <w:t>层隐藏按钮，后端双重拦截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B1996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75E5BD29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8EFA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错账更正机制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F6A56" w14:textId="77777777" w:rsidR="00D3239D" w:rsidRDefault="00000000">
            <w:r>
              <w:rPr>
                <w:color w:val="000000"/>
                <w:sz w:val="18"/>
                <w:szCs w:val="18"/>
              </w:rPr>
              <w:t>系统提供三种错账更正手段，符合会计准则要求：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待审核凭证可直接编辑或删除；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已审核当期凭证可由管理员撤销审核后修改；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历史封账期间的错账，由管理员反结账后修改，或在当期新增反向冲销凭证更正，全程记录审计日志，满足财会〔</w:t>
            </w:r>
            <w:r>
              <w:rPr>
                <w:color w:val="000000"/>
                <w:sz w:val="18"/>
                <w:szCs w:val="18"/>
              </w:rPr>
              <w:t>2024</w:t>
            </w:r>
            <w:r>
              <w:rPr>
                <w:color w:val="000000"/>
                <w:sz w:val="18"/>
                <w:szCs w:val="18"/>
              </w:rPr>
              <w:t>〕</w:t>
            </w:r>
            <w:r>
              <w:rPr>
                <w:color w:val="000000"/>
                <w:sz w:val="18"/>
                <w:szCs w:val="18"/>
              </w:rPr>
              <w:t>12</w:t>
            </w:r>
            <w:r>
              <w:rPr>
                <w:color w:val="000000"/>
                <w:sz w:val="18"/>
                <w:szCs w:val="18"/>
              </w:rPr>
              <w:t>号合规要求。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F1857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31E062E9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6BBF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撤销审核独立记录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5C61F" w14:textId="77777777" w:rsidR="00D3239D" w:rsidRDefault="00000000">
            <w:r>
              <w:rPr>
                <w:color w:val="000000"/>
                <w:sz w:val="18"/>
                <w:szCs w:val="18"/>
              </w:rPr>
              <w:t>action="</w:t>
            </w:r>
            <w:r>
              <w:rPr>
                <w:color w:val="000000"/>
                <w:sz w:val="18"/>
                <w:szCs w:val="18"/>
              </w:rPr>
              <w:t>撤销审核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，与普通审核状态变更区分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E99D5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40AC1539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F590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凭证编号连续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6B62A" w14:textId="77777777" w:rsidR="00D3239D" w:rsidRDefault="00000000">
            <w:r>
              <w:rPr>
                <w:color w:val="000000"/>
                <w:sz w:val="18"/>
                <w:szCs w:val="18"/>
              </w:rPr>
              <w:t>删除凭证后自动对期间内凭证重排序号，保持连续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71638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39382E43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6F78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审计日志完整性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1A5D2" w14:textId="77777777" w:rsidR="00D3239D" w:rsidRDefault="00000000">
            <w:r>
              <w:rPr>
                <w:color w:val="000000"/>
                <w:sz w:val="18"/>
                <w:szCs w:val="18"/>
              </w:rPr>
              <w:t>覆盖登录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退出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凭证新增编辑删除审核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结账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备份恢复等全操作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3253B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0D390EE4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3946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操作人唯一追责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15258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operator </w:t>
            </w:r>
            <w:r>
              <w:rPr>
                <w:color w:val="000000"/>
                <w:sz w:val="18"/>
                <w:szCs w:val="18"/>
              </w:rPr>
              <w:t>字段使用用户名（系统唯一），便于追责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0B768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65A90219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CE8D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本机时间戳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D59CB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datetime.now() </w:t>
            </w:r>
            <w:r>
              <w:rPr>
                <w:color w:val="000000"/>
                <w:sz w:val="18"/>
                <w:szCs w:val="18"/>
              </w:rPr>
              <w:t>替代</w:t>
            </w:r>
            <w:r>
              <w:rPr>
                <w:color w:val="000000"/>
                <w:sz w:val="18"/>
                <w:szCs w:val="18"/>
              </w:rPr>
              <w:t xml:space="preserve"> SQLite CURRENT_TIMESTAMP</w:t>
            </w:r>
            <w:r>
              <w:rPr>
                <w:color w:val="000000"/>
                <w:sz w:val="18"/>
                <w:szCs w:val="18"/>
              </w:rPr>
              <w:t>（修复</w:t>
            </w:r>
            <w:r>
              <w:rPr>
                <w:color w:val="000000"/>
                <w:sz w:val="18"/>
                <w:szCs w:val="18"/>
              </w:rPr>
              <w:t>UTC</w:t>
            </w:r>
            <w:r>
              <w:rPr>
                <w:color w:val="000000"/>
                <w:sz w:val="18"/>
                <w:szCs w:val="18"/>
              </w:rPr>
              <w:t>偏差</w:t>
            </w:r>
            <w:r>
              <w:rPr>
                <w:color w:val="000000"/>
                <w:sz w:val="18"/>
                <w:szCs w:val="18"/>
              </w:rPr>
              <w:t>8</w:t>
            </w:r>
            <w:r>
              <w:rPr>
                <w:color w:val="000000"/>
                <w:sz w:val="18"/>
                <w:szCs w:val="18"/>
              </w:rPr>
              <w:t>小时）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AAAD9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26B5F093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26CE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系统级操作标识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96C89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client_id=0 </w:t>
            </w:r>
            <w:r>
              <w:rPr>
                <w:color w:val="000000"/>
                <w:sz w:val="18"/>
                <w:szCs w:val="18"/>
              </w:rPr>
              <w:t>表示系统级操作（登录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退出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备份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恢复）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56C3B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26F94A3F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AEDE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密码安全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5F62C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Argon2id </w:t>
            </w:r>
            <w:r>
              <w:rPr>
                <w:color w:val="000000"/>
                <w:sz w:val="18"/>
                <w:szCs w:val="18"/>
              </w:rPr>
              <w:t>哈希（</w:t>
            </w:r>
            <w:r>
              <w:rPr>
                <w:color w:val="000000"/>
                <w:sz w:val="18"/>
                <w:szCs w:val="18"/>
              </w:rPr>
              <w:t xml:space="preserve">OWASP </w:t>
            </w:r>
            <w:r>
              <w:rPr>
                <w:color w:val="000000"/>
                <w:sz w:val="18"/>
                <w:szCs w:val="18"/>
              </w:rPr>
              <w:t>推荐），禁止明文存储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1D51B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332C27EF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219C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备份数据加密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36DF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AES-256-GCM </w:t>
            </w:r>
            <w:r>
              <w:rPr>
                <w:color w:val="000000"/>
                <w:sz w:val="18"/>
                <w:szCs w:val="18"/>
              </w:rPr>
              <w:t>备份加密，</w:t>
            </w:r>
            <w:r>
              <w:rPr>
                <w:color w:val="000000"/>
                <w:sz w:val="18"/>
                <w:szCs w:val="18"/>
              </w:rPr>
              <w:t>600,000</w:t>
            </w:r>
            <w:r>
              <w:rPr>
                <w:color w:val="000000"/>
                <w:sz w:val="18"/>
                <w:szCs w:val="18"/>
              </w:rPr>
              <w:t>次</w:t>
            </w:r>
            <w:r>
              <w:rPr>
                <w:color w:val="000000"/>
                <w:sz w:val="18"/>
                <w:szCs w:val="18"/>
              </w:rPr>
              <w:t>PBKDF2</w:t>
            </w:r>
            <w:r>
              <w:rPr>
                <w:color w:val="000000"/>
                <w:sz w:val="18"/>
                <w:szCs w:val="18"/>
              </w:rPr>
              <w:t>迭代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E5692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</w:tbl>
    <w:p w14:paraId="4004D045" w14:textId="77777777" w:rsidR="00D3239D" w:rsidRDefault="00D3239D"/>
    <w:p w14:paraId="13B6B5BF" w14:textId="77777777" w:rsidR="00D323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000210" wp14:editId="5A000211">
            <wp:extent cx="5400000" cy="3720000"/>
            <wp:effectExtent l="0" t="0" r="0" b="0"/>
            <wp:docPr id="302" name="VoucherState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VoucherStateMach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939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5-1  </w:t>
      </w:r>
      <w:r>
        <w:rPr>
          <w:i/>
          <w:color w:val="555555"/>
          <w:sz w:val="18"/>
          <w:szCs w:val="18"/>
        </w:rPr>
        <w:t>凭证状态机（与</w:t>
      </w:r>
      <w:r>
        <w:rPr>
          <w:i/>
          <w:color w:val="555555"/>
          <w:sz w:val="18"/>
          <w:szCs w:val="18"/>
        </w:rPr>
        <w:t xml:space="preserve"> 5.2 </w:t>
      </w:r>
      <w:r>
        <w:rPr>
          <w:i/>
          <w:color w:val="555555"/>
          <w:sz w:val="18"/>
          <w:szCs w:val="18"/>
        </w:rPr>
        <w:t>节合规对照配套阅读）</w:t>
      </w:r>
    </w:p>
    <w:p w14:paraId="02D9A953" w14:textId="77777777" w:rsidR="00D3239D" w:rsidRDefault="00D3239D"/>
    <w:p w14:paraId="734191EB" w14:textId="77777777" w:rsidR="00D3239D" w:rsidRDefault="00000000">
      <w:pPr>
        <w:pStyle w:val="Heading2"/>
      </w:pPr>
      <w:bookmarkStart w:id="31" w:name="_Toc231832474"/>
      <w:r>
        <w:t xml:space="preserve">5.3  </w:t>
      </w:r>
      <w:r>
        <w:t>审计日志字段说明</w:t>
      </w:r>
      <w:bookmarkEnd w:id="31"/>
    </w:p>
    <w:p w14:paraId="3587CA21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5-2  </w:t>
      </w:r>
      <w:r>
        <w:rPr>
          <w:i/>
          <w:color w:val="555555"/>
          <w:sz w:val="18"/>
          <w:szCs w:val="18"/>
        </w:rPr>
        <w:t>审计日志字段说明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D3239D" w14:paraId="728BF47F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11A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C205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857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1465AA79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B20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client_id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DCD87" w14:textId="77777777" w:rsidR="00D3239D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267D2" w14:textId="77777777" w:rsidR="00D3239D" w:rsidRDefault="00000000">
            <w:r>
              <w:rPr>
                <w:color w:val="000000"/>
                <w:sz w:val="18"/>
                <w:szCs w:val="18"/>
              </w:rPr>
              <w:t>账套</w:t>
            </w:r>
            <w:r>
              <w:rPr>
                <w:color w:val="000000"/>
                <w:sz w:val="18"/>
                <w:szCs w:val="18"/>
              </w:rPr>
              <w:t>ID</w:t>
            </w:r>
            <w:r>
              <w:rPr>
                <w:color w:val="000000"/>
                <w:sz w:val="18"/>
                <w:szCs w:val="18"/>
              </w:rPr>
              <w:t>；</w:t>
            </w:r>
            <w:r>
              <w:rPr>
                <w:color w:val="000000"/>
                <w:sz w:val="18"/>
                <w:szCs w:val="18"/>
              </w:rPr>
              <w:t>0=</w:t>
            </w:r>
            <w:r>
              <w:rPr>
                <w:color w:val="000000"/>
                <w:sz w:val="18"/>
                <w:szCs w:val="18"/>
              </w:rPr>
              <w:t>系统级操作，</w:t>
            </w:r>
            <w:r>
              <w:rPr>
                <w:color w:val="000000"/>
                <w:sz w:val="18"/>
                <w:szCs w:val="18"/>
              </w:rPr>
              <w:t>&gt;0=</w:t>
            </w:r>
            <w:r>
              <w:rPr>
                <w:color w:val="000000"/>
                <w:sz w:val="18"/>
                <w:szCs w:val="18"/>
              </w:rPr>
              <w:t>对应</w:t>
            </w:r>
            <w:r>
              <w:rPr>
                <w:color w:val="000000"/>
                <w:sz w:val="18"/>
                <w:szCs w:val="18"/>
              </w:rPr>
              <w:t>clients</w:t>
            </w:r>
            <w:r>
              <w:rPr>
                <w:color w:val="000000"/>
                <w:sz w:val="18"/>
                <w:szCs w:val="18"/>
              </w:rPr>
              <w:t>表主键</w:t>
            </w:r>
          </w:p>
        </w:tc>
      </w:tr>
      <w:tr w:rsidR="00D3239D" w14:paraId="10AA82D6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9ACD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96A02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4B2C1" w14:textId="77777777" w:rsidR="00D3239D" w:rsidRDefault="00000000">
            <w:r>
              <w:rPr>
                <w:color w:val="000000"/>
                <w:sz w:val="18"/>
                <w:szCs w:val="18"/>
              </w:rPr>
              <w:t>操作人用户名（系统唯一，便于追责）</w:t>
            </w:r>
          </w:p>
        </w:tc>
      </w:tr>
      <w:tr w:rsidR="00D3239D" w14:paraId="30A53218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A14C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CB3C6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9685B" w14:textId="77777777" w:rsidR="00D3239D" w:rsidRDefault="00000000">
            <w:r>
              <w:rPr>
                <w:color w:val="000000"/>
                <w:sz w:val="18"/>
                <w:szCs w:val="18"/>
              </w:rPr>
              <w:t>操作类型，如</w:t>
            </w: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登录成功</w:t>
            </w:r>
            <w:r>
              <w:rPr>
                <w:color w:val="000000"/>
                <w:sz w:val="18"/>
                <w:szCs w:val="18"/>
              </w:rPr>
              <w:t>"/"</w:t>
            </w:r>
            <w:r>
              <w:rPr>
                <w:color w:val="000000"/>
                <w:sz w:val="18"/>
                <w:szCs w:val="18"/>
              </w:rPr>
              <w:t>删除凭证</w:t>
            </w:r>
            <w:r>
              <w:rPr>
                <w:color w:val="000000"/>
                <w:sz w:val="18"/>
                <w:szCs w:val="18"/>
              </w:rPr>
              <w:t>"/"</w:t>
            </w:r>
            <w:r>
              <w:rPr>
                <w:color w:val="000000"/>
                <w:sz w:val="18"/>
                <w:szCs w:val="18"/>
              </w:rPr>
              <w:t>数据备份</w:t>
            </w:r>
            <w:r>
              <w:rPr>
                <w:color w:val="000000"/>
                <w:sz w:val="18"/>
                <w:szCs w:val="18"/>
              </w:rPr>
              <w:t>"</w:t>
            </w:r>
          </w:p>
        </w:tc>
      </w:tr>
      <w:tr w:rsidR="00D3239D" w14:paraId="7606EEDA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F7DB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target_type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5A0E7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AA133" w14:textId="77777777" w:rsidR="00D3239D" w:rsidRDefault="00000000">
            <w:r>
              <w:rPr>
                <w:color w:val="000000"/>
                <w:sz w:val="18"/>
                <w:szCs w:val="18"/>
              </w:rPr>
              <w:t>被操作对象类型：</w:t>
            </w:r>
            <w:r>
              <w:rPr>
                <w:color w:val="000000"/>
                <w:sz w:val="18"/>
                <w:szCs w:val="18"/>
              </w:rPr>
              <w:t>voucher/period/client/user/system</w:t>
            </w:r>
          </w:p>
        </w:tc>
      </w:tr>
      <w:tr w:rsidR="00D3239D" w14:paraId="51445AB6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60C6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target_id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73C04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62273" w14:textId="77777777" w:rsidR="00D3239D" w:rsidRDefault="00000000">
            <w:r>
              <w:rPr>
                <w:color w:val="000000"/>
                <w:sz w:val="18"/>
                <w:szCs w:val="18"/>
              </w:rPr>
              <w:t>被操作对象的数据库主键或标识符</w:t>
            </w:r>
          </w:p>
        </w:tc>
      </w:tr>
      <w:tr w:rsidR="00D3239D" w14:paraId="5B9148BD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8D62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C6E6F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5711E" w14:textId="77777777" w:rsidR="00D3239D" w:rsidRDefault="00000000">
            <w:r>
              <w:rPr>
                <w:color w:val="000000"/>
                <w:sz w:val="18"/>
                <w:szCs w:val="18"/>
              </w:rPr>
              <w:t>操作详情，如修改前后对比、文件路径等</w:t>
            </w:r>
          </w:p>
        </w:tc>
      </w:tr>
      <w:tr w:rsidR="00D3239D" w14:paraId="2AF1D546" w14:textId="77777777">
        <w:trPr>
          <w:cantSplit/>
        </w:trPr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A0676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AE394" w14:textId="77777777" w:rsidR="00D3239D" w:rsidRDefault="00000000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9A1D1" w14:textId="77777777" w:rsidR="00D3239D" w:rsidRDefault="00000000">
            <w:r>
              <w:rPr>
                <w:color w:val="000000"/>
                <w:sz w:val="18"/>
                <w:szCs w:val="18"/>
              </w:rPr>
              <w:t>本机时间（</w:t>
            </w:r>
            <w:r>
              <w:rPr>
                <w:color w:val="000000"/>
                <w:sz w:val="18"/>
                <w:szCs w:val="18"/>
              </w:rPr>
              <w:t>datetime.now()</w:t>
            </w:r>
            <w:r>
              <w:rPr>
                <w:color w:val="000000"/>
                <w:sz w:val="18"/>
                <w:szCs w:val="18"/>
              </w:rPr>
              <w:t>，非</w:t>
            </w:r>
            <w:r>
              <w:rPr>
                <w:color w:val="000000"/>
                <w:sz w:val="18"/>
                <w:szCs w:val="18"/>
              </w:rPr>
              <w:t>UTC</w:t>
            </w:r>
            <w:r>
              <w:rPr>
                <w:color w:val="000000"/>
                <w:sz w:val="18"/>
                <w:szCs w:val="18"/>
              </w:rPr>
              <w:t>）</w:t>
            </w:r>
          </w:p>
        </w:tc>
      </w:tr>
    </w:tbl>
    <w:p w14:paraId="1A8FAC22" w14:textId="77777777" w:rsidR="00D3239D" w:rsidRDefault="00D3239D"/>
    <w:p w14:paraId="14CB55B1" w14:textId="77777777" w:rsidR="00D3239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000510" wp14:editId="5A000511">
            <wp:extent cx="5400000" cy="3534545"/>
            <wp:effectExtent l="0" t="0" r="0" b="0"/>
            <wp:docPr id="305" name="AuditLog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AuditLogCoverag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29C3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5-2  </w:t>
      </w:r>
      <w:r>
        <w:rPr>
          <w:i/>
          <w:color w:val="555555"/>
          <w:sz w:val="18"/>
          <w:szCs w:val="18"/>
        </w:rPr>
        <w:t>审计日志覆盖全景图（</w:t>
      </w:r>
      <w:r>
        <w:rPr>
          <w:i/>
          <w:color w:val="555555"/>
          <w:sz w:val="18"/>
          <w:szCs w:val="18"/>
        </w:rPr>
        <w:t xml:space="preserve">27 </w:t>
      </w:r>
      <w:r>
        <w:rPr>
          <w:i/>
          <w:color w:val="555555"/>
          <w:sz w:val="18"/>
          <w:szCs w:val="18"/>
        </w:rPr>
        <w:t>个</w:t>
      </w:r>
      <w:r>
        <w:rPr>
          <w:i/>
          <w:color w:val="555555"/>
          <w:sz w:val="18"/>
          <w:szCs w:val="18"/>
        </w:rPr>
        <w:t xml:space="preserve"> action · 6 </w:t>
      </w:r>
      <w:r>
        <w:rPr>
          <w:i/>
          <w:color w:val="555555"/>
          <w:sz w:val="18"/>
          <w:szCs w:val="18"/>
        </w:rPr>
        <w:t>个业务域</w:t>
      </w:r>
      <w:r>
        <w:rPr>
          <w:i/>
          <w:color w:val="555555"/>
          <w:sz w:val="18"/>
          <w:szCs w:val="18"/>
        </w:rPr>
        <w:t xml:space="preserve"> · </w:t>
      </w:r>
      <w:r>
        <w:rPr>
          <w:i/>
          <w:color w:val="555555"/>
          <w:sz w:val="18"/>
          <w:szCs w:val="18"/>
        </w:rPr>
        <w:t>全程留痕）</w:t>
      </w:r>
    </w:p>
    <w:p w14:paraId="2985FC1A" w14:textId="77777777" w:rsidR="00D3239D" w:rsidRDefault="00D3239D"/>
    <w:p w14:paraId="14253841" w14:textId="77777777" w:rsidR="00D3239D" w:rsidRDefault="00000000">
      <w:r>
        <w:br w:type="page"/>
      </w:r>
    </w:p>
    <w:p w14:paraId="72EBE20A" w14:textId="77777777" w:rsidR="00D3239D" w:rsidRDefault="00000000">
      <w:pPr>
        <w:pStyle w:val="Heading1"/>
        <w:pBdr>
          <w:bottom w:val="single" w:sz="6" w:space="4" w:color="2E75B6"/>
        </w:pBdr>
      </w:pPr>
      <w:bookmarkStart w:id="32" w:name="_Toc231832475"/>
      <w:r>
        <w:lastRenderedPageBreak/>
        <w:t>第六章</w:t>
      </w:r>
      <w:r>
        <w:t xml:space="preserve">  </w:t>
      </w:r>
      <w:r>
        <w:t>测试情况</w:t>
      </w:r>
      <w:bookmarkEnd w:id="32"/>
    </w:p>
    <w:p w14:paraId="5E4B7DF6" w14:textId="77777777" w:rsidR="00D3239D" w:rsidRDefault="00000000">
      <w:pPr>
        <w:pStyle w:val="Heading2"/>
      </w:pPr>
      <w:bookmarkStart w:id="33" w:name="_Toc231832476"/>
      <w:r>
        <w:t xml:space="preserve">6.1  </w:t>
      </w:r>
      <w:r>
        <w:t>功能测试用例</w:t>
      </w:r>
      <w:bookmarkEnd w:id="33"/>
    </w:p>
    <w:p w14:paraId="112C289A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6-1  </w:t>
      </w:r>
      <w:r>
        <w:rPr>
          <w:i/>
          <w:color w:val="555555"/>
          <w:sz w:val="18"/>
          <w:szCs w:val="18"/>
        </w:rPr>
        <w:t>功能测试用例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2200"/>
        <w:gridCol w:w="3160"/>
        <w:gridCol w:w="1600"/>
      </w:tblGrid>
      <w:tr w:rsidR="00D3239D" w14:paraId="03EA4EB9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5470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4B3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测试项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5B5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测试操作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264B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预期结果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F79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结果</w:t>
            </w:r>
          </w:p>
        </w:tc>
      </w:tr>
      <w:tr w:rsidR="00D3239D" w14:paraId="2BDF9A38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AD424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TC-001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9471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登录鉴权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9FBCD" w14:textId="77777777" w:rsidR="00D3239D" w:rsidRDefault="00000000">
            <w:r>
              <w:rPr>
                <w:color w:val="000000"/>
                <w:sz w:val="18"/>
                <w:szCs w:val="18"/>
              </w:rPr>
              <w:t>使用错误密码登录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DC043" w14:textId="77777777" w:rsidR="00D3239D" w:rsidRDefault="00000000">
            <w:r>
              <w:rPr>
                <w:color w:val="000000"/>
                <w:sz w:val="18"/>
                <w:szCs w:val="18"/>
              </w:rPr>
              <w:t>登录被拒绝，审计日志记录失败原因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5AD8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12B84692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C1F53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TC-002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A89D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凭证平衡校验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70361" w14:textId="77777777" w:rsidR="00D3239D" w:rsidRDefault="00000000">
            <w:r>
              <w:rPr>
                <w:color w:val="000000"/>
                <w:sz w:val="18"/>
                <w:szCs w:val="18"/>
              </w:rPr>
              <w:t>录入不平衡凭证保存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966E6" w14:textId="77777777" w:rsidR="00D3239D" w:rsidRDefault="00000000">
            <w:r>
              <w:rPr>
                <w:color w:val="000000"/>
                <w:sz w:val="18"/>
                <w:szCs w:val="18"/>
              </w:rPr>
              <w:t>系统拒绝保存，显示错误提示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D440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525F9EC2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80A15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TC-003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7A69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权限拦截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DC179" w14:textId="77777777" w:rsidR="00D3239D" w:rsidRDefault="00000000">
            <w:r>
              <w:rPr>
                <w:color w:val="000000"/>
                <w:sz w:val="18"/>
                <w:szCs w:val="18"/>
              </w:rPr>
              <w:t>会计角色尝试审核凭证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40CA8" w14:textId="77777777" w:rsidR="00D3239D" w:rsidRDefault="00000000">
            <w:r>
              <w:rPr>
                <w:color w:val="000000"/>
                <w:sz w:val="18"/>
                <w:szCs w:val="18"/>
              </w:rPr>
              <w:t>UI</w:t>
            </w:r>
            <w:r>
              <w:rPr>
                <w:color w:val="000000"/>
                <w:sz w:val="18"/>
                <w:szCs w:val="18"/>
              </w:rPr>
              <w:t>按钮不显示，后端拦截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70B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7E0FF16A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A56BD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TC-004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E577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E6305" w14:textId="77777777" w:rsidR="00D3239D" w:rsidRDefault="00000000">
            <w:r>
              <w:rPr>
                <w:color w:val="000000"/>
                <w:sz w:val="18"/>
                <w:szCs w:val="18"/>
              </w:rPr>
              <w:t>正常结账流程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99B25" w14:textId="77777777" w:rsidR="00D3239D" w:rsidRDefault="00000000">
            <w:r>
              <w:rPr>
                <w:color w:val="000000"/>
                <w:sz w:val="18"/>
                <w:szCs w:val="18"/>
              </w:rPr>
              <w:t>生成结转凭证，封账成功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1BCA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080696DC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D7508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TC-005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F819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跨制度报表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BFF02" w14:textId="77777777" w:rsidR="00D3239D" w:rsidRDefault="00000000">
            <w:r>
              <w:rPr>
                <w:color w:val="000000"/>
                <w:sz w:val="18"/>
                <w:szCs w:val="18"/>
              </w:rPr>
              <w:t>切换账套查看报表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2D88D" w14:textId="77777777" w:rsidR="00D3239D" w:rsidRDefault="00000000">
            <w:r>
              <w:rPr>
                <w:color w:val="000000"/>
                <w:sz w:val="18"/>
                <w:szCs w:val="18"/>
              </w:rPr>
              <w:t>科目区间自动切换，</w:t>
            </w:r>
            <w:r>
              <w:rPr>
                <w:color w:val="000000"/>
                <w:sz w:val="18"/>
                <w:szCs w:val="18"/>
              </w:rPr>
              <w:t>Tab</w:t>
            </w:r>
            <w:r>
              <w:rPr>
                <w:color w:val="000000"/>
                <w:sz w:val="18"/>
                <w:szCs w:val="18"/>
              </w:rPr>
              <w:t>显示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隐藏正确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A777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6A26B862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61BFB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TC-006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C76E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备份恢复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9519C" w14:textId="77777777" w:rsidR="00D3239D" w:rsidRDefault="00000000">
            <w:r>
              <w:rPr>
                <w:color w:val="000000"/>
                <w:sz w:val="18"/>
                <w:szCs w:val="18"/>
              </w:rPr>
              <w:t>备份后用正确密码恢复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C862B" w14:textId="77777777" w:rsidR="00D3239D" w:rsidRDefault="00000000">
            <w:r>
              <w:rPr>
                <w:color w:val="000000"/>
                <w:sz w:val="18"/>
                <w:szCs w:val="18"/>
              </w:rPr>
              <w:t>恢复成功，原库保存为</w:t>
            </w:r>
            <w:r>
              <w:rPr>
                <w:color w:val="000000"/>
                <w:sz w:val="18"/>
                <w:szCs w:val="18"/>
              </w:rPr>
              <w:t>.bak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3F7CF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1DC631C8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C6EED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TC-007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8667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备份密码错误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EEFEB" w14:textId="77777777" w:rsidR="00D3239D" w:rsidRDefault="00000000">
            <w:r>
              <w:rPr>
                <w:color w:val="000000"/>
                <w:sz w:val="18"/>
                <w:szCs w:val="18"/>
              </w:rPr>
              <w:t>用错误密码恢复备份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6CF4F" w14:textId="77777777" w:rsidR="00D3239D" w:rsidRDefault="00000000">
            <w:r>
              <w:rPr>
                <w:color w:val="000000"/>
                <w:sz w:val="18"/>
                <w:szCs w:val="18"/>
              </w:rPr>
              <w:t>恢复被拒绝，写审计日志失败记录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BC15F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6AF568CA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07815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TC-008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BA0D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凭证编号重排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5F81B" w14:textId="77777777" w:rsidR="00D3239D" w:rsidRDefault="00000000">
            <w:r>
              <w:rPr>
                <w:color w:val="000000"/>
                <w:sz w:val="18"/>
                <w:szCs w:val="18"/>
              </w:rPr>
              <w:t>删除中间凭证后检查编号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BC66D" w14:textId="77777777" w:rsidR="00D3239D" w:rsidRDefault="00000000">
            <w:r>
              <w:rPr>
                <w:color w:val="000000"/>
                <w:sz w:val="18"/>
                <w:szCs w:val="18"/>
              </w:rPr>
              <w:t>期间内编号自动连续，审计日志记录重排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81A4A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2C4EA032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1FA67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TC-009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0265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已审核凭证保护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BF182" w14:textId="77777777" w:rsidR="00D3239D" w:rsidRDefault="00000000">
            <w:r>
              <w:rPr>
                <w:color w:val="000000"/>
                <w:sz w:val="18"/>
                <w:szCs w:val="18"/>
              </w:rPr>
              <w:t>尝试编辑已审核凭证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CE583" w14:textId="77777777" w:rsidR="00D3239D" w:rsidRDefault="00000000">
            <w:r>
              <w:rPr>
                <w:color w:val="000000"/>
                <w:sz w:val="18"/>
                <w:szCs w:val="18"/>
              </w:rPr>
              <w:t>UI</w:t>
            </w:r>
            <w:r>
              <w:rPr>
                <w:color w:val="000000"/>
                <w:sz w:val="18"/>
                <w:szCs w:val="18"/>
              </w:rPr>
              <w:t>按钮隐藏，后端双重拦截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DB1E7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309D93D1" w14:textId="77777777">
        <w:trPr>
          <w:cantSplit/>
        </w:trPr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45742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TC-010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4688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密码迁移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BC071" w14:textId="77777777" w:rsidR="00D3239D" w:rsidRDefault="00000000">
            <w:r>
              <w:rPr>
                <w:color w:val="000000"/>
                <w:sz w:val="18"/>
                <w:szCs w:val="18"/>
              </w:rPr>
              <w:t>使用旧</w:t>
            </w:r>
            <w:r>
              <w:rPr>
                <w:color w:val="000000"/>
                <w:sz w:val="18"/>
                <w:szCs w:val="18"/>
              </w:rPr>
              <w:t>SHA-256</w:t>
            </w:r>
            <w:r>
              <w:rPr>
                <w:color w:val="000000"/>
                <w:sz w:val="18"/>
                <w:szCs w:val="18"/>
              </w:rPr>
              <w:t>密码登录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27304" w14:textId="77777777" w:rsidR="00D3239D" w:rsidRDefault="00000000">
            <w:r>
              <w:rPr>
                <w:color w:val="000000"/>
                <w:sz w:val="18"/>
                <w:szCs w:val="18"/>
              </w:rPr>
              <w:t>登录成功，密码自动迁移为</w:t>
            </w:r>
            <w:r>
              <w:rPr>
                <w:color w:val="000000"/>
                <w:sz w:val="18"/>
                <w:szCs w:val="18"/>
              </w:rPr>
              <w:t>Argon2id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30A44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</w:tbl>
    <w:p w14:paraId="283C8CD9" w14:textId="77777777" w:rsidR="00D3239D" w:rsidRDefault="00D3239D"/>
    <w:p w14:paraId="35F42518" w14:textId="77777777" w:rsidR="00D3239D" w:rsidRDefault="00000000">
      <w:pPr>
        <w:pStyle w:val="Heading2"/>
      </w:pPr>
      <w:bookmarkStart w:id="34" w:name="_Toc231832477"/>
      <w:r>
        <w:t xml:space="preserve">6.2  </w:t>
      </w:r>
      <w:r>
        <w:t>安全测试</w:t>
      </w:r>
      <w:bookmarkEnd w:id="34"/>
    </w:p>
    <w:p w14:paraId="723FCF66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6-2  </w:t>
      </w:r>
      <w:r>
        <w:rPr>
          <w:i/>
          <w:color w:val="555555"/>
          <w:sz w:val="18"/>
          <w:szCs w:val="18"/>
        </w:rPr>
        <w:t>安全测试结果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D3239D" w14:paraId="33AFBB1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796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测试项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86A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实现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结论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FEB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评估</w:t>
            </w:r>
          </w:p>
        </w:tc>
      </w:tr>
      <w:tr w:rsidR="00D3239D" w14:paraId="7F6AB1C3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8A6C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密码哈希强度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25F08" w14:textId="77777777" w:rsidR="00D3239D" w:rsidRDefault="00000000">
            <w:r>
              <w:rPr>
                <w:color w:val="000000"/>
                <w:sz w:val="18"/>
                <w:szCs w:val="18"/>
              </w:rPr>
              <w:t>Argon2id</w:t>
            </w:r>
            <w:r>
              <w:rPr>
                <w:color w:val="000000"/>
                <w:sz w:val="18"/>
                <w:szCs w:val="18"/>
              </w:rPr>
              <w:t>，内存</w:t>
            </w:r>
            <w:r>
              <w:rPr>
                <w:color w:val="000000"/>
                <w:sz w:val="18"/>
                <w:szCs w:val="18"/>
              </w:rPr>
              <w:t xml:space="preserve"> 65536 KB</w:t>
            </w:r>
            <w:r>
              <w:rPr>
                <w:color w:val="000000"/>
                <w:sz w:val="18"/>
                <w:szCs w:val="18"/>
              </w:rPr>
              <w:t>，迭代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，并发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OWASP</w:t>
            </w:r>
            <w:r>
              <w:rPr>
                <w:color w:val="000000"/>
                <w:sz w:val="18"/>
                <w:szCs w:val="18"/>
              </w:rPr>
              <w:t>推荐参数）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487CE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达标</w:t>
            </w:r>
          </w:p>
        </w:tc>
      </w:tr>
      <w:tr w:rsidR="00D3239D" w14:paraId="5D7602A3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2946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备份加密强度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750CEA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</w:t>
            </w:r>
            <w:r>
              <w:rPr>
                <w:color w:val="000000"/>
                <w:sz w:val="18"/>
                <w:szCs w:val="18"/>
              </w:rPr>
              <w:t>（</w:t>
            </w:r>
            <w:r>
              <w:rPr>
                <w:color w:val="000000"/>
                <w:sz w:val="18"/>
                <w:szCs w:val="18"/>
              </w:rPr>
              <w:t>600,000</w:t>
            </w:r>
            <w:r>
              <w:rPr>
                <w:color w:val="000000"/>
                <w:sz w:val="18"/>
                <w:szCs w:val="18"/>
              </w:rPr>
              <w:t>次迭代）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D3564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达标</w:t>
            </w:r>
          </w:p>
        </w:tc>
      </w:tr>
      <w:tr w:rsidR="00D3239D" w14:paraId="5BC902B2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001B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SQL</w:t>
            </w:r>
            <w:r>
              <w:rPr>
                <w:b/>
                <w:bCs/>
                <w:color w:val="000000"/>
                <w:sz w:val="18"/>
                <w:szCs w:val="18"/>
              </w:rPr>
              <w:t>注入防护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F2697" w14:textId="77777777" w:rsidR="00D3239D" w:rsidRDefault="00000000">
            <w:r>
              <w:rPr>
                <w:color w:val="000000"/>
                <w:sz w:val="18"/>
                <w:szCs w:val="18"/>
              </w:rPr>
              <w:t>全部</w:t>
            </w:r>
            <w:r>
              <w:rPr>
                <w:color w:val="000000"/>
                <w:sz w:val="18"/>
                <w:szCs w:val="18"/>
              </w:rPr>
              <w:t xml:space="preserve"> SQL </w:t>
            </w:r>
            <w:r>
              <w:rPr>
                <w:color w:val="000000"/>
                <w:sz w:val="18"/>
                <w:szCs w:val="18"/>
              </w:rPr>
              <w:t>使用参数化查询（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>占位符）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86FE3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达标</w:t>
            </w:r>
          </w:p>
        </w:tc>
      </w:tr>
      <w:tr w:rsidR="00D3239D" w14:paraId="3D3014DF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95F7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权限越权测试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F9F82" w14:textId="77777777" w:rsidR="00D3239D" w:rsidRDefault="00000000">
            <w:r>
              <w:rPr>
                <w:color w:val="000000"/>
                <w:sz w:val="18"/>
                <w:szCs w:val="18"/>
              </w:rPr>
              <w:t>所有角色均经后端二次校验，无法绕过</w:t>
            </w:r>
            <w:r>
              <w:rPr>
                <w:color w:val="000000"/>
                <w:sz w:val="18"/>
                <w:szCs w:val="18"/>
              </w:rPr>
              <w:t>UI</w:t>
            </w:r>
            <w:r>
              <w:rPr>
                <w:color w:val="000000"/>
                <w:sz w:val="18"/>
                <w:szCs w:val="18"/>
              </w:rPr>
              <w:t>直接操作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72B2D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达标</w:t>
            </w:r>
          </w:p>
        </w:tc>
      </w:tr>
      <w:tr w:rsidR="00D3239D" w14:paraId="1D273DC2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D795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数据库连接泄漏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4DFA3" w14:textId="77777777" w:rsidR="00D3239D" w:rsidRDefault="00000000">
            <w:r>
              <w:rPr>
                <w:color w:val="000000"/>
                <w:sz w:val="18"/>
                <w:szCs w:val="18"/>
              </w:rPr>
              <w:t>登录失败时连接已正确关闭（</w:t>
            </w:r>
            <w:r>
              <w:rPr>
                <w:color w:val="000000"/>
                <w:sz w:val="18"/>
                <w:szCs w:val="18"/>
              </w:rPr>
              <w:t>BUG-008</w:t>
            </w:r>
            <w:r>
              <w:rPr>
                <w:color w:val="000000"/>
                <w:sz w:val="18"/>
                <w:szCs w:val="18"/>
              </w:rPr>
              <w:t>已修复）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452C0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达标</w:t>
            </w:r>
          </w:p>
        </w:tc>
      </w:tr>
      <w:tr w:rsidR="00D3239D" w14:paraId="49D11D1D" w14:textId="77777777">
        <w:trPr>
          <w:cantSplit/>
        </w:trPr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9033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时间戳伪造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BF566" w14:textId="77777777" w:rsidR="00D3239D" w:rsidRDefault="00000000">
            <w:r>
              <w:rPr>
                <w:color w:val="000000"/>
                <w:sz w:val="18"/>
                <w:szCs w:val="18"/>
              </w:rPr>
              <w:t>使用本机时间，无网络同步，适合离线场景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1FCEE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 xml:space="preserve">✅ </w:t>
            </w:r>
            <w:r>
              <w:rPr>
                <w:color w:val="375623"/>
                <w:sz w:val="18"/>
                <w:szCs w:val="18"/>
              </w:rPr>
              <w:t>可接受</w:t>
            </w:r>
          </w:p>
        </w:tc>
      </w:tr>
    </w:tbl>
    <w:p w14:paraId="7656B587" w14:textId="77777777" w:rsidR="00D3239D" w:rsidRDefault="00D3239D"/>
    <w:p w14:paraId="777EEDA2" w14:textId="77777777" w:rsidR="00D3239D" w:rsidRDefault="00000000">
      <w:r>
        <w:br w:type="page"/>
      </w:r>
    </w:p>
    <w:p w14:paraId="5B6F47C7" w14:textId="77777777" w:rsidR="00D3239D" w:rsidRDefault="00000000">
      <w:pPr>
        <w:pStyle w:val="Heading1"/>
        <w:pBdr>
          <w:bottom w:val="single" w:sz="6" w:space="4" w:color="2E75B6"/>
        </w:pBdr>
      </w:pPr>
      <w:bookmarkStart w:id="35" w:name="_Toc231832478"/>
      <w:r>
        <w:lastRenderedPageBreak/>
        <w:t>第七章</w:t>
      </w:r>
      <w:r>
        <w:t xml:space="preserve">  </w:t>
      </w:r>
      <w:r>
        <w:t>用户操作手册</w:t>
      </w:r>
      <w:bookmarkEnd w:id="35"/>
    </w:p>
    <w:p w14:paraId="572174BC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310" wp14:editId="5A000311">
            <wp:extent cx="4500000" cy="6473170"/>
            <wp:effectExtent l="0" t="0" r="0" b="0"/>
            <wp:docPr id="303" name="FirstBooking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FirstBookingWorkflow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4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292A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  </w:t>
      </w:r>
      <w:r>
        <w:rPr>
          <w:i/>
          <w:color w:val="555555"/>
          <w:sz w:val="18"/>
          <w:szCs w:val="18"/>
        </w:rPr>
        <w:t>首次建账完整工作流（建议新用户先按此图通读一遍再开始操作）</w:t>
      </w:r>
    </w:p>
    <w:p w14:paraId="379FF412" w14:textId="77777777" w:rsidR="00D3239D" w:rsidRDefault="00D3239D"/>
    <w:p w14:paraId="0E6318C7" w14:textId="77777777" w:rsidR="00D3239D" w:rsidRDefault="00000000">
      <w:pPr>
        <w:pStyle w:val="Heading2"/>
      </w:pPr>
      <w:bookmarkStart w:id="36" w:name="_Toc231832479"/>
      <w:r>
        <w:t xml:space="preserve">7.1  </w:t>
      </w:r>
      <w:r>
        <w:t>首次安装与启动</w:t>
      </w:r>
      <w:bookmarkEnd w:id="36"/>
    </w:p>
    <w:p w14:paraId="0ABA53A7" w14:textId="77777777" w:rsidR="00D3239D" w:rsidRDefault="00000000">
      <w:pPr>
        <w:pStyle w:val="Heading3"/>
      </w:pPr>
      <w:bookmarkStart w:id="37" w:name="_Toc231832480"/>
      <w:r>
        <w:t xml:space="preserve">7.1.1  </w:t>
      </w:r>
      <w:r>
        <w:t>系统要求</w:t>
      </w:r>
      <w:bookmarkEnd w:id="37"/>
    </w:p>
    <w:p w14:paraId="2927DA7A" w14:textId="77777777" w:rsidR="00D3239D" w:rsidRDefault="00000000">
      <w:pPr>
        <w:spacing w:before="60" w:after="120"/>
      </w:pPr>
      <w:r>
        <w:t>操作系统：</w:t>
      </w:r>
      <w:r>
        <w:t>Windows 10 / Windows 11</w:t>
      </w:r>
      <w:r>
        <w:t>（</w:t>
      </w:r>
      <w:r>
        <w:t>64</w:t>
      </w:r>
      <w:r>
        <w:t>位）</w:t>
      </w:r>
    </w:p>
    <w:p w14:paraId="78F5459F" w14:textId="77777777" w:rsidR="00D3239D" w:rsidRDefault="00000000">
      <w:pPr>
        <w:spacing w:before="60" w:after="120"/>
      </w:pPr>
      <w:r>
        <w:t>内存：不低于</w:t>
      </w:r>
      <w:r>
        <w:t xml:space="preserve"> 512 MB </w:t>
      </w:r>
      <w:r>
        <w:t>可用内存</w:t>
      </w:r>
    </w:p>
    <w:p w14:paraId="747CD3A7" w14:textId="77777777" w:rsidR="00D3239D" w:rsidRDefault="00000000">
      <w:pPr>
        <w:spacing w:before="60" w:after="120"/>
      </w:pPr>
      <w:r>
        <w:t>磁盘：软件本体约</w:t>
      </w:r>
      <w:r>
        <w:t xml:space="preserve"> 150 MB</w:t>
      </w:r>
      <w:r>
        <w:t>，数据库视账套数量增长</w:t>
      </w:r>
    </w:p>
    <w:p w14:paraId="73D0A746" w14:textId="77777777" w:rsidR="00D3239D" w:rsidRDefault="00000000">
      <w:pPr>
        <w:spacing w:before="60" w:after="120"/>
      </w:pPr>
      <w:r>
        <w:lastRenderedPageBreak/>
        <w:t>无需安装</w:t>
      </w:r>
      <w:r>
        <w:t xml:space="preserve"> Python </w:t>
      </w:r>
      <w:r>
        <w:t>或其他运行时依赖，</w:t>
      </w:r>
      <w:r>
        <w:t xml:space="preserve">PyInstaller </w:t>
      </w:r>
      <w:r>
        <w:t>已打包全部依赖。</w:t>
      </w:r>
    </w:p>
    <w:p w14:paraId="26AE2124" w14:textId="77777777" w:rsidR="00D3239D" w:rsidRDefault="00D3239D"/>
    <w:p w14:paraId="013A2D89" w14:textId="77777777" w:rsidR="00D3239D" w:rsidRDefault="00000000">
      <w:pPr>
        <w:pStyle w:val="Heading3"/>
      </w:pPr>
      <w:bookmarkStart w:id="38" w:name="_Toc231832481"/>
      <w:r>
        <w:t xml:space="preserve">7.1.2  </w:t>
      </w:r>
      <w:r>
        <w:t>启动步骤</w:t>
      </w:r>
      <w:bookmarkEnd w:id="38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14FAC61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FF190E0" w14:textId="77777777" w:rsidR="00B73DDC" w:rsidRDefault="00E05E3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EBA0A0" wp14:editId="347DFFF4">
                  <wp:extent cx="5731510" cy="3732530"/>
                  <wp:effectExtent l="0" t="0" r="2540" b="1270"/>
                  <wp:docPr id="170775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82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94E3C3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</w:t>
      </w:r>
      <w:r>
        <w:rPr>
          <w:i/>
          <w:color w:val="555555"/>
          <w:sz w:val="18"/>
          <w:szCs w:val="18"/>
        </w:rPr>
        <w:t xml:space="preserve">　登录窗口（默认账号</w:t>
      </w:r>
      <w:r>
        <w:rPr>
          <w:i/>
          <w:color w:val="555555"/>
          <w:sz w:val="18"/>
          <w:szCs w:val="18"/>
        </w:rPr>
        <w:t xml:space="preserve"> admin/admin123 </w:t>
      </w:r>
      <w:r>
        <w:rPr>
          <w:i/>
          <w:color w:val="555555"/>
          <w:sz w:val="18"/>
          <w:szCs w:val="18"/>
        </w:rPr>
        <w:t>输入态）</w:t>
      </w:r>
    </w:p>
    <w:p w14:paraId="12F27BE5" w14:textId="77777777" w:rsidR="00B73DDC" w:rsidRDefault="00B73DDC"/>
    <w:p w14:paraId="7B87C1AD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解压发布包到任意目录（建议避免包含中文的路径）</w:t>
      </w:r>
    </w:p>
    <w:p w14:paraId="221E009C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双击</w:t>
      </w:r>
      <w:r>
        <w:t xml:space="preserve"> WiseLedger.exe </w:t>
      </w:r>
      <w:r>
        <w:t>启动程序</w:t>
      </w:r>
    </w:p>
    <w:p w14:paraId="740A36C3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程序首次运行自动创建</w:t>
      </w:r>
      <w:r>
        <w:t xml:space="preserve"> accounting.db </w:t>
      </w:r>
      <w:r>
        <w:t>数据库文件</w:t>
      </w:r>
    </w:p>
    <w:p w14:paraId="46E3CBBA" w14:textId="77777777" w:rsidR="00D3239D" w:rsidRDefault="00000000">
      <w:pPr>
        <w:pStyle w:val="ListParagraph"/>
        <w:numPr>
          <w:ilvl w:val="0"/>
          <w:numId w:val="7"/>
        </w:numPr>
        <w:spacing w:before="40" w:after="60"/>
      </w:pPr>
      <w:r>
        <w:t>使用默认账号登录：用户名</w:t>
      </w:r>
      <w:r>
        <w:t xml:space="preserve"> admin</w:t>
      </w:r>
      <w:r>
        <w:t>，密码</w:t>
      </w:r>
      <w:r>
        <w:t xml:space="preserve"> admin123</w:t>
      </w:r>
    </w:p>
    <w:p w14:paraId="2C0B8633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安全提示：首次登录后请立即修改默认密码。默认账号为超级管理员权限，拥有全部操作能力。</w:t>
      </w:r>
    </w:p>
    <w:p w14:paraId="51280E05" w14:textId="77777777" w:rsidR="00D3239D" w:rsidRDefault="00D3239D"/>
    <w:p w14:paraId="08AEB833" w14:textId="77777777" w:rsidR="00D3239D" w:rsidRDefault="00D3239D"/>
    <w:p w14:paraId="31DD42F6" w14:textId="77777777" w:rsidR="00D3239D" w:rsidRDefault="00000000">
      <w:pPr>
        <w:pStyle w:val="Heading2"/>
      </w:pPr>
      <w:bookmarkStart w:id="39" w:name="_Toc231832482"/>
      <w:r>
        <w:t xml:space="preserve">7.2  </w:t>
      </w:r>
      <w:r>
        <w:t>客户管理（账套）</w:t>
      </w:r>
      <w:bookmarkEnd w:id="39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A45A100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105EA752" w14:textId="77777777" w:rsidR="00B73DDC" w:rsidRDefault="00E05E3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F7490D" wp14:editId="39BA577B">
                  <wp:extent cx="5731510" cy="3726180"/>
                  <wp:effectExtent l="0" t="0" r="2540" b="7620"/>
                  <wp:docPr id="1826704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046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2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E36EB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7-3</w:t>
      </w:r>
      <w:r>
        <w:rPr>
          <w:i/>
          <w:color w:val="555555"/>
          <w:sz w:val="18"/>
          <w:szCs w:val="18"/>
        </w:rPr>
        <w:t xml:space="preserve">　主窗口全景（左侧导航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客户管理页</w:t>
      </w:r>
      <w:r>
        <w:rPr>
          <w:i/>
          <w:color w:val="555555"/>
          <w:sz w:val="18"/>
          <w:szCs w:val="18"/>
        </w:rPr>
        <w:t>/</w:t>
      </w:r>
      <w:r>
        <w:rPr>
          <w:i/>
          <w:color w:val="555555"/>
          <w:sz w:val="18"/>
          <w:szCs w:val="18"/>
        </w:rPr>
        <w:t>账套列表）</w:t>
      </w:r>
    </w:p>
    <w:p w14:paraId="79CDBEDE" w14:textId="77777777" w:rsidR="00B73DDC" w:rsidRDefault="00B73DDC"/>
    <w:p w14:paraId="65204142" w14:textId="77777777" w:rsidR="00D3239D" w:rsidRDefault="00000000">
      <w:pPr>
        <w:pStyle w:val="Heading3"/>
      </w:pPr>
      <w:bookmarkStart w:id="40" w:name="_Toc231832483"/>
      <w:r>
        <w:t xml:space="preserve">7.2.1  </w:t>
      </w:r>
      <w:r>
        <w:t>创建新账套</w:t>
      </w:r>
      <w:bookmarkEnd w:id="40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0AE631E8" w14:textId="77777777" w:rsidTr="00E05E37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1746F7F" w14:textId="77777777" w:rsidR="00B73DDC" w:rsidRDefault="00E05E3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1F240" wp14:editId="428B1B9D">
                  <wp:extent cx="3593990" cy="4064978"/>
                  <wp:effectExtent l="0" t="0" r="635" b="0"/>
                  <wp:docPr id="135951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167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713" cy="411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551CC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7-4</w:t>
      </w:r>
      <w:r>
        <w:rPr>
          <w:i/>
          <w:color w:val="555555"/>
          <w:sz w:val="18"/>
          <w:szCs w:val="18"/>
        </w:rPr>
        <w:t xml:space="preserve">　新建客户对话框（含「企业准则</w:t>
      </w:r>
      <w:r>
        <w:rPr>
          <w:i/>
          <w:color w:val="555555"/>
          <w:sz w:val="18"/>
          <w:szCs w:val="18"/>
        </w:rPr>
        <w:t>/</w:t>
      </w:r>
      <w:r>
        <w:rPr>
          <w:i/>
          <w:color w:val="555555"/>
          <w:sz w:val="18"/>
          <w:szCs w:val="18"/>
        </w:rPr>
        <w:t>小企业制度」二选一）</w:t>
      </w:r>
    </w:p>
    <w:p w14:paraId="18EFC1A6" w14:textId="77777777" w:rsidR="00B73DDC" w:rsidRDefault="00B73DDC"/>
    <w:p w14:paraId="40E4BC2B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lastRenderedPageBreak/>
        <w:t>登录后，点击左侧导航</w:t>
      </w:r>
      <w:r>
        <w:t>"</w:t>
      </w:r>
      <w:r>
        <w:t>客户管理</w:t>
      </w:r>
      <w:r>
        <w:t>"</w:t>
      </w:r>
    </w:p>
    <w:p w14:paraId="2213A6AC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点击</w:t>
      </w:r>
      <w:r>
        <w:t>"</w:t>
      </w:r>
      <w:r>
        <w:t>＋</w:t>
      </w:r>
      <w:r>
        <w:t xml:space="preserve"> </w:t>
      </w:r>
      <w:r>
        <w:t>新建客户</w:t>
      </w:r>
      <w:r>
        <w:t>"</w:t>
      </w:r>
      <w:r>
        <w:t>按钮</w:t>
      </w:r>
    </w:p>
    <w:p w14:paraId="66EDE149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填写客户名称、启用年份</w:t>
      </w:r>
    </w:p>
    <w:p w14:paraId="4EE88E54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选择会计制度：企业会计准则（适合一般纳税人）或小企业会计制度（适合小规模纳税人）</w:t>
      </w:r>
    </w:p>
    <w:p w14:paraId="4AA8FA11" w14:textId="77777777" w:rsidR="00D3239D" w:rsidRDefault="00000000">
      <w:pPr>
        <w:pStyle w:val="ListParagraph"/>
        <w:numPr>
          <w:ilvl w:val="0"/>
          <w:numId w:val="9"/>
        </w:numPr>
        <w:spacing w:before="40" w:after="60"/>
      </w:pPr>
      <w:r>
        <w:t>点击</w:t>
      </w:r>
      <w:r>
        <w:t>"</w:t>
      </w:r>
      <w:r>
        <w:t>确定</w:t>
      </w:r>
      <w:r>
        <w:t>"</w:t>
      </w:r>
      <w:r>
        <w:t>，系统自动初始化完整科目体系</w:t>
      </w:r>
    </w:p>
    <w:p w14:paraId="4F8E37F0" w14:textId="77777777" w:rsidR="00D3239D" w:rsidRDefault="00D3239D"/>
    <w:p w14:paraId="1E04E342" w14:textId="77777777" w:rsidR="00D3239D" w:rsidRDefault="00000000">
      <w:pPr>
        <w:pStyle w:val="Heading3"/>
      </w:pPr>
      <w:bookmarkStart w:id="41" w:name="_Toc231832484"/>
      <w:r>
        <w:t xml:space="preserve">7.2.2  </w:t>
      </w:r>
      <w:r>
        <w:t>导入已有账套数据</w:t>
      </w:r>
      <w:bookmarkEnd w:id="41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2"/>
      </w:tblGrid>
      <w:tr w:rsidR="00B73DDC" w14:paraId="57B72379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C8F1220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024CC6" wp14:editId="59D6987B">
                  <wp:extent cx="5731510" cy="4428876"/>
                  <wp:effectExtent l="0" t="0" r="0" b="3810"/>
                  <wp:docPr id="2116011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11683" name=""/>
                          <pic:cNvPicPr/>
                        </pic:nvPicPr>
                        <pic:blipFill rotWithShape="1">
                          <a:blip r:embed="rId25"/>
                          <a:srcRect t="-1" b="1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428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8CE99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7-5</w:t>
      </w:r>
      <w:r>
        <w:rPr>
          <w:i/>
          <w:color w:val="555555"/>
          <w:sz w:val="18"/>
          <w:szCs w:val="18"/>
        </w:rPr>
        <w:t xml:space="preserve">　导入账套向导第一步（文件类型选择界面）</w:t>
      </w:r>
    </w:p>
    <w:p w14:paraId="437A7DCD" w14:textId="77777777" w:rsidR="00B73DDC" w:rsidRDefault="00B73DDC"/>
    <w:p w14:paraId="4D39007B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点击</w:t>
      </w:r>
      <w:r>
        <w:t>"</w:t>
      </w:r>
      <w:r>
        <w:t>导入账套</w:t>
      </w:r>
      <w:r>
        <w:t>"</w:t>
      </w:r>
      <w:r>
        <w:t>打开向导</w:t>
      </w:r>
    </w:p>
    <w:p w14:paraId="1ED454D0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选择标准行业财务软件导出的</w:t>
      </w:r>
      <w:r>
        <w:t xml:space="preserve"> XLS/XLSX </w:t>
      </w:r>
      <w:r>
        <w:t>账套数据文件</w:t>
      </w:r>
    </w:p>
    <w:p w14:paraId="52C67924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按向导提示完成科目映射与期初余额确认</w:t>
      </w:r>
    </w:p>
    <w:p w14:paraId="23224228" w14:textId="77777777" w:rsidR="00D3239D" w:rsidRDefault="00000000">
      <w:pPr>
        <w:pStyle w:val="ListParagraph"/>
        <w:numPr>
          <w:ilvl w:val="0"/>
          <w:numId w:val="10"/>
        </w:numPr>
        <w:spacing w:before="40" w:after="60"/>
      </w:pPr>
      <w:r>
        <w:t>验证通过后完成导入</w:t>
      </w:r>
    </w:p>
    <w:p w14:paraId="7450B778" w14:textId="77777777" w:rsidR="00D3239D" w:rsidRDefault="00D3239D"/>
    <w:p w14:paraId="579B669C" w14:textId="77777777" w:rsidR="00D3239D" w:rsidRDefault="00000000">
      <w:pPr>
        <w:pStyle w:val="Heading2"/>
      </w:pPr>
      <w:bookmarkStart w:id="42" w:name="_Toc231832485"/>
      <w:r>
        <w:t xml:space="preserve">7.3  </w:t>
      </w:r>
      <w:r>
        <w:t>科目管理</w:t>
      </w:r>
      <w:bookmarkEnd w:id="42"/>
    </w:p>
    <w:p w14:paraId="7FBC5DC9" w14:textId="77777777" w:rsidR="00D3239D" w:rsidRDefault="00000000">
      <w:pPr>
        <w:spacing w:before="60" w:after="80"/>
      </w:pPr>
      <w:r>
        <w:t>科目体系是会计核算的基础框架。智一盈小账</w:t>
      </w:r>
      <w:r>
        <w:t xml:space="preserve"> · WiseLedger</w:t>
      </w:r>
      <w:r>
        <w:t>在建账时会根据所选会计制度（企业会计准则或小企业会计制度）自动初始化完整的标准科目，操作员可在此基础上新增自定义子科目。</w:t>
      </w:r>
    </w:p>
    <w:p w14:paraId="7866F688" w14:textId="77777777" w:rsidR="00D3239D" w:rsidRDefault="00000000">
      <w:pPr>
        <w:pStyle w:val="Heading3"/>
      </w:pPr>
      <w:bookmarkStart w:id="43" w:name="_Toc231832486"/>
      <w:r>
        <w:t xml:space="preserve">7.3.1  </w:t>
      </w:r>
      <w:r>
        <w:t>查看科目列表</w:t>
      </w:r>
      <w:bookmarkEnd w:id="43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E22F7D1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10CABAE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AEAA57" wp14:editId="1AC9BA47">
                  <wp:extent cx="5731510" cy="3747135"/>
                  <wp:effectExtent l="0" t="0" r="2540" b="5715"/>
                  <wp:docPr id="1661352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3521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A035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7-6</w:t>
      </w:r>
      <w:r>
        <w:rPr>
          <w:i/>
          <w:color w:val="555555"/>
          <w:sz w:val="18"/>
          <w:szCs w:val="18"/>
        </w:rPr>
        <w:t xml:space="preserve">　科目树形结构（默认仅显示一级，可逐级展开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余额方向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期初列）</w:t>
      </w:r>
    </w:p>
    <w:p w14:paraId="2FADED9A" w14:textId="77777777" w:rsidR="00B73DDC" w:rsidRDefault="00B73DDC"/>
    <w:p w14:paraId="3E81091C" w14:textId="77777777" w:rsidR="00D3239D" w:rsidRDefault="00000000">
      <w:pPr>
        <w:spacing w:before="60" w:after="80"/>
      </w:pPr>
      <w:r>
        <w:t>进入左侧导航栏【科目管理】，页面以树形结构展示当前账套的全部会计科目（默认仅显示一级，点击</w:t>
      </w:r>
      <w:r>
        <w:t xml:space="preserve"> ▶ </w:t>
      </w:r>
      <w:r>
        <w:t>展开子科目），支持以下操作：</w:t>
      </w:r>
    </w:p>
    <w:p w14:paraId="77473AAE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按科目类型筛选：资产</w:t>
      </w:r>
      <w:r>
        <w:t xml:space="preserve"> / </w:t>
      </w:r>
      <w:r>
        <w:t>负债</w:t>
      </w:r>
      <w:r>
        <w:t xml:space="preserve"> / </w:t>
      </w:r>
      <w:r>
        <w:t>所有者权益</w:t>
      </w:r>
      <w:r>
        <w:t xml:space="preserve"> / </w:t>
      </w:r>
      <w:r>
        <w:t>成本</w:t>
      </w:r>
      <w:r>
        <w:t xml:space="preserve"> / </w:t>
      </w:r>
      <w:r>
        <w:t>收入</w:t>
      </w:r>
      <w:r>
        <w:t xml:space="preserve"> / </w:t>
      </w:r>
      <w:r>
        <w:t>费用，点击顶部分类按钮切换</w:t>
      </w:r>
    </w:p>
    <w:p w14:paraId="02A3184E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搜索定位：在搜索框输入科目编号或名称关键字，列表实时过滤匹配结果</w:t>
      </w:r>
    </w:p>
    <w:p w14:paraId="45E81BD0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按代码升序排列：科目代码</w:t>
      </w:r>
      <w:r>
        <w:t xml:space="preserve"> 1xxx ~ 6xxx </w:t>
      </w:r>
      <w:r>
        <w:t>顺序展示，最多</w:t>
      </w:r>
      <w:r>
        <w:t xml:space="preserve"> 4 </w:t>
      </w:r>
      <w:r>
        <w:t>级；点击节点左侧</w:t>
      </w:r>
      <w:r>
        <w:t xml:space="preserve"> ▶ </w:t>
      </w:r>
      <w:r>
        <w:t>展开下级，</w:t>
      </w:r>
      <w:r>
        <w:t xml:space="preserve">▼ </w:t>
      </w:r>
      <w:r>
        <w:t>收起；顶部「</w:t>
      </w:r>
      <w:r>
        <w:t xml:space="preserve">⊕ </w:t>
      </w:r>
      <w:r>
        <w:t>展开全部</w:t>
      </w:r>
      <w:r>
        <w:t xml:space="preserve"> / ⊖ </w:t>
      </w:r>
      <w:r>
        <w:t>收起全部」按钮可一键批量操作；表格上方显示「共</w:t>
      </w:r>
      <w:r>
        <w:t xml:space="preserve"> X </w:t>
      </w:r>
      <w:r>
        <w:t>个科目（一级</w:t>
      </w:r>
      <w:r>
        <w:t xml:space="preserve"> N </w:t>
      </w:r>
      <w:r>
        <w:t>个）」实时统计</w:t>
      </w:r>
    </w:p>
    <w:p w14:paraId="747FCC3C" w14:textId="77777777" w:rsidR="00D3239D" w:rsidRDefault="00000000">
      <w:pPr>
        <w:pStyle w:val="ListParagraph"/>
        <w:numPr>
          <w:ilvl w:val="0"/>
          <w:numId w:val="12"/>
        </w:numPr>
        <w:spacing w:before="40" w:after="60"/>
      </w:pPr>
      <w:r>
        <w:t>查看科目信息：每行展示科目编号、名称、类型、余额方向（借</w:t>
      </w:r>
      <w:r>
        <w:t>/</w:t>
      </w:r>
      <w:r>
        <w:t>贷）及是否为末级科目</w:t>
      </w:r>
    </w:p>
    <w:p w14:paraId="65CB0A30" w14:textId="77777777" w:rsidR="00D3239D" w:rsidRDefault="00000000">
      <w:pPr>
        <w:pStyle w:val="Heading3"/>
      </w:pPr>
      <w:bookmarkStart w:id="44" w:name="_Toc231832487"/>
      <w:r>
        <w:t xml:space="preserve">7.3.2  </w:t>
      </w:r>
      <w:r>
        <w:t>新增子科目</w:t>
      </w:r>
      <w:bookmarkEnd w:id="44"/>
    </w:p>
    <w:tbl>
      <w:tblPr>
        <w:tblW w:w="7828" w:type="dxa"/>
        <w:jc w:val="center"/>
        <w:tblLook w:val="04A0" w:firstRow="1" w:lastRow="0" w:firstColumn="1" w:lastColumn="0" w:noHBand="0" w:noVBand="1"/>
      </w:tblPr>
      <w:tblGrid>
        <w:gridCol w:w="7828"/>
      </w:tblGrid>
      <w:tr w:rsidR="00B73DDC" w14:paraId="3674AFF2" w14:textId="77777777" w:rsidTr="00401004">
        <w:trPr>
          <w:cantSplit/>
          <w:trHeight w:val="1820"/>
          <w:jc w:val="center"/>
        </w:trPr>
        <w:tc>
          <w:tcPr>
            <w:tcW w:w="7828" w:type="dxa"/>
            <w:vAlign w:val="center"/>
          </w:tcPr>
          <w:p w14:paraId="3952BEF6" w14:textId="77777777" w:rsidR="00B73DDC" w:rsidRDefault="00401004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953D1C" wp14:editId="1C534192">
                  <wp:extent cx="3810450" cy="4039263"/>
                  <wp:effectExtent l="0" t="0" r="0" b="0"/>
                  <wp:docPr id="803273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2734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8323" cy="405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EA2D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7-7</w:t>
      </w:r>
      <w:r>
        <w:rPr>
          <w:i/>
          <w:color w:val="555555"/>
          <w:sz w:val="18"/>
          <w:szCs w:val="18"/>
        </w:rPr>
        <w:t xml:space="preserve">　新增</w:t>
      </w:r>
      <w:r>
        <w:rPr>
          <w:i/>
          <w:color w:val="555555"/>
          <w:sz w:val="18"/>
          <w:szCs w:val="18"/>
        </w:rPr>
        <w:t>/</w:t>
      </w:r>
      <w:r>
        <w:rPr>
          <w:i/>
          <w:color w:val="555555"/>
          <w:sz w:val="18"/>
          <w:szCs w:val="18"/>
        </w:rPr>
        <w:t>编辑科目对话框（含父科目下拉、辅助核算勾选）</w:t>
      </w:r>
    </w:p>
    <w:p w14:paraId="3C0905D7" w14:textId="77777777" w:rsidR="00B73DDC" w:rsidRDefault="00B73DDC"/>
    <w:p w14:paraId="4131E1BF" w14:textId="77777777" w:rsidR="00D3239D" w:rsidRDefault="00000000">
      <w:pPr>
        <w:spacing w:before="60" w:after="80"/>
      </w:pPr>
      <w:r>
        <w:t>标准一级科目由系统自动生成，不可删除。操作员可在任意科目下新增二级、三级或四级子科目：</w:t>
      </w:r>
    </w:p>
    <w:p w14:paraId="31AE31A8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在科目列表中找到目标父科目，点击该行右侧的【＋</w:t>
      </w:r>
      <w:r>
        <w:t xml:space="preserve"> </w:t>
      </w:r>
      <w:r>
        <w:t>子科目】按钮</w:t>
      </w:r>
    </w:p>
    <w:p w14:paraId="02B3C8A3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在弹出的对话框中，父科目信息已自动填充，输入新科目的名称和编码后缀</w:t>
      </w:r>
    </w:p>
    <w:p w14:paraId="4624B715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选择是否启用辅助核算（如需按客户</w:t>
      </w:r>
      <w:r>
        <w:t>/</w:t>
      </w:r>
      <w:r>
        <w:t>员工</w:t>
      </w:r>
      <w:r>
        <w:t>/</w:t>
      </w:r>
      <w:r>
        <w:t>项目分维度统计余额则勾选）</w:t>
      </w:r>
    </w:p>
    <w:p w14:paraId="09907E5F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点击【保存】后，新科目出现在对应层级下，父科目自动变为非末级状态</w:t>
      </w:r>
    </w:p>
    <w:p w14:paraId="074CAF8C" w14:textId="77777777" w:rsidR="00D3239D" w:rsidRDefault="00000000">
      <w:pPr>
        <w:spacing w:before="60" w:after="80"/>
      </w:pPr>
      <w:r>
        <w:t>科目编码规则说明：</w:t>
      </w:r>
    </w:p>
    <w:p w14:paraId="23F747B5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编码以英文句点分隔层级，例如：</w:t>
      </w:r>
      <w:r>
        <w:t>1002</w:t>
      </w:r>
      <w:r>
        <w:t>（一级）</w:t>
      </w:r>
      <w:r>
        <w:t>→ 1002.001</w:t>
      </w:r>
      <w:r>
        <w:t>（二级）</w:t>
      </w:r>
      <w:r>
        <w:t>→ 1002.001.01</w:t>
      </w:r>
      <w:r>
        <w:t>（三级）</w:t>
      </w:r>
    </w:p>
    <w:p w14:paraId="6086A6EB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辅助核算科目编码格式：父科目编码</w:t>
      </w:r>
      <w:r>
        <w:t>_</w:t>
      </w:r>
      <w:r>
        <w:t>维度编号，例如</w:t>
      </w:r>
      <w:r>
        <w:t xml:space="preserve"> 2241.001_001 </w:t>
      </w:r>
      <w:r>
        <w:t>表示应付账款下某供应商</w:t>
      </w:r>
    </w:p>
    <w:p w14:paraId="28BE801B" w14:textId="77777777" w:rsidR="00D3239D" w:rsidRDefault="00000000">
      <w:pPr>
        <w:pStyle w:val="ListParagraph"/>
        <w:numPr>
          <w:ilvl w:val="0"/>
          <w:numId w:val="13"/>
        </w:numPr>
        <w:spacing w:before="40" w:after="60"/>
      </w:pPr>
      <w:r>
        <w:t>编码一旦保存不可修改，请在录入前确认编码规范</w:t>
      </w:r>
    </w:p>
    <w:p w14:paraId="2F455384" w14:textId="77777777" w:rsidR="00D3239D" w:rsidRDefault="00000000">
      <w:pPr>
        <w:pStyle w:val="Heading3"/>
      </w:pPr>
      <w:bookmarkStart w:id="45" w:name="_Toc231832488"/>
      <w:r>
        <w:t xml:space="preserve">7.3.3  </w:t>
      </w:r>
      <w:r>
        <w:t>科目期初余额录入</w:t>
      </w:r>
      <w:bookmarkEnd w:id="45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05A6D0AC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11A1C247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7216B9" wp14:editId="3ADE8D00">
                  <wp:extent cx="5731510" cy="4652010"/>
                  <wp:effectExtent l="0" t="0" r="2540" b="0"/>
                  <wp:docPr id="1598680984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680984" name="Picture 1" descr="A screenshot of a computer  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A016C5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7-8</w:t>
      </w:r>
      <w:r>
        <w:rPr>
          <w:i/>
          <w:color w:val="555555"/>
          <w:sz w:val="18"/>
          <w:szCs w:val="18"/>
        </w:rPr>
        <w:t xml:space="preserve">　期初余额录入页（借贷分列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底部「借贷不平」红色提示）</w:t>
      </w:r>
    </w:p>
    <w:p w14:paraId="77967DEC" w14:textId="77777777" w:rsidR="00B73DDC" w:rsidRDefault="00B73DDC"/>
    <w:p w14:paraId="6369B866" w14:textId="77777777" w:rsidR="00D3239D" w:rsidRDefault="00000000">
      <w:pPr>
        <w:spacing w:before="60" w:after="80"/>
      </w:pPr>
      <w:r>
        <w:t>期初余额是账套从某个时间点开始核算的起始资金状态，需在首次建账时或每年</w:t>
      </w:r>
      <w:r>
        <w:t>1</w:t>
      </w:r>
      <w:r>
        <w:t>月初录入。</w:t>
      </w:r>
    </w:p>
    <w:p w14:paraId="69D41005" w14:textId="77777777" w:rsidR="00D3239D" w:rsidRDefault="00000000">
      <w:pPr>
        <w:spacing w:before="60" w:after="80"/>
      </w:pPr>
      <w:r>
        <w:t>录入步骤：</w:t>
      </w:r>
    </w:p>
    <w:p w14:paraId="07779066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进入左侧导航栏【科目期初】</w:t>
      </w:r>
    </w:p>
    <w:p w14:paraId="10EB40D8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在顶部期间选择器中选择起始期间（建账起始月份或当年</w:t>
      </w:r>
      <w:r>
        <w:t>1</w:t>
      </w:r>
      <w:r>
        <w:t>月）</w:t>
      </w:r>
    </w:p>
    <w:p w14:paraId="2C236341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系统展示所有末级科目列表，在各科目的【期初借方】或【期初贷方】列输入余额</w:t>
      </w:r>
    </w:p>
    <w:p w14:paraId="64A384B6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资产类科目期初余额填入借方，负债和权益类科目填入贷方（系统有方向提示）</w:t>
      </w:r>
    </w:p>
    <w:p w14:paraId="70271A9F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全部录入后点击【保存期初余额】，系统校验借贷总额是否平衡；不平衡时弹出警告</w:t>
      </w:r>
    </w:p>
    <w:p w14:paraId="2735442B" w14:textId="77777777" w:rsidR="00D3239D" w:rsidRDefault="00000000">
      <w:pPr>
        <w:pStyle w:val="ListParagraph"/>
        <w:numPr>
          <w:ilvl w:val="0"/>
          <w:numId w:val="14"/>
        </w:numPr>
        <w:spacing w:before="40" w:after="60"/>
      </w:pPr>
      <w:r>
        <w:t>保存成功后，科目余额表的</w:t>
      </w:r>
      <w:r>
        <w:t>"</w:t>
      </w:r>
      <w:r>
        <w:t>期初</w:t>
      </w:r>
      <w:r>
        <w:t>"</w:t>
      </w:r>
      <w:r>
        <w:t>列将显示相应数据，后续凭证余额从此处累积</w:t>
      </w:r>
    </w:p>
    <w:p w14:paraId="4184E995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提示：期初余额仅允许在以下两种情况录入：</w:t>
      </w:r>
      <w:r>
        <w:rPr>
          <w:i/>
          <w:iCs/>
          <w:color w:val="2E75B6"/>
          <w:sz w:val="18"/>
          <w:szCs w:val="18"/>
        </w:rPr>
        <w:t xml:space="preserve">① </w:t>
      </w:r>
      <w:r>
        <w:rPr>
          <w:i/>
          <w:iCs/>
          <w:color w:val="2E75B6"/>
          <w:sz w:val="18"/>
          <w:szCs w:val="18"/>
        </w:rPr>
        <w:t>账套建立的起始期间（首次建账）；</w:t>
      </w:r>
      <w:r>
        <w:rPr>
          <w:i/>
          <w:iCs/>
          <w:color w:val="2E75B6"/>
          <w:sz w:val="18"/>
          <w:szCs w:val="18"/>
        </w:rPr>
        <w:t xml:space="preserve">② </w:t>
      </w:r>
      <w:r>
        <w:rPr>
          <w:i/>
          <w:iCs/>
          <w:color w:val="2E75B6"/>
          <w:sz w:val="18"/>
          <w:szCs w:val="18"/>
        </w:rPr>
        <w:t>每年的第一个期间（</w:t>
      </w:r>
      <w:r>
        <w:rPr>
          <w:i/>
          <w:iCs/>
          <w:color w:val="2E75B6"/>
          <w:sz w:val="18"/>
          <w:szCs w:val="18"/>
        </w:rPr>
        <w:t>1</w:t>
      </w:r>
      <w:r>
        <w:rPr>
          <w:i/>
          <w:iCs/>
          <w:color w:val="2E75B6"/>
          <w:sz w:val="18"/>
          <w:szCs w:val="18"/>
        </w:rPr>
        <w:t>月，用于年初结转）。其他期间此入口不可编辑。</w:t>
      </w:r>
    </w:p>
    <w:p w14:paraId="2301C94E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注意：建议只录入末级科目的期初余额，父科目余额由系统自动汇总，手动录入父科目可能造成重复计算。</w:t>
      </w:r>
    </w:p>
    <w:p w14:paraId="16947674" w14:textId="77777777" w:rsidR="00D3239D" w:rsidRDefault="00D3239D"/>
    <w:p w14:paraId="5890EDB2" w14:textId="77777777" w:rsidR="00D3239D" w:rsidRDefault="00000000">
      <w:pPr>
        <w:pStyle w:val="Heading2"/>
      </w:pPr>
      <w:bookmarkStart w:id="46" w:name="_Toc231832489"/>
      <w:r>
        <w:t xml:space="preserve">7.4  </w:t>
      </w:r>
      <w:r>
        <w:t>辅助核算配置</w:t>
      </w:r>
      <w:bookmarkEnd w:id="46"/>
    </w:p>
    <w:p w14:paraId="4AFBB049" w14:textId="77777777" w:rsidR="00D3239D" w:rsidRDefault="00000000">
      <w:pPr>
        <w:pStyle w:val="Heading3"/>
      </w:pPr>
      <w:bookmarkStart w:id="47" w:name="_Toc231832490"/>
      <w:r>
        <w:t xml:space="preserve">7.4.1  </w:t>
      </w:r>
      <w:r>
        <w:t>配置辅助核算</w:t>
      </w:r>
      <w:bookmarkEnd w:id="4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E02ADAA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4A6CC91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0133DB" wp14:editId="572F414F">
                  <wp:extent cx="5731510" cy="3736975"/>
                  <wp:effectExtent l="0" t="0" r="2540" b="0"/>
                  <wp:docPr id="530332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3327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3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CD4E8A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7-9</w:t>
      </w:r>
      <w:r>
        <w:rPr>
          <w:i/>
          <w:color w:val="555555"/>
          <w:sz w:val="18"/>
          <w:szCs w:val="18"/>
        </w:rPr>
        <w:t xml:space="preserve">　辅助核算配置页（左栏维度列表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右栏对象管理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科目绑定）</w:t>
      </w:r>
    </w:p>
    <w:p w14:paraId="2A4AE0AC" w14:textId="77777777" w:rsidR="00B73DDC" w:rsidRDefault="00B73DDC"/>
    <w:p w14:paraId="1599E67A" w14:textId="77777777" w:rsidR="00D3239D" w:rsidRDefault="00000000">
      <w:pPr>
        <w:spacing w:before="60" w:after="80"/>
      </w:pPr>
      <w:r>
        <w:t>辅助核算允许在特定科目上按客户、员工或项目三个内置维度进行分项统计，常用于应收账款、应付账款、预付款项等往来科目。</w:t>
      </w:r>
    </w:p>
    <w:p w14:paraId="4C2B8E71" w14:textId="77777777" w:rsidR="00D3239D" w:rsidRDefault="00000000">
      <w:pPr>
        <w:spacing w:before="60" w:after="80"/>
      </w:pPr>
      <w:r>
        <w:t>配置步骤：</w:t>
      </w:r>
    </w:p>
    <w:p w14:paraId="3E0460C3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进入【科目管理】，找到需启用辅助核算的末级科目（如</w:t>
      </w:r>
      <w:r>
        <w:t>"</w:t>
      </w:r>
      <w:r>
        <w:t>应收账款</w:t>
      </w:r>
      <w:r>
        <w:t>"1131.001</w:t>
      </w:r>
      <w:r>
        <w:t>）</w:t>
      </w:r>
    </w:p>
    <w:p w14:paraId="4900FF44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点击该科目行右侧的【编辑】按钮，在弹出对话框中找到</w:t>
      </w:r>
      <w:r>
        <w:t>"</w:t>
      </w:r>
      <w:r>
        <w:t>辅助核算</w:t>
      </w:r>
      <w:r>
        <w:t>"</w:t>
      </w:r>
      <w:r>
        <w:t>区域</w:t>
      </w:r>
    </w:p>
    <w:p w14:paraId="464DB928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勾选</w:t>
      </w:r>
      <w:r>
        <w:t>"</w:t>
      </w:r>
      <w:r>
        <w:t>启用辅助核算</w:t>
      </w:r>
      <w:r>
        <w:t>"</w:t>
      </w:r>
      <w:r>
        <w:t>后，选择维度类型：客户（默认）</w:t>
      </w:r>
      <w:r>
        <w:t xml:space="preserve">/ </w:t>
      </w:r>
      <w:r>
        <w:t>员工</w:t>
      </w:r>
      <w:r>
        <w:t xml:space="preserve"> / </w:t>
      </w:r>
      <w:r>
        <w:t>项目</w:t>
      </w:r>
    </w:p>
    <w:p w14:paraId="2EC50B20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点击【保存】，该科目即启用辅助核算</w:t>
      </w:r>
    </w:p>
    <w:p w14:paraId="58488B10" w14:textId="77777777" w:rsidR="00D3239D" w:rsidRDefault="00000000">
      <w:pPr>
        <w:pStyle w:val="ListParagraph"/>
        <w:numPr>
          <w:ilvl w:val="0"/>
          <w:numId w:val="16"/>
        </w:numPr>
        <w:spacing w:before="40" w:after="60"/>
      </w:pPr>
      <w:r>
        <w:t>此后录入凭证时选择此科目，分录行将自动出现</w:t>
      </w:r>
      <w:r>
        <w:t>"</w:t>
      </w:r>
      <w:r>
        <w:t>核算对象</w:t>
      </w:r>
      <w:r>
        <w:t>"</w:t>
      </w:r>
      <w:r>
        <w:t>下拉列，需选择具体客户</w:t>
      </w:r>
      <w:r>
        <w:t>/</w:t>
      </w:r>
      <w:r>
        <w:t>员工</w:t>
      </w:r>
      <w:r>
        <w:t>/</w:t>
      </w:r>
      <w:r>
        <w:t>项目</w:t>
      </w:r>
    </w:p>
    <w:p w14:paraId="720BC6BE" w14:textId="77777777" w:rsidR="00D3239D" w:rsidRDefault="00000000">
      <w:pPr>
        <w:pStyle w:val="Heading3"/>
      </w:pPr>
      <w:bookmarkStart w:id="48" w:name="_Toc231832491"/>
      <w:r>
        <w:t xml:space="preserve">7.4.2  </w:t>
      </w:r>
      <w:r>
        <w:t>管理核算对象</w:t>
      </w:r>
      <w:bookmarkEnd w:id="48"/>
    </w:p>
    <w:p w14:paraId="48D4505F" w14:textId="77777777" w:rsidR="00D3239D" w:rsidRDefault="00000000">
      <w:pPr>
        <w:spacing w:before="60" w:after="80"/>
      </w:pPr>
      <w:r>
        <w:t>核算对象（如具体客户名称、员工姓名）在系统的辅助核算页面统一维护：</w:t>
      </w:r>
    </w:p>
    <w:p w14:paraId="141C3531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进入【记账（凭证）】</w:t>
      </w:r>
      <w:r>
        <w:t xml:space="preserve">→ </w:t>
      </w:r>
      <w:r>
        <w:t>顶部</w:t>
      </w:r>
      <w:r>
        <w:t>Tab</w:t>
      </w:r>
      <w:r>
        <w:t>切换至【辅助核算】</w:t>
      </w:r>
    </w:p>
    <w:p w14:paraId="193142C3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在左侧维度树中选择维度类型，右侧展示当前账套已配置的核算对象列表</w:t>
      </w:r>
    </w:p>
    <w:p w14:paraId="11DB01E4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点击【新增】输入核算对象名称、编码（可选）并保存，即可在凭证录入中使用</w:t>
      </w:r>
    </w:p>
    <w:p w14:paraId="19E45382" w14:textId="77777777" w:rsidR="00D3239D" w:rsidRDefault="00000000">
      <w:pPr>
        <w:pStyle w:val="ListParagraph"/>
        <w:numPr>
          <w:ilvl w:val="0"/>
          <w:numId w:val="17"/>
        </w:numPr>
        <w:spacing w:before="40" w:after="60"/>
      </w:pPr>
      <w:r>
        <w:t>已有明细的核算对象不可直接删除，如需停用可点击【停用】使其不再显示于凭证录入下拉框</w:t>
      </w:r>
    </w:p>
    <w:p w14:paraId="6764673C" w14:textId="77777777" w:rsidR="00D3239D" w:rsidRDefault="00000000">
      <w:pPr>
        <w:pStyle w:val="Heading3"/>
      </w:pPr>
      <w:bookmarkStart w:id="49" w:name="_Toc231832492"/>
      <w:r>
        <w:t xml:space="preserve">7.4.3  </w:t>
      </w:r>
      <w:r>
        <w:t>辅助核算报表与对账</w:t>
      </w:r>
      <w:bookmarkEnd w:id="49"/>
    </w:p>
    <w:p w14:paraId="11D94DCE" w14:textId="77777777" w:rsidR="00D3239D" w:rsidRDefault="00000000">
      <w:pPr>
        <w:spacing w:before="60" w:after="80"/>
      </w:pPr>
      <w:r>
        <w:t>完成辅助核算配置并录入凭证后，可在辅助核算报表中查看每个对象的往来余额：</w:t>
      </w:r>
    </w:p>
    <w:p w14:paraId="588A859E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进入【记账（凭证）】</w:t>
      </w:r>
      <w:r>
        <w:t>→</w:t>
      </w:r>
      <w:r>
        <w:t>【辅助核算】</w:t>
      </w:r>
      <w:r>
        <w:t>→</w:t>
      </w:r>
      <w:r>
        <w:t>【往来对账】子标签</w:t>
      </w:r>
    </w:p>
    <w:p w14:paraId="5534D790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选择维度（客户</w:t>
      </w:r>
      <w:r>
        <w:t>/</w:t>
      </w:r>
      <w:r>
        <w:t>员工</w:t>
      </w:r>
      <w:r>
        <w:t>/</w:t>
      </w:r>
      <w:r>
        <w:t>项目）、科目和查询期间，点击【查询】</w:t>
      </w:r>
    </w:p>
    <w:p w14:paraId="673E8EFE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表格显示每个核算对象的期初余额、本期借方、本期贷方、期末余额</w:t>
      </w:r>
    </w:p>
    <w:p w14:paraId="6600A4C0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点击某行对象可展开，查看该期间内的每笔凭证明细</w:t>
      </w:r>
    </w:p>
    <w:p w14:paraId="41BD4AF8" w14:textId="77777777" w:rsidR="00D3239D" w:rsidRDefault="00000000">
      <w:pPr>
        <w:pStyle w:val="ListParagraph"/>
        <w:numPr>
          <w:ilvl w:val="0"/>
          <w:numId w:val="18"/>
        </w:numPr>
        <w:spacing w:before="40" w:after="60"/>
      </w:pPr>
      <w:r>
        <w:t>点击右上角【导出</w:t>
      </w:r>
      <w:r>
        <w:t>Excel</w:t>
      </w:r>
      <w:r>
        <w:t>】将对账表导出为电子表格，可用于外部核对</w:t>
      </w:r>
    </w:p>
    <w:p w14:paraId="15F1D12E" w14:textId="77777777" w:rsidR="00D3239D" w:rsidRDefault="00D3239D"/>
    <w:p w14:paraId="78F29751" w14:textId="77777777" w:rsidR="00D3239D" w:rsidRDefault="00000000">
      <w:pPr>
        <w:pStyle w:val="Heading2"/>
      </w:pPr>
      <w:bookmarkStart w:id="50" w:name="_Toc231832493"/>
      <w:r>
        <w:lastRenderedPageBreak/>
        <w:t xml:space="preserve">7.5  </w:t>
      </w:r>
      <w:r>
        <w:t>日常凭证操作</w:t>
      </w:r>
      <w:bookmarkEnd w:id="50"/>
    </w:p>
    <w:p w14:paraId="0DA3F4D1" w14:textId="77777777" w:rsidR="00D3239D" w:rsidRDefault="00000000">
      <w:pPr>
        <w:pStyle w:val="Heading3"/>
      </w:pPr>
      <w:bookmarkStart w:id="51" w:name="_Toc231832494"/>
      <w:r>
        <w:t xml:space="preserve">7.5.1  </w:t>
      </w:r>
      <w:r>
        <w:t>新建凭证</w:t>
      </w:r>
      <w:bookmarkEnd w:id="51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4FAB269B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65F3A91A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E3AFD3" wp14:editId="0CDD1696">
                  <wp:extent cx="5731510" cy="4053840"/>
                  <wp:effectExtent l="0" t="0" r="2540" b="3810"/>
                  <wp:docPr id="111823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2351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4F22E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7-10</w:t>
      </w:r>
      <w:r>
        <w:rPr>
          <w:i/>
          <w:color w:val="555555"/>
          <w:sz w:val="18"/>
          <w:szCs w:val="18"/>
        </w:rPr>
        <w:t xml:space="preserve">　凭证录入对话框全貌（科目下拉、辅助核算列、借贷栏、底部模板按钮）</w:t>
      </w:r>
    </w:p>
    <w:p w14:paraId="16FBC1CE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9C061BC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5346AF50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BD92B9" wp14:editId="50B29D0C">
                  <wp:extent cx="5731510" cy="4048760"/>
                  <wp:effectExtent l="0" t="0" r="2540" b="8890"/>
                  <wp:docPr id="1068376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7654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242B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7-11</w:t>
      </w:r>
      <w:r>
        <w:rPr>
          <w:i/>
          <w:color w:val="555555"/>
          <w:sz w:val="18"/>
          <w:szCs w:val="18"/>
        </w:rPr>
        <w:t xml:space="preserve">　借贷不平错误弹窗（保存时未平衡的提示）</w:t>
      </w:r>
    </w:p>
    <w:p w14:paraId="6E752829" w14:textId="77777777" w:rsidR="00B73DDC" w:rsidRDefault="00B73DDC"/>
    <w:p w14:paraId="1F929F03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选择目标账套与会计期间（顶部下拉框）</w:t>
      </w:r>
    </w:p>
    <w:p w14:paraId="56EB0224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进入</w:t>
      </w:r>
      <w:r>
        <w:t>"</w:t>
      </w:r>
      <w:r>
        <w:t>凭证录入</w:t>
      </w:r>
      <w:r>
        <w:t>"</w:t>
      </w:r>
      <w:r>
        <w:t>页面，点击</w:t>
      </w:r>
      <w:r>
        <w:t>"</w:t>
      </w:r>
      <w:r>
        <w:t>新建凭证</w:t>
      </w:r>
      <w:r>
        <w:t>"</w:t>
      </w:r>
    </w:p>
    <w:p w14:paraId="10BE06EF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从科目下拉框选择末级科目（输入科目代码可快速搜索）</w:t>
      </w:r>
    </w:p>
    <w:p w14:paraId="651CA8DB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填写借方或贷方金额；在借方格按</w:t>
      </w:r>
      <w:r>
        <w:t xml:space="preserve"> = </w:t>
      </w:r>
      <w:r>
        <w:t>键可自动计算并填入贷方差额</w:t>
      </w:r>
    </w:p>
    <w:p w14:paraId="1786D5F1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如有辅助核算需求，选择客户</w:t>
      </w:r>
      <w:r>
        <w:t>/</w:t>
      </w:r>
      <w:r>
        <w:t>员工</w:t>
      </w:r>
      <w:r>
        <w:t>/</w:t>
      </w:r>
      <w:r>
        <w:t>项目维度</w:t>
      </w:r>
    </w:p>
    <w:p w14:paraId="2ACA461C" w14:textId="77777777" w:rsidR="00D3239D" w:rsidRDefault="00000000">
      <w:pPr>
        <w:pStyle w:val="ListParagraph"/>
        <w:numPr>
          <w:ilvl w:val="0"/>
          <w:numId w:val="20"/>
        </w:numPr>
        <w:spacing w:before="40" w:after="60"/>
      </w:pPr>
      <w:r>
        <w:t>借贷平衡后点击</w:t>
      </w:r>
      <w:r>
        <w:t>"</w:t>
      </w:r>
      <w:r>
        <w:t>保存</w:t>
      </w:r>
      <w:r>
        <w:t>"</w:t>
      </w:r>
      <w:r>
        <w:t>，凭证进入待审核状态</w:t>
      </w:r>
    </w:p>
    <w:p w14:paraId="2CF0658F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小技巧：常用业务可保存为凭证模板，下次新建时选择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从模板新建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，大幅提升录入效率。</w:t>
      </w:r>
    </w:p>
    <w:p w14:paraId="1D74DA12" w14:textId="77777777" w:rsidR="00D3239D" w:rsidRDefault="00D3239D"/>
    <w:p w14:paraId="26DEA415" w14:textId="77777777" w:rsidR="00D3239D" w:rsidRDefault="00000000">
      <w:pPr>
        <w:pStyle w:val="Heading3"/>
      </w:pPr>
      <w:bookmarkStart w:id="52" w:name="_Toc231832495"/>
      <w:r>
        <w:t xml:space="preserve">7.5.2  </w:t>
      </w:r>
      <w:r>
        <w:t>凭证审核</w:t>
      </w:r>
      <w:bookmarkEnd w:id="52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0A19746A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6496E4E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0C3006" wp14:editId="1A9B119A">
                  <wp:extent cx="5731510" cy="3288665"/>
                  <wp:effectExtent l="0" t="0" r="2540" b="6985"/>
                  <wp:docPr id="1787078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0789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3C454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7-12</w:t>
      </w:r>
      <w:r>
        <w:rPr>
          <w:i/>
          <w:color w:val="555555"/>
          <w:sz w:val="18"/>
          <w:szCs w:val="18"/>
        </w:rPr>
        <w:t xml:space="preserve">　凭证列表（含状态色块：待审核橙</w:t>
      </w:r>
      <w:r>
        <w:rPr>
          <w:i/>
          <w:color w:val="555555"/>
          <w:sz w:val="18"/>
          <w:szCs w:val="18"/>
        </w:rPr>
        <w:t>/</w:t>
      </w:r>
      <w:r>
        <w:rPr>
          <w:i/>
          <w:color w:val="555555"/>
          <w:sz w:val="18"/>
          <w:szCs w:val="18"/>
        </w:rPr>
        <w:t>已审核绿</w:t>
      </w:r>
      <w:r>
        <w:rPr>
          <w:i/>
          <w:color w:val="555555"/>
          <w:sz w:val="18"/>
          <w:szCs w:val="18"/>
        </w:rPr>
        <w:t>/</w:t>
      </w:r>
      <w:r>
        <w:rPr>
          <w:i/>
          <w:color w:val="555555"/>
          <w:sz w:val="18"/>
          <w:szCs w:val="18"/>
        </w:rPr>
        <w:t>已拒绝红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审核按钮）</w:t>
      </w:r>
    </w:p>
    <w:p w14:paraId="78DF785E" w14:textId="77777777" w:rsidR="00B73DDC" w:rsidRDefault="00B73DDC"/>
    <w:p w14:paraId="3019B4A5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管理员</w:t>
      </w:r>
      <w:r>
        <w:t>/</w:t>
      </w:r>
      <w:r>
        <w:t>超级管理员进入</w:t>
      </w:r>
      <w:r>
        <w:t>"</w:t>
      </w:r>
      <w:r>
        <w:t>凭证录入</w:t>
      </w:r>
      <w:r>
        <w:t>"</w:t>
      </w:r>
      <w:r>
        <w:t>页面</w:t>
      </w:r>
    </w:p>
    <w:p w14:paraId="6533F994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选中待审核凭证，点击</w:t>
      </w:r>
      <w:r>
        <w:t>"</w:t>
      </w:r>
      <w:r>
        <w:t>审核通过</w:t>
      </w:r>
      <w:r>
        <w:t>"</w:t>
      </w:r>
    </w:p>
    <w:p w14:paraId="15FA823A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审核完成后，凭证状态变为</w:t>
      </w:r>
      <w:r>
        <w:t>"</w:t>
      </w:r>
      <w:r>
        <w:t>已审核</w:t>
      </w:r>
      <w:r>
        <w:t>"</w:t>
      </w:r>
      <w:r>
        <w:t>，编辑</w:t>
      </w:r>
      <w:r>
        <w:t>/</w:t>
      </w:r>
      <w:r>
        <w:t>删除按钮自动隐藏</w:t>
      </w:r>
    </w:p>
    <w:p w14:paraId="4662AE48" w14:textId="77777777" w:rsidR="00D3239D" w:rsidRDefault="00000000">
      <w:pPr>
        <w:pStyle w:val="ListParagraph"/>
        <w:numPr>
          <w:ilvl w:val="0"/>
          <w:numId w:val="21"/>
        </w:numPr>
        <w:spacing w:before="40" w:after="60"/>
      </w:pPr>
      <w:r>
        <w:t>如发现错误，可点击</w:t>
      </w:r>
      <w:r>
        <w:t>"</w:t>
      </w:r>
      <w:r>
        <w:t>撤销审核</w:t>
      </w:r>
      <w:r>
        <w:t>"</w:t>
      </w:r>
      <w:r>
        <w:t>后重新编辑，重新提交</w:t>
      </w:r>
    </w:p>
    <w:p w14:paraId="52C4D75F" w14:textId="77777777" w:rsidR="00D3239D" w:rsidRDefault="00D3239D"/>
    <w:p w14:paraId="648741D5" w14:textId="77777777" w:rsidR="00D3239D" w:rsidRDefault="00D3239D"/>
    <w:p w14:paraId="33F57EEB" w14:textId="77777777" w:rsidR="00D3239D" w:rsidRDefault="00000000">
      <w:pPr>
        <w:pStyle w:val="Heading3"/>
      </w:pPr>
      <w:bookmarkStart w:id="53" w:name="_Toc231832496"/>
      <w:r>
        <w:t xml:space="preserve">7.5.3  </w:t>
      </w:r>
      <w:r>
        <w:t>凭证模板管理</w:t>
      </w:r>
      <w:bookmarkEnd w:id="53"/>
    </w:p>
    <w:p w14:paraId="6C12BE7B" w14:textId="77777777" w:rsidR="00D3239D" w:rsidRDefault="00000000">
      <w:pPr>
        <w:spacing w:before="60" w:after="80"/>
      </w:pPr>
      <w:r>
        <w:t>智一盈小账</w:t>
      </w:r>
      <w:r>
        <w:t xml:space="preserve"> · WiseLedger</w:t>
      </w:r>
      <w:r>
        <w:t>提供凭证模板功能，可将常用业务（如计提工资、发放工资、销售收款等）保存为模板，显著提升重复录入效率。</w:t>
      </w:r>
    </w:p>
    <w:p w14:paraId="26226EF8" w14:textId="77777777" w:rsidR="00D3239D" w:rsidRDefault="00000000">
      <w:pPr>
        <w:spacing w:before="60" w:after="80"/>
      </w:pPr>
      <w:r>
        <w:t>保存模板步骤：</w:t>
      </w:r>
    </w:p>
    <w:p w14:paraId="1207E45B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进入【记账（凭证）】</w:t>
      </w:r>
      <w:r>
        <w:t>→</w:t>
      </w:r>
      <w:r>
        <w:t>【新增凭证】，录入完整分录后，点击底部</w:t>
      </w:r>
      <w:r>
        <w:t>"</w:t>
      </w:r>
      <w:r>
        <w:t>保存为模板</w:t>
      </w:r>
      <w:r>
        <w:t>"</w:t>
      </w:r>
      <w:r>
        <w:t>按钮</w:t>
      </w:r>
    </w:p>
    <w:p w14:paraId="53D03CBE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输入模板名称（如</w:t>
      </w:r>
      <w:r>
        <w:t>"</w:t>
      </w:r>
      <w:r>
        <w:t>计提本月工资</w:t>
      </w:r>
      <w:r>
        <w:t>"</w:t>
      </w:r>
      <w:r>
        <w:t>），点击确认保存</w:t>
      </w:r>
    </w:p>
    <w:p w14:paraId="76B71C03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下次新增凭证时，点击</w:t>
      </w:r>
      <w:r>
        <w:t>"</w:t>
      </w:r>
      <w:r>
        <w:t>凭证模板</w:t>
      </w:r>
      <w:r>
        <w:t>"</w:t>
      </w:r>
      <w:r>
        <w:t>下拉框，选择对应模板，分录自动填入</w:t>
      </w:r>
    </w:p>
    <w:p w14:paraId="69BA9ADF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按需修改金额和摘要后，正常保存即可</w:t>
      </w:r>
    </w:p>
    <w:p w14:paraId="36D4398D" w14:textId="77777777" w:rsidR="00D3239D" w:rsidRDefault="00000000">
      <w:pPr>
        <w:spacing w:before="60" w:after="80"/>
      </w:pPr>
      <w:r>
        <w:t>调用与管理模板步骤：</w:t>
      </w:r>
    </w:p>
    <w:p w14:paraId="06B09637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新建凭证界面顶部的【凭证模板】下拉框列出所有已保存模板，支持按名称快速搜索</w:t>
      </w:r>
    </w:p>
    <w:p w14:paraId="3F7F741A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选中模板后，系统自动填充科目、方向和上次金额，操作员只需核对并修改金额</w:t>
      </w:r>
    </w:p>
    <w:p w14:paraId="1795E529" w14:textId="77777777" w:rsidR="00D3239D" w:rsidRDefault="00000000">
      <w:pPr>
        <w:pStyle w:val="ListParagraph"/>
        <w:numPr>
          <w:ilvl w:val="0"/>
          <w:numId w:val="22"/>
        </w:numPr>
        <w:spacing w:before="40" w:after="60"/>
      </w:pPr>
      <w:r>
        <w:t>如需删除过期模板，在模板下拉菜单右侧点击垃圾桶图标即可删除</w:t>
      </w:r>
    </w:p>
    <w:p w14:paraId="6C8515F5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提示：系统内置计提工资、发放工资、销售收款、采购付款等常用模板，建账后可直接调用。</w:t>
      </w:r>
    </w:p>
    <w:p w14:paraId="48A83D75" w14:textId="77777777" w:rsidR="00D3239D" w:rsidRDefault="00D3239D"/>
    <w:p w14:paraId="794A8918" w14:textId="77777777" w:rsidR="00D3239D" w:rsidRDefault="00000000">
      <w:pPr>
        <w:pStyle w:val="Heading3"/>
      </w:pPr>
      <w:bookmarkStart w:id="54" w:name="_Toc231832497"/>
      <w:r>
        <w:t xml:space="preserve">7.5.4  </w:t>
      </w:r>
      <w:r>
        <w:t>批量导入历史凭证</w:t>
      </w:r>
      <w:bookmarkEnd w:id="54"/>
    </w:p>
    <w:p w14:paraId="3B7A4485" w14:textId="77777777" w:rsidR="00D3239D" w:rsidRDefault="00000000">
      <w:pPr>
        <w:spacing w:before="60" w:after="80"/>
      </w:pPr>
      <w:r>
        <w:t>对于从其他财务软件迁移数据的场景，智一盈小账</w:t>
      </w:r>
      <w:r>
        <w:t xml:space="preserve"> · WiseLedger</w:t>
      </w:r>
      <w:r>
        <w:t>支持从</w:t>
      </w:r>
      <w:r>
        <w:t xml:space="preserve"> Excel </w:t>
      </w:r>
      <w:r>
        <w:t>文件批量导入历史凭证，兼容用友、金蝶标准导出格式及系统通用模板格式。</w:t>
      </w:r>
    </w:p>
    <w:p w14:paraId="5CA3843F" w14:textId="77777777" w:rsidR="00D3239D" w:rsidRDefault="00000000">
      <w:pPr>
        <w:spacing w:before="60" w:after="80"/>
      </w:pPr>
      <w:r>
        <w:t>操作步骤：</w:t>
      </w:r>
    </w:p>
    <w:p w14:paraId="08154E3D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进入【科目管理】页面，点击右上角【从</w:t>
      </w:r>
      <w:r>
        <w:t>Excel</w:t>
      </w:r>
      <w:r>
        <w:t>导入历史数据】按钮</w:t>
      </w:r>
    </w:p>
    <w:p w14:paraId="34673C79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lastRenderedPageBreak/>
        <w:t>在弹窗中选择【记账凭证】选项卡（另有【银行日记账】选项卡支持银行流水导入）</w:t>
      </w:r>
    </w:p>
    <w:p w14:paraId="7787BE47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点击【下载模板】获取标准</w:t>
      </w:r>
      <w:r>
        <w:t xml:space="preserve"> Excel </w:t>
      </w:r>
      <w:r>
        <w:t>格式，或直接选择用友</w:t>
      </w:r>
      <w:r>
        <w:t>/</w:t>
      </w:r>
      <w:r>
        <w:t>金蝶导出的</w:t>
      </w:r>
      <w:r>
        <w:t xml:space="preserve"> XLS </w:t>
      </w:r>
      <w:r>
        <w:t>文件</w:t>
      </w:r>
    </w:p>
    <w:p w14:paraId="2D9B9F35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点击【选择文件】上传</w:t>
      </w:r>
      <w:r>
        <w:t xml:space="preserve"> Excel </w:t>
      </w:r>
      <w:r>
        <w:t>文件，系统自动解析并预览待导入凭证列表</w:t>
      </w:r>
    </w:p>
    <w:p w14:paraId="46378002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确认数据无误后点击【确认导入】，系统逐条校验借贷平衡，不平衡的凭证自动跳过并记录日志</w:t>
      </w:r>
    </w:p>
    <w:p w14:paraId="5A3698B4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导入完成后系统弹窗提示成功条数与跳过条数，可在审计日志中查看详细记录</w:t>
      </w:r>
    </w:p>
    <w:p w14:paraId="7B8D1245" w14:textId="77777777" w:rsidR="00D3239D" w:rsidRDefault="00000000">
      <w:pPr>
        <w:spacing w:before="60" w:after="80"/>
      </w:pPr>
      <w:r>
        <w:t>注意事项：</w:t>
      </w:r>
    </w:p>
    <w:p w14:paraId="6E02DBF2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导入的凭证默认状态为【待审核】，需由管理员逐一或批量审核后方计入报表</w:t>
      </w:r>
    </w:p>
    <w:p w14:paraId="7EBCCEEB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导入科目余额表时建议仅包含末级科目数据，避免父子科目余额重复计算</w:t>
      </w:r>
    </w:p>
    <w:p w14:paraId="2C5AFEE4" w14:textId="77777777" w:rsidR="00D3239D" w:rsidRDefault="00000000">
      <w:pPr>
        <w:pStyle w:val="ListParagraph"/>
        <w:numPr>
          <w:ilvl w:val="0"/>
          <w:numId w:val="23"/>
        </w:numPr>
        <w:spacing w:before="40" w:after="60"/>
      </w:pPr>
      <w:r>
        <w:t>银行日记账导入支持</w:t>
      </w:r>
      <w:r>
        <w:t xml:space="preserve"> CSV </w:t>
      </w:r>
      <w:r>
        <w:t>格式（列名：日期、摘要、金额、余额）和</w:t>
      </w:r>
      <w:r>
        <w:t xml:space="preserve"> Excel </w:t>
      </w:r>
      <w:r>
        <w:t>格式，按凭证号自动分组</w:t>
      </w:r>
    </w:p>
    <w:p w14:paraId="39F12B7F" w14:textId="77777777" w:rsidR="00D3239D" w:rsidRDefault="00000000">
      <w:pPr>
        <w:pStyle w:val="Heading2"/>
      </w:pPr>
      <w:bookmarkStart w:id="55" w:name="_Toc231832498"/>
      <w:r>
        <w:t xml:space="preserve">7.6  </w:t>
      </w:r>
      <w:r>
        <w:t>账簿与报表查询</w:t>
      </w:r>
      <w:bookmarkEnd w:id="55"/>
    </w:p>
    <w:p w14:paraId="741E8997" w14:textId="77777777" w:rsidR="00D3239D" w:rsidRDefault="00000000">
      <w:pPr>
        <w:pStyle w:val="Heading3"/>
      </w:pPr>
      <w:bookmarkStart w:id="56" w:name="_Toc231832499"/>
      <w:r>
        <w:t xml:space="preserve">7.6.1  </w:t>
      </w:r>
      <w:r>
        <w:t>科目余额表</w:t>
      </w:r>
      <w:bookmarkEnd w:id="56"/>
    </w:p>
    <w:p w14:paraId="5291599E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科目余额表</w:t>
      </w:r>
      <w:r>
        <w:rPr>
          <w:i/>
          <w:color w:val="3D6FDB"/>
        </w:rPr>
        <w:t xml:space="preserve"> Tab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0E1F7AB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D27F4AA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D9B663" wp14:editId="5A36CA5B">
                  <wp:extent cx="5731510" cy="3300095"/>
                  <wp:effectExtent l="0" t="0" r="2540" b="0"/>
                  <wp:docPr id="1001717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77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75A2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7-13</w:t>
      </w:r>
      <w:r>
        <w:rPr>
          <w:i/>
          <w:color w:val="555555"/>
          <w:sz w:val="18"/>
          <w:szCs w:val="18"/>
        </w:rPr>
        <w:t xml:space="preserve">　科目余额表查询结果（多级父子科目自动汇总样式）</w:t>
      </w:r>
    </w:p>
    <w:p w14:paraId="717952F7" w14:textId="77777777" w:rsidR="00B73DDC" w:rsidRDefault="00B73DDC"/>
    <w:p w14:paraId="5670C9A9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进入</w:t>
      </w:r>
      <w:r>
        <w:t>"</w:t>
      </w:r>
      <w:r>
        <w:t>科目余额表</w:t>
      </w:r>
      <w:r>
        <w:t>"</w:t>
      </w:r>
      <w:r>
        <w:t>页面</w:t>
      </w:r>
    </w:p>
    <w:p w14:paraId="3FF542DE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选择查询期间范围（起始期间</w:t>
      </w:r>
      <w:r>
        <w:t xml:space="preserve"> ~ </w:t>
      </w:r>
      <w:r>
        <w:t>截止期间）</w:t>
      </w:r>
    </w:p>
    <w:p w14:paraId="3F131CC2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系统自动汇总父级科目余额，末级科目单独合计</w:t>
      </w:r>
    </w:p>
    <w:p w14:paraId="5B431DB6" w14:textId="77777777" w:rsidR="00D3239D" w:rsidRDefault="00000000">
      <w:pPr>
        <w:pStyle w:val="ListParagraph"/>
        <w:numPr>
          <w:ilvl w:val="0"/>
          <w:numId w:val="25"/>
        </w:numPr>
        <w:spacing w:before="40" w:after="60"/>
      </w:pPr>
      <w:r>
        <w:t>可导出为</w:t>
      </w:r>
      <w:r>
        <w:t xml:space="preserve"> Excel </w:t>
      </w:r>
      <w:r>
        <w:t>文件</w:t>
      </w:r>
    </w:p>
    <w:p w14:paraId="38D7A3C9" w14:textId="77777777" w:rsidR="00D3239D" w:rsidRDefault="00D3239D"/>
    <w:p w14:paraId="43B33999" w14:textId="77777777" w:rsidR="00D3239D" w:rsidRDefault="00D3239D"/>
    <w:p w14:paraId="4DB58BC8" w14:textId="77777777" w:rsidR="00D3239D" w:rsidRDefault="00000000">
      <w:pPr>
        <w:pStyle w:val="Heading3"/>
      </w:pPr>
      <w:bookmarkStart w:id="57" w:name="_Toc231832500"/>
      <w:r>
        <w:t xml:space="preserve">7.6.2  </w:t>
      </w:r>
      <w:r>
        <w:t>财务报表</w:t>
      </w:r>
      <w:bookmarkEnd w:id="5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525C542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8C05265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B33C82" wp14:editId="2B252D95">
                  <wp:extent cx="5731510" cy="3296920"/>
                  <wp:effectExtent l="0" t="0" r="2540" b="0"/>
                  <wp:docPr id="735186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8697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D4346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7-14</w:t>
      </w:r>
      <w:r>
        <w:rPr>
          <w:i/>
          <w:color w:val="555555"/>
          <w:sz w:val="18"/>
          <w:szCs w:val="18"/>
        </w:rPr>
        <w:t xml:space="preserve">　资产负债表样张（选定期末日期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取数公式弹窗）</w:t>
      </w:r>
    </w:p>
    <w:p w14:paraId="48DACD83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B5DCE74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0D0B08D0" w14:textId="77777777" w:rsidR="00B73DDC" w:rsidRDefault="0040100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49688F" wp14:editId="2D3D1556">
                  <wp:extent cx="5731510" cy="3298825"/>
                  <wp:effectExtent l="0" t="0" r="2540" b="0"/>
                  <wp:docPr id="546403140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03140" name="Picture 1" descr="A screenshot of a computer  AI-generated content may be incorrect.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62F80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7-15</w:t>
      </w:r>
      <w:r>
        <w:rPr>
          <w:i/>
          <w:color w:val="555555"/>
          <w:sz w:val="18"/>
          <w:szCs w:val="18"/>
        </w:rPr>
        <w:t xml:space="preserve">　利润表样张（选定期间日期范围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公式弹窗）</w:t>
      </w:r>
    </w:p>
    <w:p w14:paraId="461928FA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7B28748" w14:textId="77777777" w:rsidTr="00401004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E45D2BD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564861" wp14:editId="0D239C77">
                  <wp:extent cx="5731510" cy="3970020"/>
                  <wp:effectExtent l="0" t="0" r="2540" b="0"/>
                  <wp:docPr id="733870488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870488" name="Picture 1" descr="A screenshot of a computer  AI-generated content may be incorrec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CC134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7-16</w:t>
      </w:r>
      <w:r>
        <w:rPr>
          <w:i/>
          <w:color w:val="555555"/>
          <w:sz w:val="18"/>
          <w:szCs w:val="18"/>
        </w:rPr>
        <w:t xml:space="preserve">　报表打印预览窗口（</w:t>
      </w:r>
      <w:r>
        <w:rPr>
          <w:i/>
          <w:color w:val="555555"/>
          <w:sz w:val="18"/>
          <w:szCs w:val="18"/>
        </w:rPr>
        <w:t xml:space="preserve">PrintDialog </w:t>
      </w:r>
      <w:r>
        <w:rPr>
          <w:i/>
          <w:color w:val="555555"/>
          <w:sz w:val="18"/>
          <w:szCs w:val="18"/>
        </w:rPr>
        <w:t>一体化打印窗口）</w:t>
      </w:r>
    </w:p>
    <w:p w14:paraId="698CBEE1" w14:textId="77777777" w:rsidR="00B73DDC" w:rsidRDefault="00B73DDC"/>
    <w:p w14:paraId="5783B985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进入</w:t>
      </w:r>
      <w:r>
        <w:t>"</w:t>
      </w:r>
      <w:r>
        <w:t>财务报表</w:t>
      </w:r>
      <w:r>
        <w:t>"</w:t>
      </w:r>
      <w:r>
        <w:t>页面</w:t>
      </w:r>
    </w:p>
    <w:p w14:paraId="7370FFDA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顶部</w:t>
      </w:r>
      <w:r>
        <w:t xml:space="preserve"> Tab </w:t>
      </w:r>
      <w:r>
        <w:t>选择所需报表（资产负债表</w:t>
      </w:r>
      <w:r>
        <w:t>/</w:t>
      </w:r>
      <w:r>
        <w:t>利润表等）</w:t>
      </w:r>
    </w:p>
    <w:p w14:paraId="5114348C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选择报告期间后点击</w:t>
      </w:r>
      <w:r>
        <w:t>"</w:t>
      </w:r>
      <w:r>
        <w:t>生成报表</w:t>
      </w:r>
      <w:r>
        <w:t>"</w:t>
      </w:r>
    </w:p>
    <w:p w14:paraId="0F30BD59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点击项目名称列任意行，弹出取数公式卡片（显示该行对应的科目代码与计算规则）</w:t>
      </w:r>
    </w:p>
    <w:p w14:paraId="5BDCB4AE" w14:textId="77777777" w:rsidR="00D3239D" w:rsidRDefault="00000000">
      <w:pPr>
        <w:pStyle w:val="ListParagraph"/>
        <w:numPr>
          <w:ilvl w:val="0"/>
          <w:numId w:val="26"/>
        </w:numPr>
        <w:spacing w:before="40" w:after="60"/>
      </w:pPr>
      <w:r>
        <w:t>点击</w:t>
      </w:r>
      <w:r>
        <w:t>"</w:t>
      </w:r>
      <w:r>
        <w:t>导出</w:t>
      </w:r>
      <w:r>
        <w:t xml:space="preserve"> Excel"</w:t>
      </w:r>
      <w:r>
        <w:t>保存报表</w:t>
      </w:r>
    </w:p>
    <w:p w14:paraId="3D0C5DA3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注意：小企业账套不显示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所有者权益变动表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和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现金流量表</w:t>
      </w:r>
      <w:r>
        <w:rPr>
          <w:i/>
          <w:iCs/>
          <w:color w:val="555555"/>
          <w:sz w:val="18"/>
          <w:szCs w:val="18"/>
        </w:rPr>
        <w:t>"</w:t>
      </w:r>
      <w:r>
        <w:rPr>
          <w:i/>
          <w:iCs/>
          <w:color w:val="555555"/>
          <w:sz w:val="18"/>
          <w:szCs w:val="18"/>
        </w:rPr>
        <w:t>标签页，这是系统按会计制度自动控制的，非程序错误。</w:t>
      </w:r>
    </w:p>
    <w:p w14:paraId="1E711BAC" w14:textId="77777777" w:rsidR="00D3239D" w:rsidRDefault="00D3239D"/>
    <w:p w14:paraId="743F46B6" w14:textId="77777777" w:rsidR="00D3239D" w:rsidRDefault="00D3239D"/>
    <w:p w14:paraId="3A889AEB" w14:textId="77777777" w:rsidR="00D3239D" w:rsidRDefault="00000000">
      <w:pPr>
        <w:pStyle w:val="Heading3"/>
      </w:pPr>
      <w:bookmarkStart w:id="58" w:name="_Toc231832501"/>
      <w:r>
        <w:t xml:space="preserve">7.6.3  </w:t>
      </w:r>
      <w:r>
        <w:t>明细账查询</w:t>
      </w:r>
      <w:bookmarkEnd w:id="58"/>
    </w:p>
    <w:p w14:paraId="25AC0B4E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明细账</w:t>
      </w:r>
      <w:r>
        <w:rPr>
          <w:i/>
          <w:color w:val="3D6FDB"/>
        </w:rPr>
        <w:t xml:space="preserve"> Tab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61409C76" w14:textId="77777777" w:rsidTr="00401004">
        <w:trPr>
          <w:cantSplit/>
          <w:trHeight w:val="2400"/>
          <w:jc w:val="center"/>
        </w:trPr>
        <w:tc>
          <w:tcPr>
            <w:tcW w:w="9000" w:type="dxa"/>
            <w:shd w:val="clear" w:color="auto" w:fill="FAFAFA"/>
            <w:vAlign w:val="center"/>
          </w:tcPr>
          <w:p w14:paraId="543A7252" w14:textId="77777777" w:rsidR="00B73DDC" w:rsidRDefault="0040100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7C926E0" wp14:editId="4AE50DC1">
                  <wp:extent cx="5731510" cy="3288665"/>
                  <wp:effectExtent l="0" t="0" r="2540" b="6985"/>
                  <wp:docPr id="1826778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77881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F518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7-17</w:t>
      </w:r>
      <w:r>
        <w:rPr>
          <w:i/>
          <w:color w:val="555555"/>
          <w:sz w:val="18"/>
          <w:szCs w:val="18"/>
        </w:rPr>
        <w:t xml:space="preserve">　明细账查询结果（含期初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逐笔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期末余额）</w:t>
      </w:r>
    </w:p>
    <w:p w14:paraId="74A883A2" w14:textId="77777777" w:rsidR="00B73DDC" w:rsidRDefault="00B73DDC"/>
    <w:p w14:paraId="7FCECFE4" w14:textId="77777777" w:rsidR="00D3239D" w:rsidRDefault="00000000">
      <w:pPr>
        <w:spacing w:before="60" w:after="80"/>
      </w:pPr>
      <w:r>
        <w:t>明细账按单个科目展示所有期间的逐笔流水记录，适合核查单个科目的每笔来龙去脉。</w:t>
      </w:r>
    </w:p>
    <w:p w14:paraId="3C0A4933" w14:textId="77777777" w:rsidR="00D3239D" w:rsidRDefault="00000000">
      <w:pPr>
        <w:spacing w:before="60" w:after="80"/>
      </w:pPr>
      <w:r>
        <w:t>查询步骤：</w:t>
      </w:r>
    </w:p>
    <w:p w14:paraId="71A70E9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在【记账（凭证）】页面顶部</w:t>
      </w:r>
      <w:r>
        <w:t>Tab</w:t>
      </w:r>
      <w:r>
        <w:t>中切换至【明细账】</w:t>
      </w:r>
    </w:p>
    <w:p w14:paraId="30E82B6C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在科目列表中点击选择目标科目（可选择父级科目汇总或末级科目明细）</w:t>
      </w:r>
    </w:p>
    <w:p w14:paraId="55D6A347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设置起止期间，点击【查询】，列表展示该科目的期初余额、逐笔借贷记录及期末余额</w:t>
      </w:r>
    </w:p>
    <w:p w14:paraId="2642BAD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每行记录显示：日期、凭证号、摘要、借方发生额、贷方发生额、累计余额</w:t>
      </w:r>
    </w:p>
    <w:p w14:paraId="690711CA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点击任意行的凭证号可跳转至对应凭证的详情页面</w:t>
      </w:r>
    </w:p>
    <w:p w14:paraId="4F424EFE" w14:textId="77777777" w:rsidR="00D3239D" w:rsidRDefault="00000000">
      <w:pPr>
        <w:pStyle w:val="ListParagraph"/>
        <w:numPr>
          <w:ilvl w:val="0"/>
          <w:numId w:val="27"/>
        </w:numPr>
        <w:spacing w:before="40" w:after="60"/>
      </w:pPr>
      <w:r>
        <w:t>点击右上角【导出</w:t>
      </w:r>
      <w:r>
        <w:t>Excel</w:t>
      </w:r>
      <w:r>
        <w:t>】可将当前查询结果保存为</w:t>
      </w:r>
      <w:r>
        <w:t xml:space="preserve"> Excel </w:t>
      </w:r>
      <w:r>
        <w:t>文件</w:t>
      </w:r>
    </w:p>
    <w:p w14:paraId="3DDD5398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提示：明细账只统计【已审核】状态的凭证，若发现余额异常，请先确认相关凭证是否已审核。</w:t>
      </w:r>
    </w:p>
    <w:p w14:paraId="6EDCC894" w14:textId="77777777" w:rsidR="00D3239D" w:rsidRDefault="00D3239D"/>
    <w:p w14:paraId="2707D838" w14:textId="77777777" w:rsidR="00D3239D" w:rsidRDefault="00000000">
      <w:pPr>
        <w:pStyle w:val="Heading3"/>
      </w:pPr>
      <w:bookmarkStart w:id="59" w:name="_Toc231832502"/>
      <w:r>
        <w:t xml:space="preserve">7.6.4  </w:t>
      </w:r>
      <w:r>
        <w:t>辅助往来对账</w:t>
      </w:r>
      <w:bookmarkEnd w:id="59"/>
    </w:p>
    <w:p w14:paraId="72FE98F5" w14:textId="77777777" w:rsidR="002A19C6" w:rsidRDefault="00000000">
      <w:pPr>
        <w:spacing w:before="60" w:after="80"/>
        <w:ind w:left="240"/>
      </w:pPr>
      <w:r>
        <w:rPr>
          <w:i/>
          <w:color w:val="3D6FDB"/>
        </w:rPr>
        <w:t>入口：记账（凭证）</w:t>
      </w:r>
      <w:r>
        <w:rPr>
          <w:i/>
          <w:color w:val="3D6FDB"/>
        </w:rPr>
        <w:t xml:space="preserve">→ </w:t>
      </w:r>
      <w:r>
        <w:rPr>
          <w:i/>
          <w:color w:val="3D6FDB"/>
        </w:rPr>
        <w:t>辅助核算</w:t>
      </w:r>
      <w:r>
        <w:rPr>
          <w:i/>
          <w:color w:val="3D6FDB"/>
        </w:rPr>
        <w:t xml:space="preserve"> → </w:t>
      </w:r>
      <w:r>
        <w:rPr>
          <w:i/>
          <w:color w:val="3D6FDB"/>
        </w:rPr>
        <w:t>往来对账</w:t>
      </w:r>
      <w:r>
        <w:rPr>
          <w:i/>
          <w:color w:val="3D6FDB"/>
        </w:rPr>
        <w:t xml:space="preserve"> </w:t>
      </w:r>
      <w:r>
        <w:rPr>
          <w:i/>
          <w:color w:val="3D6FDB"/>
        </w:rPr>
        <w:t>子</w:t>
      </w:r>
      <w:r>
        <w:rPr>
          <w:i/>
          <w:color w:val="3D6FDB"/>
        </w:rPr>
        <w:t xml:space="preserve"> Tab</w:t>
      </w:r>
    </w:p>
    <w:p w14:paraId="2C3EED2F" w14:textId="77777777" w:rsidR="00D3239D" w:rsidRDefault="00000000">
      <w:pPr>
        <w:spacing w:before="60" w:after="80"/>
      </w:pPr>
      <w:r>
        <w:t>辅助往来对账用于按客户、员工或项目等维度统计特定科目的往来余额，适合应收</w:t>
      </w:r>
      <w:r>
        <w:t>/</w:t>
      </w:r>
      <w:r>
        <w:t>应付账款对账。</w:t>
      </w:r>
    </w:p>
    <w:p w14:paraId="051DF96C" w14:textId="77777777" w:rsidR="00D3239D" w:rsidRDefault="00000000">
      <w:pPr>
        <w:spacing w:before="60" w:after="80"/>
      </w:pPr>
      <w:r>
        <w:t>配置辅助核算步骤：</w:t>
      </w:r>
    </w:p>
    <w:p w14:paraId="69F65370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进入【科目管理】，找到需要辅助核算的科目（如</w:t>
      </w:r>
      <w:r>
        <w:t>"</w:t>
      </w:r>
      <w:r>
        <w:t>应收账款</w:t>
      </w:r>
      <w:r>
        <w:t>"1131</w:t>
      </w:r>
      <w:r>
        <w:t>），点击【编辑】</w:t>
      </w:r>
    </w:p>
    <w:p w14:paraId="29EBDA2A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在科目编辑对话框中勾选</w:t>
      </w:r>
      <w:r>
        <w:t>"</w:t>
      </w:r>
      <w:r>
        <w:t>启用辅助核算</w:t>
      </w:r>
      <w:r>
        <w:t>"</w:t>
      </w:r>
      <w:r>
        <w:t>，选择维度类型（客户</w:t>
      </w:r>
      <w:r>
        <w:t>/</w:t>
      </w:r>
      <w:r>
        <w:t>员工</w:t>
      </w:r>
      <w:r>
        <w:t>/</w:t>
      </w:r>
      <w:r>
        <w:t>项目）</w:t>
      </w:r>
    </w:p>
    <w:p w14:paraId="581D3501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保存后，录入凭证时选择该科目时将出现</w:t>
      </w:r>
      <w:r>
        <w:t>"</w:t>
      </w:r>
      <w:r>
        <w:t>核算对象</w:t>
      </w:r>
      <w:r>
        <w:t>"</w:t>
      </w:r>
      <w:r>
        <w:t>下拉列，选择对应客户或员工</w:t>
      </w:r>
    </w:p>
    <w:p w14:paraId="73874698" w14:textId="77777777" w:rsidR="00D3239D" w:rsidRDefault="00000000">
      <w:pPr>
        <w:spacing w:before="60" w:after="80"/>
      </w:pPr>
      <w:r>
        <w:t>查询往来对账步骤：</w:t>
      </w:r>
    </w:p>
    <w:p w14:paraId="27AC3041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切换到【记账（凭证）】</w:t>
      </w:r>
      <w:r>
        <w:t>→</w:t>
      </w:r>
      <w:r>
        <w:t>【辅助核算】标签页</w:t>
      </w:r>
    </w:p>
    <w:p w14:paraId="13C3EAD5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选择核算维度（客户</w:t>
      </w:r>
      <w:r>
        <w:t>/</w:t>
      </w:r>
      <w:r>
        <w:t>员工</w:t>
      </w:r>
      <w:r>
        <w:t>/</w:t>
      </w:r>
      <w:r>
        <w:t>项目）、目标科目和查询期间，点击【查询】</w:t>
      </w:r>
    </w:p>
    <w:p w14:paraId="5E14B037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表格显示每个核算对象的期初余额、本期借方合计、本期贷方合计、期末余额</w:t>
      </w:r>
    </w:p>
    <w:p w14:paraId="5AB908B8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点击某行可展开查看该对象在此期间的每笔明细记录</w:t>
      </w:r>
    </w:p>
    <w:p w14:paraId="0790536A" w14:textId="77777777" w:rsidR="00D3239D" w:rsidRDefault="00000000">
      <w:pPr>
        <w:pStyle w:val="ListParagraph"/>
        <w:numPr>
          <w:ilvl w:val="0"/>
          <w:numId w:val="28"/>
        </w:numPr>
        <w:spacing w:before="40" w:after="60"/>
      </w:pPr>
      <w:r>
        <w:t>点击【导出</w:t>
      </w:r>
      <w:r>
        <w:t>Excel</w:t>
      </w:r>
      <w:r>
        <w:t>】可将对账结果导出为</w:t>
      </w:r>
      <w:r>
        <w:t xml:space="preserve"> Excel </w:t>
      </w:r>
      <w:r>
        <w:t>文件，用于外部核对</w:t>
      </w:r>
    </w:p>
    <w:p w14:paraId="46DCB172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提示：辅助核算只在末级科目上生效，父级科目不支持辅助核算选择。绑定维度后需关闭凭证窗口重新打开以刷新核算对象列。</w:t>
      </w:r>
    </w:p>
    <w:p w14:paraId="1B903523" w14:textId="77777777" w:rsidR="00D3239D" w:rsidRDefault="00000000">
      <w:pPr>
        <w:pStyle w:val="Heading2"/>
      </w:pPr>
      <w:bookmarkStart w:id="60" w:name="_Toc231832503"/>
      <w:r>
        <w:lastRenderedPageBreak/>
        <w:t xml:space="preserve">7.7  </w:t>
      </w:r>
      <w:r>
        <w:t>期末结账</w:t>
      </w:r>
      <w:bookmarkEnd w:id="60"/>
    </w:p>
    <w:p w14:paraId="06534793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5A000610" wp14:editId="5A000611">
            <wp:extent cx="4400000" cy="4937777"/>
            <wp:effectExtent l="0" t="0" r="0" b="0"/>
            <wp:docPr id="306" name="SettleDecision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SettleDecisionTree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49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D4C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7-18  </w:t>
      </w:r>
      <w:r>
        <w:rPr>
          <w:i/>
          <w:color w:val="555555"/>
          <w:sz w:val="18"/>
          <w:szCs w:val="18"/>
        </w:rPr>
        <w:t>期末结账决策树（含异常旁路与反结账循环）</w:t>
      </w:r>
    </w:p>
    <w:p w14:paraId="0B526D9C" w14:textId="77777777" w:rsidR="00D3239D" w:rsidRDefault="00D3239D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655EA511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443BAB5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7D778" wp14:editId="46CB0E3B">
                  <wp:extent cx="5454595" cy="3134005"/>
                  <wp:effectExtent l="0" t="0" r="0" b="3175"/>
                  <wp:docPr id="892907425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07425" name="Picture 1" descr="A screenshot of a computer  AI-generated content may be incorrect.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084" cy="3149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F6BFE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7-19</w:t>
      </w:r>
      <w:r>
        <w:rPr>
          <w:i/>
          <w:color w:val="555555"/>
          <w:sz w:val="18"/>
          <w:szCs w:val="18"/>
        </w:rPr>
        <w:t xml:space="preserve">　期末结账页（含账期总览表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橙色高亮反结账期）</w:t>
      </w:r>
    </w:p>
    <w:p w14:paraId="4E0EE1EA" w14:textId="77777777" w:rsidR="00B73DDC" w:rsidRDefault="00B73DDC"/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4967A183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2BFDA467" w14:textId="77777777" w:rsidR="009B199F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90BED9" wp14:editId="20F6698B">
                  <wp:extent cx="5201376" cy="1619476"/>
                  <wp:effectExtent l="0" t="0" r="0" b="0"/>
                  <wp:docPr id="969374188" name="Picture 1" descr="A screenshot of a computer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374188" name="Picture 1" descr="A screenshot of a computer  AI-generated content may be incorrect.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8C774" w14:textId="77777777" w:rsidR="009B199F" w:rsidRDefault="009B199F">
            <w:pPr>
              <w:jc w:val="center"/>
            </w:pPr>
          </w:p>
          <w:p w14:paraId="4C288448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2038ED" wp14:editId="4234BD81">
                  <wp:extent cx="5201376" cy="1476581"/>
                  <wp:effectExtent l="0" t="0" r="0" b="9525"/>
                  <wp:docPr id="627503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0301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1476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BF2E3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7-20</w:t>
      </w:r>
      <w:r>
        <w:rPr>
          <w:i/>
          <w:color w:val="555555"/>
          <w:sz w:val="18"/>
          <w:szCs w:val="18"/>
        </w:rPr>
        <w:t xml:space="preserve">　封账确认对话框（含「存在未审核凭证」拦截样式）</w:t>
      </w:r>
    </w:p>
    <w:p w14:paraId="0A91AF35" w14:textId="77777777" w:rsidR="00B73DDC" w:rsidRDefault="00B73DDC"/>
    <w:p w14:paraId="11FB3556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确认当前期间所有凭证均已审核</w:t>
      </w:r>
    </w:p>
    <w:p w14:paraId="6D39D6BE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进入</w:t>
      </w:r>
      <w:r>
        <w:t>"</w:t>
      </w:r>
      <w:r>
        <w:t>期末结账</w:t>
      </w:r>
      <w:r>
        <w:t>"</w:t>
      </w:r>
      <w:r>
        <w:t>页面，查看底部账期总览，确认前序期间已封账</w:t>
      </w:r>
    </w:p>
    <w:p w14:paraId="5EF02132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点击</w:t>
      </w:r>
      <w:r>
        <w:t>"</w:t>
      </w:r>
      <w:r>
        <w:t>执行结账</w:t>
      </w:r>
      <w:r>
        <w:t>"</w:t>
      </w:r>
      <w:r>
        <w:t>，系统生成结转凭证</w:t>
      </w:r>
    </w:p>
    <w:p w14:paraId="3D3663D7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审核结转凭证后，点击</w:t>
      </w:r>
      <w:r>
        <w:t>"</w:t>
      </w:r>
      <w:r>
        <w:t>封账</w:t>
      </w:r>
      <w:r>
        <w:t>"</w:t>
      </w:r>
      <w:r>
        <w:t>完成当期结账</w:t>
      </w:r>
    </w:p>
    <w:p w14:paraId="6AA0FF6D" w14:textId="77777777" w:rsidR="00D3239D" w:rsidRDefault="00000000">
      <w:pPr>
        <w:pStyle w:val="ListParagraph"/>
        <w:numPr>
          <w:ilvl w:val="0"/>
          <w:numId w:val="29"/>
        </w:numPr>
        <w:spacing w:before="40" w:after="60"/>
      </w:pPr>
      <w:r>
        <w:t>封账后该期间内不可修改凭证；如需修改，先点击</w:t>
      </w:r>
      <w:r>
        <w:t>"</w:t>
      </w:r>
      <w:r>
        <w:t>反结账</w:t>
      </w:r>
      <w:r>
        <w:t>"</w:t>
      </w:r>
      <w:r>
        <w:t>，修改完成后重新封账</w:t>
      </w:r>
    </w:p>
    <w:p w14:paraId="3D73EE03" w14:textId="77777777" w:rsidR="00D3239D" w:rsidRDefault="00D3239D"/>
    <w:p w14:paraId="237EB4C5" w14:textId="77777777" w:rsidR="00D3239D" w:rsidRDefault="00000000">
      <w:pPr>
        <w:pStyle w:val="Heading2"/>
      </w:pPr>
      <w:bookmarkStart w:id="61" w:name="_Toc231832504"/>
      <w:r>
        <w:t xml:space="preserve">7.8  </w:t>
      </w:r>
      <w:r>
        <w:t>用户管理</w:t>
      </w:r>
      <w:bookmarkEnd w:id="61"/>
    </w:p>
    <w:p w14:paraId="4EE9AE93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用户管理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（仅</w:t>
      </w:r>
      <w:r>
        <w:rPr>
          <w:i/>
          <w:color w:val="3D6FDB"/>
          <w:sz w:val="22"/>
          <w:szCs w:val="22"/>
        </w:rPr>
        <w:t xml:space="preserve"> superadmin </w:t>
      </w:r>
      <w:r>
        <w:rPr>
          <w:i/>
          <w:color w:val="3D6FDB"/>
          <w:sz w:val="22"/>
          <w:szCs w:val="22"/>
        </w:rPr>
        <w:t>可见）</w:t>
      </w:r>
    </w:p>
    <w:p w14:paraId="75DB2267" w14:textId="77777777" w:rsidR="002A19C6" w:rsidRDefault="00000000">
      <w:pPr>
        <w:pStyle w:val="Heading3"/>
      </w:pPr>
      <w:bookmarkStart w:id="62" w:name="_Toc231832505"/>
      <w:r>
        <w:t xml:space="preserve">7.8.1  </w:t>
      </w:r>
      <w:r>
        <w:t>新增</w:t>
      </w:r>
      <w:r>
        <w:t>/</w:t>
      </w:r>
      <w:r>
        <w:t>编辑</w:t>
      </w:r>
      <w:r>
        <w:t>/</w:t>
      </w:r>
      <w:r>
        <w:t>停用用户</w:t>
      </w:r>
      <w:bookmarkEnd w:id="62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B403456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2C3C3EC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2699C6" wp14:editId="0BE60ABD">
                  <wp:extent cx="5731510" cy="3305175"/>
                  <wp:effectExtent l="0" t="0" r="2540" b="9525"/>
                  <wp:docPr id="1442378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37887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4ADF8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7-21</w:t>
      </w:r>
      <w:r>
        <w:rPr>
          <w:i/>
          <w:color w:val="555555"/>
          <w:sz w:val="18"/>
          <w:szCs w:val="18"/>
        </w:rPr>
        <w:t xml:space="preserve">　用户管理</w:t>
      </w:r>
      <w:r>
        <w:rPr>
          <w:i/>
          <w:color w:val="555555"/>
          <w:sz w:val="18"/>
          <w:szCs w:val="18"/>
        </w:rPr>
        <w:t xml:space="preserve"> Tab</w:t>
      </w:r>
      <w:r>
        <w:rPr>
          <w:i/>
          <w:color w:val="555555"/>
          <w:sz w:val="18"/>
          <w:szCs w:val="18"/>
        </w:rPr>
        <w:t>（用户列表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角色色块）</w:t>
      </w:r>
    </w:p>
    <w:p w14:paraId="1F32DE0F" w14:textId="77777777" w:rsidR="00B73DDC" w:rsidRDefault="00B73DDC"/>
    <w:p w14:paraId="7D7DAC8E" w14:textId="77777777" w:rsidR="002A19C6" w:rsidRDefault="00000000">
      <w:pPr>
        <w:pStyle w:val="Heading3"/>
      </w:pPr>
      <w:bookmarkStart w:id="63" w:name="_Toc231832506"/>
      <w:r>
        <w:t xml:space="preserve">7.8.2  </w:t>
      </w:r>
      <w:r>
        <w:t>客户授权</w:t>
      </w:r>
      <w:bookmarkEnd w:id="63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000"/>
      </w:tblGrid>
      <w:tr w:rsidR="00B73DDC" w14:paraId="2D3BF750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5951ABE3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13B207" wp14:editId="058BC4D4">
                  <wp:extent cx="2624441" cy="3053301"/>
                  <wp:effectExtent l="0" t="0" r="5080" b="0"/>
                  <wp:docPr id="123726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26408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023" cy="311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B755A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7-22</w:t>
      </w:r>
      <w:r>
        <w:rPr>
          <w:i/>
          <w:color w:val="555555"/>
          <w:sz w:val="18"/>
          <w:szCs w:val="18"/>
        </w:rPr>
        <w:t xml:space="preserve">　用户授权对话框（复选框勾选可访问客户）</w:t>
      </w:r>
    </w:p>
    <w:p w14:paraId="3121EDDD" w14:textId="77777777" w:rsidR="00B73DDC" w:rsidRDefault="00B73DDC"/>
    <w:p w14:paraId="7DAF0DF9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用户管理</w:t>
      </w:r>
      <w:r>
        <w:t>"</w:t>
      </w:r>
    </w:p>
    <w:p w14:paraId="3FB80FBB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点击</w:t>
      </w:r>
      <w:r>
        <w:t>"</w:t>
      </w:r>
      <w:r>
        <w:t>新建用户</w:t>
      </w:r>
      <w:r>
        <w:t>"</w:t>
      </w:r>
      <w:r>
        <w:t>，填写用户名、初始密码、角色</w:t>
      </w:r>
    </w:p>
    <w:p w14:paraId="13403F98" w14:textId="77777777" w:rsidR="00D3239D" w:rsidRDefault="00000000">
      <w:pPr>
        <w:pStyle w:val="ListParagraph"/>
        <w:numPr>
          <w:ilvl w:val="0"/>
          <w:numId w:val="33"/>
        </w:numPr>
        <w:spacing w:before="40" w:after="60"/>
      </w:pPr>
      <w:r>
        <w:t>可对现有用户</w:t>
      </w:r>
      <w:r>
        <w:t>"</w:t>
      </w:r>
      <w:r>
        <w:t>修改密码</w:t>
      </w:r>
      <w:r>
        <w:t>"</w:t>
      </w:r>
      <w:r>
        <w:t>、</w:t>
      </w:r>
      <w:r>
        <w:t>"</w:t>
      </w:r>
      <w:r>
        <w:t>修改角色</w:t>
      </w:r>
      <w:r>
        <w:t>"</w:t>
      </w:r>
      <w:r>
        <w:t>或</w:t>
      </w:r>
      <w:r>
        <w:t>"</w:t>
      </w:r>
      <w:r>
        <w:t>停用账号</w:t>
      </w:r>
      <w:r>
        <w:t>"</w:t>
      </w:r>
    </w:p>
    <w:p w14:paraId="22D468B6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角色说明：超级管理员拥有全部权限；管理员可管理账套和审核凭证；会计可录入凭证；只读角色仅可查看报表。</w:t>
      </w:r>
    </w:p>
    <w:p w14:paraId="49C1D453" w14:textId="77777777" w:rsidR="00D3239D" w:rsidRDefault="00D3239D"/>
    <w:p w14:paraId="2BFB5590" w14:textId="77777777" w:rsidR="00D3239D" w:rsidRDefault="00D3239D"/>
    <w:p w14:paraId="640E2DE2" w14:textId="77777777" w:rsidR="00D3239D" w:rsidRDefault="00D3239D"/>
    <w:p w14:paraId="0F031644" w14:textId="77777777" w:rsidR="002A19C6" w:rsidRDefault="00000000">
      <w:pPr>
        <w:pStyle w:val="Heading2"/>
      </w:pPr>
      <w:bookmarkStart w:id="64" w:name="_Toc231832507"/>
      <w:r>
        <w:lastRenderedPageBreak/>
        <w:t xml:space="preserve">7.9  </w:t>
      </w:r>
      <w:r>
        <w:t>修改密码</w:t>
      </w:r>
      <w:bookmarkEnd w:id="64"/>
    </w:p>
    <w:p w14:paraId="0479D60B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修改密码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（所有登录用户均可）</w:t>
      </w:r>
    </w:p>
    <w:p w14:paraId="51152555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输入旧密码（用于身份验证）</w:t>
      </w:r>
    </w:p>
    <w:p w14:paraId="334616B4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输入新密码（建议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位以上，含大小写字母和数字）</w:t>
      </w:r>
    </w:p>
    <w:p w14:paraId="22E1D5A7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再次输入新密码确认</w:t>
      </w:r>
    </w:p>
    <w:p w14:paraId="4CCE2E7A" w14:textId="77777777" w:rsidR="002A19C6" w:rsidRDefault="00000000">
      <w:pPr>
        <w:pStyle w:val="ListParagraph"/>
        <w:numPr>
          <w:ilvl w:val="0"/>
          <w:numId w:val="36"/>
        </w:numPr>
        <w:spacing w:before="60" w:after="80"/>
      </w:pPr>
      <w:r>
        <w:rPr>
          <w:sz w:val="22"/>
          <w:szCs w:val="22"/>
        </w:rPr>
        <w:t>点击「保存」</w:t>
      </w:r>
    </w:p>
    <w:p w14:paraId="1CD9CAC0" w14:textId="77777777" w:rsidR="002A19C6" w:rsidRDefault="00000000">
      <w:pPr>
        <w:spacing w:before="60" w:after="80"/>
      </w:pPr>
      <w:r>
        <w:rPr>
          <w:i/>
          <w:color w:val="666666"/>
          <w:sz w:val="22"/>
          <w:szCs w:val="22"/>
        </w:rPr>
        <w:t>密码使用</w:t>
      </w:r>
      <w:r>
        <w:rPr>
          <w:i/>
          <w:color w:val="666666"/>
          <w:sz w:val="22"/>
          <w:szCs w:val="22"/>
        </w:rPr>
        <w:t xml:space="preserve"> Argon2id </w:t>
      </w:r>
      <w:r>
        <w:rPr>
          <w:i/>
          <w:color w:val="666666"/>
          <w:sz w:val="22"/>
          <w:szCs w:val="22"/>
        </w:rPr>
        <w:t>哈希加密存储（</w:t>
      </w:r>
      <w:r>
        <w:rPr>
          <w:i/>
          <w:color w:val="666666"/>
          <w:sz w:val="22"/>
          <w:szCs w:val="22"/>
        </w:rPr>
        <w:t xml:space="preserve">OWASP </w:t>
      </w:r>
      <w:r>
        <w:rPr>
          <w:i/>
          <w:color w:val="666666"/>
          <w:sz w:val="22"/>
          <w:szCs w:val="22"/>
        </w:rPr>
        <w:t>推荐参数）。如忘记密码，需由超级管理员在「用户管理」中重置。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2A19C6" w14:paraId="5EBD681B" w14:textId="77777777" w:rsidTr="00082552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9D07FA3" w14:textId="10F95DC0" w:rsidR="002A19C6" w:rsidRDefault="000825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8E3B08" wp14:editId="707B8928">
                  <wp:extent cx="5731510" cy="3742055"/>
                  <wp:effectExtent l="0" t="0" r="2540" b="0"/>
                  <wp:docPr id="178362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2186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4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FB01F" w14:textId="77777777" w:rsidR="002A19C6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7-23</w:t>
      </w:r>
      <w:r>
        <w:rPr>
          <w:i/>
          <w:color w:val="555555"/>
          <w:sz w:val="18"/>
          <w:szCs w:val="18"/>
        </w:rPr>
        <w:t xml:space="preserve">　修改密码</w:t>
      </w:r>
      <w:r>
        <w:rPr>
          <w:i/>
          <w:color w:val="555555"/>
          <w:sz w:val="18"/>
          <w:szCs w:val="18"/>
        </w:rPr>
        <w:t xml:space="preserve"> Tab</w:t>
      </w:r>
      <w:r>
        <w:rPr>
          <w:i/>
          <w:color w:val="555555"/>
          <w:sz w:val="18"/>
          <w:szCs w:val="18"/>
        </w:rPr>
        <w:t>（旧密码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新密码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确认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保存）</w:t>
      </w:r>
    </w:p>
    <w:p w14:paraId="432466B5" w14:textId="77777777" w:rsidR="002A19C6" w:rsidRDefault="002A19C6"/>
    <w:p w14:paraId="6685189A" w14:textId="77777777" w:rsidR="00D3239D" w:rsidRDefault="00000000">
      <w:pPr>
        <w:pStyle w:val="Heading2"/>
      </w:pPr>
      <w:bookmarkStart w:id="65" w:name="_Toc231832508"/>
      <w:r>
        <w:t xml:space="preserve">7.10  </w:t>
      </w:r>
      <w:r>
        <w:t>数据备份与恢复</w:t>
      </w:r>
      <w:bookmarkEnd w:id="65"/>
    </w:p>
    <w:p w14:paraId="1B0DA689" w14:textId="77777777" w:rsidR="00D3239D" w:rsidRDefault="00000000">
      <w:pPr>
        <w:pStyle w:val="Heading3"/>
      </w:pPr>
      <w:bookmarkStart w:id="66" w:name="_Toc231832509"/>
      <w:r>
        <w:t xml:space="preserve">7.10.1  </w:t>
      </w:r>
      <w:r>
        <w:t>创建备份</w:t>
      </w:r>
      <w:bookmarkEnd w:id="66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13A83F9A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75BAA065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E0E568" wp14:editId="43CDB9F2">
                  <wp:extent cx="5731510" cy="3322320"/>
                  <wp:effectExtent l="0" t="0" r="2540" b="0"/>
                  <wp:docPr id="51219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9420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CA2A1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7-24</w:t>
      </w:r>
      <w:r>
        <w:rPr>
          <w:i/>
          <w:color w:val="555555"/>
          <w:sz w:val="18"/>
          <w:szCs w:val="18"/>
        </w:rPr>
        <w:t xml:space="preserve">　数据备份</w:t>
      </w:r>
      <w:r>
        <w:rPr>
          <w:i/>
          <w:color w:val="555555"/>
          <w:sz w:val="18"/>
          <w:szCs w:val="18"/>
        </w:rPr>
        <w:t xml:space="preserve"> Tab</w:t>
      </w:r>
      <w:r>
        <w:rPr>
          <w:i/>
          <w:color w:val="555555"/>
          <w:sz w:val="18"/>
          <w:szCs w:val="18"/>
        </w:rPr>
        <w:t>（手动备份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自动备份开关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密码状态）</w:t>
      </w:r>
    </w:p>
    <w:p w14:paraId="6C17D05B" w14:textId="77777777" w:rsidR="00B73DDC" w:rsidRDefault="00B73DDC"/>
    <w:p w14:paraId="68A1130A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数据备份</w:t>
      </w:r>
      <w:r>
        <w:t>"</w:t>
      </w:r>
    </w:p>
    <w:p w14:paraId="06645AB3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输入备份密码（建议与登录密码不同，请妥善保管）</w:t>
      </w:r>
    </w:p>
    <w:p w14:paraId="52F8465D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点击</w:t>
      </w:r>
      <w:r>
        <w:t>"</w:t>
      </w:r>
      <w:r>
        <w:t>立即备份</w:t>
      </w:r>
      <w:r>
        <w:t>"</w:t>
      </w:r>
      <w:r>
        <w:t>，选择保存位置</w:t>
      </w:r>
    </w:p>
    <w:p w14:paraId="19B0469D" w14:textId="77777777" w:rsidR="00D3239D" w:rsidRDefault="00000000">
      <w:pPr>
        <w:pStyle w:val="ListParagraph"/>
        <w:numPr>
          <w:ilvl w:val="0"/>
          <w:numId w:val="31"/>
        </w:numPr>
        <w:spacing w:before="40" w:after="60"/>
      </w:pPr>
      <w:r>
        <w:t>生成</w:t>
      </w:r>
      <w:r>
        <w:t xml:space="preserve"> .zyac </w:t>
      </w:r>
      <w:r>
        <w:t>格式加密文件，页面显示备份时间与操作人</w:t>
      </w:r>
    </w:p>
    <w:p w14:paraId="1A91ACEF" w14:textId="77777777" w:rsidR="00D3239D" w:rsidRDefault="00D3239D"/>
    <w:p w14:paraId="61A413A1" w14:textId="77777777" w:rsidR="00D3239D" w:rsidRDefault="00000000">
      <w:pPr>
        <w:pStyle w:val="Heading3"/>
      </w:pPr>
      <w:bookmarkStart w:id="67" w:name="_Toc231832510"/>
      <w:r>
        <w:t xml:space="preserve">7.10.2  </w:t>
      </w:r>
      <w:r>
        <w:t>恢复备份</w:t>
      </w:r>
      <w:bookmarkEnd w:id="67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713B5A1F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6E91FA47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469875" wp14:editId="7D5376AC">
                  <wp:extent cx="5731510" cy="3328035"/>
                  <wp:effectExtent l="0" t="0" r="2540" b="5715"/>
                  <wp:docPr id="934965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96578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D397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7-25</w:t>
      </w:r>
      <w:r>
        <w:rPr>
          <w:i/>
          <w:color w:val="555555"/>
          <w:sz w:val="18"/>
          <w:szCs w:val="18"/>
        </w:rPr>
        <w:t xml:space="preserve">　恢复备份对话框（选择</w:t>
      </w:r>
      <w:r>
        <w:rPr>
          <w:i/>
          <w:color w:val="555555"/>
          <w:sz w:val="18"/>
          <w:szCs w:val="18"/>
        </w:rPr>
        <w:t xml:space="preserve"> .zyac </w:t>
      </w:r>
      <w:r>
        <w:rPr>
          <w:i/>
          <w:color w:val="555555"/>
          <w:sz w:val="18"/>
          <w:szCs w:val="18"/>
        </w:rPr>
        <w:t>文件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密码输入）</w:t>
      </w:r>
    </w:p>
    <w:p w14:paraId="699375B5" w14:textId="77777777" w:rsidR="00B73DDC" w:rsidRDefault="00B73DDC"/>
    <w:p w14:paraId="59177FE9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进入</w:t>
      </w:r>
      <w:r>
        <w:t>"</w:t>
      </w:r>
      <w:r>
        <w:t>系统管理</w:t>
      </w:r>
      <w:r>
        <w:t>" → "</w:t>
      </w:r>
      <w:r>
        <w:t>数据备份</w:t>
      </w:r>
      <w:r>
        <w:t>"</w:t>
      </w:r>
    </w:p>
    <w:p w14:paraId="759301B5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lastRenderedPageBreak/>
        <w:t>点击</w:t>
      </w:r>
      <w:r>
        <w:t>"</w:t>
      </w:r>
      <w:r>
        <w:t>从备份恢复</w:t>
      </w:r>
      <w:r>
        <w:t>"</w:t>
      </w:r>
      <w:r>
        <w:t>，选择</w:t>
      </w:r>
      <w:r>
        <w:t xml:space="preserve"> .zyac </w:t>
      </w:r>
      <w:r>
        <w:t>备份文件</w:t>
      </w:r>
    </w:p>
    <w:p w14:paraId="23B56475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输入备份时设置的密码</w:t>
      </w:r>
    </w:p>
    <w:p w14:paraId="00DB9EF8" w14:textId="77777777" w:rsidR="00D3239D" w:rsidRDefault="00000000">
      <w:pPr>
        <w:pStyle w:val="ListParagraph"/>
        <w:numPr>
          <w:ilvl w:val="0"/>
          <w:numId w:val="32"/>
        </w:numPr>
        <w:spacing w:before="40" w:after="60"/>
      </w:pPr>
      <w:r>
        <w:t>确认后系统自动保存当前数据库为</w:t>
      </w:r>
      <w:r>
        <w:t xml:space="preserve"> .pre_restore_bak </w:t>
      </w:r>
      <w:r>
        <w:t>后执行恢复</w:t>
      </w:r>
    </w:p>
    <w:p w14:paraId="046E47FF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警告：恢复操作将覆盖当前全部数据。如备份密码遗失，备份文件不可恢复，系统无后门。</w:t>
      </w:r>
    </w:p>
    <w:p w14:paraId="15CCA216" w14:textId="77777777" w:rsidR="00D3239D" w:rsidRDefault="00D3239D"/>
    <w:p w14:paraId="6672D78E" w14:textId="77777777" w:rsidR="002A19C6" w:rsidRDefault="00000000">
      <w:pPr>
        <w:pStyle w:val="Heading2"/>
      </w:pPr>
      <w:bookmarkStart w:id="68" w:name="_Toc231832511"/>
      <w:r>
        <w:t xml:space="preserve">7.11  </w:t>
      </w:r>
      <w:r>
        <w:t>账套导出</w:t>
      </w:r>
      <w:bookmarkEnd w:id="68"/>
    </w:p>
    <w:p w14:paraId="5EC45590" w14:textId="77777777" w:rsidR="002A19C6" w:rsidRDefault="00000000">
      <w:pPr>
        <w:spacing w:before="60" w:after="80"/>
        <w:ind w:left="240"/>
      </w:pPr>
      <w:r>
        <w:rPr>
          <w:i/>
          <w:color w:val="3D6FDB"/>
          <w:sz w:val="22"/>
          <w:szCs w:val="22"/>
        </w:rPr>
        <w:t>入口：系统管理</w:t>
      </w:r>
      <w:r>
        <w:rPr>
          <w:i/>
          <w:color w:val="3D6FDB"/>
          <w:sz w:val="22"/>
          <w:szCs w:val="22"/>
        </w:rPr>
        <w:t xml:space="preserve"> → </w:t>
      </w:r>
      <w:r>
        <w:rPr>
          <w:i/>
          <w:color w:val="3D6FDB"/>
          <w:sz w:val="22"/>
          <w:szCs w:val="22"/>
        </w:rPr>
        <w:t>账套导出</w:t>
      </w:r>
      <w:r>
        <w:rPr>
          <w:i/>
          <w:color w:val="3D6FDB"/>
          <w:sz w:val="22"/>
          <w:szCs w:val="22"/>
        </w:rPr>
        <w:t xml:space="preserve"> Tab</w:t>
      </w:r>
      <w:r>
        <w:rPr>
          <w:i/>
          <w:color w:val="3D6FDB"/>
          <w:sz w:val="22"/>
          <w:szCs w:val="22"/>
        </w:rPr>
        <w:t>（仅</w:t>
      </w:r>
      <w:r>
        <w:rPr>
          <w:i/>
          <w:color w:val="3D6FDB"/>
          <w:sz w:val="22"/>
          <w:szCs w:val="22"/>
        </w:rPr>
        <w:t xml:space="preserve"> admin </w:t>
      </w:r>
      <w:r>
        <w:rPr>
          <w:i/>
          <w:color w:val="3D6FDB"/>
          <w:sz w:val="22"/>
          <w:szCs w:val="22"/>
        </w:rPr>
        <w:t>及超级管理员可见）</w:t>
      </w:r>
    </w:p>
    <w:p w14:paraId="2D1357EB" w14:textId="77777777" w:rsidR="002A19C6" w:rsidRDefault="00000000">
      <w:pPr>
        <w:spacing w:before="60" w:after="80"/>
      </w:pPr>
      <w:r>
        <w:rPr>
          <w:sz w:val="22"/>
          <w:szCs w:val="22"/>
        </w:rPr>
        <w:t>用途：导出账套数据</w:t>
      </w:r>
      <w:r>
        <w:rPr>
          <w:sz w:val="22"/>
          <w:szCs w:val="22"/>
        </w:rPr>
        <w:t xml:space="preserve"> ZIP </w:t>
      </w:r>
      <w:r>
        <w:rPr>
          <w:sz w:val="22"/>
          <w:szCs w:val="22"/>
        </w:rPr>
        <w:t>包（含账套基本信息、科目表与期初余额、凭证汇总、科目余额表、财务报表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用友样式记账凭证按期分</w:t>
      </w:r>
      <w:r>
        <w:rPr>
          <w:sz w:val="22"/>
          <w:szCs w:val="22"/>
        </w:rPr>
        <w:t xml:space="preserve"> xlsx</w:t>
      </w:r>
      <w:r>
        <w:rPr>
          <w:sz w:val="22"/>
          <w:szCs w:val="22"/>
        </w:rPr>
        <w:t>），用于数据迁移、外部审计、合规备查。该功能为财会〔</w:t>
      </w:r>
      <w:r>
        <w:rPr>
          <w:sz w:val="22"/>
          <w:szCs w:val="22"/>
        </w:rPr>
        <w:t>2024</w:t>
      </w:r>
      <w:r>
        <w:rPr>
          <w:sz w:val="22"/>
          <w:szCs w:val="22"/>
        </w:rPr>
        <w:t>〕</w:t>
      </w:r>
      <w:r>
        <w:rPr>
          <w:sz w:val="22"/>
          <w:szCs w:val="22"/>
        </w:rPr>
        <w:t xml:space="preserve">12 </w:t>
      </w:r>
      <w:r>
        <w:rPr>
          <w:sz w:val="22"/>
          <w:szCs w:val="22"/>
        </w:rPr>
        <w:t>号《会计软件基本功能和服务规范》第</w:t>
      </w:r>
      <w:r>
        <w:rPr>
          <w:sz w:val="22"/>
          <w:szCs w:val="22"/>
        </w:rPr>
        <w:t xml:space="preserve"> 6 </w:t>
      </w:r>
      <w:r>
        <w:rPr>
          <w:sz w:val="22"/>
          <w:szCs w:val="22"/>
        </w:rPr>
        <w:t>章「数据导出为通用格式」的实现。</w:t>
      </w:r>
    </w:p>
    <w:p w14:paraId="5A20ADB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选择目标客户</w:t>
      </w:r>
    </w:p>
    <w:p w14:paraId="32B4E2B4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选择导出期间范围（起止期间，下拉框动态加载该客户已有凭证期间）</w:t>
      </w:r>
    </w:p>
    <w:p w14:paraId="6069E71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点击「导出」按钮</w:t>
      </w:r>
    </w:p>
    <w:p w14:paraId="59D30CB5" w14:textId="77777777" w:rsidR="002A19C6" w:rsidRDefault="00000000">
      <w:pPr>
        <w:pStyle w:val="ListParagraph"/>
        <w:numPr>
          <w:ilvl w:val="0"/>
          <w:numId w:val="37"/>
        </w:numPr>
        <w:spacing w:before="60" w:after="80"/>
      </w:pPr>
      <w:r>
        <w:rPr>
          <w:sz w:val="22"/>
          <w:szCs w:val="22"/>
        </w:rPr>
        <w:t>选择保存位置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生成</w:t>
      </w:r>
      <w:r>
        <w:rPr>
          <w:sz w:val="22"/>
          <w:szCs w:val="22"/>
        </w:rPr>
        <w:t xml:space="preserve"> ZIP </w:t>
      </w:r>
      <w:r>
        <w:rPr>
          <w:sz w:val="22"/>
          <w:szCs w:val="22"/>
        </w:rPr>
        <w:t>文件</w:t>
      </w:r>
    </w:p>
    <w:p w14:paraId="109B742B" w14:textId="77777777" w:rsidR="002A19C6" w:rsidRDefault="00000000">
      <w:pPr>
        <w:spacing w:before="60" w:after="80"/>
      </w:pPr>
      <w:r>
        <w:rPr>
          <w:i/>
          <w:color w:val="666666"/>
          <w:sz w:val="22"/>
          <w:szCs w:val="22"/>
        </w:rPr>
        <w:t>每次导出会在</w:t>
      </w:r>
      <w:r>
        <w:rPr>
          <w:i/>
          <w:color w:val="666666"/>
          <w:sz w:val="22"/>
          <w:szCs w:val="22"/>
        </w:rPr>
        <w:t xml:space="preserve"> audit_log </w:t>
      </w:r>
      <w:r>
        <w:rPr>
          <w:i/>
          <w:color w:val="666666"/>
          <w:sz w:val="22"/>
          <w:szCs w:val="22"/>
        </w:rPr>
        <w:t>写入一条</w:t>
      </w:r>
      <w:r>
        <w:rPr>
          <w:i/>
          <w:color w:val="666666"/>
          <w:sz w:val="22"/>
          <w:szCs w:val="22"/>
        </w:rPr>
        <w:t xml:space="preserve"> action="</w:t>
      </w:r>
      <w:r>
        <w:rPr>
          <w:i/>
          <w:color w:val="666666"/>
          <w:sz w:val="22"/>
          <w:szCs w:val="22"/>
        </w:rPr>
        <w:t>账套导出</w:t>
      </w:r>
      <w:r>
        <w:rPr>
          <w:i/>
          <w:color w:val="666666"/>
          <w:sz w:val="22"/>
          <w:szCs w:val="22"/>
        </w:rPr>
        <w:t xml:space="preserve">" </w:t>
      </w:r>
      <w:r>
        <w:rPr>
          <w:i/>
          <w:color w:val="666666"/>
          <w:sz w:val="22"/>
          <w:szCs w:val="22"/>
        </w:rPr>
        <w:t>记录，含操作人、客户、期间范围及导出文件路径。</w:t>
      </w:r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229CBC9C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36C44520" w14:textId="77777777" w:rsidR="00B73DDC" w:rsidRDefault="009B19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C1A44D" wp14:editId="29C8DD10">
                  <wp:extent cx="5731510" cy="3298825"/>
                  <wp:effectExtent l="0" t="0" r="2540" b="0"/>
                  <wp:docPr id="620450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5091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C7A4B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7-26</w:t>
      </w:r>
      <w:r>
        <w:rPr>
          <w:i/>
          <w:color w:val="555555"/>
          <w:sz w:val="18"/>
          <w:szCs w:val="18"/>
        </w:rPr>
        <w:t xml:space="preserve">　账套导出</w:t>
      </w:r>
      <w:r>
        <w:rPr>
          <w:i/>
          <w:color w:val="555555"/>
          <w:sz w:val="18"/>
          <w:szCs w:val="18"/>
        </w:rPr>
        <w:t xml:space="preserve"> Tab</w:t>
      </w:r>
      <w:r>
        <w:rPr>
          <w:i/>
          <w:color w:val="555555"/>
          <w:sz w:val="18"/>
          <w:szCs w:val="18"/>
        </w:rPr>
        <w:t>（选客户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期间范围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导出按钮）</w:t>
      </w:r>
    </w:p>
    <w:p w14:paraId="7DEC9657" w14:textId="77777777" w:rsidR="00B73DDC" w:rsidRDefault="00B73DDC"/>
    <w:p w14:paraId="7850749F" w14:textId="77777777" w:rsidR="00D3239D" w:rsidRDefault="00000000">
      <w:pPr>
        <w:pStyle w:val="Heading2"/>
      </w:pPr>
      <w:bookmarkStart w:id="69" w:name="_Toc231832512"/>
      <w:r>
        <w:t xml:space="preserve">7.12  </w:t>
      </w:r>
      <w:r>
        <w:t>审计日志查看</w:t>
      </w:r>
      <w:bookmarkEnd w:id="69"/>
    </w:p>
    <w:tbl>
      <w:tblPr>
        <w:tblW w:w="9000" w:type="dxa"/>
        <w:jc w:val="center"/>
        <w:tblLook w:val="04A0" w:firstRow="1" w:lastRow="0" w:firstColumn="1" w:lastColumn="0" w:noHBand="0" w:noVBand="1"/>
      </w:tblPr>
      <w:tblGrid>
        <w:gridCol w:w="9246"/>
      </w:tblGrid>
      <w:tr w:rsidR="00B73DDC" w14:paraId="595CFD56" w14:textId="77777777" w:rsidTr="009B199F">
        <w:trPr>
          <w:cantSplit/>
          <w:trHeight w:val="2400"/>
          <w:jc w:val="center"/>
        </w:trPr>
        <w:tc>
          <w:tcPr>
            <w:tcW w:w="9000" w:type="dxa"/>
            <w:vAlign w:val="center"/>
          </w:tcPr>
          <w:p w14:paraId="4197030E" w14:textId="77777777" w:rsidR="00B73DDC" w:rsidRDefault="009B19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E324C1" wp14:editId="02059F96">
                  <wp:extent cx="5731510" cy="3289300"/>
                  <wp:effectExtent l="0" t="0" r="2540" b="6350"/>
                  <wp:docPr id="1660426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2614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FB07F" w14:textId="77777777" w:rsidR="00B73DDC" w:rsidRDefault="00000000">
      <w:pPr>
        <w:jc w:val="center"/>
      </w:pPr>
      <w:r>
        <w:rPr>
          <w:i/>
          <w:color w:val="555555"/>
          <w:sz w:val="18"/>
          <w:szCs w:val="18"/>
        </w:rPr>
        <w:t>图</w:t>
      </w:r>
      <w:r>
        <w:rPr>
          <w:i/>
          <w:color w:val="555555"/>
          <w:sz w:val="18"/>
          <w:szCs w:val="18"/>
        </w:rPr>
        <w:t xml:space="preserve"> 7-27</w:t>
      </w:r>
      <w:r>
        <w:rPr>
          <w:i/>
          <w:color w:val="555555"/>
          <w:sz w:val="18"/>
          <w:szCs w:val="18"/>
        </w:rPr>
        <w:t xml:space="preserve">　审计日志查询页（多条件筛选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列表</w:t>
      </w:r>
      <w:r>
        <w:rPr>
          <w:i/>
          <w:color w:val="555555"/>
          <w:sz w:val="18"/>
          <w:szCs w:val="18"/>
        </w:rPr>
        <w:t xml:space="preserve"> + </w:t>
      </w:r>
      <w:r>
        <w:rPr>
          <w:i/>
          <w:color w:val="555555"/>
          <w:sz w:val="18"/>
          <w:szCs w:val="18"/>
        </w:rPr>
        <w:t>导出按钮）</w:t>
      </w:r>
    </w:p>
    <w:p w14:paraId="5AD2D353" w14:textId="77777777" w:rsidR="00B73DDC" w:rsidRDefault="00B73DDC"/>
    <w:p w14:paraId="6501F32A" w14:textId="77777777" w:rsidR="00D3239D" w:rsidRDefault="00000000">
      <w:pPr>
        <w:spacing w:before="60" w:after="80"/>
      </w:pPr>
      <w:r>
        <w:t>智一盈小账</w:t>
      </w:r>
      <w:r>
        <w:t xml:space="preserve"> · WiseLedger</w:t>
      </w:r>
      <w:r>
        <w:t>对所有关键操作（凭证新增</w:t>
      </w:r>
      <w:r>
        <w:t>/</w:t>
      </w:r>
      <w:r>
        <w:t>审核</w:t>
      </w:r>
      <w:r>
        <w:t>/</w:t>
      </w:r>
      <w:r>
        <w:t>删除、期末结账封账、数据备份恢复、用户登录等）均记录审计日志，满足财会〔</w:t>
      </w:r>
      <w:r>
        <w:t>2024</w:t>
      </w:r>
      <w:r>
        <w:t>〕</w:t>
      </w:r>
      <w:r>
        <w:t>12</w:t>
      </w:r>
      <w:r>
        <w:t>号对操作留痕的合规要求。</w:t>
      </w:r>
    </w:p>
    <w:p w14:paraId="16DA6E33" w14:textId="77777777" w:rsidR="00D3239D" w:rsidRDefault="00000000">
      <w:pPr>
        <w:spacing w:before="60" w:after="80"/>
      </w:pPr>
      <w:r>
        <w:t>查看步骤：</w:t>
      </w:r>
    </w:p>
    <w:p w14:paraId="54C24922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进入左侧导航栏【审计日志】（需管理员或超级管理员权限）</w:t>
      </w:r>
    </w:p>
    <w:p w14:paraId="3C7C7671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顶部</w:t>
      </w:r>
      <w:r>
        <w:t>"</w:t>
      </w:r>
      <w:r>
        <w:t>操作类型</w:t>
      </w:r>
      <w:r>
        <w:t>"</w:t>
      </w:r>
      <w:r>
        <w:t>下拉框可筛选特定类型：凭证操作</w:t>
      </w:r>
      <w:r>
        <w:t xml:space="preserve"> / </w:t>
      </w:r>
      <w:r>
        <w:t>审核操作</w:t>
      </w:r>
      <w:r>
        <w:t xml:space="preserve"> / </w:t>
      </w:r>
      <w:r>
        <w:t>结账操作</w:t>
      </w:r>
      <w:r>
        <w:t xml:space="preserve"> / </w:t>
      </w:r>
      <w:r>
        <w:t>备份恢复</w:t>
      </w:r>
      <w:r>
        <w:t xml:space="preserve"> / </w:t>
      </w:r>
      <w:r>
        <w:t>登录记录</w:t>
      </w:r>
    </w:p>
    <w:p w14:paraId="0DD8A5C5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设置查询日期范围（默认最近三个月），点击【查询】刷新列表</w:t>
      </w:r>
    </w:p>
    <w:p w14:paraId="4B5C2C71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列表每行展示：操作时间、操作人、操作类型、对象类型、对象</w:t>
      </w:r>
      <w:r>
        <w:t>ID</w:t>
      </w:r>
      <w:r>
        <w:t>、操作详情</w:t>
      </w:r>
    </w:p>
    <w:p w14:paraId="2A21B588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点击右上角【导出审计报告</w:t>
      </w:r>
      <w:r>
        <w:t>(Excel)</w:t>
      </w:r>
      <w:r>
        <w:t>】可将当前筛选结果导出为</w:t>
      </w:r>
      <w:r>
        <w:t xml:space="preserve"> Excel </w:t>
      </w:r>
      <w:r>
        <w:t>格式，用于内部审计留档</w:t>
      </w:r>
    </w:p>
    <w:p w14:paraId="6A3DEB02" w14:textId="77777777" w:rsidR="00D3239D" w:rsidRDefault="00000000">
      <w:pPr>
        <w:spacing w:before="60" w:after="80"/>
      </w:pPr>
      <w:r>
        <w:t>常见审计场景说明：</w:t>
      </w:r>
    </w:p>
    <w:p w14:paraId="646DAC4D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新增凭证</w:t>
      </w:r>
      <w:r>
        <w:t>"</w:t>
      </w:r>
      <w:r>
        <w:t>记录：显示凭证号、客户名称、操作人及保存时间</w:t>
      </w:r>
    </w:p>
    <w:p w14:paraId="5E77FA7C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凭证审核</w:t>
      </w:r>
      <w:r>
        <w:t>:</w:t>
      </w:r>
      <w:r>
        <w:t>已审核</w:t>
      </w:r>
      <w:r>
        <w:t>"</w:t>
      </w:r>
      <w:r>
        <w:t>记录：显示审核人及审核时间，与凭证编号关联</w:t>
      </w:r>
    </w:p>
    <w:p w14:paraId="3BD15232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凭证审核</w:t>
      </w:r>
      <w:r>
        <w:t>:</w:t>
      </w:r>
      <w:r>
        <w:t>待审核</w:t>
      </w:r>
      <w:r>
        <w:t>"</w:t>
      </w:r>
      <w:r>
        <w:t>（撤销审核）记录：与正常审核操作独立区分，便于追溯人工干预行为</w:t>
      </w:r>
    </w:p>
    <w:p w14:paraId="684B1843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期间结账封账</w:t>
      </w:r>
      <w:r>
        <w:t>"</w:t>
      </w:r>
      <w:r>
        <w:t>记录：显示结账期间、操作人及时间，封账后不可新增凭证</w:t>
      </w:r>
    </w:p>
    <w:p w14:paraId="23EEA2D9" w14:textId="77777777" w:rsidR="00D3239D" w:rsidRDefault="00000000">
      <w:pPr>
        <w:pStyle w:val="ListParagraph"/>
        <w:numPr>
          <w:ilvl w:val="0"/>
          <w:numId w:val="34"/>
        </w:numPr>
        <w:spacing w:before="40" w:after="60"/>
      </w:pPr>
      <w:r>
        <w:t>"</w:t>
      </w:r>
      <w:r>
        <w:t>登录成功</w:t>
      </w:r>
      <w:r>
        <w:t>/</w:t>
      </w:r>
      <w:r>
        <w:t>失败</w:t>
      </w:r>
      <w:r>
        <w:t>"</w:t>
      </w:r>
      <w:r>
        <w:t>记录：包含登录时间和用户名，连续失败登录可作为安全事件参考</w:t>
      </w:r>
    </w:p>
    <w:p w14:paraId="14EA36E0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提示：审计日志不可删除或修改，仅超级管理员拥有清空操作权限（清空后不可恢复，建议在清空前先导出备份）。</w:t>
      </w:r>
    </w:p>
    <w:p w14:paraId="7847F342" w14:textId="77777777" w:rsidR="00D3239D" w:rsidRDefault="00000000">
      <w:pPr>
        <w:pStyle w:val="Heading2"/>
      </w:pPr>
      <w:bookmarkStart w:id="70" w:name="_Toc231832513"/>
      <w:r>
        <w:t xml:space="preserve">7.13  </w:t>
      </w:r>
      <w:r>
        <w:t>常见问题解答</w:t>
      </w:r>
      <w:bookmarkEnd w:id="70"/>
    </w:p>
    <w:p w14:paraId="7B4C1A8B" w14:textId="77777777" w:rsidR="00D3239D" w:rsidRDefault="00000000">
      <w:pPr>
        <w:spacing w:before="60" w:after="80"/>
      </w:pPr>
      <w:r>
        <w:t>以下汇总了用户使用智一盈小账</w:t>
      </w:r>
      <w:r>
        <w:t xml:space="preserve"> · WiseLedger</w:t>
      </w:r>
      <w:r>
        <w:t>过程中频繁遇到的问题及对应解决方案，如遇本表未覆盖的问题，可查看程序目录下的</w:t>
      </w:r>
      <w:r>
        <w:t xml:space="preserve"> startup.log </w:t>
      </w:r>
      <w:r>
        <w:t>日志文件获取详细错误信息。</w:t>
      </w:r>
    </w:p>
    <w:p w14:paraId="31A3322B" w14:textId="77777777" w:rsidR="00B73DDC" w:rsidRDefault="00000000">
      <w:pPr>
        <w:spacing w:before="120" w:after="80"/>
        <w:jc w:val="center"/>
      </w:pPr>
      <w:r>
        <w:rPr>
          <w:i/>
          <w:color w:val="555555"/>
          <w:sz w:val="18"/>
          <w:szCs w:val="18"/>
        </w:rPr>
        <w:t>表</w:t>
      </w:r>
      <w:r>
        <w:rPr>
          <w:i/>
          <w:color w:val="555555"/>
          <w:sz w:val="18"/>
          <w:szCs w:val="18"/>
        </w:rPr>
        <w:t xml:space="preserve"> 7-1  </w:t>
      </w:r>
      <w:r>
        <w:rPr>
          <w:i/>
          <w:color w:val="555555"/>
          <w:sz w:val="18"/>
          <w:szCs w:val="18"/>
        </w:rPr>
        <w:t>常见问题解答</w:t>
      </w:r>
    </w:p>
    <w:tbl>
      <w:tblPr>
        <w:tblW w:w="9360" w:type="dxa"/>
        <w:tblBorders>
          <w:top w:val="single" w:sz="4" w:space="0" w:color="AEC8E0"/>
          <w:left w:val="single" w:sz="4" w:space="0" w:color="AEC8E0"/>
          <w:bottom w:val="single" w:sz="4" w:space="0" w:color="AEC8E0"/>
          <w:right w:val="single" w:sz="4" w:space="0" w:color="AEC8E0"/>
          <w:insideH w:val="single" w:sz="4" w:space="0" w:color="AEC8E0"/>
          <w:insideV w:val="single" w:sz="4" w:space="0" w:color="AEC8E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39D" w14:paraId="6DBB076D" w14:textId="77777777">
        <w:trPr>
          <w:cantSplit/>
          <w:tblHeader/>
        </w:trPr>
        <w:tc>
          <w:tcPr>
            <w:tcW w:w="2800" w:type="dxa"/>
            <w:shd w:val="clear" w:color="auto" w:fill="2E75B6"/>
            <w:vAlign w:val="center"/>
          </w:tcPr>
          <w:p w14:paraId="5CC87635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问题现象</w:t>
            </w:r>
          </w:p>
        </w:tc>
        <w:tc>
          <w:tcPr>
            <w:tcW w:w="6560" w:type="dxa"/>
            <w:shd w:val="clear" w:color="auto" w:fill="2E75B6"/>
            <w:vAlign w:val="center"/>
          </w:tcPr>
          <w:p w14:paraId="116BC040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解决方案</w:t>
            </w:r>
          </w:p>
        </w:tc>
      </w:tr>
      <w:tr w:rsidR="00D3239D" w14:paraId="1965F850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8D8E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无法登录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717B9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检查用户名与密码是否正确（区分大小写）；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确认账号是否被管理员停用；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联系超级管理员重置密码或在系统管理页解除停用状态</w:t>
            </w:r>
          </w:p>
        </w:tc>
      </w:tr>
      <w:tr w:rsidR="00D3239D" w14:paraId="7EDF2D9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3E24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lastRenderedPageBreak/>
              <w:t>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DFB51" w14:textId="77777777" w:rsidR="00D3239D" w:rsidRDefault="00000000">
            <w:r>
              <w:rPr>
                <w:color w:val="000000"/>
                <w:sz w:val="18"/>
                <w:szCs w:val="18"/>
              </w:rPr>
              <w:t>超级管理员可在【系统管理】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【用户管理】中选中该账号，点击【重置密码】设置新密码。若超级管理员密码丢失，需删除</w:t>
            </w:r>
            <w:r>
              <w:rPr>
                <w:color w:val="000000"/>
                <w:sz w:val="18"/>
                <w:szCs w:val="18"/>
              </w:rPr>
              <w:t xml:space="preserve"> accounting.db </w:t>
            </w:r>
            <w:r>
              <w:rPr>
                <w:color w:val="000000"/>
                <w:sz w:val="18"/>
                <w:szCs w:val="18"/>
              </w:rPr>
              <w:t>文件重新初始化（数据将清空），请务必提前备份</w:t>
            </w:r>
          </w:p>
        </w:tc>
      </w:tr>
      <w:tr w:rsidR="00D3239D" w14:paraId="1287DC95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5BC0C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登录后菜单功能不全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BF44C" w14:textId="77777777" w:rsidR="00D3239D" w:rsidRDefault="00000000">
            <w:r>
              <w:rPr>
                <w:color w:val="000000"/>
                <w:sz w:val="18"/>
                <w:szCs w:val="18"/>
              </w:rPr>
              <w:t>当前账号角色权限不足。联系超级管理员提升角色（如从会计升级为管理员），升出登录后重新登录生效</w:t>
            </w:r>
          </w:p>
        </w:tc>
      </w:tr>
      <w:tr w:rsidR="00D3239D" w14:paraId="3A5F1DA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5F2DC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期间已封账无法录入凭证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29447" w14:textId="77777777" w:rsidR="00D3239D" w:rsidRDefault="00000000">
            <w:r>
              <w:rPr>
                <w:color w:val="000000"/>
                <w:sz w:val="18"/>
                <w:szCs w:val="18"/>
              </w:rPr>
              <w:t>进入【期末结账】页面，由管理员对该期间执行【反结账】，页面将出现橙色高亮提示；完成修改后重新执行结账和封账流程</w:t>
            </w:r>
          </w:p>
        </w:tc>
      </w:tr>
      <w:tr w:rsidR="00D3239D" w14:paraId="05F9A0A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1FF19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凭证保存提示借贷不平衡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45FBC" w14:textId="77777777" w:rsidR="00D3239D" w:rsidRDefault="00000000">
            <w:r>
              <w:rPr>
                <w:color w:val="000000"/>
                <w:sz w:val="18"/>
                <w:szCs w:val="18"/>
              </w:rPr>
              <w:t>查看凭证录入界面底部的借贷合计指示器，确认哪方金额有偏差；可利用</w:t>
            </w:r>
            <w:r>
              <w:rPr>
                <w:color w:val="000000"/>
                <w:sz w:val="18"/>
                <w:szCs w:val="18"/>
              </w:rPr>
              <w:t xml:space="preserve"> = </w:t>
            </w:r>
            <w:r>
              <w:rPr>
                <w:color w:val="000000"/>
                <w:sz w:val="18"/>
                <w:szCs w:val="18"/>
              </w:rPr>
              <w:t>键在借方或贷方格自动补平差额</w:t>
            </w:r>
          </w:p>
        </w:tc>
      </w:tr>
      <w:tr w:rsidR="00D3239D" w14:paraId="1EA3A0F4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56CC7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报表数据为零或金额不正确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AF20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确认凭证状态为【已审核】（报表只统计已审核凭证）；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核对报表期间选择是否与操作期间一致；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检查科目类型是否正确（是否被错误归入其他大类）</w:t>
            </w:r>
          </w:p>
        </w:tc>
      </w:tr>
      <w:tr w:rsidR="00D3239D" w14:paraId="1B408D2A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628324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小企业账套报表</w:t>
            </w:r>
            <w:r>
              <w:rPr>
                <w:b/>
                <w:bCs/>
                <w:color w:val="C65911"/>
                <w:sz w:val="18"/>
                <w:szCs w:val="18"/>
              </w:rPr>
              <w:t>Tab</w:t>
            </w:r>
            <w:r>
              <w:rPr>
                <w:b/>
                <w:bCs/>
                <w:color w:val="C65911"/>
                <w:sz w:val="18"/>
                <w:szCs w:val="18"/>
              </w:rPr>
              <w:t>不完整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DAF08" w14:textId="77777777" w:rsidR="00D3239D" w:rsidRDefault="00000000">
            <w:r>
              <w:rPr>
                <w:color w:val="000000"/>
                <w:sz w:val="18"/>
                <w:szCs w:val="18"/>
              </w:rPr>
              <w:t>正常现象。小企业会计制度账套不包含【所有者权益变动表】和【现金流量表】，系统根据账套所选会计制度自动控制显示</w:t>
            </w:r>
          </w:p>
        </w:tc>
      </w:tr>
      <w:tr w:rsidR="00D3239D" w14:paraId="47BCE00B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45422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科目余额表期初不平衡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C67F5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检查是否同时录入了父科目和末级科目余额（会重复计算）；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仅录入末级（叶子）科目期初余额，父科目余额由系统汇总；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在科目余额表中核对期初借贷合计是否相等</w:t>
            </w:r>
          </w:p>
        </w:tc>
      </w:tr>
      <w:tr w:rsidR="00D3239D" w14:paraId="4D0EAB98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BEF1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辅助核算对象列不显示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14C07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确认已在【科目管理】中为该科目启用了辅助核算并选择了维度；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绑定维度后需关闭当前凭证窗口重新打开，或在科目下拉框重新选择该科目，核算对象列将自动刷新</w:t>
            </w:r>
          </w:p>
        </w:tc>
      </w:tr>
      <w:tr w:rsidR="00D3239D" w14:paraId="405310E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9B438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期末结账后收入</w:t>
            </w:r>
            <w:r>
              <w:rPr>
                <w:b/>
                <w:bCs/>
                <w:color w:val="C65911"/>
                <w:sz w:val="18"/>
                <w:szCs w:val="18"/>
              </w:rPr>
              <w:t>/</w:t>
            </w:r>
            <w:r>
              <w:rPr>
                <w:b/>
                <w:bCs/>
                <w:color w:val="C65911"/>
                <w:sz w:val="18"/>
                <w:szCs w:val="18"/>
              </w:rPr>
              <w:t>费用科目仍有余额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3A58E" w14:textId="77777777" w:rsidR="00D3239D" w:rsidRDefault="00000000">
            <w:r>
              <w:rPr>
                <w:color w:val="000000"/>
                <w:sz w:val="18"/>
                <w:szCs w:val="18"/>
              </w:rPr>
              <w:t>结转凭证只汇总【已审核】状态的凭证。请先确认当期所有收入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费用凭证均已审核，再重新执行结账生成结转凭证</w:t>
            </w:r>
          </w:p>
        </w:tc>
      </w:tr>
      <w:tr w:rsidR="00D3239D" w14:paraId="08127BA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D33DB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备份密码遗忘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B37A4" w14:textId="77777777" w:rsidR="00D3239D" w:rsidRDefault="00000000">
            <w:r>
              <w:rPr>
                <w:color w:val="000000"/>
                <w:sz w:val="18"/>
                <w:szCs w:val="18"/>
              </w:rPr>
              <w:t>系统无后门，遗忘密码的备份文件不可恢复。建议：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将备份密码记录在安全位置；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定期重新备份并用新密码覆盖旧文件</w:t>
            </w:r>
          </w:p>
        </w:tc>
      </w:tr>
      <w:tr w:rsidR="00D3239D" w14:paraId="43EA61CD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F614E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数据库文件损坏或误删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4D5C8" w14:textId="77777777" w:rsidR="00D3239D" w:rsidRDefault="00000000"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在程序同目录查找</w:t>
            </w:r>
            <w:r>
              <w:rPr>
                <w:color w:val="000000"/>
                <w:sz w:val="18"/>
                <w:szCs w:val="18"/>
              </w:rPr>
              <w:t xml:space="preserve"> accounting.db.pre_restore_bak</w:t>
            </w:r>
            <w:r>
              <w:rPr>
                <w:color w:val="000000"/>
                <w:sz w:val="18"/>
                <w:szCs w:val="18"/>
              </w:rPr>
              <w:t>，可尝试将其重命名为</w:t>
            </w:r>
            <w:r>
              <w:rPr>
                <w:color w:val="000000"/>
                <w:sz w:val="18"/>
                <w:szCs w:val="18"/>
              </w:rPr>
              <w:t xml:space="preserve"> accounting.db </w:t>
            </w:r>
            <w:r>
              <w:rPr>
                <w:color w:val="000000"/>
                <w:sz w:val="18"/>
                <w:szCs w:val="18"/>
              </w:rPr>
              <w:t>恢复；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若有外部</w:t>
            </w:r>
            <w:r>
              <w:rPr>
                <w:color w:val="000000"/>
                <w:sz w:val="18"/>
                <w:szCs w:val="18"/>
              </w:rPr>
              <w:t xml:space="preserve"> .zyac </w:t>
            </w:r>
            <w:r>
              <w:rPr>
                <w:color w:val="000000"/>
                <w:sz w:val="18"/>
                <w:szCs w:val="18"/>
              </w:rPr>
              <w:t>备份文件，通过【系统管理】</w:t>
            </w:r>
            <w:r>
              <w:rPr>
                <w:color w:val="000000"/>
                <w:sz w:val="18"/>
                <w:szCs w:val="18"/>
              </w:rPr>
              <w:t>→</w:t>
            </w:r>
            <w:r>
              <w:rPr>
                <w:color w:val="000000"/>
                <w:sz w:val="18"/>
                <w:szCs w:val="18"/>
              </w:rPr>
              <w:t>【从备份恢复】选择该文件恢复</w:t>
            </w:r>
          </w:p>
        </w:tc>
      </w:tr>
      <w:tr w:rsidR="00D3239D" w14:paraId="6C287C47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D0F7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导出</w:t>
            </w:r>
            <w:r>
              <w:rPr>
                <w:b/>
                <w:bCs/>
                <w:color w:val="C65911"/>
                <w:sz w:val="18"/>
                <w:szCs w:val="18"/>
              </w:rPr>
              <w:t>Excel</w:t>
            </w:r>
            <w:r>
              <w:rPr>
                <w:b/>
                <w:bCs/>
                <w:color w:val="C65911"/>
                <w:sz w:val="18"/>
                <w:szCs w:val="18"/>
              </w:rPr>
              <w:t>文件乱码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B3EE4" w14:textId="77777777" w:rsidR="00D3239D" w:rsidRDefault="00000000">
            <w:r>
              <w:rPr>
                <w:color w:val="000000"/>
                <w:sz w:val="18"/>
                <w:szCs w:val="18"/>
              </w:rPr>
              <w:t>检查</w:t>
            </w:r>
            <w:r>
              <w:rPr>
                <w:color w:val="000000"/>
                <w:sz w:val="18"/>
                <w:szCs w:val="18"/>
              </w:rPr>
              <w:t xml:space="preserve"> Excel </w:t>
            </w:r>
            <w:r>
              <w:rPr>
                <w:color w:val="000000"/>
                <w:sz w:val="18"/>
                <w:szCs w:val="18"/>
              </w:rPr>
              <w:t>文件编码设置；如果使用国产系统打开，尝试用</w:t>
            </w:r>
            <w:r>
              <w:rPr>
                <w:color w:val="000000"/>
                <w:sz w:val="18"/>
                <w:szCs w:val="18"/>
              </w:rPr>
              <w:t xml:space="preserve"> WPS </w:t>
            </w:r>
            <w:r>
              <w:rPr>
                <w:color w:val="000000"/>
                <w:sz w:val="18"/>
                <w:szCs w:val="18"/>
              </w:rPr>
              <w:t>或</w:t>
            </w:r>
            <w:r>
              <w:rPr>
                <w:color w:val="000000"/>
                <w:sz w:val="18"/>
                <w:szCs w:val="18"/>
              </w:rPr>
              <w:t xml:space="preserve"> Microsoft Excel 2016 </w:t>
            </w:r>
            <w:r>
              <w:rPr>
                <w:color w:val="000000"/>
                <w:sz w:val="18"/>
                <w:szCs w:val="18"/>
              </w:rPr>
              <w:t>及以上版本重新打开</w:t>
            </w:r>
          </w:p>
        </w:tc>
      </w:tr>
      <w:tr w:rsidR="00D3239D" w14:paraId="75026202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4AC9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导入历史凭证部分条目跳过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F4121" w14:textId="77777777" w:rsidR="00D3239D" w:rsidRDefault="00000000">
            <w:r>
              <w:rPr>
                <w:color w:val="000000"/>
                <w:sz w:val="18"/>
                <w:szCs w:val="18"/>
              </w:rPr>
              <w:t>系统自动跳过借贷不平衡的凭证。请在审计日志中查看【批量导入凭证】记录，日志详情字段列出了跳过的凭证号及原因，逐一核查后手动补录</w:t>
            </w:r>
          </w:p>
        </w:tc>
      </w:tr>
      <w:tr w:rsidR="00D3239D" w14:paraId="2BBD453C" w14:textId="77777777">
        <w:trPr>
          <w:cantSplit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6CA74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程序启动崩溃或白屏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1BB5B" w14:textId="77777777" w:rsidR="00D3239D" w:rsidRDefault="00000000">
            <w:r>
              <w:rPr>
                <w:color w:val="000000"/>
                <w:sz w:val="18"/>
                <w:szCs w:val="18"/>
              </w:rPr>
              <w:t>查看程序同目录下的</w:t>
            </w:r>
            <w:r>
              <w:rPr>
                <w:color w:val="000000"/>
                <w:sz w:val="18"/>
                <w:szCs w:val="18"/>
              </w:rPr>
              <w:t xml:space="preserve"> startup.log </w:t>
            </w:r>
            <w:r>
              <w:rPr>
                <w:color w:val="000000"/>
                <w:sz w:val="18"/>
                <w:szCs w:val="18"/>
              </w:rPr>
              <w:t>文件，定位具体错误信息；常见原因：</w:t>
            </w:r>
            <w:r>
              <w:rPr>
                <w:color w:val="000000"/>
                <w:sz w:val="18"/>
                <w:szCs w:val="18"/>
              </w:rPr>
              <w:t xml:space="preserve">① accounting.db </w:t>
            </w:r>
            <w:r>
              <w:rPr>
                <w:color w:val="000000"/>
                <w:sz w:val="18"/>
                <w:szCs w:val="18"/>
              </w:rPr>
              <w:t>文件被其他程序锁定；</w:t>
            </w:r>
            <w:r>
              <w:rPr>
                <w:color w:val="000000"/>
                <w:sz w:val="18"/>
                <w:szCs w:val="18"/>
              </w:rPr>
              <w:t xml:space="preserve">② </w:t>
            </w:r>
            <w:r>
              <w:rPr>
                <w:color w:val="000000"/>
                <w:sz w:val="18"/>
                <w:szCs w:val="18"/>
              </w:rPr>
              <w:t>杀毒软件拦截了程序；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程序路径包含特殊字符</w:t>
            </w:r>
          </w:p>
        </w:tc>
      </w:tr>
    </w:tbl>
    <w:p w14:paraId="1715EAF6" w14:textId="77777777" w:rsidR="00D3239D" w:rsidRDefault="00D3239D"/>
    <w:p w14:paraId="3EE3A2E1" w14:textId="77777777" w:rsidR="00D3239D" w:rsidRDefault="00D3239D"/>
    <w:p>
      <w:pPr>
        <w:pStyle w:val="Heading1"/>
      </w:pPr>
      <w:r>
        <w:t>第八章  授权与激活</w:t>
      </w:r>
    </w:p>
    <w:p>
      <w:pPr>
        <w:pStyle w:val="Heading2"/>
      </w:pPr>
      <w:r>
        <w:t>8.1  授权模式概述</w:t>
      </w:r>
    </w:p>
    <w:p>
      <w:pPr/>
      <w:r>
        <w:t>智一盈小账 · WiseLedger 提供三种授权模式，覆盖不同用户场景。所有模式功能完全一致，区别仅在授权时长和费用。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6"/>
        <w:gridCol w:w="2346"/>
        <w:gridCol w:w="2346"/>
        <w:gridCol w:w="2346"/>
      </w:tblGrid>
      <w:tr>
        <w:tc>
          <w:tcPr>
            <w:tcW w:type="dxa" w:w="2346"/>
          </w:tcPr>
          <w:p>
            <w:r>
              <w:rPr>
                <w:b/>
              </w:rPr>
              <w:t>授权模式</w:t>
            </w:r>
          </w:p>
        </w:tc>
        <w:tc>
          <w:tcPr>
            <w:tcW w:type="dxa" w:w="2346"/>
          </w:tcPr>
          <w:p>
            <w:r>
              <w:rPr>
                <w:b/>
              </w:rPr>
              <w:t>有效期</w:t>
            </w:r>
          </w:p>
        </w:tc>
        <w:tc>
          <w:tcPr>
            <w:tcW w:type="dxa" w:w="2346"/>
          </w:tcPr>
          <w:p>
            <w:r>
              <w:rPr>
                <w:b/>
              </w:rPr>
              <w:t>首发价</w:t>
            </w:r>
          </w:p>
        </w:tc>
        <w:tc>
          <w:tcPr>
            <w:tcW w:type="dxa" w:w="2346"/>
          </w:tcPr>
          <w:p>
            <w:r>
              <w:rPr>
                <w:b/>
              </w:rPr>
              <w:t>适合场景</w:t>
            </w:r>
          </w:p>
        </w:tc>
      </w:tr>
      <w:tr>
        <w:tc>
          <w:tcPr>
            <w:tcW w:type="dxa" w:w="2346"/>
          </w:tcPr>
          <w:p>
            <w:r>
              <w:t>免费试用</w:t>
            </w:r>
          </w:p>
        </w:tc>
        <w:tc>
          <w:tcPr>
            <w:tcW w:type="dxa" w:w="2346"/>
          </w:tcPr>
          <w:p>
            <w:r>
              <w:t>7 天</w:t>
            </w:r>
          </w:p>
        </w:tc>
        <w:tc>
          <w:tcPr>
            <w:tcW w:type="dxa" w:w="2346"/>
          </w:tcPr>
          <w:p>
            <w:r>
              <w:t>¥0</w:t>
            </w:r>
          </w:p>
        </w:tc>
        <w:tc>
          <w:tcPr>
            <w:tcW w:type="dxa" w:w="2346"/>
          </w:tcPr>
          <w:p>
            <w:r>
              <w:t>试用体验（每台电脑仅可申请 1 次）</w:t>
            </w:r>
          </w:p>
        </w:tc>
      </w:tr>
      <w:tr>
        <w:tc>
          <w:tcPr>
            <w:tcW w:type="dxa" w:w="2346"/>
          </w:tcPr>
          <w:p>
            <w:r>
              <w:t>订阅版</w:t>
            </w:r>
          </w:p>
        </w:tc>
        <w:tc>
          <w:tcPr>
            <w:tcW w:type="dxa" w:w="2346"/>
          </w:tcPr>
          <w:p>
            <w:r>
              <w:t>1 年（可续费）</w:t>
            </w:r>
          </w:p>
        </w:tc>
        <w:tc>
          <w:tcPr>
            <w:tcW w:type="dxa" w:w="2346"/>
          </w:tcPr>
          <w:p>
            <w:r>
              <w:t>¥199/年（原价 ¥398）</w:t>
            </w:r>
          </w:p>
        </w:tc>
        <w:tc>
          <w:tcPr>
            <w:tcW w:type="dxa" w:w="2346"/>
          </w:tcPr>
          <w:p>
            <w:r>
              <w:t>短期项目、小规模试水</w:t>
            </w:r>
          </w:p>
        </w:tc>
      </w:tr>
      <w:tr>
        <w:tc>
          <w:tcPr>
            <w:tcW w:type="dxa" w:w="2346"/>
          </w:tcPr>
          <w:p>
            <w:r>
              <w:t>永久版</w:t>
            </w:r>
          </w:p>
        </w:tc>
        <w:tc>
          <w:tcPr>
            <w:tcW w:type="dxa" w:w="2346"/>
          </w:tcPr>
          <w:p>
            <w:r>
              <w:t>永久</w:t>
            </w:r>
          </w:p>
        </w:tc>
        <w:tc>
          <w:tcPr>
            <w:tcW w:type="dxa" w:w="2346"/>
          </w:tcPr>
          <w:p>
            <w:r>
              <w:t>¥499（原价 ¥998）</w:t>
            </w:r>
          </w:p>
        </w:tc>
        <w:tc>
          <w:tcPr>
            <w:tcW w:type="dxa" w:w="2346"/>
          </w:tcPr>
          <w:p>
            <w:r>
              <w:t>长期使用、稳定业务</w:t>
            </w:r>
          </w:p>
        </w:tc>
      </w:tr>
    </w:tbl>
    <w:p>
      <w:pPr/>
      <w:r>
        <w:t>表 8-1  授权模式对比</w:t>
      </w:r>
    </w:p>
    <w:p>
      <w:pPr>
        <w:pStyle w:val="Heading2"/>
      </w:pPr>
      <w:r>
        <w:t>8.2  首次启动激活流程</w:t>
      </w:r>
    </w:p>
    <w:p>
      <w:pPr/>
      <w:r>
        <w:t>首次运行 WiseLedger.exe 时，程序会自动弹出激活对话框。用户可从以下三个选项中选择：</w:t>
      </w:r>
    </w:p>
    <w:p>
      <w:pPr>
        <w:pStyle w:val="ListParagraph"/>
      </w:pPr>
      <w:r>
        <w:t>输入激活码：已购买用户，在输入框中粘贴或输入 12 位激活码后点击【激活】。</w:t>
      </w:r>
    </w:p>
    <w:p>
      <w:pPr>
        <w:pStyle w:val="ListParagraph"/>
      </w:pPr>
      <w:r>
        <w:t>免费试用 7 天：未购买用户，点击此按钮向服务器申请 7 天试用授权（每台电脑仅可 1 次）。</w:t>
      </w:r>
    </w:p>
    <w:p>
      <w:pPr>
        <w:pStyle w:val="ListParagraph"/>
      </w:pPr>
      <w:r>
        <w:t>查看购买方式：跳转至官网 https://www.wisdompluscn.com/#pricing 查看订阅版与永久版详情。</w:t>
      </w:r>
    </w:p>
    <w:p>
      <w:pPr/>
      <w:r>
        <w:t>重要提示：首次激活需要联网。激活成功后，后续启动仅需本地校验，无需再联网。</w:t>
      </w:r>
    </w:p>
    <w:p>
      <w:pPr>
        <w:pStyle w:val="Heading2"/>
      </w:pPr>
      <w:r>
        <w:t>8.3  免费试用申请</w:t>
      </w:r>
    </w:p>
    <w:p>
      <w:pPr/>
      <w:r>
        <w:t>试用申请步骤：</w:t>
      </w:r>
    </w:p>
    <w:p>
      <w:pPr>
        <w:pStyle w:val="ListParagraph"/>
      </w:pPr>
      <w:r>
        <w:t>点击【免费试用 7 天】按钮，程序调用 Cloudflare Workers /trial 接口。</w:t>
      </w:r>
    </w:p>
    <w:p>
      <w:pPr>
        <w:pStyle w:val="ListParagraph"/>
      </w:pPr>
      <w:r>
        <w:t>服务器根据机器特征码验证该电脑是否已使用过试用（每机器唯一）。</w:t>
      </w:r>
    </w:p>
    <w:p>
      <w:pPr>
        <w:pStyle w:val="ListParagraph"/>
      </w:pPr>
      <w:r>
        <w:t>首次申请成功后，服务器返回 7 天有效期的试用 token 并自动保存到本地。</w:t>
      </w:r>
    </w:p>
    <w:p>
      <w:pPr>
        <w:pStyle w:val="ListParagraph"/>
      </w:pPr>
      <w:r>
        <w:t>主界面右上角显示"试用中：剩余 N 天"提示。</w:t>
      </w:r>
    </w:p>
    <w:p>
      <w:pPr/>
      <w:r>
        <w:t>同一台电脑重复申请会被服务器拒绝，提示"此电脑已使用过试用（每台电脑仅可试用一次），请购买正式激活码"。</w:t>
      </w:r>
    </w:p>
    <w:p>
      <w:pPr>
        <w:pStyle w:val="Heading2"/>
      </w:pPr>
      <w:r>
        <w:t>8.4  正式激活码激活</w:t>
      </w:r>
    </w:p>
    <w:p>
      <w:pPr/>
      <w:r>
        <w:t>激活码格式：WL-XXXX-XXXX-XXXX，共 12 位字符（不含前缀），最后一位为 Base32 校验位。字符集为 A-Z 与 2-9（不含数字 0、1 及字母 I、O 以避免混淆）。</w:t>
      </w:r>
    </w:p>
    <w:p>
      <w:pPr/>
      <w:r>
        <w:t>激活步骤：</w:t>
      </w:r>
    </w:p>
    <w:p>
      <w:pPr>
        <w:pStyle w:val="ListParagraph"/>
      </w:pPr>
      <w:r>
        <w:t>购买后从客服（微信或邮件）获取激活码。</w:t>
      </w:r>
    </w:p>
    <w:p>
      <w:pPr>
        <w:pStyle w:val="ListParagraph"/>
      </w:pPr>
      <w:r>
        <w:t>在激活对话框输入激活码（程序自动去空格并转大写）。</w:t>
      </w:r>
    </w:p>
    <w:p>
      <w:pPr>
        <w:pStyle w:val="ListParagraph"/>
      </w:pPr>
      <w:r>
        <w:t>客户端本地预校验格式与校验位；不合法直接返回错误提示。</w:t>
      </w:r>
    </w:p>
    <w:p>
      <w:pPr>
        <w:pStyle w:val="ListParagraph"/>
      </w:pPr>
      <w:r>
        <w:t>向 /activate 接口提交 { code, machine_id } 请求。</w:t>
      </w:r>
    </w:p>
    <w:p>
      <w:pPr>
        <w:pStyle w:val="ListParagraph"/>
      </w:pPr>
      <w:r>
        <w:t>服务器验证激活码状态（未使用 / 已绑定其他机器 / 已吊销）并返回签名 token。</w:t>
      </w:r>
    </w:p>
    <w:p>
      <w:pPr>
        <w:pStyle w:val="ListParagraph"/>
      </w:pPr>
      <w:r>
        <w:t>客户端用嵌入的 Ed25519 公钥验证 token 签名后保存到本地。</w:t>
      </w:r>
    </w:p>
    <w:p>
      <w:pPr/>
      <w:r>
        <w:t>激活码状态与错误处理：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9"/>
        <w:gridCol w:w="3129"/>
        <w:gridCol w:w="3129"/>
      </w:tblGrid>
      <w:tr>
        <w:tc>
          <w:tcPr>
            <w:tcW w:type="dxa" w:w="3129"/>
          </w:tcPr>
          <w:p>
            <w:r>
              <w:rPr>
                <w:b/>
              </w:rPr>
              <w:t>HTTP 状态</w:t>
            </w:r>
          </w:p>
        </w:tc>
        <w:tc>
          <w:tcPr>
            <w:tcW w:type="dxa" w:w="3129"/>
          </w:tcPr>
          <w:p>
            <w:r>
              <w:rPr>
                <w:b/>
              </w:rPr>
              <w:t>错误信息</w:t>
            </w:r>
          </w:p>
        </w:tc>
        <w:tc>
          <w:tcPr>
            <w:tcW w:type="dxa" w:w="3129"/>
          </w:tcPr>
          <w:p>
            <w:r>
              <w:rPr>
                <w:b/>
              </w:rPr>
              <w:t>客户端提示</w:t>
            </w:r>
          </w:p>
        </w:tc>
      </w:tr>
      <w:tr>
        <w:tc>
          <w:tcPr>
            <w:tcW w:type="dxa" w:w="3129"/>
          </w:tcPr>
          <w:p>
            <w:r>
              <w:t>200</w:t>
            </w:r>
          </w:p>
        </w:tc>
        <w:tc>
          <w:tcPr>
            <w:tcW w:type="dxa" w:w="3129"/>
          </w:tcPr>
          <w:p>
            <w:r>
              <w:t>-</w:t>
            </w:r>
          </w:p>
        </w:tc>
        <w:tc>
          <w:tcPr>
            <w:tcW w:type="dxa" w:w="3129"/>
          </w:tcPr>
          <w:p>
            <w:r>
              <w:t>激活成功</w:t>
            </w:r>
          </w:p>
        </w:tc>
      </w:tr>
      <w:tr>
        <w:tc>
          <w:tcPr>
            <w:tcW w:type="dxa" w:w="3129"/>
          </w:tcPr>
          <w:p>
            <w:r>
              <w:t>404</w:t>
            </w:r>
          </w:p>
        </w:tc>
        <w:tc>
          <w:tcPr>
            <w:tcW w:type="dxa" w:w="3129"/>
          </w:tcPr>
          <w:p>
            <w:r>
              <w:t>code not found</w:t>
            </w:r>
          </w:p>
        </w:tc>
        <w:tc>
          <w:tcPr>
            <w:tcW w:type="dxa" w:w="3129"/>
          </w:tcPr>
          <w:p>
            <w:r>
              <w:t>激活码不存在：请检查是否输入完整</w:t>
            </w:r>
          </w:p>
        </w:tc>
      </w:tr>
      <w:tr>
        <w:tc>
          <w:tcPr>
            <w:tcW w:type="dxa" w:w="3129"/>
          </w:tcPr>
          <w:p>
            <w:r>
              <w:t>403</w:t>
            </w:r>
          </w:p>
        </w:tc>
        <w:tc>
          <w:tcPr>
            <w:tcW w:type="dxa" w:w="3129"/>
          </w:tcPr>
          <w:p>
            <w:r>
              <w:t>revoked</w:t>
            </w:r>
          </w:p>
        </w:tc>
        <w:tc>
          <w:tcPr>
            <w:tcW w:type="dxa" w:w="3129"/>
          </w:tcPr>
          <w:p>
            <w:r>
              <w:t>此激活码已被吊销，请联系客服</w:t>
            </w:r>
          </w:p>
        </w:tc>
      </w:tr>
      <w:tr>
        <w:tc>
          <w:tcPr>
            <w:tcW w:type="dxa" w:w="3129"/>
          </w:tcPr>
          <w:p>
            <w:r>
              <w:t>403</w:t>
            </w:r>
          </w:p>
        </w:tc>
        <w:tc>
          <w:tcPr>
            <w:tcW w:type="dxa" w:w="3129"/>
          </w:tcPr>
          <w:p>
            <w:r>
              <w:t>unbind limit</w:t>
            </w:r>
          </w:p>
        </w:tc>
        <w:tc>
          <w:tcPr>
            <w:tcW w:type="dxa" w:w="3129"/>
          </w:tcPr>
          <w:p>
            <w:r>
              <w:t>本年度解绑次数已用尽（每年限 2 次），请联系客服</w:t>
            </w:r>
          </w:p>
        </w:tc>
      </w:tr>
      <w:tr>
        <w:tc>
          <w:tcPr>
            <w:tcW w:type="dxa" w:w="3129"/>
          </w:tcPr>
          <w:p>
            <w:r>
              <w:t>400</w:t>
            </w:r>
          </w:p>
        </w:tc>
        <w:tc>
          <w:tcPr>
            <w:tcW w:type="dxa" w:w="3129"/>
          </w:tcPr>
          <w:p>
            <w:r>
              <w:t>invalid format</w:t>
            </w:r>
          </w:p>
        </w:tc>
        <w:tc>
          <w:tcPr>
            <w:tcW w:type="dxa" w:w="3129"/>
          </w:tcPr>
          <w:p>
            <w:r>
              <w:t>请求错误：激活码格式无效</w:t>
            </w:r>
          </w:p>
        </w:tc>
      </w:tr>
    </w:tbl>
    <w:p>
      <w:pPr/>
      <w:r>
        <w:t>表 8-2  激活错误码对照</w:t>
      </w:r>
    </w:p>
    <w:p>
      <w:pPr>
        <w:pStyle w:val="Heading2"/>
      </w:pPr>
      <w:r>
        <w:t>8.5  订阅版到期机制</w:t>
      </w:r>
    </w:p>
    <w:p>
      <w:pPr/>
      <w:r>
        <w:t>订阅版有三阶段状态转换，覆盖到期前提示、宽限期与只读模式。永久版不受此机制影响。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9"/>
        <w:gridCol w:w="3129"/>
        <w:gridCol w:w="3129"/>
      </w:tblGrid>
      <w:tr>
        <w:tc>
          <w:tcPr>
            <w:tcW w:type="dxa" w:w="3129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29"/>
          </w:tcPr>
          <w:p>
            <w:r>
              <w:rPr>
                <w:b/>
              </w:rPr>
              <w:t>时间窗口</w:t>
            </w:r>
          </w:p>
        </w:tc>
        <w:tc>
          <w:tcPr>
            <w:tcW w:type="dxa" w:w="3129"/>
          </w:tcPr>
          <w:p>
            <w:r>
              <w:rPr>
                <w:b/>
              </w:rPr>
              <w:t>软件行为</w:t>
            </w:r>
          </w:p>
        </w:tc>
      </w:tr>
      <w:tr>
        <w:tc>
          <w:tcPr>
            <w:tcW w:type="dxa" w:w="3129"/>
          </w:tcPr>
          <w:p>
            <w:r>
              <w:t>正常使用期</w:t>
            </w:r>
          </w:p>
        </w:tc>
        <w:tc>
          <w:tcPr>
            <w:tcW w:type="dxa" w:w="3129"/>
          </w:tcPr>
          <w:p>
            <w:r>
              <w:t>激活后 1 年内</w:t>
            </w:r>
          </w:p>
        </w:tc>
        <w:tc>
          <w:tcPr>
            <w:tcW w:type="dxa" w:w="3129"/>
          </w:tcPr>
          <w:p>
            <w:r>
              <w:t>所有功能可用；无提示</w:t>
            </w:r>
          </w:p>
        </w:tc>
      </w:tr>
      <w:tr>
        <w:tc>
          <w:tcPr>
            <w:tcW w:type="dxa" w:w="3129"/>
          </w:tcPr>
          <w:p>
            <w:r>
              <w:t>到期前提示期</w:t>
            </w:r>
          </w:p>
        </w:tc>
        <w:tc>
          <w:tcPr>
            <w:tcW w:type="dxa" w:w="3129"/>
          </w:tcPr>
          <w:p>
            <w:r>
              <w:t>到期前 30 天</w:t>
            </w:r>
          </w:p>
        </w:tc>
        <w:tc>
          <w:tcPr>
            <w:tcW w:type="dxa" w:w="3129"/>
          </w:tcPr>
          <w:p>
            <w:r>
              <w:t>启动时提示"距离到期还有 X 天"</w:t>
            </w:r>
          </w:p>
        </w:tc>
      </w:tr>
      <w:tr>
        <w:tc>
          <w:tcPr>
            <w:tcW w:type="dxa" w:w="3129"/>
          </w:tcPr>
          <w:p>
            <w:r>
              <w:t>宽限期</w:t>
            </w:r>
          </w:p>
        </w:tc>
        <w:tc>
          <w:tcPr>
            <w:tcW w:type="dxa" w:w="3129"/>
          </w:tcPr>
          <w:p>
            <w:r>
              <w:t>到期后 7 天</w:t>
            </w:r>
          </w:p>
        </w:tc>
        <w:tc>
          <w:tcPr>
            <w:tcW w:type="dxa" w:w="3129"/>
          </w:tcPr>
          <w:p>
            <w:r>
              <w:t>所有功能仍可用，主界面显示"宽限期剩余 X 天"</w:t>
            </w:r>
          </w:p>
        </w:tc>
      </w:tr>
      <w:tr>
        <w:tc>
          <w:tcPr>
            <w:tcW w:type="dxa" w:w="3129"/>
          </w:tcPr>
          <w:p>
            <w:r>
              <w:t>只读模式</w:t>
            </w:r>
          </w:p>
        </w:tc>
        <w:tc>
          <w:tcPr>
            <w:tcW w:type="dxa" w:w="3129"/>
          </w:tcPr>
          <w:p>
            <w:r>
              <w:t>宽限期结束后</w:t>
            </w:r>
          </w:p>
        </w:tc>
        <w:tc>
          <w:tcPr>
            <w:tcW w:type="dxa" w:w="3129"/>
          </w:tcPr>
          <w:p>
            <w:r>
              <w:t>启用只读模式，无法新增/修改数据，仅可查询与导出</w:t>
            </w:r>
          </w:p>
        </w:tc>
      </w:tr>
    </w:tbl>
    <w:p>
      <w:pPr/>
      <w:r>
        <w:t>表 8-3  订阅版三阶段状态</w:t>
      </w:r>
    </w:p>
    <w:p>
      <w:pPr>
        <w:pStyle w:val="Heading2"/>
      </w:pPr>
      <w:r>
        <w:t>8.6  只读模式详解</w:t>
      </w:r>
    </w:p>
    <w:p>
      <w:pPr/>
      <w:r>
        <w:t>只读模式由 session.py 中的 AppSession.set_readonly() 控制。当 has_perm() 遇到写权限请求（.manage / .create / .edit / .delete / .approve）时全部拒绝，但保留查询与导出权限。</w:t>
      </w:r>
    </w:p>
    <w:p>
      <w:pPr/>
      <w:r>
        <w:t>只读模式下【可执行】的操作：</w:t>
      </w:r>
    </w:p>
    <w:p>
      <w:pPr>
        <w:pStyle w:val="ListParagraph"/>
      </w:pPr>
      <w:r>
        <w:t>查看所有历史账套、科目、凭证</w:t>
      </w:r>
    </w:p>
    <w:p>
      <w:pPr>
        <w:pStyle w:val="ListParagraph"/>
      </w:pPr>
      <w:r>
        <w:t>查询科目余额表、明细账、辅助往来对账</w:t>
      </w:r>
    </w:p>
    <w:p>
      <w:pPr>
        <w:pStyle w:val="ListParagraph"/>
      </w:pPr>
      <w:r>
        <w:t>生成并查看财务报表（资产负债表、利润表、现金流量表等）</w:t>
      </w:r>
    </w:p>
    <w:p>
      <w:pPr>
        <w:pStyle w:val="ListParagraph"/>
      </w:pPr>
      <w:r>
        <w:t>导出 Excel、PDF 报表</w:t>
      </w:r>
    </w:p>
    <w:p>
      <w:pPr>
        <w:pStyle w:val="ListParagraph"/>
      </w:pPr>
      <w:r>
        <w:t>查看审计日志并导出</w:t>
      </w:r>
    </w:p>
    <w:p>
      <w:pPr>
        <w:pStyle w:val="ListParagraph"/>
      </w:pPr>
      <w:r>
        <w:t>数据备份与恢复（保留数据主权）</w:t>
      </w:r>
    </w:p>
    <w:p>
      <w:pPr/>
      <w:r>
        <w:t>只读模式下【禁止】的操作：</w:t>
      </w:r>
    </w:p>
    <w:p>
      <w:pPr>
        <w:pStyle w:val="ListParagraph"/>
      </w:pPr>
      <w:r>
        <w:t>新增 / 编辑 / 删除凭证</w:t>
      </w:r>
    </w:p>
    <w:p>
      <w:pPr>
        <w:pStyle w:val="ListParagraph"/>
      </w:pPr>
      <w:r>
        <w:t>审核凭证或撤销审核</w:t>
      </w:r>
    </w:p>
    <w:p>
      <w:pPr>
        <w:pStyle w:val="ListParagraph"/>
      </w:pPr>
      <w:r>
        <w:t>期末结账与反结账</w:t>
      </w:r>
    </w:p>
    <w:p>
      <w:pPr>
        <w:pStyle w:val="ListParagraph"/>
      </w:pPr>
      <w:r>
        <w:t>修改科目、期初余额</w:t>
      </w:r>
    </w:p>
    <w:p>
      <w:pPr>
        <w:pStyle w:val="ListParagraph"/>
      </w:pPr>
      <w:r>
        <w:t>新增或编辑客户账套</w:t>
      </w:r>
    </w:p>
    <w:p>
      <w:pPr>
        <w:pStyle w:val="ListParagraph"/>
      </w:pPr>
      <w:r>
        <w:t>用户管理、修改密码</w:t>
      </w:r>
    </w:p>
    <w:p>
      <w:pPr/>
      <w:r>
        <w:t>恢复正常使用：续费后重新输入新的激活码即可。</w:t>
      </w:r>
    </w:p>
    <w:p>
      <w:pPr>
        <w:pStyle w:val="Heading2"/>
      </w:pPr>
      <w:r>
        <w:t>8.7  换机迁移</w:t>
      </w:r>
    </w:p>
    <w:p>
      <w:pPr/>
      <w:r>
        <w:t>每台激活电脑每年可免费换机 2 次（硬件升级、重装系统、更换电脑等场景）。</w:t>
      </w:r>
    </w:p>
    <w:p>
      <w:pPr/>
      <w:r>
        <w:t>迁移流程：</w:t>
      </w:r>
    </w:p>
    <w:p>
      <w:pPr>
        <w:pStyle w:val="ListParagraph"/>
      </w:pPr>
      <w:r>
        <w:t>联系客服（微信 / contact@wisdompluscn.com）提供当前激活码。</w:t>
      </w:r>
    </w:p>
    <w:p>
      <w:pPr>
        <w:pStyle w:val="ListParagraph"/>
      </w:pPr>
      <w:r>
        <w:t>客服后台调用管理接口解绑原机器（Cloudflare Workers KV 中的 machine_binding）。</w:t>
      </w:r>
    </w:p>
    <w:p>
      <w:pPr>
        <w:pStyle w:val="ListParagraph"/>
      </w:pPr>
      <w:r>
        <w:t>在新电脑上输入同一激活码激活；服务器允许绑定到新机器。</w:t>
      </w:r>
    </w:p>
    <w:p>
      <w:pPr>
        <w:pStyle w:val="ListParagraph"/>
      </w:pPr>
      <w:r>
        <w:t>同一激活码可在同一时刻仅绑定一台电脑。</w:t>
      </w:r>
    </w:p>
    <w:p>
      <w:pPr/>
      <w:r>
        <w:t>超过 2 次年度上限：联系客服协商，酌情处理（如硬件故障、企业整体升级等场景）。</w:t>
      </w:r>
    </w:p>
    <w:p>
      <w:pPr>
        <w:pStyle w:val="Heading2"/>
      </w:pPr>
      <w:r>
        <w:t>8.8  联网 / 离线机制</w:t>
      </w:r>
    </w:p>
    <w:p>
      <w:pPr/>
      <w:r>
        <w:t>智一盈小账 · WiseLedger 采用"首次联网激活 + 后续本地校验"的授权模式，确保用户在离线环境仍可正常使用。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93"/>
        <w:gridCol w:w="4693"/>
      </w:tblGrid>
      <w:tr>
        <w:tc>
          <w:tcPr>
            <w:tcW w:type="dxa" w:w="4693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693"/>
          </w:tcPr>
          <w:p>
            <w:r>
              <w:rPr>
                <w:b/>
              </w:rPr>
              <w:t>是否需要联网</w:t>
            </w:r>
          </w:p>
        </w:tc>
      </w:tr>
      <w:tr>
        <w:tc>
          <w:tcPr>
            <w:tcW w:type="dxa" w:w="4693"/>
          </w:tcPr>
          <w:p>
            <w:r>
              <w:t>首次激活 / 首次试用申请</w:t>
            </w:r>
          </w:p>
        </w:tc>
        <w:tc>
          <w:tcPr>
            <w:tcW w:type="dxa" w:w="4693"/>
          </w:tcPr>
          <w:p>
            <w:r>
              <w:t>需要</w:t>
            </w:r>
          </w:p>
        </w:tc>
      </w:tr>
      <w:tr>
        <w:tc>
          <w:tcPr>
            <w:tcW w:type="dxa" w:w="4693"/>
          </w:tcPr>
          <w:p>
            <w:r>
              <w:t>日常启动与使用（含凭证、报表、备份）</w:t>
            </w:r>
          </w:p>
        </w:tc>
        <w:tc>
          <w:tcPr>
            <w:tcW w:type="dxa" w:w="4693"/>
          </w:tcPr>
          <w:p>
            <w:r>
              <w:t>不需要</w:t>
            </w:r>
          </w:p>
        </w:tc>
      </w:tr>
      <w:tr>
        <w:tc>
          <w:tcPr>
            <w:tcW w:type="dxa" w:w="4693"/>
          </w:tcPr>
          <w:p>
            <w:r>
              <w:t>换机解绑（联系客服）</w:t>
            </w:r>
          </w:p>
        </w:tc>
        <w:tc>
          <w:tcPr>
            <w:tcW w:type="dxa" w:w="4693"/>
          </w:tcPr>
          <w:p>
            <w:r>
              <w:t>客服端需要，用户无需</w:t>
            </w:r>
          </w:p>
        </w:tc>
      </w:tr>
    </w:tbl>
    <w:p>
      <w:pPr/>
      <w:r>
        <w:t>表 8-4  联网需求场景</w:t>
      </w:r>
    </w:p>
    <w:p>
      <w:pPr>
        <w:pStyle w:val="Heading2"/>
      </w:pPr>
      <w:r>
        <w:t>8.9  机器特征码采集与隐私</w:t>
      </w:r>
    </w:p>
    <w:p>
      <w:pPr/>
      <w:r>
        <w:t>为防止一份激活码被多台电脑复用，程序需生成唯一标识本机的特征码。采集方式如下：</w:t>
      </w:r>
    </w:p>
    <w:p>
      <w:pPr/>
      <w:r>
        <w:t>Windows 平台：</w:t>
      </w:r>
    </w:p>
    <w:p>
      <w:pPr>
        <w:pStyle w:val="ListParagraph"/>
      </w:pPr>
      <w:r>
        <w:t>CPU ProcessorId（wmic cpu get ProcessorId）</w:t>
      </w:r>
    </w:p>
    <w:p>
      <w:pPr>
        <w:pStyle w:val="ListParagraph"/>
      </w:pPr>
      <w:r>
        <w:t>主板 UUID（wmic csproduct get UUID）</w:t>
      </w:r>
    </w:p>
    <w:p>
      <w:pPr>
        <w:pStyle w:val="ListParagraph"/>
      </w:pPr>
      <w:r>
        <w:t>系统盘 SerialNumber（wmic diskdrive get SerialNumber）</w:t>
      </w:r>
    </w:p>
    <w:p>
      <w:pPr>
        <w:pStyle w:val="ListParagraph"/>
      </w:pPr>
      <w:r>
        <w:t>三者拼接后 SHA256 哈希，仅上传哈希值。</w:t>
      </w:r>
    </w:p>
    <w:p>
      <w:pPr/>
      <w:r>
        <w:t>隐私声明：</w:t>
      </w:r>
    </w:p>
    <w:p>
      <w:pPr>
        <w:pStyle w:val="ListParagraph"/>
      </w:pPr>
      <w:r>
        <w:t>硬件信息经 SHA256 单向哈希，无法从哈希值反推原始硬件序列号</w:t>
      </w:r>
    </w:p>
    <w:p>
      <w:pPr>
        <w:pStyle w:val="ListParagraph"/>
      </w:pPr>
      <w:r>
        <w:t>不采集：用户姓名、账号、身份证、IP 地址等任何个人身份信息</w:t>
      </w:r>
    </w:p>
    <w:p>
      <w:pPr>
        <w:pStyle w:val="ListParagraph"/>
      </w:pPr>
      <w:r>
        <w:t>不上传：账套数据、凭证明细、财务报表、备份文件等业务数据</w:t>
      </w:r>
    </w:p>
    <w:p>
      <w:pPr>
        <w:pStyle w:val="Heading2"/>
      </w:pPr>
      <w:r>
        <w:t>8.10  本地存储与安全</w:t>
      </w:r>
    </w:p>
    <w:p>
      <w:pPr/>
      <w:r>
        <w:t>激活成功后，token 保存在系统用户目录：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93"/>
        <w:gridCol w:w="4693"/>
      </w:tblGrid>
      <w:tr>
        <w:tc>
          <w:tcPr>
            <w:tcW w:type="dxa" w:w="4693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4693"/>
          </w:tcPr>
          <w:p>
            <w:r>
              <w:rPr>
                <w:b/>
              </w:rPr>
              <w:t>路径</w:t>
            </w:r>
          </w:p>
        </w:tc>
      </w:tr>
      <w:tr>
        <w:tc>
          <w:tcPr>
            <w:tcW w:type="dxa" w:w="4693"/>
          </w:tcPr>
          <w:p>
            <w:r>
              <w:t>Windows</w:t>
            </w:r>
          </w:p>
        </w:tc>
        <w:tc>
          <w:tcPr>
            <w:tcW w:type="dxa" w:w="4693"/>
          </w:tcPr>
          <w:p>
            <w:r>
              <w:t>%APPDATA%\WiseLedger\license.json</w:t>
            </w:r>
          </w:p>
        </w:tc>
      </w:tr>
    </w:tbl>
    <w:p>
      <w:pPr/>
      <w:r>
        <w:t>表 8-5  License Token 存储路径</w:t>
      </w:r>
    </w:p>
    <w:p>
      <w:pPr/>
      <w:r>
        <w:t>Token 内容采用 Envelope 结构：</w:t>
      </w:r>
    </w:p>
    <w:p>
      <w:pPr>
        <w:pStyle w:val="ListParagraph"/>
      </w:pPr>
      <w:r>
        <w:t>payload_b64：Base64 编码的 JSON，包含 license_code / machine_id / type / expires_at / grace_days / activated_at</w:t>
      </w:r>
    </w:p>
    <w:p>
      <w:pPr>
        <w:pStyle w:val="ListParagraph"/>
      </w:pPr>
      <w:r>
        <w:t>signature_b64：服务器 Ed25519 私钥对 payload 的签名（Base64 编码）</w:t>
      </w:r>
    </w:p>
    <w:p>
      <w:pPr/>
      <w:r>
        <w:t>每次启动时，客户端用嵌入的 Ed25519 公钥（32 字节，Base64 常量）验证签名。任何篡改（如手动修改 expires_at 延长有效期）都会导致签名失败，直接判为未激活。</w:t>
      </w:r>
    </w:p>
    <w:p>
      <w:pPr>
        <w:pStyle w:val="Heading2"/>
      </w:pPr>
      <w:r>
        <w:t>8.11  年度数据包更新（可选）</w:t>
      </w:r>
    </w:p>
    <w:p>
      <w:pPr/>
      <w:r>
        <w:t>软件内置的会计准则科目、税率、报表公式等基础数据每年发布一次年度更新包（如 2026.01）。用户在续订时通过 /update-data 接口自动检查并下载最新数据。此机制与激活分离，仅订阅版和永久版用户可获取。</w:t>
      </w:r>
    </w:p>
    <w:p>
      <w:pPr>
        <w:pStyle w:val="Heading2"/>
      </w:pPr>
      <w:r>
        <w:t>8.12  常见问题速查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93"/>
        <w:gridCol w:w="4693"/>
      </w:tblGrid>
      <w:tr>
        <w:tc>
          <w:tcPr>
            <w:tcW w:type="dxa" w:w="4693"/>
          </w:tcPr>
          <w:p>
            <w:r>
              <w:rPr>
                <w:b/>
              </w:rPr>
              <w:t>错误提示</w:t>
            </w:r>
          </w:p>
        </w:tc>
        <w:tc>
          <w:tcPr>
            <w:tcW w:type="dxa" w:w="4693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693"/>
          </w:tcPr>
          <w:p>
            <w:r>
              <w:t>激活码格式错误，请检查是否输入完整</w:t>
            </w:r>
          </w:p>
        </w:tc>
        <w:tc>
          <w:tcPr>
            <w:tcW w:type="dxa" w:w="4693"/>
          </w:tcPr>
          <w:p>
            <w:r>
              <w:t>确认格式为 WL-XXXX-XXXX-XXXX（12 位主体 + 3 个短横线）；检查是否漏字符或多空格</w:t>
            </w:r>
          </w:p>
        </w:tc>
      </w:tr>
      <w:tr>
        <w:tc>
          <w:tcPr>
            <w:tcW w:type="dxa" w:w="4693"/>
          </w:tcPr>
          <w:p>
            <w:r>
              <w:t>激活码不存在</w:t>
            </w:r>
          </w:p>
        </w:tc>
        <w:tc>
          <w:tcPr>
            <w:tcW w:type="dxa" w:w="4693"/>
          </w:tcPr>
          <w:p>
            <w:r>
              <w:t>检查是否复制错误；联系客服确认激活码状态</w:t>
            </w:r>
          </w:p>
        </w:tc>
      </w:tr>
      <w:tr>
        <w:tc>
          <w:tcPr>
            <w:tcW w:type="dxa" w:w="4693"/>
          </w:tcPr>
          <w:p>
            <w:r>
              <w:t>此激活码已被吊销，请联系客服</w:t>
            </w:r>
          </w:p>
        </w:tc>
        <w:tc>
          <w:tcPr>
            <w:tcW w:type="dxa" w:w="4693"/>
          </w:tcPr>
          <w:p>
            <w:r>
              <w:t>激活码已被后台吊销（如退款、盗用等），请联系客服说明情况</w:t>
            </w:r>
          </w:p>
        </w:tc>
      </w:tr>
      <w:tr>
        <w:tc>
          <w:tcPr>
            <w:tcW w:type="dxa" w:w="4693"/>
          </w:tcPr>
          <w:p>
            <w:r>
              <w:t>本年度解绑次数已用尽（每年限 2 次）</w:t>
            </w:r>
          </w:p>
        </w:tc>
        <w:tc>
          <w:tcPr>
            <w:tcW w:type="dxa" w:w="4693"/>
          </w:tcPr>
          <w:p>
            <w:r>
              <w:t>联系客服人工审核后可酌情处理</w:t>
            </w:r>
          </w:p>
        </w:tc>
      </w:tr>
      <w:tr>
        <w:tc>
          <w:tcPr>
            <w:tcW w:type="dxa" w:w="4693"/>
          </w:tcPr>
          <w:p>
            <w:r>
              <w:t>此电脑已使用过试用</w:t>
            </w:r>
          </w:p>
        </w:tc>
        <w:tc>
          <w:tcPr>
            <w:tcW w:type="dxa" w:w="4693"/>
          </w:tcPr>
          <w:p>
            <w:r>
              <w:t>同一台电脑仅可试用 1 次；请购买正式激活码</w:t>
            </w:r>
          </w:p>
        </w:tc>
      </w:tr>
      <w:tr>
        <w:tc>
          <w:tcPr>
            <w:tcW w:type="dxa" w:w="4693"/>
          </w:tcPr>
          <w:p>
            <w:r>
              <w:t>激活信息与当前电脑不匹配</w:t>
            </w:r>
          </w:p>
        </w:tc>
        <w:tc>
          <w:tcPr>
            <w:tcW w:type="dxa" w:w="4693"/>
          </w:tcPr>
          <w:p>
            <w:r>
              <w:t>更换了 CPU、主板或系统盘硬件；请联系客服解绑并重新激活</w:t>
            </w:r>
          </w:p>
        </w:tc>
      </w:tr>
    </w:tbl>
    <w:p>
      <w:pPr/>
      <w:r>
        <w:t>表 8-6  激活常见问题</w:t>
      </w:r>
    </w:p>
    <w:sectPr w:rsidR="00D3239D">
      <w:headerReference w:type="default" r:id="rId50"/>
      <w:footerReference w:type="even" r:id="rId51"/>
      <w:footerReference w:type="default" r:id="rId52"/>
      <w:footerReference w:type="first" r:id="rId53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51670" w14:textId="77777777" w:rsidR="00E06721" w:rsidRDefault="00E06721">
      <w:r>
        <w:separator/>
      </w:r>
    </w:p>
  </w:endnote>
  <w:endnote w:type="continuationSeparator" w:id="0">
    <w:p w14:paraId="55F0639B" w14:textId="77777777" w:rsidR="00E06721" w:rsidRDefault="00E0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A7CC" w14:textId="77777777" w:rsidR="0064388B" w:rsidRDefault="006438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B8CB" w14:textId="77777777" w:rsidR="00D3239D" w:rsidRDefault="0064388B">
    <w:pPr>
      <w:pBdr>
        <w:top w:val="single" w:sz="4" w:space="4" w:color="AEC8E0"/>
      </w:pBdr>
      <w:jc w:val="center"/>
    </w:pPr>
    <w:r>
      <w:rPr>
        <w:color w:val="555555"/>
        <w:sz w:val="16"/>
        <w:szCs w:val="16"/>
      </w:rPr>
      <w:t xml:space="preserve">—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0796" w14:textId="77777777" w:rsidR="0064388B" w:rsidRDefault="006438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F490" w14:textId="77777777" w:rsidR="00E06721" w:rsidRDefault="00E06721">
      <w:r>
        <w:separator/>
      </w:r>
    </w:p>
  </w:footnote>
  <w:footnote w:type="continuationSeparator" w:id="0">
    <w:p w14:paraId="7E69ABF7" w14:textId="77777777" w:rsidR="00E06721" w:rsidRDefault="00E0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A0267" w14:textId="77777777" w:rsidR="00D3239D" w:rsidRDefault="00000000">
    <w:pPr>
      <w:pBdr>
        <w:bottom w:val="single" w:sz="4" w:space="4" w:color="2E75B6"/>
      </w:pBdr>
    </w:pPr>
    <w:r>
      <w:rPr>
        <w:color w:val="555555"/>
        <w:sz w:val="16"/>
        <w:szCs w:val="16"/>
      </w:rPr>
      <w:t>智一会计</w:t>
    </w:r>
    <w:r>
      <w:rPr>
        <w:color w:val="555555"/>
        <w:sz w:val="16"/>
        <w:szCs w:val="16"/>
      </w:rPr>
      <w:t xml:space="preserve"> · </w:t>
    </w:r>
    <w:r>
      <w:rPr>
        <w:color w:val="555555"/>
        <w:sz w:val="16"/>
        <w:szCs w:val="16"/>
      </w:rPr>
      <w:t>本地专业版</w:t>
    </w:r>
    <w:r>
      <w:rPr>
        <w:color w:val="555555"/>
        <w:sz w:val="16"/>
        <w:szCs w:val="16"/>
      </w:rPr>
      <w:t xml:space="preserve">  </w:t>
    </w:r>
    <w:r>
      <w:rPr>
        <w:color w:val="555555"/>
        <w:sz w:val="16"/>
        <w:szCs w:val="16"/>
      </w:rPr>
      <w:t>软件设计与使用文档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71F6"/>
    <w:multiLevelType w:val="hybridMultilevel"/>
    <w:tmpl w:val="95569A6C"/>
    <w:lvl w:ilvl="0" w:tplc="AE2200B8">
      <w:start w:val="1"/>
      <w:numFmt w:val="bullet"/>
      <w:lvlText w:val="●"/>
      <w:lvlJc w:val="left"/>
      <w:pPr>
        <w:ind w:left="720" w:hanging="360"/>
      </w:pPr>
    </w:lvl>
    <w:lvl w:ilvl="1" w:tplc="0CCC4348">
      <w:start w:val="1"/>
      <w:numFmt w:val="bullet"/>
      <w:lvlText w:val="○"/>
      <w:lvlJc w:val="left"/>
      <w:pPr>
        <w:ind w:left="1440" w:hanging="360"/>
      </w:pPr>
    </w:lvl>
    <w:lvl w:ilvl="2" w:tplc="6BF03FB8">
      <w:start w:val="1"/>
      <w:numFmt w:val="bullet"/>
      <w:lvlText w:val="■"/>
      <w:lvlJc w:val="left"/>
      <w:pPr>
        <w:ind w:left="2160" w:hanging="360"/>
      </w:pPr>
    </w:lvl>
    <w:lvl w:ilvl="3" w:tplc="D89A3A64">
      <w:start w:val="1"/>
      <w:numFmt w:val="bullet"/>
      <w:lvlText w:val="●"/>
      <w:lvlJc w:val="left"/>
      <w:pPr>
        <w:ind w:left="2880" w:hanging="360"/>
      </w:pPr>
    </w:lvl>
    <w:lvl w:ilvl="4" w:tplc="73B6B1DC">
      <w:start w:val="1"/>
      <w:numFmt w:val="bullet"/>
      <w:lvlText w:val="○"/>
      <w:lvlJc w:val="left"/>
      <w:pPr>
        <w:ind w:left="3600" w:hanging="360"/>
      </w:pPr>
    </w:lvl>
    <w:lvl w:ilvl="5" w:tplc="F99EAC74">
      <w:start w:val="1"/>
      <w:numFmt w:val="bullet"/>
      <w:lvlText w:val="■"/>
      <w:lvlJc w:val="left"/>
      <w:pPr>
        <w:ind w:left="4320" w:hanging="360"/>
      </w:pPr>
    </w:lvl>
    <w:lvl w:ilvl="6" w:tplc="49A6C10C">
      <w:start w:val="1"/>
      <w:numFmt w:val="bullet"/>
      <w:lvlText w:val="●"/>
      <w:lvlJc w:val="left"/>
      <w:pPr>
        <w:ind w:left="5040" w:hanging="360"/>
      </w:pPr>
    </w:lvl>
    <w:lvl w:ilvl="7" w:tplc="9B20B918">
      <w:start w:val="1"/>
      <w:numFmt w:val="bullet"/>
      <w:lvlText w:val="●"/>
      <w:lvlJc w:val="left"/>
      <w:pPr>
        <w:ind w:left="5760" w:hanging="360"/>
      </w:pPr>
    </w:lvl>
    <w:lvl w:ilvl="8" w:tplc="4F665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A3642"/>
    <w:multiLevelType w:val="hybridMultilevel"/>
    <w:tmpl w:val="77161830"/>
    <w:lvl w:ilvl="0" w:tplc="7304F6CA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6E286A8A">
      <w:numFmt w:val="decimal"/>
      <w:lvlText w:val=""/>
      <w:lvlJc w:val="left"/>
    </w:lvl>
    <w:lvl w:ilvl="2" w:tplc="B1C443E2">
      <w:numFmt w:val="decimal"/>
      <w:lvlText w:val=""/>
      <w:lvlJc w:val="left"/>
    </w:lvl>
    <w:lvl w:ilvl="3" w:tplc="C11E5824">
      <w:numFmt w:val="decimal"/>
      <w:lvlText w:val=""/>
      <w:lvlJc w:val="left"/>
    </w:lvl>
    <w:lvl w:ilvl="4" w:tplc="EF36A35A">
      <w:numFmt w:val="decimal"/>
      <w:lvlText w:val=""/>
      <w:lvlJc w:val="left"/>
    </w:lvl>
    <w:lvl w:ilvl="5" w:tplc="6292ECDC">
      <w:numFmt w:val="decimal"/>
      <w:lvlText w:val=""/>
      <w:lvlJc w:val="left"/>
    </w:lvl>
    <w:lvl w:ilvl="6" w:tplc="788ADDF0">
      <w:numFmt w:val="decimal"/>
      <w:lvlText w:val=""/>
      <w:lvlJc w:val="left"/>
    </w:lvl>
    <w:lvl w:ilvl="7" w:tplc="DAAECC66">
      <w:numFmt w:val="decimal"/>
      <w:lvlText w:val=""/>
      <w:lvlJc w:val="left"/>
    </w:lvl>
    <w:lvl w:ilvl="8" w:tplc="048E35B6">
      <w:numFmt w:val="decimal"/>
      <w:lvlText w:val=""/>
      <w:lvlJc w:val="left"/>
    </w:lvl>
  </w:abstractNum>
  <w:abstractNum w:abstractNumId="2" w15:restartNumberingAfterBreak="0">
    <w:nsid w:val="788960CD"/>
    <w:multiLevelType w:val="hybridMultilevel"/>
    <w:tmpl w:val="A546201A"/>
    <w:lvl w:ilvl="0" w:tplc="0A98AA30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894216B4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20"/>
        <w:szCs w:val="20"/>
      </w:rPr>
    </w:lvl>
    <w:lvl w:ilvl="2" w:tplc="647C7872">
      <w:numFmt w:val="decimal"/>
      <w:lvlText w:val=""/>
      <w:lvlJc w:val="left"/>
    </w:lvl>
    <w:lvl w:ilvl="3" w:tplc="4902475E">
      <w:numFmt w:val="decimal"/>
      <w:lvlText w:val=""/>
      <w:lvlJc w:val="left"/>
    </w:lvl>
    <w:lvl w:ilvl="4" w:tplc="3FC83C6C">
      <w:numFmt w:val="decimal"/>
      <w:lvlText w:val=""/>
      <w:lvlJc w:val="left"/>
    </w:lvl>
    <w:lvl w:ilvl="5" w:tplc="6638EC8C">
      <w:numFmt w:val="decimal"/>
      <w:lvlText w:val=""/>
      <w:lvlJc w:val="left"/>
    </w:lvl>
    <w:lvl w:ilvl="6" w:tplc="3EEEBE38">
      <w:numFmt w:val="decimal"/>
      <w:lvlText w:val=""/>
      <w:lvlJc w:val="left"/>
    </w:lvl>
    <w:lvl w:ilvl="7" w:tplc="13645B60">
      <w:numFmt w:val="decimal"/>
      <w:lvlText w:val=""/>
      <w:lvlJc w:val="left"/>
    </w:lvl>
    <w:lvl w:ilvl="8" w:tplc="DC8A4772">
      <w:numFmt w:val="decimal"/>
      <w:lvlText w:val=""/>
      <w:lvlJc w:val="left"/>
    </w:lvl>
  </w:abstractNum>
  <w:num w:numId="1" w16cid:durableId="907573459">
    <w:abstractNumId w:val="0"/>
    <w:lvlOverride w:ilvl="0">
      <w:startOverride w:val="1"/>
    </w:lvlOverride>
  </w:num>
  <w:num w:numId="2" w16cid:durableId="1804229133">
    <w:abstractNumId w:val="2"/>
    <w:lvlOverride w:ilvl="0">
      <w:startOverride w:val="1"/>
    </w:lvlOverride>
  </w:num>
  <w:num w:numId="3" w16cid:durableId="236592153">
    <w:abstractNumId w:val="1"/>
    <w:lvlOverride w:ilvl="0">
      <w:startOverride w:val="1"/>
    </w:lvlOverride>
  </w:num>
  <w:num w:numId="4" w16cid:durableId="236592153">
    <w:abstractNumId w:val="1"/>
    <w:lvlOverride w:ilvl="0">
      <w:startOverride w:val="1"/>
    </w:lvlOverride>
  </w:num>
  <w:num w:numId="5" w16cid:durableId="236592153">
    <w:abstractNumId w:val="1"/>
    <w:lvlOverride w:ilvl="0">
      <w:startOverride w:val="1"/>
    </w:lvlOverride>
  </w:num>
  <w:num w:numId="6" w16cid:durableId="236592153">
    <w:abstractNumId w:val="1"/>
    <w:lvlOverride w:ilvl="0">
      <w:startOverride w:val="1"/>
    </w:lvlOverride>
  </w:num>
  <w:num w:numId="7" w16cid:durableId="236592153">
    <w:abstractNumId w:val="1"/>
    <w:lvlOverride w:ilvl="0">
      <w:startOverride w:val="1"/>
    </w:lvlOverride>
  </w:num>
  <w:num w:numId="8" w16cid:durableId="236592153">
    <w:abstractNumId w:val="1"/>
    <w:lvlOverride w:ilvl="0">
      <w:startOverride w:val="1"/>
    </w:lvlOverride>
  </w:num>
  <w:num w:numId="9" w16cid:durableId="236592153">
    <w:abstractNumId w:val="1"/>
    <w:lvlOverride w:ilvl="0">
      <w:startOverride w:val="1"/>
    </w:lvlOverride>
  </w:num>
  <w:num w:numId="10" w16cid:durableId="236592153">
    <w:abstractNumId w:val="1"/>
    <w:lvlOverride w:ilvl="0">
      <w:startOverride w:val="1"/>
    </w:lvlOverride>
  </w:num>
  <w:num w:numId="11" w16cid:durableId="236592153">
    <w:abstractNumId w:val="1"/>
    <w:lvlOverride w:ilvl="0">
      <w:startOverride w:val="1"/>
    </w:lvlOverride>
  </w:num>
  <w:num w:numId="12" w16cid:durableId="236592153">
    <w:abstractNumId w:val="1"/>
    <w:lvlOverride w:ilvl="0">
      <w:startOverride w:val="1"/>
    </w:lvlOverride>
  </w:num>
  <w:num w:numId="13" w16cid:durableId="236592153">
    <w:abstractNumId w:val="1"/>
    <w:lvlOverride w:ilvl="0">
      <w:startOverride w:val="1"/>
    </w:lvlOverride>
  </w:num>
  <w:num w:numId="14" w16cid:durableId="236592153">
    <w:abstractNumId w:val="1"/>
    <w:lvlOverride w:ilvl="0">
      <w:startOverride w:val="1"/>
    </w:lvlOverride>
  </w:num>
  <w:num w:numId="15" w16cid:durableId="236592153">
    <w:abstractNumId w:val="1"/>
    <w:lvlOverride w:ilvl="0">
      <w:startOverride w:val="1"/>
    </w:lvlOverride>
  </w:num>
  <w:num w:numId="16" w16cid:durableId="236592153">
    <w:abstractNumId w:val="1"/>
    <w:lvlOverride w:ilvl="0">
      <w:startOverride w:val="1"/>
    </w:lvlOverride>
  </w:num>
  <w:num w:numId="17" w16cid:durableId="236592153">
    <w:abstractNumId w:val="1"/>
    <w:lvlOverride w:ilvl="0">
      <w:startOverride w:val="1"/>
    </w:lvlOverride>
  </w:num>
  <w:num w:numId="18" w16cid:durableId="236592153">
    <w:abstractNumId w:val="1"/>
    <w:lvlOverride w:ilvl="0">
      <w:startOverride w:val="1"/>
    </w:lvlOverride>
  </w:num>
  <w:num w:numId="19" w16cid:durableId="236592153">
    <w:abstractNumId w:val="1"/>
    <w:lvlOverride w:ilvl="0">
      <w:startOverride w:val="1"/>
    </w:lvlOverride>
  </w:num>
  <w:num w:numId="20" w16cid:durableId="236592153">
    <w:abstractNumId w:val="1"/>
    <w:lvlOverride w:ilvl="0">
      <w:startOverride w:val="1"/>
    </w:lvlOverride>
  </w:num>
  <w:num w:numId="21" w16cid:durableId="236592153">
    <w:abstractNumId w:val="1"/>
    <w:lvlOverride w:ilvl="0">
      <w:startOverride w:val="1"/>
    </w:lvlOverride>
  </w:num>
  <w:num w:numId="22" w16cid:durableId="236592153">
    <w:abstractNumId w:val="1"/>
    <w:lvlOverride w:ilvl="0">
      <w:startOverride w:val="1"/>
    </w:lvlOverride>
  </w:num>
  <w:num w:numId="23" w16cid:durableId="236592153">
    <w:abstractNumId w:val="1"/>
    <w:lvlOverride w:ilvl="0">
      <w:startOverride w:val="1"/>
    </w:lvlOverride>
  </w:num>
  <w:num w:numId="24" w16cid:durableId="236592153">
    <w:abstractNumId w:val="1"/>
    <w:lvlOverride w:ilvl="0">
      <w:startOverride w:val="1"/>
    </w:lvlOverride>
  </w:num>
  <w:num w:numId="25" w16cid:durableId="236592153">
    <w:abstractNumId w:val="1"/>
    <w:lvlOverride w:ilvl="0">
      <w:startOverride w:val="1"/>
    </w:lvlOverride>
  </w:num>
  <w:num w:numId="26" w16cid:durableId="236592153">
    <w:abstractNumId w:val="1"/>
    <w:lvlOverride w:ilvl="0">
      <w:startOverride w:val="1"/>
    </w:lvlOverride>
  </w:num>
  <w:num w:numId="27" w16cid:durableId="236592153">
    <w:abstractNumId w:val="1"/>
    <w:lvlOverride w:ilvl="0">
      <w:startOverride w:val="1"/>
    </w:lvlOverride>
  </w:num>
  <w:num w:numId="28" w16cid:durableId="236592153">
    <w:abstractNumId w:val="1"/>
    <w:lvlOverride w:ilvl="0">
      <w:startOverride w:val="1"/>
    </w:lvlOverride>
  </w:num>
  <w:num w:numId="29" w16cid:durableId="236592153">
    <w:abstractNumId w:val="1"/>
    <w:lvlOverride w:ilvl="0">
      <w:startOverride w:val="1"/>
    </w:lvlOverride>
  </w:num>
  <w:num w:numId="30" w16cid:durableId="236592153">
    <w:abstractNumId w:val="1"/>
    <w:lvlOverride w:ilvl="0">
      <w:startOverride w:val="1"/>
    </w:lvlOverride>
  </w:num>
  <w:num w:numId="31" w16cid:durableId="236592153">
    <w:abstractNumId w:val="1"/>
    <w:lvlOverride w:ilvl="0">
      <w:startOverride w:val="1"/>
    </w:lvlOverride>
  </w:num>
  <w:num w:numId="32" w16cid:durableId="236592153">
    <w:abstractNumId w:val="1"/>
    <w:lvlOverride w:ilvl="0">
      <w:startOverride w:val="1"/>
    </w:lvlOverride>
  </w:num>
  <w:num w:numId="33" w16cid:durableId="236592153">
    <w:abstractNumId w:val="1"/>
    <w:lvlOverride w:ilvl="0">
      <w:startOverride w:val="1"/>
    </w:lvlOverride>
  </w:num>
  <w:num w:numId="34" w16cid:durableId="236592153">
    <w:abstractNumId w:val="1"/>
    <w:lvlOverride w:ilvl="0">
      <w:startOverride w:val="1"/>
    </w:lvlOverride>
  </w:num>
  <w:num w:numId="35" w16cid:durableId="236592153">
    <w:abstractNumId w:val="1"/>
    <w:lvlOverride w:ilvl="0">
      <w:startOverride w:val="1"/>
    </w:lvlOverride>
  </w:num>
  <w:num w:numId="36" w16cid:durableId="236592153">
    <w:abstractNumId w:val="1"/>
    <w:lvlOverride w:ilvl="0">
      <w:startOverride w:val="1"/>
    </w:lvlOverride>
  </w:num>
  <w:num w:numId="37" w16cid:durableId="236592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9D"/>
    <w:rsid w:val="00082552"/>
    <w:rsid w:val="000C716F"/>
    <w:rsid w:val="001B5D7C"/>
    <w:rsid w:val="002A19C6"/>
    <w:rsid w:val="00401004"/>
    <w:rsid w:val="0045681D"/>
    <w:rsid w:val="004C5E2A"/>
    <w:rsid w:val="004C718E"/>
    <w:rsid w:val="0064388B"/>
    <w:rsid w:val="00723F9E"/>
    <w:rsid w:val="008220AD"/>
    <w:rsid w:val="009200AD"/>
    <w:rsid w:val="009B199F"/>
    <w:rsid w:val="00A13233"/>
    <w:rsid w:val="00A45AE2"/>
    <w:rsid w:val="00B34B98"/>
    <w:rsid w:val="00B73DDC"/>
    <w:rsid w:val="00D3239D"/>
    <w:rsid w:val="00E05E37"/>
    <w:rsid w:val="00E0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4ECD"/>
  <w15:docId w15:val="{388B9167-985B-C042-95AE-B9C15011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38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88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388B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643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09400C-0FC9-BE43-AE53-7E837E4FA42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601314-b878-4900-a263-6d04f23371fa}" enabled="1" method="Privileged" siteId="{ce849bab-cc1c-465b-b62e-18f07c9ac1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3469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 Zili, (QXZ6S2K)</cp:lastModifiedBy>
  <cp:revision>3</cp:revision>
  <cp:lastPrinted>2026-06-08T10:04:00Z</cp:lastPrinted>
  <dcterms:created xsi:type="dcterms:W3CDTF">2026-06-08T10:04:00Z</dcterms:created>
  <dcterms:modified xsi:type="dcterms:W3CDTF">2026-06-08T10:05:00Z</dcterms:modified>
</cp:coreProperties>
</file>