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X8488074e442ef363fe5c5066cfdfa718bb9c5c8"/>
    <w:p>
      <w:pPr>
        <w:pStyle w:val="Heading1"/>
      </w:pPr>
      <w:r>
        <w:t xml:space="preserve">Faktagrunnlag: Svindel der svindlere utgir seg for autoritetspersoner (2023–2025)</w:t>
      </w:r>
    </w:p>
    <w:bookmarkStart w:id="29" w:name="datainnsamling-20232025"/>
    <w:p>
      <w:pPr>
        <w:pStyle w:val="Heading2"/>
      </w:pPr>
      <w:r>
        <w:t xml:space="preserve">Datainnsamling 2023–2025</w:t>
      </w:r>
    </w:p>
    <w:p>
      <w:pPr>
        <w:pStyle w:val="FirstParagraph"/>
      </w:pPr>
      <w:r>
        <w:t xml:space="preserve">Tabellen gir en oversikt over dokumenterte svindelsaker hvor gjerningspersoner utga seg for å være kommuneansatte, politi, helsepersonell, håndverkere, inspektører, teknikere eller andre autoritetspersoner. For hver sak er sted, dato, type, modus operandi, rammede personer og kilde angitt.</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Dato / periode</w:t>
            </w:r>
          </w:p>
        </w:tc>
        <w:tc>
          <w:tcPr/>
          <w:p>
            <w:pPr>
              <w:pStyle w:val="Compact"/>
              <w:jc w:val="left"/>
            </w:pPr>
            <w:r>
              <w:t xml:space="preserve">Sted (kommune/fylke)</w:t>
            </w:r>
          </w:p>
        </w:tc>
        <w:tc>
          <w:tcPr/>
          <w:p>
            <w:pPr>
              <w:pStyle w:val="Compact"/>
              <w:jc w:val="left"/>
            </w:pPr>
            <w:r>
              <w:t xml:space="preserve">Type autoritet</w:t>
            </w:r>
          </w:p>
        </w:tc>
        <w:tc>
          <w:tcPr/>
          <w:p>
            <w:pPr>
              <w:pStyle w:val="Compact"/>
              <w:jc w:val="left"/>
            </w:pPr>
            <w:r>
              <w:t xml:space="preserve">Modus operandi</w:t>
            </w:r>
          </w:p>
        </w:tc>
        <w:tc>
          <w:tcPr/>
          <w:p>
            <w:pPr>
              <w:pStyle w:val="Compact"/>
              <w:jc w:val="left"/>
            </w:pPr>
            <w:r>
              <w:t xml:space="preserve">Målgruppe / konsekvenser</w:t>
            </w:r>
          </w:p>
        </w:tc>
        <w:tc>
          <w:tcPr/>
          <w:p>
            <w:pPr>
              <w:pStyle w:val="Compact"/>
              <w:jc w:val="left"/>
            </w:pPr>
            <w:r>
              <w:t xml:space="preserve">Kilder</w:t>
            </w:r>
          </w:p>
        </w:tc>
      </w:tr>
      <w:tr>
        <w:tc>
          <w:tcPr/>
          <w:p>
            <w:pPr>
              <w:pStyle w:val="Compact"/>
              <w:jc w:val="left"/>
            </w:pPr>
            <w:r>
              <w:rPr>
                <w:bCs/>
                <w:b/>
              </w:rPr>
              <w:t xml:space="preserve">21. feb 2025</w:t>
            </w:r>
          </w:p>
        </w:tc>
        <w:tc>
          <w:tcPr/>
          <w:p>
            <w:pPr>
              <w:pStyle w:val="Compact"/>
              <w:jc w:val="left"/>
            </w:pPr>
            <w:r>
              <w:t xml:space="preserve">Drammen, Åssiden (Viken)</w:t>
            </w:r>
          </w:p>
        </w:tc>
        <w:tc>
          <w:tcPr/>
          <w:p>
            <w:pPr>
              <w:pStyle w:val="Compact"/>
              <w:jc w:val="left"/>
            </w:pPr>
            <w:r>
              <w:rPr>
                <w:bCs/>
                <w:b/>
              </w:rPr>
              <w:t xml:space="preserve">Hjemmehjelp</w:t>
            </w:r>
          </w:p>
        </w:tc>
        <w:tc>
          <w:tcPr/>
          <w:p>
            <w:pPr>
              <w:pStyle w:val="Compact"/>
              <w:jc w:val="left"/>
            </w:pPr>
            <w:r>
              <w:t xml:space="preserve">En kraftig kvinne som snakket dårlig norsk ringte på hjemme hos en kvinne i 80‑årene og sa hun var fra hjemmehjelpen. Hun slapp inn, stjal kontanter og smykker og forsvant. Politiet etterforsker saken【1941402198343†L53-L60】.</w:t>
            </w:r>
          </w:p>
        </w:tc>
        <w:tc>
          <w:tcPr/>
          <w:p>
            <w:pPr>
              <w:pStyle w:val="Compact"/>
              <w:jc w:val="left"/>
            </w:pPr>
            <w:r>
              <w:t xml:space="preserve">Ensom eldre kvinne i 80‑årene; frastjålet penger og smykker.</w:t>
            </w:r>
          </w:p>
        </w:tc>
        <w:tc>
          <w:tcPr/>
          <w:p>
            <w:pPr>
              <w:pStyle w:val="Compact"/>
              <w:jc w:val="left"/>
            </w:pPr>
            <w:hyperlink r:id="rId20">
              <w:r>
                <w:rPr>
                  <w:rStyle w:val="Hyperlink"/>
                </w:rPr>
                <w:t xml:space="preserve">Drammen Live24</w:t>
              </w:r>
            </w:hyperlink>
          </w:p>
        </w:tc>
      </w:tr>
      <w:tr>
        <w:tc>
          <w:tcPr/>
          <w:p>
            <w:pPr>
              <w:pStyle w:val="Compact"/>
              <w:jc w:val="left"/>
            </w:pPr>
            <w:r>
              <w:rPr>
                <w:bCs/>
                <w:b/>
              </w:rPr>
              <w:t xml:space="preserve">20. jun 2025 (forsøk)</w:t>
            </w:r>
          </w:p>
        </w:tc>
        <w:tc>
          <w:tcPr/>
          <w:p>
            <w:pPr>
              <w:pStyle w:val="Compact"/>
              <w:jc w:val="left"/>
            </w:pPr>
            <w:r>
              <w:t xml:space="preserve">Drammen, Øren (Viken)</w:t>
            </w:r>
          </w:p>
        </w:tc>
        <w:tc>
          <w:tcPr/>
          <w:p>
            <w:pPr>
              <w:pStyle w:val="Compact"/>
              <w:jc w:val="left"/>
            </w:pPr>
            <w:r>
              <w:rPr>
                <w:bCs/>
                <w:b/>
              </w:rPr>
              <w:t xml:space="preserve">Hjemmehjelp (forsøk)</w:t>
            </w:r>
          </w:p>
        </w:tc>
        <w:tc>
          <w:tcPr/>
          <w:p>
            <w:pPr>
              <w:pStyle w:val="Compact"/>
              <w:jc w:val="left"/>
            </w:pPr>
            <w:r>
              <w:t xml:space="preserve">En ung kvinne banket på døra og sa hun var hjemmehjelp. Beboeren hadde ingen avtale og slapp henne ikke inn. Drammen kommune advarte om at ekte hjemmetjenester alltid bærer ID‑kort og at brukere blir varslet på forhånd【561405446775623†L53-L68】.</w:t>
            </w:r>
          </w:p>
        </w:tc>
        <w:tc>
          <w:tcPr/>
          <w:p>
            <w:pPr>
              <w:pStyle w:val="Compact"/>
              <w:jc w:val="left"/>
            </w:pPr>
            <w:r>
              <w:t xml:space="preserve">Eldretjenestens brukere; denne gangen ble ingen rammet takket være årvåken beboer【561405446775623†L53-L68】.</w:t>
            </w:r>
          </w:p>
        </w:tc>
        <w:tc>
          <w:tcPr/>
          <w:p>
            <w:pPr>
              <w:pStyle w:val="Compact"/>
              <w:jc w:val="left"/>
            </w:pPr>
            <w:hyperlink r:id="rId21">
              <w:r>
                <w:rPr>
                  <w:rStyle w:val="Hyperlink"/>
                </w:rPr>
                <w:t xml:space="preserve">Drammen Live24</w:t>
              </w:r>
            </w:hyperlink>
          </w:p>
        </w:tc>
      </w:tr>
      <w:tr>
        <w:tc>
          <w:tcPr/>
          <w:p>
            <w:pPr>
              <w:pStyle w:val="Compact"/>
              <w:jc w:val="left"/>
            </w:pPr>
            <w:r>
              <w:rPr>
                <w:bCs/>
                <w:b/>
              </w:rPr>
              <w:t xml:space="preserve">19. jun 2025</w:t>
            </w:r>
          </w:p>
        </w:tc>
        <w:tc>
          <w:tcPr/>
          <w:p>
            <w:pPr>
              <w:pStyle w:val="Compact"/>
              <w:jc w:val="left"/>
            </w:pPr>
            <w:r>
              <w:t xml:space="preserve">Drøbak, Frogn (Viken)</w:t>
            </w:r>
          </w:p>
        </w:tc>
        <w:tc>
          <w:tcPr/>
          <w:p>
            <w:pPr>
              <w:pStyle w:val="Compact"/>
              <w:jc w:val="left"/>
            </w:pPr>
            <w:r>
              <w:rPr>
                <w:bCs/>
                <w:b/>
              </w:rPr>
              <w:t xml:space="preserve">Håndverkere / investeringssvindel</w:t>
            </w:r>
          </w:p>
        </w:tc>
        <w:tc>
          <w:tcPr/>
          <w:p>
            <w:pPr>
              <w:pStyle w:val="Compact"/>
              <w:jc w:val="left"/>
            </w:pPr>
            <w:r>
              <w:t xml:space="preserve">Et ektepar engasjerte «Ivanov Bygg Company» til maling og steinlegging. Håndverkerne utførte noe arbeid og vant parets tillit. Deretter ba de om lån med løfte om høy rente, manipulerte paret til å investere og truet dem. Paret tok opp lån og overførte til sammen ca. 32 millioner kroner. Politiet pågrep et samboerpar på en campingplass og etterforsker grovt bedrageri【734624442508635†L65-L114】.</w:t>
            </w:r>
          </w:p>
        </w:tc>
        <w:tc>
          <w:tcPr/>
          <w:p>
            <w:pPr>
              <w:pStyle w:val="Compact"/>
              <w:jc w:val="left"/>
            </w:pPr>
            <w:r>
              <w:t xml:space="preserve">Ektepar fra Drøbak; mistet 32 millioner kroner. Politiet frykter flere ofre fordi firmaet oppsøkte folk hjemme for å selge håndverkertjenester【734624442508635†L65-L114】.</w:t>
            </w:r>
          </w:p>
        </w:tc>
        <w:tc>
          <w:tcPr/>
          <w:p>
            <w:pPr>
              <w:pStyle w:val="Compact"/>
              <w:jc w:val="left"/>
            </w:pPr>
            <w:hyperlink r:id="rId22">
              <w:r>
                <w:rPr>
                  <w:rStyle w:val="Hyperlink"/>
                </w:rPr>
                <w:t xml:space="preserve">Politiet.no</w:t>
              </w:r>
            </w:hyperlink>
          </w:p>
        </w:tc>
      </w:tr>
      <w:tr>
        <w:tc>
          <w:tcPr/>
          <w:p>
            <w:pPr>
              <w:pStyle w:val="Compact"/>
              <w:jc w:val="left"/>
            </w:pPr>
            <w:r>
              <w:rPr>
                <w:bCs/>
                <w:b/>
              </w:rPr>
              <w:t xml:space="preserve">aug 2024</w:t>
            </w:r>
          </w:p>
        </w:tc>
        <w:tc>
          <w:tcPr/>
          <w:p>
            <w:pPr>
              <w:pStyle w:val="Compact"/>
              <w:jc w:val="left"/>
            </w:pPr>
            <w:r>
              <w:t xml:space="preserve">Hamar (Innlandet) med avstikkere til Oslo</w:t>
            </w:r>
          </w:p>
        </w:tc>
        <w:tc>
          <w:tcPr/>
          <w:p>
            <w:pPr>
              <w:pStyle w:val="Compact"/>
              <w:jc w:val="left"/>
            </w:pPr>
            <w:r>
              <w:rPr>
                <w:bCs/>
                <w:b/>
              </w:rPr>
              <w:t xml:space="preserve">Politi (telefon + fysisk oppmøte), kalt «Olga‑svindel»</w:t>
            </w:r>
          </w:p>
        </w:tc>
        <w:tc>
          <w:tcPr/>
          <w:p>
            <w:pPr>
              <w:pStyle w:val="Compact"/>
              <w:jc w:val="left"/>
            </w:pPr>
            <w:r>
              <w:t xml:space="preserve">Svindlerne ringte eldre kvinner, utga seg for å være fra politiet og sa de ville hindre et pågående bedrageri. De ba om BankID‑informasjon og sendte deretter en falsk «politipatrulje» til boligen for å hente bankkort og koder. I et av tilfellene ble en kvinne i 80‑årene frastjålet flere hundre tusen kroner. Politiet i Innlandet advarte mot at yngre «muldyr» fra Oslo ble brukt til å ta ut pengene【803027404940877†L169-L199】【803027404940877†L210-L260】.</w:t>
            </w:r>
          </w:p>
        </w:tc>
        <w:tc>
          <w:tcPr/>
          <w:p>
            <w:pPr>
              <w:pStyle w:val="Compact"/>
              <w:jc w:val="left"/>
            </w:pPr>
            <w:r>
              <w:t xml:space="preserve">Kvinner i 80‑årene; store pengetap og følelsesmessig stress.</w:t>
            </w:r>
          </w:p>
        </w:tc>
        <w:tc>
          <w:tcPr/>
          <w:p>
            <w:pPr>
              <w:pStyle w:val="Compact"/>
              <w:jc w:val="left"/>
            </w:pPr>
            <w:hyperlink r:id="rId23">
              <w:r>
                <w:rPr>
                  <w:rStyle w:val="Hyperlink"/>
                </w:rPr>
                <w:t xml:space="preserve">Telenor</w:t>
              </w:r>
            </w:hyperlink>
          </w:p>
        </w:tc>
      </w:tr>
      <w:tr>
        <w:tc>
          <w:tcPr/>
          <w:p>
            <w:pPr>
              <w:pStyle w:val="Compact"/>
              <w:jc w:val="left"/>
            </w:pPr>
            <w:r>
              <w:rPr>
                <w:bCs/>
                <w:b/>
              </w:rPr>
              <w:t xml:space="preserve">8. des 2023</w:t>
            </w:r>
          </w:p>
        </w:tc>
        <w:tc>
          <w:tcPr/>
          <w:p>
            <w:pPr>
              <w:pStyle w:val="Compact"/>
              <w:jc w:val="left"/>
            </w:pPr>
            <w:r>
              <w:t xml:space="preserve">Østfold (Fredrikstad og nabokommuner)</w:t>
            </w:r>
          </w:p>
        </w:tc>
        <w:tc>
          <w:tcPr/>
          <w:p>
            <w:pPr>
              <w:pStyle w:val="Compact"/>
              <w:jc w:val="left"/>
            </w:pPr>
            <w:r>
              <w:rPr>
                <w:bCs/>
                <w:b/>
              </w:rPr>
              <w:t xml:space="preserve">Politi (telefon + fysisk oppmøte)</w:t>
            </w:r>
          </w:p>
        </w:tc>
        <w:tc>
          <w:tcPr/>
          <w:p>
            <w:pPr>
              <w:pStyle w:val="Compact"/>
              <w:jc w:val="left"/>
            </w:pPr>
            <w:r>
              <w:t xml:space="preserve">Politiet registrerte at svindlere som utga seg for å være politi ikke bare ringte, men også dukket opp hjemme for å hente BankID‑brikke, bankkort og mobil. Modusen var: (1) Offeret får telefon fra «politiet» eller «Økokrim» med beskjed om at noen misbruker kontoen. (2) Samtalen kobles til en annen svindler som gir seg ut for å være fra banken. (3) Offeret blir bedt om å oppgi BankID og overføre penger. (4) Dersom beløpet er stort, kommer svindleren fysisk for å ta med bankkort/telefon【876441867000712†L131-L204】. Politiet understreket at ekte politi aldri ber om BankID og at man skal kreve ID ved besøk【876441867000712†L142-L160】.</w:t>
            </w:r>
          </w:p>
        </w:tc>
        <w:tc>
          <w:tcPr/>
          <w:p>
            <w:pPr>
              <w:pStyle w:val="Compact"/>
              <w:jc w:val="left"/>
            </w:pPr>
            <w:r>
              <w:t xml:space="preserve">Eldrebefolkningen; politiet mente det særlig rammet eldre damer og at saken var under etterforskning i Oslo, Sør‑Øst og Øst politidistrikt【876441867000712†L170-L194】.</w:t>
            </w:r>
          </w:p>
        </w:tc>
        <w:tc>
          <w:tcPr/>
          <w:p>
            <w:pPr>
              <w:pStyle w:val="Compact"/>
              <w:jc w:val="left"/>
            </w:pPr>
            <w:hyperlink r:id="rId24">
              <w:r>
                <w:rPr>
                  <w:rStyle w:val="Hyperlink"/>
                </w:rPr>
                <w:t xml:space="preserve">Trondheim24</w:t>
              </w:r>
            </w:hyperlink>
          </w:p>
        </w:tc>
      </w:tr>
      <w:tr>
        <w:tc>
          <w:tcPr/>
          <w:p>
            <w:pPr>
              <w:pStyle w:val="Compact"/>
              <w:jc w:val="left"/>
            </w:pPr>
            <w:r>
              <w:rPr>
                <w:bCs/>
                <w:b/>
              </w:rPr>
              <w:t xml:space="preserve">jan 2023</w:t>
            </w:r>
          </w:p>
        </w:tc>
        <w:tc>
          <w:tcPr/>
          <w:p>
            <w:pPr>
              <w:pStyle w:val="Compact"/>
              <w:jc w:val="left"/>
            </w:pPr>
            <w:r>
              <w:t xml:space="preserve">Bjørkelangen, Aurskog‑Høland (Akershus/Viken)</w:t>
            </w:r>
          </w:p>
        </w:tc>
        <w:tc>
          <w:tcPr/>
          <w:p>
            <w:pPr>
              <w:pStyle w:val="Compact"/>
              <w:jc w:val="left"/>
            </w:pPr>
            <w:r>
              <w:rPr>
                <w:bCs/>
                <w:b/>
              </w:rPr>
              <w:t xml:space="preserve">Kontrollør fra «el‑verket»</w:t>
            </w:r>
          </w:p>
        </w:tc>
        <w:tc>
          <w:tcPr/>
          <w:p>
            <w:pPr>
              <w:pStyle w:val="Compact"/>
              <w:jc w:val="left"/>
            </w:pPr>
            <w:r>
              <w:t xml:space="preserve">En mann som snakket gebrokkent norsk ringte på hos en eldre kvinne og sa han kom fra «Lillestrøm elverk» for å utføre el‑tilsyn. Han gikk rundt i stua, påsto at en stikkontakt var defekt og spurte om hun ville betale med én gang eller senere. Fagsjef i Det lokale eltilsynet (El‑verket Høland) opplyste at det ikke finnes et firma som heter Lillestrøm elverk, at reelle inspeksjoner varsles skriftlig i forkant og at tilsyn aldri tar betalt eller utfører reparasjoner selv【116113853001258†L100-L135】. Politiet ba folk være kritiske og melde fra【116113853001258†L146-L154】.</w:t>
            </w:r>
          </w:p>
        </w:tc>
        <w:tc>
          <w:tcPr/>
          <w:p>
            <w:pPr>
              <w:pStyle w:val="Compact"/>
              <w:jc w:val="left"/>
            </w:pPr>
            <w:r>
              <w:t xml:space="preserve">Eldre beboere; ingen økonomiske tap i dette tilfellet fordi kvinnen ble skeptisk【116113853001258†L100-L135】.</w:t>
            </w:r>
          </w:p>
        </w:tc>
        <w:tc>
          <w:tcPr/>
          <w:p>
            <w:pPr>
              <w:pStyle w:val="Compact"/>
              <w:jc w:val="left"/>
            </w:pPr>
            <w:r>
              <w:t xml:space="preserve">Indre Akershus Blad【116113853001258†L100-L135】</w:t>
            </w:r>
          </w:p>
        </w:tc>
      </w:tr>
      <w:tr>
        <w:tc>
          <w:tcPr/>
          <w:p>
            <w:pPr>
              <w:pStyle w:val="Compact"/>
              <w:jc w:val="left"/>
            </w:pPr>
            <w:r>
              <w:rPr>
                <w:bCs/>
                <w:b/>
              </w:rPr>
              <w:t xml:space="preserve">feb 2023</w:t>
            </w:r>
          </w:p>
        </w:tc>
        <w:tc>
          <w:tcPr/>
          <w:p>
            <w:pPr>
              <w:pStyle w:val="Compact"/>
              <w:jc w:val="left"/>
            </w:pPr>
            <w:r>
              <w:t xml:space="preserve">Norge (flere kommuner)</w:t>
            </w:r>
          </w:p>
        </w:tc>
        <w:tc>
          <w:tcPr/>
          <w:p>
            <w:pPr>
              <w:pStyle w:val="Compact"/>
              <w:jc w:val="left"/>
            </w:pPr>
            <w:r>
              <w:rPr>
                <w:bCs/>
                <w:b/>
              </w:rPr>
              <w:t xml:space="preserve">Falsk sykepleier</w:t>
            </w:r>
          </w:p>
        </w:tc>
        <w:tc>
          <w:tcPr/>
          <w:p>
            <w:pPr>
              <w:pStyle w:val="Compact"/>
              <w:jc w:val="left"/>
            </w:pPr>
            <w:r>
              <w:t xml:space="preserve">En kvinne manipulerte PDF‑vitnemål og CV for å fremstå som sykepleier. Hun fikk jobb som hjelpepleier i kommunal hjemmetjeneste i flere kommuner. Etter tre måneder ble hun avslørt fordi hun manglet kunnskap og ble dømt til 15 dager i fengsel for dokumentfalsk【158356841797273†L23-L40】.</w:t>
            </w:r>
          </w:p>
        </w:tc>
        <w:tc>
          <w:tcPr/>
          <w:p>
            <w:pPr>
              <w:pStyle w:val="Compact"/>
              <w:jc w:val="left"/>
            </w:pPr>
            <w:r>
              <w:t xml:space="preserve">Kommunale pasienter og arbeidsgivere; risiko for feilbehandling.</w:t>
            </w:r>
          </w:p>
        </w:tc>
        <w:tc>
          <w:tcPr/>
          <w:p>
            <w:pPr>
              <w:pStyle w:val="Compact"/>
              <w:jc w:val="left"/>
            </w:pPr>
            <w:hyperlink r:id="rId25">
              <w:r>
                <w:rPr>
                  <w:rStyle w:val="Hyperlink"/>
                </w:rPr>
                <w:t xml:space="preserve">Sykepleien</w:t>
              </w:r>
            </w:hyperlink>
          </w:p>
        </w:tc>
      </w:tr>
      <w:tr>
        <w:tc>
          <w:tcPr/>
          <w:p>
            <w:pPr>
              <w:pStyle w:val="Compact"/>
              <w:jc w:val="left"/>
            </w:pPr>
            <w:r>
              <w:rPr>
                <w:bCs/>
                <w:b/>
              </w:rPr>
              <w:t xml:space="preserve">2023–2024 (etterforskning)</w:t>
            </w:r>
          </w:p>
        </w:tc>
        <w:tc>
          <w:tcPr/>
          <w:p>
            <w:pPr>
              <w:pStyle w:val="Compact"/>
              <w:jc w:val="left"/>
            </w:pPr>
            <w:r>
              <w:t xml:space="preserve">Norge (flere fylker; mange saker i Oslo/Viken)</w:t>
            </w:r>
          </w:p>
        </w:tc>
        <w:tc>
          <w:tcPr/>
          <w:p>
            <w:pPr>
              <w:pStyle w:val="Compact"/>
              <w:jc w:val="left"/>
            </w:pPr>
            <w:r>
              <w:rPr>
                <w:bCs/>
                <w:b/>
              </w:rPr>
              <w:t xml:space="preserve">Telefonbedrageri – svindlere utgir seg for å være politi eller bank</w:t>
            </w:r>
          </w:p>
        </w:tc>
        <w:tc>
          <w:tcPr/>
          <w:p>
            <w:pPr>
              <w:pStyle w:val="Compact"/>
              <w:jc w:val="left"/>
            </w:pPr>
            <w:r>
              <w:t xml:space="preserve">Tre menn ringte hovedsakelig kvinner mellom 60 og 90 år. De utga seg for å være fra politiet eller banken, fortalte at kundene ble forsøkt svindlet og overtalte dem til å oppgi BankID‑informasjon eller overføre penger «til en trygg konto». Gjerningspersonene søkte seg frem til ofre med tradisjonelle kvinnenavn som Solveig og Sigrid og stjal til sammen 23 millioner kroner. I april 2024 ble de tiltalt for grovt bedrageri【130736019416235†L165-L194】.</w:t>
            </w:r>
          </w:p>
        </w:tc>
        <w:tc>
          <w:tcPr/>
          <w:p>
            <w:pPr>
              <w:pStyle w:val="Compact"/>
              <w:jc w:val="left"/>
            </w:pPr>
            <w:r>
              <w:t xml:space="preserve">59 ofre, hovedsakelig eldre kvinner; tap fra 42 800 kr til 2,6 mill. kr【130736019416235†L165-L194】.</w:t>
            </w:r>
          </w:p>
        </w:tc>
        <w:tc>
          <w:tcPr/>
          <w:p>
            <w:pPr>
              <w:pStyle w:val="Compact"/>
              <w:jc w:val="left"/>
            </w:pPr>
            <w:hyperlink r:id="rId26">
              <w:r>
                <w:rPr>
                  <w:rStyle w:val="Hyperlink"/>
                </w:rPr>
                <w:t xml:space="preserve">NRK Stor‑Oslo</w:t>
              </w:r>
            </w:hyperlink>
          </w:p>
        </w:tc>
      </w:tr>
      <w:tr>
        <w:tc>
          <w:tcPr/>
          <w:p>
            <w:pPr>
              <w:pStyle w:val="Compact"/>
              <w:jc w:val="left"/>
            </w:pPr>
            <w:r>
              <w:rPr>
                <w:bCs/>
                <w:b/>
              </w:rPr>
              <w:t xml:space="preserve">2023 (dom i nov 2023)</w:t>
            </w:r>
          </w:p>
        </w:tc>
        <w:tc>
          <w:tcPr/>
          <w:p>
            <w:pPr>
              <w:pStyle w:val="Compact"/>
              <w:jc w:val="left"/>
            </w:pPr>
            <w:r>
              <w:t xml:space="preserve">Oslo (eldre kvinne ble ført til Dubai)</w:t>
            </w:r>
          </w:p>
        </w:tc>
        <w:tc>
          <w:tcPr/>
          <w:p>
            <w:pPr>
              <w:pStyle w:val="Compact"/>
              <w:jc w:val="left"/>
            </w:pPr>
            <w:r>
              <w:rPr>
                <w:bCs/>
                <w:b/>
              </w:rPr>
              <w:t xml:space="preserve">Politi / bank (internasjonal svindel)</w:t>
            </w:r>
          </w:p>
        </w:tc>
        <w:tc>
          <w:tcPr/>
          <w:p>
            <w:pPr>
              <w:pStyle w:val="Compact"/>
              <w:jc w:val="left"/>
            </w:pPr>
            <w:r>
              <w:t xml:space="preserve">To menn utga seg for å være politifolk og fikk en 80‑årig kvinne til å bli med til Dubai i to uker. Mens hun trodde de undersøkte en påstått bedragerisak, tømte de kontoen hennes og kjøpte smykker og klokker for totalt 5,6 millioner kroner. De ble dømt for grovt bedrageri men frifunnet for bortføring【835707941884308†L111-L116】【835707941884308†L135-L149】.</w:t>
            </w:r>
          </w:p>
        </w:tc>
        <w:tc>
          <w:tcPr/>
          <w:p>
            <w:pPr>
              <w:pStyle w:val="Compact"/>
              <w:jc w:val="left"/>
            </w:pPr>
            <w:r>
              <w:t xml:space="preserve">Kvinne (80) fra Oslo; frastjålet 5,6 mill. kroner; sterke psykiske belastninger【835707941884308†L111-L116】.</w:t>
            </w:r>
          </w:p>
        </w:tc>
        <w:tc>
          <w:tcPr/>
          <w:p>
            <w:pPr>
              <w:pStyle w:val="Compact"/>
              <w:jc w:val="left"/>
            </w:pPr>
            <w:hyperlink r:id="rId27">
              <w:r>
                <w:rPr>
                  <w:rStyle w:val="Hyperlink"/>
                </w:rPr>
                <w:t xml:space="preserve">BankShift</w:t>
              </w:r>
            </w:hyperlink>
          </w:p>
        </w:tc>
      </w:tr>
      <w:tr>
        <w:tc>
          <w:tcPr/>
          <w:p>
            <w:pPr>
              <w:pStyle w:val="Compact"/>
              <w:jc w:val="left"/>
            </w:pPr>
            <w:r>
              <w:rPr>
                <w:bCs/>
                <w:b/>
              </w:rPr>
              <w:t xml:space="preserve">31. okt 2024</w:t>
            </w:r>
          </w:p>
        </w:tc>
        <w:tc>
          <w:tcPr/>
          <w:p>
            <w:pPr>
              <w:pStyle w:val="Compact"/>
              <w:jc w:val="left"/>
            </w:pPr>
            <w:r>
              <w:t xml:space="preserve">Risør (Agder)</w:t>
            </w:r>
          </w:p>
        </w:tc>
        <w:tc>
          <w:tcPr/>
          <w:p>
            <w:pPr>
              <w:pStyle w:val="Compact"/>
              <w:jc w:val="left"/>
            </w:pPr>
            <w:r>
              <w:rPr>
                <w:bCs/>
                <w:b/>
              </w:rPr>
              <w:t xml:space="preserve">Falsk kommunal faktura</w:t>
            </w:r>
          </w:p>
        </w:tc>
        <w:tc>
          <w:tcPr/>
          <w:p>
            <w:pPr>
              <w:pStyle w:val="Compact"/>
              <w:jc w:val="left"/>
            </w:pPr>
            <w:r>
              <w:t xml:space="preserve">En ekstern mottaker fikk en e‑post med en vedlagt faktura fra en avsender som utga seg for å være en navngitt person i kommunen. Fakturaen inneholdt et kontonummer som ikke tilhørte kommunen. Risør kommune opplyste at ekte fakturaer normalt sendes som EHF, og rådet mottakere til å sjekke avsender og kontakte økonomiavdelingen ved tvil【354847928149017†L49-L63】.</w:t>
            </w:r>
          </w:p>
        </w:tc>
        <w:tc>
          <w:tcPr/>
          <w:p>
            <w:pPr>
              <w:pStyle w:val="Compact"/>
              <w:jc w:val="left"/>
            </w:pPr>
            <w:r>
              <w:t xml:space="preserve">Bedrifter og innbyggere; potensielt økonomisk tap dersom man betaler falske fakturaer【354847928149017†L49-L63】.</w:t>
            </w:r>
          </w:p>
        </w:tc>
        <w:tc>
          <w:tcPr/>
          <w:p>
            <w:pPr>
              <w:pStyle w:val="Compact"/>
              <w:jc w:val="left"/>
            </w:pPr>
            <w:r>
              <w:t xml:space="preserve">Risør kommune【354847928149017†L49-L63】</w:t>
            </w:r>
          </w:p>
        </w:tc>
      </w:tr>
      <w:tr>
        <w:tc>
          <w:tcPr/>
          <w:p>
            <w:pPr>
              <w:pStyle w:val="Compact"/>
              <w:jc w:val="left"/>
            </w:pPr>
            <w:r>
              <w:rPr>
                <w:bCs/>
                <w:b/>
              </w:rPr>
              <w:t xml:space="preserve">31. okt 2024</w:t>
            </w:r>
          </w:p>
        </w:tc>
        <w:tc>
          <w:tcPr/>
          <w:p>
            <w:pPr>
              <w:pStyle w:val="Compact"/>
              <w:jc w:val="left"/>
            </w:pPr>
            <w:r>
              <w:t xml:space="preserve">Risør (Agder)</w:t>
            </w:r>
          </w:p>
        </w:tc>
        <w:tc>
          <w:tcPr/>
          <w:p>
            <w:pPr>
              <w:pStyle w:val="Compact"/>
              <w:jc w:val="left"/>
            </w:pPr>
            <w:r>
              <w:rPr>
                <w:bCs/>
                <w:b/>
              </w:rPr>
              <w:t xml:space="preserve">Falsk kommunal faktura</w:t>
            </w:r>
          </w:p>
        </w:tc>
        <w:tc>
          <w:tcPr/>
          <w:p>
            <w:pPr>
              <w:pStyle w:val="Compact"/>
              <w:jc w:val="left"/>
            </w:pPr>
            <w:r>
              <w:t xml:space="preserve">En ekstern mottaker fikk en e‑post med en vedlagt faktura fra en avsender som utga seg for å være en navngitt person i kommunen. Fakturaen inneholdt et kontonummer som ikke tilhørte kommunen. Risør kommune opplyste at ekte fakturaer normalt sendes som EHF, og rådet mottakere til å sjekke avsender og kontakte økonomiavdelingen ved tvil【354847928149017†L49-L63】.</w:t>
            </w:r>
          </w:p>
        </w:tc>
        <w:tc>
          <w:tcPr/>
          <w:p>
            <w:pPr>
              <w:pStyle w:val="Compact"/>
              <w:jc w:val="left"/>
            </w:pPr>
            <w:r>
              <w:t xml:space="preserve">Bedrifter og innbyggere; potensielt økonomisk tap dersom man betaler falske fakturaer【354847928149017†L49-L63】.</w:t>
            </w:r>
          </w:p>
        </w:tc>
        <w:tc>
          <w:tcPr/>
          <w:p>
            <w:pPr>
              <w:pStyle w:val="Compact"/>
              <w:jc w:val="left"/>
            </w:pPr>
            <w:hyperlink r:id="rId28">
              <w:r>
                <w:rPr>
                  <w:rStyle w:val="Hyperlink"/>
                </w:rPr>
                <w:t xml:space="preserve">Risør kommune</w:t>
              </w:r>
            </w:hyperlink>
            <w:r>
              <w:t xml:space="preserve">【354847928149017†L49-L63】</w:t>
            </w:r>
          </w:p>
        </w:tc>
      </w:tr>
    </w:tbl>
    <w:bookmarkEnd w:id="29"/>
    <w:bookmarkStart w:id="33" w:name="analyse-og-trender"/>
    <w:p>
      <w:pPr>
        <w:pStyle w:val="Heading2"/>
      </w:pPr>
      <w:r>
        <w:t xml:space="preserve">Analyse og trender</w:t>
      </w:r>
    </w:p>
    <w:bookmarkStart w:id="30" w:name="kategorisering-av-svindeltypene"/>
    <w:p>
      <w:pPr>
        <w:pStyle w:val="Heading3"/>
      </w:pPr>
      <w:r>
        <w:t xml:space="preserve">Kategorisering av svindeltypene</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Kategori</w:t>
            </w:r>
          </w:p>
        </w:tc>
        <w:tc>
          <w:tcPr/>
          <w:p>
            <w:pPr>
              <w:pStyle w:val="Compact"/>
              <w:jc w:val="left"/>
            </w:pPr>
            <w:r>
              <w:t xml:space="preserve">Kjennetegn</w:t>
            </w:r>
          </w:p>
        </w:tc>
        <w:tc>
          <w:tcPr/>
          <w:p>
            <w:pPr>
              <w:pStyle w:val="Compact"/>
              <w:jc w:val="left"/>
            </w:pPr>
            <w:r>
              <w:t xml:space="preserve">Eksempler</w:t>
            </w:r>
          </w:p>
        </w:tc>
      </w:tr>
      <w:tr>
        <w:tc>
          <w:tcPr/>
          <w:p>
            <w:pPr>
              <w:pStyle w:val="Compact"/>
              <w:jc w:val="left"/>
            </w:pPr>
            <w:r>
              <w:rPr>
                <w:bCs/>
                <w:b/>
              </w:rPr>
              <w:t xml:space="preserve">Telefon‑ og «politi‑/bank»-svindel</w:t>
            </w:r>
          </w:p>
        </w:tc>
        <w:tc>
          <w:tcPr/>
          <w:p>
            <w:pPr>
              <w:pStyle w:val="Compact"/>
              <w:jc w:val="left"/>
            </w:pPr>
            <w:r>
              <w:t xml:space="preserve">Svindlere ringer ofre (oftest eldre) og utgir seg for å være fra politiet, Økokrim eller banken. De hevder at offeret er utsatt for bedrageri og må sikre midlene. Ofrene overtales til å oppgi BankID‑informasjon, overføre penger eller legge kort og mobil klart til henting.</w:t>
            </w:r>
          </w:p>
        </w:tc>
        <w:tc>
          <w:tcPr/>
          <w:p>
            <w:pPr>
              <w:pStyle w:val="Compact"/>
              <w:jc w:val="left"/>
            </w:pPr>
            <w:r>
              <w:rPr>
                <w:iCs/>
                <w:i/>
              </w:rPr>
              <w:t xml:space="preserve">Olga‑svindel</w:t>
            </w:r>
            <w:r>
              <w:t xml:space="preserve"> </w:t>
            </w:r>
            <w:r>
              <w:t xml:space="preserve">i Hamar【803027404940877†L169-L199】【803027404940877†L210-L260】, ny svindelmetode i Østfold【876441867000712†L131-L204】, etterforskningen med tre tiltalte menn【130736019416235†L165-L194】.</w:t>
            </w:r>
          </w:p>
        </w:tc>
      </w:tr>
      <w:tr>
        <w:tc>
          <w:tcPr/>
          <w:p>
            <w:pPr>
              <w:pStyle w:val="Compact"/>
              <w:jc w:val="left"/>
            </w:pPr>
            <w:r>
              <w:rPr>
                <w:bCs/>
                <w:b/>
              </w:rPr>
              <w:t xml:space="preserve">Hjemmehjelp/hjemmetjeneste</w:t>
            </w:r>
          </w:p>
        </w:tc>
        <w:tc>
          <w:tcPr/>
          <w:p>
            <w:pPr>
              <w:pStyle w:val="Compact"/>
              <w:jc w:val="left"/>
            </w:pPr>
            <w:r>
              <w:t xml:space="preserve">Fremmede utgir seg for å være kommunale hjemmehjelpere eller hjemmetjeneste. De bruker ID‑skilt, uniform eller påstander om avtaler for å få tilgang til boligen. Når de kommer inn, stjeler de penger og verdisaker.</w:t>
            </w:r>
          </w:p>
        </w:tc>
        <w:tc>
          <w:tcPr/>
          <w:p>
            <w:pPr>
              <w:pStyle w:val="Compact"/>
              <w:jc w:val="left"/>
            </w:pPr>
            <w:r>
              <w:t xml:space="preserve">Hjemmehjelp‑svindelen i Drammen (tyveri【1941402198343†L53-L60】 og forsøk【561405446775623†L53-L68】).</w:t>
            </w:r>
          </w:p>
        </w:tc>
      </w:tr>
      <w:tr>
        <w:tc>
          <w:tcPr/>
          <w:p>
            <w:pPr>
              <w:pStyle w:val="Compact"/>
              <w:jc w:val="left"/>
            </w:pPr>
            <w:r>
              <w:rPr>
                <w:bCs/>
                <w:b/>
              </w:rPr>
              <w:t xml:space="preserve">Falske håndverkere</w:t>
            </w:r>
          </w:p>
        </w:tc>
        <w:tc>
          <w:tcPr/>
          <w:p>
            <w:pPr>
              <w:pStyle w:val="Compact"/>
              <w:jc w:val="left"/>
            </w:pPr>
            <w:r>
              <w:t xml:space="preserve">Svindlere tilbyr håndverkertjenester (maling, steinlegging, husvask, elektrisk arbeid) utenom avtale. Etter å ha bygget tillit ber de om store forskuddsbetalinger, lån eller «investeringer». Noen benytter trusler.</w:t>
            </w:r>
          </w:p>
        </w:tc>
        <w:tc>
          <w:tcPr/>
          <w:p>
            <w:pPr>
              <w:pStyle w:val="Compact"/>
              <w:jc w:val="left"/>
            </w:pPr>
            <w:r>
              <w:t xml:space="preserve">Ivanov Bygg‑saken i Drøbak hvor et ektepar ble lurt for 32 millioner kroner【734624442508635†L65-L114】.</w:t>
            </w:r>
          </w:p>
        </w:tc>
      </w:tr>
      <w:tr>
        <w:tc>
          <w:tcPr/>
          <w:p>
            <w:pPr>
              <w:pStyle w:val="Compact"/>
              <w:jc w:val="left"/>
            </w:pPr>
            <w:r>
              <w:rPr>
                <w:bCs/>
                <w:b/>
              </w:rPr>
              <w:t xml:space="preserve">Falske inspektører og teknikere</w:t>
            </w:r>
          </w:p>
        </w:tc>
        <w:tc>
          <w:tcPr/>
          <w:p>
            <w:pPr>
              <w:pStyle w:val="Compact"/>
              <w:jc w:val="left"/>
            </w:pPr>
            <w:r>
              <w:t xml:space="preserve">Personer som gir seg ut for å være inspektører fra el‑verk eller andre offentlige etater. De kommer på døren uanmeldt, påstår at utstyr er defekt og ber om betaling eller tilgang.</w:t>
            </w:r>
          </w:p>
        </w:tc>
        <w:tc>
          <w:tcPr/>
          <w:p>
            <w:pPr>
              <w:pStyle w:val="Compact"/>
              <w:jc w:val="left"/>
            </w:pPr>
            <w:r>
              <w:t xml:space="preserve">Bjørkelangen‑tilfellet der en mann utga seg for å være fra «Lillestrøm elverk»【116113853001258†L100-L135】.</w:t>
            </w:r>
          </w:p>
        </w:tc>
      </w:tr>
      <w:tr>
        <w:tc>
          <w:tcPr/>
          <w:p>
            <w:pPr>
              <w:pStyle w:val="Compact"/>
              <w:jc w:val="left"/>
            </w:pPr>
            <w:r>
              <w:rPr>
                <w:bCs/>
                <w:b/>
              </w:rPr>
              <w:t xml:space="preserve">Falske helsearbeidere</w:t>
            </w:r>
          </w:p>
        </w:tc>
        <w:tc>
          <w:tcPr/>
          <w:p>
            <w:pPr>
              <w:pStyle w:val="Compact"/>
              <w:jc w:val="left"/>
            </w:pPr>
            <w:r>
              <w:t xml:space="preserve">Svindlere forfalsker dokumenter eller utgir seg for å være sykepleiere eller terapeuter. De kan presse seg inn hos eldre for å «hjelpe» eller skaffe seg ansettelse med falske papirer.</w:t>
            </w:r>
          </w:p>
        </w:tc>
        <w:tc>
          <w:tcPr/>
          <w:p>
            <w:pPr>
              <w:pStyle w:val="Compact"/>
              <w:jc w:val="left"/>
            </w:pPr>
            <w:r>
              <w:t xml:space="preserve">Forfalsket sykepleier som jobbet i kommunal hjemmetjeneste【158356841797273†L23-L40】; forsøk fra falsk fotterapeut i Sarpsborg (omtalt i kommuneadvarsel).</w:t>
            </w:r>
          </w:p>
        </w:tc>
      </w:tr>
      <w:tr>
        <w:tc>
          <w:tcPr/>
          <w:p>
            <w:pPr>
              <w:pStyle w:val="Compact"/>
              <w:jc w:val="left"/>
            </w:pPr>
            <w:r>
              <w:rPr>
                <w:bCs/>
                <w:b/>
              </w:rPr>
              <w:t xml:space="preserve">Kommunal faktura/e‑post‑svindel</w:t>
            </w:r>
          </w:p>
        </w:tc>
        <w:tc>
          <w:tcPr/>
          <w:p>
            <w:pPr>
              <w:pStyle w:val="Compact"/>
              <w:jc w:val="left"/>
            </w:pPr>
            <w:r>
              <w:t xml:space="preserve">Falske fakturaer eller e‑post sendes med kommunens logo og navnet på ansatte. Disse fakturaene inneholder falske kontonumre.</w:t>
            </w:r>
          </w:p>
        </w:tc>
        <w:tc>
          <w:tcPr/>
          <w:p>
            <w:pPr>
              <w:pStyle w:val="Compact"/>
              <w:jc w:val="left"/>
            </w:pPr>
            <w:r>
              <w:t xml:space="preserve">Risør‑kommunens varsel om falsk kommunal faktura【354847928149017†L49-L63】.</w:t>
            </w:r>
          </w:p>
        </w:tc>
      </w:tr>
    </w:tbl>
    <w:bookmarkEnd w:id="30"/>
    <w:bookmarkStart w:id="31" w:name="mønstre-og-trender"/>
    <w:p>
      <w:pPr>
        <w:pStyle w:val="Heading3"/>
      </w:pPr>
      <w:r>
        <w:t xml:space="preserve">Mønstre og trender</w:t>
      </w:r>
    </w:p>
    <w:p>
      <w:pPr>
        <w:numPr>
          <w:ilvl w:val="0"/>
          <w:numId w:val="1001"/>
        </w:numPr>
        <w:pStyle w:val="Compact"/>
      </w:pPr>
      <w:r>
        <w:rPr>
          <w:bCs/>
          <w:b/>
        </w:rPr>
        <w:t xml:space="preserve">Geografi:</w:t>
      </w:r>
      <w:r>
        <w:t xml:space="preserve"> </w:t>
      </w:r>
      <w:r>
        <w:t xml:space="preserve">Sakene fordeler seg primært på Østfold/Viken (Drammen, Fredrikstad, Frogn, Bjørkelangen), Oslo og Innlandet (Hamar). De nasjonale telefon‑/politi‑svindlene viser at fenomenet ikke er begrenset til én region, men Østfold og Oslo nevnes ofte i politiadvarsler【876441867000712†L170-L194】.</w:t>
      </w:r>
    </w:p>
    <w:p>
      <w:pPr>
        <w:numPr>
          <w:ilvl w:val="0"/>
          <w:numId w:val="1001"/>
        </w:numPr>
        <w:pStyle w:val="Compact"/>
      </w:pPr>
      <w:r>
        <w:rPr>
          <w:bCs/>
          <w:b/>
        </w:rPr>
        <w:t xml:space="preserve">Tidsutvikling:</w:t>
      </w:r>
      <w:r>
        <w:t xml:space="preserve"> </w:t>
      </w:r>
      <w:r>
        <w:t xml:space="preserve">Telefon‑ og BankID‑baserte svindler eksisterte allerede før 2023, men politiet meldte i 2023/24 om en</w:t>
      </w:r>
      <w:r>
        <w:t xml:space="preserve"> </w:t>
      </w:r>
      <w:r>
        <w:rPr>
          <w:iCs/>
          <w:i/>
        </w:rPr>
        <w:t xml:space="preserve">eskalering</w:t>
      </w:r>
      <w:r>
        <w:t xml:space="preserve"> </w:t>
      </w:r>
      <w:r>
        <w:t xml:space="preserve">hvor svindlerne ikke bare ringer, men også dukker opp fysisk for å hente bankkort【876441867000712†L131-L204】. I 2024 fikk det navnet «Olga‑svindel» og ble registrert i Hamar【803027404940877†L169-L199】. Hjemmehjelp‑svindelen i Drammen viser at også 2025 var preget av at svindlere utnyttet tillit til kommunale tjenester【1941402198343†L53-L60】【561405446775623†L53-L68】.</w:t>
      </w:r>
    </w:p>
    <w:p>
      <w:pPr>
        <w:numPr>
          <w:ilvl w:val="0"/>
          <w:numId w:val="1001"/>
        </w:numPr>
        <w:pStyle w:val="Compact"/>
      </w:pPr>
      <w:r>
        <w:rPr>
          <w:bCs/>
          <w:b/>
        </w:rPr>
        <w:t xml:space="preserve">Modus operandi:</w:t>
      </w:r>
      <w:r>
        <w:t xml:space="preserve"> </w:t>
      </w:r>
      <w:r>
        <w:t xml:space="preserve">Fellesnevneren for de fleste sakene er</w:t>
      </w:r>
      <w:r>
        <w:t xml:space="preserve"> </w:t>
      </w:r>
      <w:r>
        <w:rPr>
          <w:iCs/>
          <w:i/>
        </w:rPr>
        <w:t xml:space="preserve">tillit</w:t>
      </w:r>
      <w:r>
        <w:t xml:space="preserve"> </w:t>
      </w:r>
      <w:r>
        <w:t xml:space="preserve">– svindlere bruker uniformer, falske ID‑kort eller navnet til institusjoner for å virke legitime. Mange oppsøker eldre i hjemmet (hjemmehjelp, el‑tilsyn, håndverkere). Andre ringer først og manipulerer ofrene til å gi fra seg BankID eller bankkort. I håndverkersaken i Drøbak ble legitime kontrakter, registrert organisasjonsnummer og moms brukt for å gi inntrykk av seriøsitet【734624442508635†L65-L114】.</w:t>
      </w:r>
    </w:p>
    <w:p>
      <w:pPr>
        <w:numPr>
          <w:ilvl w:val="0"/>
          <w:numId w:val="1001"/>
        </w:numPr>
        <w:pStyle w:val="Compact"/>
      </w:pPr>
      <w:r>
        <w:rPr>
          <w:bCs/>
          <w:b/>
        </w:rPr>
        <w:t xml:space="preserve">Målgruppe:</w:t>
      </w:r>
      <w:r>
        <w:t xml:space="preserve"> </w:t>
      </w:r>
      <w:r>
        <w:t xml:space="preserve">De aller fleste ofre er eldre kvinner (60–90 år). Dette gjelder telefon‑/politi‑svindel【130736019416235†L165-L194】, «Olga‑svindel»【803027404940877†L169-L199】, håndverkere (hjemmearbeid) og hjemmehjelp‑svindel. Den falske el‑inspektøren og sykepleieren retter seg også mot sårbare, eldre mennesker eller kommunale tjenester.</w:t>
      </w:r>
    </w:p>
    <w:p>
      <w:pPr>
        <w:numPr>
          <w:ilvl w:val="0"/>
          <w:numId w:val="1001"/>
        </w:numPr>
        <w:pStyle w:val="Compact"/>
      </w:pPr>
      <w:r>
        <w:rPr>
          <w:bCs/>
          <w:b/>
        </w:rPr>
        <w:t xml:space="preserve">Konsekvenser:</w:t>
      </w:r>
      <w:r>
        <w:t xml:space="preserve"> </w:t>
      </w:r>
      <w:r>
        <w:t xml:space="preserve">Økonomiske tap varierer fra noen tusen kroner til millionbeløp. I de groveste sakene ble ofre frastjålet 5,6 millioner (Dubai【835707941884308†L111-L116】) og 32 millioner (Ivanov Bygg【734624442508635†L65-L114】). I tillegg kommer sterk psykisk belastning og tap av tillit til legitime etater.</w:t>
      </w:r>
    </w:p>
    <w:p>
      <w:pPr>
        <w:numPr>
          <w:ilvl w:val="0"/>
          <w:numId w:val="1001"/>
        </w:numPr>
        <w:pStyle w:val="Compact"/>
      </w:pPr>
      <w:r>
        <w:rPr>
          <w:bCs/>
          <w:b/>
        </w:rPr>
        <w:t xml:space="preserve">Forebygging:</w:t>
      </w:r>
      <w:r>
        <w:t xml:space="preserve"> </w:t>
      </w:r>
      <w:r>
        <w:t xml:space="preserve">Offentlige etater gir tydelige råd: Politiet og banker spør aldri om BankID over telefon【876441867000712†L131-L204】; hjemmehjelp og el‑tilsyn varsler i forkant og krever ikke kontant betaling【116113853001258†L100-L135】; innbyggere bør sjekke e‑poster og fakturaer nøye【354847928149017†L49-L63】.</w:t>
      </w:r>
    </w:p>
    <w:bookmarkEnd w:id="31"/>
    <w:bookmarkStart w:id="32" w:name="sammendrag"/>
    <w:p>
      <w:pPr>
        <w:pStyle w:val="Heading3"/>
      </w:pPr>
      <w:r>
        <w:t xml:space="preserve">Sammendrag</w:t>
      </w:r>
    </w:p>
    <w:p>
      <w:pPr>
        <w:pStyle w:val="FirstParagraph"/>
      </w:pPr>
      <w:r>
        <w:t xml:space="preserve">De undersøkte sakene viser hvordan svindlere i Norge mellom 2023 og 2025 spiller på</w:t>
      </w:r>
      <w:r>
        <w:t xml:space="preserve"> </w:t>
      </w:r>
      <w:r>
        <w:rPr>
          <w:iCs/>
          <w:i/>
        </w:rPr>
        <w:t xml:space="preserve">autoritet og tillit</w:t>
      </w:r>
      <w:r>
        <w:t xml:space="preserve">. De fleste ofre er eldre kvinner, og svindlerne bruker både telefon og fysiske besøk for å utnytte frykt for bank‑ og ID‑tyveri eller behov for hjelp. Politiet har registrert en utvikling fra rene telefonbedragerier til kombinerte telefon‑ og besøksmetoder som gjør svindelen mer troverdig【876441867000712†L131-L204】. Hjemmebaserte tjenester som hjemmehjelp og el‑tilsyn misbrukes særlig i Østfold og Oslo‑området【1941402198343†L53-L60】【116113853001258†L100-L135】. Håndverkersvindelen i Frogn viser at også tilsynelatende seriøse entreprenører kan være del av organiserte bedragerier【734624442508635†L65-L114】. Felles for alle sakene er at svindlerne utgir seg for å representere offentlige instanser for å skape trygghet og manipulere ofrene til å gi fra seg penger eller sensitive opplysninger.</w:t>
      </w:r>
    </w:p>
    <w:bookmarkEnd w:id="32"/>
    <w:bookmarkEnd w:id="33"/>
    <w:bookmarkStart w:id="34" w:name="Xab18bba450cd886623cd1d18b9b4443c37bd980"/>
    <w:p>
      <w:pPr>
        <w:pStyle w:val="Heading2"/>
      </w:pPr>
      <w:r>
        <w:t xml:space="preserve">Forslag til visuell framstilling (NRK‑spesial‑stil)</w:t>
      </w:r>
    </w:p>
    <w:p>
      <w:pPr>
        <w:numPr>
          <w:ilvl w:val="0"/>
          <w:numId w:val="1002"/>
        </w:numPr>
        <w:pStyle w:val="Compact"/>
      </w:pPr>
      <w:r>
        <w:rPr>
          <w:bCs/>
          <w:b/>
        </w:rPr>
        <w:t xml:space="preserve">Kart (interaktivt):</w:t>
      </w:r>
      <w:r>
        <w:t xml:space="preserve"> </w:t>
      </w:r>
      <w:r>
        <w:t xml:space="preserve">Plasser markører på et Norgeskart for hvert dokumentert tilfelle. Ved å zoome inn på Østfold og Oslo vil leseren se konsentrasjonen av hjemmehjelp‑ og politi‑svindler. Hover‑tekst kan vise dato, type svindel og beløp.</w:t>
      </w:r>
    </w:p>
    <w:p>
      <w:pPr>
        <w:numPr>
          <w:ilvl w:val="0"/>
          <w:numId w:val="1002"/>
        </w:numPr>
        <w:pStyle w:val="Compact"/>
      </w:pPr>
      <w:r>
        <w:rPr>
          <w:bCs/>
          <w:b/>
        </w:rPr>
        <w:t xml:space="preserve">Tidslinje:</w:t>
      </w:r>
      <w:r>
        <w:t xml:space="preserve"> </w:t>
      </w:r>
      <w:r>
        <w:t xml:space="preserve">En horisontal tidslinje viser utviklingen fra jan 2023 til jul 2025. Inkluder markører for viktige hendelser som start av de nye telefon‑ og besøksmetodene (des 2023), «Olga‑svindelen» (aug 2024) og håndverkersaken i Drøbak (jun 2025). Klikk på markørene for å åpne saksomtaler.</w:t>
      </w:r>
    </w:p>
    <w:p>
      <w:pPr>
        <w:numPr>
          <w:ilvl w:val="0"/>
          <w:numId w:val="1002"/>
        </w:numPr>
        <w:pStyle w:val="Compact"/>
      </w:pPr>
      <w:r>
        <w:rPr>
          <w:bCs/>
          <w:b/>
        </w:rPr>
        <w:t xml:space="preserve">Statistikk‑grafikk:</w:t>
      </w:r>
      <w:r>
        <w:t xml:space="preserve"> </w:t>
      </w:r>
      <w:r>
        <w:t xml:space="preserve">Stolpediagram eller linjediagram med antall rapporterte saker per kategori (politi, hjemmehjelp, håndverker, inspektør, helse, faktura) og per måned/kvartal. Et sirkeldiagram kan vise fordeling av ofre etter aldersgruppe (60‑69, 70‑79, 80+), der data er tilgjengelige.</w:t>
      </w:r>
    </w:p>
    <w:p>
      <w:pPr>
        <w:numPr>
          <w:ilvl w:val="0"/>
          <w:numId w:val="1002"/>
        </w:numPr>
        <w:pStyle w:val="Compact"/>
      </w:pPr>
      <w:r>
        <w:rPr>
          <w:bCs/>
          <w:b/>
        </w:rPr>
        <w:t xml:space="preserve">Bilde‑layout og tittel:</w:t>
      </w:r>
      <w:r>
        <w:t xml:space="preserve"> </w:t>
      </w:r>
      <w:r>
        <w:t xml:space="preserve">Forsidebildet kan være en illustrasjon av en telefonkobling som går over i en dørklokke – symboliserer kombinasjonen av telefonsvindel og fysiske besøk. En underliggende grafikk kan vise en hånd som holder et ID‑kort med teksten «Politi» som smuldrer opp, for å illustrere falsk legitimasjon. Tittelen kan være fet og kontrastrik over illustrasjonen, mens undertittelen settes i mindre skrift under.</w:t>
      </w:r>
    </w:p>
    <w:bookmarkEnd w:id="34"/>
    <w:bookmarkStart w:id="35" w:name="forslag-til-journalistiske-vinkler"/>
    <w:p>
      <w:pPr>
        <w:pStyle w:val="Heading2"/>
      </w:pPr>
      <w:r>
        <w:t xml:space="preserve">Forslag til journalistiske vinkler</w:t>
      </w:r>
    </w:p>
    <w:p>
      <w:pPr>
        <w:numPr>
          <w:ilvl w:val="0"/>
          <w:numId w:val="1003"/>
        </w:numPr>
      </w:pPr>
      <w:r>
        <w:rPr>
          <w:bCs/>
          <w:b/>
        </w:rPr>
        <w:t xml:space="preserve">Vinkel 1 – «Når tillit blir et våpen»</w:t>
      </w:r>
      <w:r>
        <w:br/>
      </w:r>
      <w:r>
        <w:rPr>
          <w:iCs/>
          <w:i/>
        </w:rPr>
        <w:t xml:space="preserve">Undertittel:</w:t>
      </w:r>
      <w:r>
        <w:t xml:space="preserve"> </w:t>
      </w:r>
      <w:r>
        <w:t xml:space="preserve">«Fra telefon‑finter til falske hjemmehjelpere – eldre i Østfold og Oslo lures av svindlere som spiller på autoritet.»</w:t>
      </w:r>
      <w:r>
        <w:br/>
      </w:r>
      <w:r>
        <w:t xml:space="preserve">Denne vinkelen fokuserer på hvordan kriminelle målretter eldre personer ved å utgi seg for å være politi, kommune eller helsearbeidere, og hvordan ofrene ofte sitter igjen med skyldfølelse og milliontap.</w:t>
      </w:r>
    </w:p>
    <w:p>
      <w:pPr>
        <w:numPr>
          <w:ilvl w:val="0"/>
          <w:numId w:val="1003"/>
        </w:numPr>
      </w:pPr>
      <w:r>
        <w:rPr>
          <w:bCs/>
          <w:b/>
        </w:rPr>
        <w:t xml:space="preserve">Vinkel 2 – «Den nye bedrageritrenden: Svindlerne som banker på»</w:t>
      </w:r>
      <w:r>
        <w:br/>
      </w:r>
      <w:r>
        <w:rPr>
          <w:iCs/>
          <w:i/>
        </w:rPr>
        <w:t xml:space="preserve">Undertittel:</w:t>
      </w:r>
      <w:r>
        <w:t xml:space="preserve"> </w:t>
      </w:r>
      <w:r>
        <w:t xml:space="preserve">«Politiet advarer: Bedragere ringer ikke bare – de henter bankkortet ditt på døra.»</w:t>
      </w:r>
      <w:r>
        <w:br/>
      </w:r>
      <w:r>
        <w:t xml:space="preserve">Her ligger hovedvekten på endringen i modus operandi hvor svindlere kombinerer telefon og fysisk oppmøte. Saken kan illustreres med «Olga‑svindelen» og politiets advarsler i Østfold【876441867000712†L131-L204】【803027404940877†L169-L199】.</w:t>
      </w:r>
    </w:p>
    <w:p>
      <w:pPr>
        <w:numPr>
          <w:ilvl w:val="0"/>
          <w:numId w:val="1003"/>
        </w:numPr>
      </w:pPr>
      <w:r>
        <w:rPr>
          <w:bCs/>
          <w:b/>
        </w:rPr>
        <w:t xml:space="preserve">Vinkel 3 – «Når hjelpen ikke er ekte: Kommunale tjenester misbrukt av svindlere»</w:t>
      </w:r>
      <w:r>
        <w:br/>
      </w:r>
      <w:r>
        <w:rPr>
          <w:iCs/>
          <w:i/>
        </w:rPr>
        <w:t xml:space="preserve">Undertittel:</w:t>
      </w:r>
      <w:r>
        <w:t xml:space="preserve"> </w:t>
      </w:r>
      <w:r>
        <w:t xml:space="preserve">«Falske hjemmehjelpere, el‑inspektører og sykepleiere utnytter kommunens tillitsforhold – slik kan du beskytte deg.»</w:t>
      </w:r>
      <w:r>
        <w:br/>
      </w:r>
      <w:r>
        <w:t xml:space="preserve">Denne vinkelen ser på hvordan svindlere tar på seg rollen som hjemmehjelp, el‑kontrollør eller helsepersonell. Den inkluderer Drammen‑saken, Bjørkelangen‑tilfellet og historien om den falske sykepleieren【1941402198343†L53-L60】【116113853001258†L100-L135】【158356841797273†L23-L40】.</w:t>
      </w:r>
    </w:p>
    <w:bookmarkEnd w:id="35"/>
    <w:bookmarkStart w:id="36" w:name="utkast-til-ingress-og-avslutning"/>
    <w:p>
      <w:pPr>
        <w:pStyle w:val="Heading2"/>
      </w:pPr>
      <w:r>
        <w:t xml:space="preserve">Utkast til ingress og avslutning</w:t>
      </w:r>
    </w:p>
    <w:p>
      <w:pPr>
        <w:pStyle w:val="FirstParagraph"/>
      </w:pPr>
      <w:r>
        <w:rPr>
          <w:bCs/>
          <w:b/>
        </w:rPr>
        <w:t xml:space="preserve">Ingress:</w:t>
      </w:r>
      <w:r>
        <w:br/>
      </w:r>
      <w:r>
        <w:rPr>
          <w:iCs/>
          <w:i/>
        </w:rPr>
        <w:t xml:space="preserve">Eldre beboere i Østfold og Oslo blir ringt opp av «politiinspektører», «bankrådgivere» og «hjemmehjelpere». De blir bedt om å levere fra seg BankID‑koder, bankkort og kontanter – og ofte dukker bedragerne personlig opp på døra. NRKs kartlegging viser at svindlere som utgir seg for å representere myndigheter og kommunale tjenester, har tappet norske eldre for titalls millioner kroner fra 2023 til 2025.</w:t>
      </w:r>
    </w:p>
    <w:p>
      <w:pPr>
        <w:pStyle w:val="BodyText"/>
      </w:pPr>
      <w:r>
        <w:rPr>
          <w:bCs/>
          <w:b/>
        </w:rPr>
        <w:t xml:space="preserve">Avslutning:</w:t>
      </w:r>
      <w:r>
        <w:br/>
      </w:r>
      <w:r>
        <w:rPr>
          <w:iCs/>
          <w:i/>
        </w:rPr>
        <w:t xml:space="preserve">Svindelbølgen viser at kriminelle miljøer har skjønt hvor viktig tillit er i det norske samfunnet – og hvor sårbare vi blir når den misbrukes. Politiet, kommuner og banker ber folk være kritiske: legg på når ukjente ringer om BankID, krev legitimasjon ved hjemmebesøk og kontakt offisielle telefonnumre for å sjekke. Kunnskap, åpenhet og felles varsku kan være det sterkeste forsvaret mot svindlerne som lever av vår tillit.</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sykepleien.no/2023/02/15-dagers-fengsel-til-falsk-sykepleier" TargetMode="External" /><Relationship Type="http://schemas.openxmlformats.org/officeDocument/2006/relationships/hyperlink" Id="rId24" Target="https://trondheim24.no/nyheter/svindlere-kommer-pa-hjemmebesok-og-utgir-seg-for-a-vaere-politi/" TargetMode="External" /><Relationship Type="http://schemas.openxmlformats.org/officeDocument/2006/relationships/hyperlink" Id="rId27" Target="https://www.bankshift.no/nyheter/domt-for-bortforing-etter-dubai-svindel/408087" TargetMode="External" /><Relationship Type="http://schemas.openxmlformats.org/officeDocument/2006/relationships/hyperlink" Id="rId21" Target="https://www.drm24.no/krim/nytt-forsok-pa-hjemmehjelp-svindel-alvorlig/328040" TargetMode="External" /><Relationship Type="http://schemas.openxmlformats.org/officeDocument/2006/relationships/hyperlink" Id="rId20" Target="https://www.drm24.no/krim/utga-seg-for-a-vaere-hjemmehjelp-eldre-kvinne-rundstjalet/316213" TargetMode="External" /><Relationship Type="http://schemas.openxmlformats.org/officeDocument/2006/relationships/hyperlink" Id="rId26" Target="https://www.nrk.no/stor-oslo/tiltalt-for-eldresvindel-1.17364461" TargetMode="External" /><Relationship Type="http://schemas.openxmlformats.org/officeDocument/2006/relationships/hyperlink" Id="rId22" Target="https://www.politiet.no/nyheter-og-presse/ost/nyhet/2025-06-18/bedrageri-pagripelse" TargetMode="External" /><Relationship Type="http://schemas.openxmlformats.org/officeDocument/2006/relationships/hyperlink" Id="rId28" Target="https://www.risor.kommune.no" TargetMode="External" /><Relationship Type="http://schemas.openxmlformats.org/officeDocument/2006/relationships/hyperlink" Id="rId23" Target="https://www.telenor.no/online/sikkerhet/nettvern/berta-utsatt-for-olga-svindel/" TargetMode="External" /></Relationships>
</file>

<file path=word/_rels/footnotes.xml.rels><?xml version="1.0" encoding="UTF-8"?><Relationships xmlns="http://schemas.openxmlformats.org/package/2006/relationships"><Relationship Type="http://schemas.openxmlformats.org/officeDocument/2006/relationships/hyperlink" Id="rId25" Target="https://sykepleien.no/2023/02/15-dagers-fengsel-til-falsk-sykepleier" TargetMode="External" /><Relationship Type="http://schemas.openxmlformats.org/officeDocument/2006/relationships/hyperlink" Id="rId24" Target="https://trondheim24.no/nyheter/svindlere-kommer-pa-hjemmebesok-og-utgir-seg-for-a-vaere-politi/" TargetMode="External" /><Relationship Type="http://schemas.openxmlformats.org/officeDocument/2006/relationships/hyperlink" Id="rId27" Target="https://www.bankshift.no/nyheter/domt-for-bortforing-etter-dubai-svindel/408087" TargetMode="External" /><Relationship Type="http://schemas.openxmlformats.org/officeDocument/2006/relationships/hyperlink" Id="rId21" Target="https://www.drm24.no/krim/nytt-forsok-pa-hjemmehjelp-svindel-alvorlig/328040" TargetMode="External" /><Relationship Type="http://schemas.openxmlformats.org/officeDocument/2006/relationships/hyperlink" Id="rId20" Target="https://www.drm24.no/krim/utga-seg-for-a-vaere-hjemmehjelp-eldre-kvinne-rundstjalet/316213" TargetMode="External" /><Relationship Type="http://schemas.openxmlformats.org/officeDocument/2006/relationships/hyperlink" Id="rId26" Target="https://www.nrk.no/stor-oslo/tiltalt-for-eldresvindel-1.17364461" TargetMode="External" /><Relationship Type="http://schemas.openxmlformats.org/officeDocument/2006/relationships/hyperlink" Id="rId22" Target="https://www.politiet.no/nyheter-og-presse/ost/nyhet/2025-06-18/bedrageri-pagripelse" TargetMode="External" /><Relationship Type="http://schemas.openxmlformats.org/officeDocument/2006/relationships/hyperlink" Id="rId28" Target="https://www.risor.kommune.no" TargetMode="External" /><Relationship Type="http://schemas.openxmlformats.org/officeDocument/2006/relationships/hyperlink" Id="rId23" Target="https://www.telenor.no/online/sikkerhet/nettvern/berta-utsatt-for-olga-svind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2025-10-22T17:37:43Z</dcterms:created>
  <dcterms:modified xsi:type="dcterms:W3CDTF">2025-10-22T17:37:43Z</dcterms:modified>
</cp:coreProperties>
</file>

<file path=docProps/custom.xml><?xml version="1.0" encoding="utf-8"?>
<Properties xmlns="http://schemas.openxmlformats.org/officeDocument/2006/custom-properties" xmlns:vt="http://schemas.openxmlformats.org/officeDocument/2006/docPropsVTypes"/>
</file>