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48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Risk, source, impact, likelihood, level, mitigation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 compromise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1.5 -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default credentials to complex 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outage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Installed malware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Risk Matrix Template - Based off 2023 Inject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