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CS412 Machine Learning, Spring 2024: Homework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135498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March 21, 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97265625" w:line="240" w:lineRule="auto"/>
        <w:ind w:left="4.38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345703125" w:line="239.91209506988525" w:lineRule="auto"/>
        <w:ind w:left="502.32421875" w:right="0" w:hanging="194.6571350097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Please submit your code as a notebook and a PDF. Name your submission as CS412-HW2-YourName.pdf and CS412-HW2-YourName-Code.ipynb, where you substitute your first and last names into the file names in place of ‘YourName’.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05810546875" w:line="239.90129470825195" w:lineRule="auto"/>
        <w:ind w:left="499.5347595214844" w:right="92.255859375" w:hanging="191.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are required to code in Python. In preparing your notebook, please ensure that your code is well-organized and not confined to a single cell. Use separate cells for different sections of the code. This organization will help in making your notebook more readable.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49658203125" w:line="239.92187976837158" w:lineRule="auto"/>
        <w:ind w:left="502.52349853515625" w:right="92.254638671875" w:hanging="194.8564147949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responsible TA for this homework is Atra Zeynep Bah¸ceci. But first ask your questions on the Homework Forum.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978759765625" w:line="239.9016809463501" w:lineRule="auto"/>
        <w:ind w:left="499.7340393066406" w:right="93.448486328125" w:hanging="192.066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are submitting the homework late (see the late submission policy in the syllabus), we will grade your homework based on the time stamp of submission and your remaining late days.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626220703125" w:line="240" w:lineRule="auto"/>
        <w:ind w:left="22.483673095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MLE and MAP [40 pts]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673065185547" w:lineRule="auto"/>
        <w:ind w:left="3.387298583984375" w:right="84.69970703125" w:hanging="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are part of a research team that focuses on a rare species of butterfly, whose pre-rain flight patterns have been observed to correlate with rainfall amounts. The rate at which the butterfly flaps its wings,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flutterness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affects the rainfall amounts. You have developed a statistical model,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Flutter Distribution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encapsulate this phenomenon. This model leverages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quantify the observed flutterness,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Flutter Distribution is delineated by the probability density function (PDF) 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665283203125" w:line="240" w:lineRule="auto"/>
        <w:ind w:left="3733.61206054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826171875" w:line="208.5990858078003" w:lineRule="auto"/>
        <w:ind w:left="5.180511474609375" w:right="88.790283203125" w:firstLine="9.56481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1.a [20 pts] Based on a dataset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flutterness measurements, determine is the Maximum Likelihood Estimate (MLE)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3720703125" w:line="237.53365516662598" w:lineRule="auto"/>
        <w:ind w:left="6.1761474609375" w:right="86.39404296875" w:firstLine="8.568267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1.b [20 pts] Your team determined the prior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λα</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−λα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Find the Maximum a Posteriori (MAP) estimation of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19.35022354125977" w:lineRule="auto"/>
        <w:ind w:left="4.18365478515625" w:right="92.6635742187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 all the steps of your calculations for full points and partial grading. You can type your answers (L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MathType, MS Word Equations, etc.), or add your hand-written answers as images to the pdf. For hand-written solutions, make sure your handwriting is legible, else your answer will not be graded.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080810546875" w:line="249.90334510803223" w:lineRule="auto"/>
        <w:ind w:left="492.0292663574219" w:right="90.83251953125" w:hanging="478.1544494628906"/>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Probability and Bayes’ Theorem: Kaggle ML &amp; DS Survey [60 pts]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9227294921875" w:line="239.91163730621338" w:lineRule="auto"/>
        <w:ind w:left="3.386077880859375" w:right="85.9631347656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2017 Kaggle Machine Learning (ML) &amp; Data Science (DS) Survey comprises over 16,000 responses from Kaggle’s industry-wide survey on the state of data science and machine learning. The dataset, provided to you as cs412-hw2-data.zip, has 5 files: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4623413085938" w:line="239.90160942077637" w:lineRule="auto"/>
        <w:ind w:left="501.52618408203125" w:right="84.700927734375" w:hanging="193.8603210449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schema.csv: a CSV file with survey schema. This schema includes the questions that correspond to each column name in both the multipleChoiceResponses.csv and freeformResponses.csv.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645.7208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307.6670837402344" w:right="90.2636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multipleChoiceResponses.csv: Respondents’ answers to multiple choice and ranking questions. These are non-randomized and thus a single row does correspond to all of a single user’s answers.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229606628418" w:lineRule="auto"/>
        <w:ind w:left="501.52740478515625" w:right="90.255126953125" w:hanging="193.8603210449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freeformResponses.csv: Respondents’ freeform answers to Kaggle’s survey questions. These responses are randomized within a column, so that reading across a single row does not give a single user’s answers.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307.6672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conversionRates.csv: Currency conversion rates (to USD).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501.5272521972656" w:right="89.451904296875" w:hanging="193.8600158691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RespondentTypeREADME.txt: This is a schema for decoding the responses in the ”Asked” column of the schema.csv file.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1.594696044921875" w:right="86.612548828125" w:firstLine="301.668853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.csv files from cs412-hw2-data.zip, answer the following questions on Jupyter Notebook or Google Colab. You do not need to add your answers to the pdf. Use a separate cell for your code/answer for each question. You do not need to use any machine learning libraries, once you have loaded the data you can answer all questions via Pandas and/or NumPy methods.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4.18426513671875" w:right="85.67626953125" w:firstLine="4.981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2.a [5 pts] What is the probability that a respondent is currently employed as a Programmer given they use C/C++ at work?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016809463501" w:lineRule="auto"/>
        <w:ind w:left="14.545440673828125" w:right="86.834716796875" w:hanging="5.379791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2.b [5 pts] What is the probability that a respondent is a Data Scientist given they have majored in computer science, mathematics or statistics?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16809463501" w:lineRule="auto"/>
        <w:ind w:left="3.387298583984375" w:right="87.144775390625" w:firstLine="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2.c [5 pts] What is the probability that a respondent works in the Technology industry given that they earn more than 40,000 USD annually?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016809463501" w:lineRule="auto"/>
        <w:ind w:left="4.3841552734375" w:right="85.827636718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2.d [5 pts] What is the joint probability of a respondent being over 30 years old and having a at least a Bachelor’s degree?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16809463501" w:lineRule="auto"/>
        <w:ind w:left="12.553558349609375" w:right="71.622314453125" w:hanging="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2.e [5 pts] What is the probability that a respondent is a Data Scientist who majored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Computer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Mathematics or statistics?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016809463501" w:lineRule="auto"/>
        <w:ind w:left="5.779571533203125" w:right="84.554443359375" w:firstLine="3.386383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2.f [5 pts] What is the joint probability that a respondent is from France, earns less than 100,000 USD annually, and uses Cross-Validation Often or Most of the time?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16809463501" w:lineRule="auto"/>
        <w:ind w:left="6.177978515625" w:right="87.59033203125" w:firstLine="2.9888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2.g [5 pts] What is the probability that a respondent uses C/C++ at work given that they are employed as a Programmer? (Hint: Use your findings from Question 2a).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1178035736084" w:lineRule="auto"/>
        <w:ind w:left="3.38836669921875" w:right="91.6748046875" w:firstLine="5.778350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2.h [10 pts] Given the probability of a respondent wearing glasses is 0.15, and the probability of a respondent wearing glasses given they have a PhD is 0.25, find the probability of a respondent having a PhD given that they wear glasses.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615478515625" w:line="239.90160942077637" w:lineRule="auto"/>
        <w:ind w:left="3.38836669921875" w:right="92.6611328125" w:firstLine="5.778350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2.i [15 pts] Do you think that the probabilities given in Question 2h (probability of a respondent wearing glasses, probability of a respondent wearing glasses given they have a PhD) are correct? Why / why not? Prove your point using the dataset. (Hint: Use the Bayes’ Theorem).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5748291015625" w:line="240" w:lineRule="auto"/>
        <w:ind w:left="4637.952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sectPr>
      <w:pgSz w:h="15840" w:w="12240" w:orient="portrait"/>
      <w:pgMar w:bottom="842.2384643554688" w:top="1440.00732421875" w:left="1442.1917724609375" w:right="1355.44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