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C735C" w14:textId="0F2D42FA" w:rsidR="00D80994" w:rsidRDefault="008B3372" w:rsidP="008B3372">
      <w:pPr>
        <w:pStyle w:val="Heading1"/>
        <w:jc w:val="center"/>
      </w:pPr>
      <w:r>
        <w:t>Creating a Con</w:t>
      </w:r>
      <w:r w:rsidR="00B342EF">
        <w:t>solidated</w:t>
      </w:r>
      <w:r w:rsidR="00D80994">
        <w:t>/Container</w:t>
      </w:r>
    </w:p>
    <w:p w14:paraId="43454841" w14:textId="5E4C0945" w:rsidR="008B3372" w:rsidRDefault="008B3372" w:rsidP="008B3372">
      <w:pPr>
        <w:pStyle w:val="Heading1"/>
        <w:jc w:val="center"/>
      </w:pPr>
      <w:r>
        <w:t xml:space="preserve"> Database Manually</w:t>
      </w:r>
    </w:p>
    <w:p w14:paraId="53F1BC14" w14:textId="77777777" w:rsidR="008B3372" w:rsidRPr="008B3372" w:rsidRDefault="008B3372" w:rsidP="008B3372"/>
    <w:p w14:paraId="7BC93CA1" w14:textId="77777777" w:rsidR="00A34C66" w:rsidRDefault="00DB5EFA">
      <w:r>
        <w:t xml:space="preserve">STEP </w:t>
      </w:r>
      <w:r w:rsidR="008B3372">
        <w:t>1</w:t>
      </w:r>
      <w:r>
        <w:t xml:space="preserve">: </w:t>
      </w:r>
      <w:r w:rsidR="009527E6">
        <w:t xml:space="preserve">Create </w:t>
      </w:r>
      <w:r w:rsidR="006C2E00">
        <w:t xml:space="preserve">the database directory </w:t>
      </w:r>
    </w:p>
    <w:p w14:paraId="7227E5DF" w14:textId="77777777" w:rsidR="00DB5EFA" w:rsidRDefault="00DB5EFA">
      <w:r>
        <w:t>- Create all the necessary directories (folders) for the database</w:t>
      </w:r>
    </w:p>
    <w:p w14:paraId="7FAA7FBD" w14:textId="77777777" w:rsidR="00DB5EFA" w:rsidRDefault="00DB5EFA" w:rsidP="00DB5EFA">
      <w:r>
        <w:t>- Create folders for the following files</w:t>
      </w:r>
    </w:p>
    <w:p w14:paraId="4AF36CDF" w14:textId="77777777" w:rsidR="00DB5EFA" w:rsidRDefault="00DB5EFA" w:rsidP="00DB5EFA">
      <w:pPr>
        <w:pStyle w:val="ListParagraph"/>
        <w:numPr>
          <w:ilvl w:val="0"/>
          <w:numId w:val="1"/>
        </w:numPr>
      </w:pPr>
      <w:r>
        <w:t>pfile (pfile),</w:t>
      </w:r>
    </w:p>
    <w:p w14:paraId="77A4808C" w14:textId="77777777" w:rsidR="00DB5EFA" w:rsidRDefault="00DB5EFA" w:rsidP="00DB5EFA">
      <w:pPr>
        <w:pStyle w:val="ListParagraph"/>
        <w:numPr>
          <w:ilvl w:val="0"/>
          <w:numId w:val="1"/>
        </w:numPr>
      </w:pPr>
      <w:r>
        <w:t xml:space="preserve">archive log files (recovery_area) </w:t>
      </w:r>
    </w:p>
    <w:p w14:paraId="7CE47D62" w14:textId="77777777" w:rsidR="00DB5EFA" w:rsidRDefault="00DB5EFA" w:rsidP="00DB5EFA">
      <w:pPr>
        <w:pStyle w:val="ListParagraph"/>
        <w:numPr>
          <w:ilvl w:val="0"/>
          <w:numId w:val="1"/>
        </w:numPr>
      </w:pPr>
      <w:r>
        <w:t>control files (oradata)</w:t>
      </w:r>
    </w:p>
    <w:p w14:paraId="64AB02A0" w14:textId="77777777" w:rsidR="00DB5EFA" w:rsidRDefault="00DB5EFA" w:rsidP="00DB5EFA">
      <w:pPr>
        <w:pStyle w:val="ListParagraph"/>
        <w:numPr>
          <w:ilvl w:val="0"/>
          <w:numId w:val="1"/>
        </w:numPr>
      </w:pPr>
      <w:r>
        <w:t>datafiles (oradata) –multiplex as needed</w:t>
      </w:r>
    </w:p>
    <w:p w14:paraId="0F908EDE" w14:textId="77777777" w:rsidR="00DB5EFA" w:rsidRDefault="00DB5EFA" w:rsidP="00DB5EFA">
      <w:pPr>
        <w:pStyle w:val="ListParagraph"/>
        <w:numPr>
          <w:ilvl w:val="0"/>
          <w:numId w:val="1"/>
        </w:numPr>
      </w:pPr>
      <w:r>
        <w:t>redo log files (oradata) – multiplex as needed</w:t>
      </w:r>
    </w:p>
    <w:p w14:paraId="37C58CDA" w14:textId="77777777" w:rsidR="00DB5EFA" w:rsidRDefault="00DB5EFA" w:rsidP="00DB5EFA">
      <w:pPr>
        <w:pStyle w:val="ListParagraph"/>
        <w:numPr>
          <w:ilvl w:val="0"/>
          <w:numId w:val="1"/>
        </w:numPr>
      </w:pPr>
      <w:r>
        <w:t>audit files (adump)</w:t>
      </w:r>
    </w:p>
    <w:p w14:paraId="30B9557F" w14:textId="77777777" w:rsidR="00A6059F" w:rsidRDefault="00A6059F" w:rsidP="00DB5EFA">
      <w:pPr>
        <w:pStyle w:val="ListParagraph"/>
        <w:numPr>
          <w:ilvl w:val="0"/>
          <w:numId w:val="1"/>
        </w:numPr>
      </w:pPr>
      <w:r>
        <w:t>pdbseed files (pdbseed)</w:t>
      </w:r>
    </w:p>
    <w:p w14:paraId="5111BBDB" w14:textId="77777777" w:rsidR="00DB5EFA" w:rsidRDefault="00DB5EFA" w:rsidP="00DB5EFA">
      <w:r>
        <w:t>Set path for diagnostic_dest parameter in file</w:t>
      </w:r>
    </w:p>
    <w:p w14:paraId="3060AEC8" w14:textId="77777777" w:rsidR="00DB5EFA" w:rsidRDefault="00DB5EFA">
      <w:r>
        <w:t>folder for scripts</w:t>
      </w:r>
    </w:p>
    <w:p w14:paraId="081DE98E" w14:textId="77777777" w:rsidR="00DB5EFA" w:rsidRDefault="00DB5EFA">
      <w:r>
        <w:t>STEP 2: copy a pfile and create database script from a</w:t>
      </w:r>
      <w:r w:rsidR="006C2E00">
        <w:t xml:space="preserve">n already built </w:t>
      </w:r>
      <w:r>
        <w:t>container database</w:t>
      </w:r>
    </w:p>
    <w:p w14:paraId="7E959737" w14:textId="77777777" w:rsidR="00DB5EFA" w:rsidRDefault="00DB5EFA">
      <w:r>
        <w:t>Pfile should include</w:t>
      </w:r>
    </w:p>
    <w:p w14:paraId="4BD726BF" w14:textId="77777777" w:rsidR="00DB5EFA" w:rsidRDefault="00DB5EFA" w:rsidP="00DB5EFA">
      <w:r>
        <w:t>*.db_block_size=8192</w:t>
      </w:r>
    </w:p>
    <w:p w14:paraId="17F63A57" w14:textId="77777777" w:rsidR="00DB5EFA" w:rsidRDefault="00DB5EFA" w:rsidP="00DB5EFA">
      <w:r>
        <w:t>*.open_cursors=300</w:t>
      </w:r>
    </w:p>
    <w:p w14:paraId="5C28E3FC" w14:textId="77777777" w:rsidR="00DB5EFA" w:rsidRDefault="00DB5EFA" w:rsidP="00DB5EFA">
      <w:r>
        <w:t>*.db_name='cdb1'</w:t>
      </w:r>
    </w:p>
    <w:p w14:paraId="27BF2638" w14:textId="77777777" w:rsidR="00DB5EFA" w:rsidRDefault="00DB5EFA" w:rsidP="00DB5EFA">
      <w:r>
        <w:t>*.control_files='C:\app\Administrator\oradata\cdb1\control01.ctl','C:\app\Administrator\recovery_area\cdb1\control02.ctl'</w:t>
      </w:r>
    </w:p>
    <w:p w14:paraId="6B2A0CDB" w14:textId="77777777" w:rsidR="00DB5EFA" w:rsidRDefault="00DB5EFA" w:rsidP="00DB5EFA">
      <w:r>
        <w:t>*.compatible='12.2.0'</w:t>
      </w:r>
    </w:p>
    <w:p w14:paraId="473C1795" w14:textId="77777777" w:rsidR="00DB5EFA" w:rsidRDefault="00DB5EFA" w:rsidP="00DB5EFA">
      <w:r>
        <w:t>*.diagnostic_dest='C:\app\Administrator'</w:t>
      </w:r>
    </w:p>
    <w:p w14:paraId="676189DD" w14:textId="77777777" w:rsidR="00DB5EFA" w:rsidRDefault="00DB5EFA" w:rsidP="00DB5EFA">
      <w:r>
        <w:t>*.enable_pluggable_database=true</w:t>
      </w:r>
    </w:p>
    <w:p w14:paraId="23F2E237" w14:textId="77777777" w:rsidR="00DB5EFA" w:rsidRDefault="00DB5EFA" w:rsidP="00DB5EFA">
      <w:r>
        <w:t>*.nls_language='AMERICAN'</w:t>
      </w:r>
    </w:p>
    <w:p w14:paraId="37DD2648" w14:textId="77777777" w:rsidR="00DB5EFA" w:rsidRDefault="00DB5EFA" w:rsidP="00DB5EFA">
      <w:r>
        <w:t>*.nls_territory='AMERICA'</w:t>
      </w:r>
    </w:p>
    <w:p w14:paraId="3A126AE1" w14:textId="77777777" w:rsidR="00DB5EFA" w:rsidRDefault="00DB5EFA" w:rsidP="00DB5EFA">
      <w:r>
        <w:t>*.local_listener='LISTENER_cdb1'</w:t>
      </w:r>
    </w:p>
    <w:p w14:paraId="6F9B0198" w14:textId="77777777" w:rsidR="00DB5EFA" w:rsidRDefault="00DB5EFA" w:rsidP="00DB5EFA">
      <w:r>
        <w:t>*.processes=320</w:t>
      </w:r>
    </w:p>
    <w:p w14:paraId="2899057A" w14:textId="77777777" w:rsidR="00DB5EFA" w:rsidRDefault="00DB5EFA" w:rsidP="00DB5EFA">
      <w:r>
        <w:t>*.sga_target=2000m</w:t>
      </w:r>
    </w:p>
    <w:p w14:paraId="1173EA79" w14:textId="77777777" w:rsidR="00DB5EFA" w:rsidRDefault="00DB5EFA" w:rsidP="00DB5EFA">
      <w:r>
        <w:lastRenderedPageBreak/>
        <w:t>*.audit_file_dest='C:\app\Administrator\admin\cdb1\adump'</w:t>
      </w:r>
    </w:p>
    <w:p w14:paraId="26F6CC92" w14:textId="77777777" w:rsidR="00DB5EFA" w:rsidRDefault="00DB5EFA" w:rsidP="00DB5EFA">
      <w:r>
        <w:t>*.audit_trail='db'</w:t>
      </w:r>
    </w:p>
    <w:p w14:paraId="6512C1BF" w14:textId="77777777" w:rsidR="00DB5EFA" w:rsidRDefault="00DB5EFA" w:rsidP="00DB5EFA">
      <w:r>
        <w:t>*.remote_login_passwordfile='EXCLUSIVE'</w:t>
      </w:r>
    </w:p>
    <w:p w14:paraId="1B9FABE2" w14:textId="77777777" w:rsidR="00DB5EFA" w:rsidRDefault="00DB5EFA" w:rsidP="00DB5EFA">
      <w:r>
        <w:t>*.dispatchers='(PROTOCOL=TCP) (SERVICE=cdb1XDB)'</w:t>
      </w:r>
    </w:p>
    <w:p w14:paraId="5791BB5E" w14:textId="77777777" w:rsidR="00DB5EFA" w:rsidRDefault="00DB5EFA" w:rsidP="00DB5EFA">
      <w:r>
        <w:t>*.pga_aggregate_target=500m</w:t>
      </w:r>
    </w:p>
    <w:p w14:paraId="0CCDDCD1" w14:textId="77777777" w:rsidR="00DB5EFA" w:rsidRDefault="00DB5EFA" w:rsidP="00DB5EFA">
      <w:r>
        <w:t>*.db_recovery_file_dest='C:\app\Administrator\recovery_area'</w:t>
      </w:r>
    </w:p>
    <w:p w14:paraId="509D0555" w14:textId="77777777" w:rsidR="00DB5EFA" w:rsidRDefault="00DB5EFA" w:rsidP="00DB5EFA">
      <w:r>
        <w:t>*.db_recovery_file_dest_size=14250m</w:t>
      </w:r>
    </w:p>
    <w:p w14:paraId="32E26BB1" w14:textId="77777777" w:rsidR="00410B54" w:rsidRDefault="00410B54" w:rsidP="00DB5EFA"/>
    <w:p w14:paraId="334A28AA" w14:textId="5775872A" w:rsidR="00410B54" w:rsidRDefault="00410B54" w:rsidP="00DB5EFA">
      <w:r>
        <w:t>STEP 3: Create password file (</w:t>
      </w:r>
      <w:r w:rsidR="009527E6">
        <w:t>UNNECESSARY if operating system authentication is available</w:t>
      </w:r>
      <w:r>
        <w:t>)</w:t>
      </w:r>
      <w:r w:rsidR="005434C9">
        <w:t xml:space="preserve"> and create a new instance</w:t>
      </w:r>
    </w:p>
    <w:p w14:paraId="3F06C08C" w14:textId="58BAFB33" w:rsidR="00410B54" w:rsidRDefault="009527E6" w:rsidP="00DB5EFA">
      <w:r>
        <w:t>Enter the following command in OS command prompt</w:t>
      </w:r>
      <w:r w:rsidR="005434C9">
        <w:t xml:space="preserve"> to create a New Instance</w:t>
      </w:r>
    </w:p>
    <w:p w14:paraId="01159CF2" w14:textId="77777777" w:rsidR="009527E6" w:rsidRDefault="00DA78B7" w:rsidP="00DA78B7">
      <w:r>
        <w:rPr>
          <w:noProof/>
        </w:rPr>
        <w:drawing>
          <wp:inline distT="0" distB="0" distL="0" distR="0" wp14:anchorId="383993B6" wp14:editId="13E4872F">
            <wp:extent cx="5943600" cy="601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r w:rsidR="009527E6">
        <w:t>Password argument is the password for SYS user</w:t>
      </w:r>
    </w:p>
    <w:p w14:paraId="35329A79" w14:textId="77777777" w:rsidR="009527E6" w:rsidRDefault="00DA78B7" w:rsidP="00DA78B7">
      <w:r>
        <w:t xml:space="preserve">- </w:t>
      </w:r>
      <w:r w:rsidR="009527E6">
        <w:t>Maximum number of entries (users accounts) to permit in file</w:t>
      </w:r>
    </w:p>
    <w:p w14:paraId="715CF463" w14:textId="77777777" w:rsidR="00DA78B7" w:rsidRDefault="00DA78B7" w:rsidP="00DA78B7">
      <w:r>
        <w:t>- Oracle service user password was “Passw0rd”</w:t>
      </w:r>
    </w:p>
    <w:p w14:paraId="16187CE8" w14:textId="77777777" w:rsidR="008B3372" w:rsidRDefault="008B3372" w:rsidP="008B3372">
      <w:r>
        <w:t xml:space="preserve">STEP 4: Set ORACLE_SID in command prompt to instance SID </w:t>
      </w:r>
    </w:p>
    <w:p w14:paraId="775EC094" w14:textId="19CA6ABE" w:rsidR="008B3372" w:rsidRDefault="008B3372" w:rsidP="008B3372">
      <w:r>
        <w:rPr>
          <w:noProof/>
        </w:rPr>
        <w:drawing>
          <wp:inline distT="0" distB="0" distL="0" distR="0" wp14:anchorId="67965892" wp14:editId="0DD0BA60">
            <wp:extent cx="4848225" cy="428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ACA" w14:textId="77777777" w:rsidR="008B3372" w:rsidRDefault="008B3372" w:rsidP="008B3372">
      <w:r>
        <w:t>STEP 5: Connect to the database instance</w:t>
      </w:r>
    </w:p>
    <w:p w14:paraId="19EC35F3" w14:textId="77777777" w:rsidR="008B3372" w:rsidRDefault="008B3372" w:rsidP="008B3372">
      <w:r>
        <w:rPr>
          <w:noProof/>
        </w:rPr>
        <w:drawing>
          <wp:inline distT="0" distB="0" distL="0" distR="0" wp14:anchorId="1B8AA67B" wp14:editId="3121799A">
            <wp:extent cx="5943600" cy="156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7875" w14:textId="77777777" w:rsidR="00DA78B7" w:rsidRDefault="00DA78B7" w:rsidP="00DA78B7">
      <w:pPr>
        <w:pStyle w:val="ListParagraph"/>
        <w:numPr>
          <w:ilvl w:val="0"/>
          <w:numId w:val="2"/>
        </w:numPr>
      </w:pPr>
      <w:r>
        <w:t>For OS system authentication no password is required so you can press the enter key</w:t>
      </w:r>
    </w:p>
    <w:p w14:paraId="12BFD76E" w14:textId="77777777" w:rsidR="00DA78B7" w:rsidRDefault="00DA78B7" w:rsidP="00DA78B7">
      <w:pPr>
        <w:pStyle w:val="ListParagraph"/>
        <w:numPr>
          <w:ilvl w:val="0"/>
          <w:numId w:val="2"/>
        </w:numPr>
      </w:pPr>
      <w:r>
        <w:t>For Password file authentication enter the SYS password declared in STEP 3</w:t>
      </w:r>
    </w:p>
    <w:p w14:paraId="64B84FE8" w14:textId="77777777" w:rsidR="00DA78B7" w:rsidRDefault="00DA78B7" w:rsidP="00DA78B7"/>
    <w:p w14:paraId="0DDE52EC" w14:textId="77777777" w:rsidR="00DA78B7" w:rsidRDefault="00DA78B7" w:rsidP="00DA78B7"/>
    <w:p w14:paraId="251FE0D5" w14:textId="77777777" w:rsidR="00DA78B7" w:rsidRDefault="00DA78B7" w:rsidP="00DA78B7"/>
    <w:p w14:paraId="53010E97" w14:textId="77777777" w:rsidR="00DA78B7" w:rsidRDefault="00DA78B7" w:rsidP="00DA78B7">
      <w:r>
        <w:t>Alternative method for OS system authentication</w:t>
      </w:r>
    </w:p>
    <w:p w14:paraId="6A998E12" w14:textId="77777777" w:rsidR="009527E6" w:rsidRDefault="00DA78B7" w:rsidP="009527E6">
      <w:r>
        <w:rPr>
          <w:noProof/>
        </w:rPr>
        <w:drawing>
          <wp:inline distT="0" distB="0" distL="0" distR="0" wp14:anchorId="6C42D645" wp14:editId="5B23004A">
            <wp:extent cx="5943600" cy="1301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32DD" w14:textId="77777777" w:rsidR="00DA78B7" w:rsidRDefault="00DA78B7" w:rsidP="009527E6"/>
    <w:p w14:paraId="43681875" w14:textId="77777777" w:rsidR="00DA78B7" w:rsidRDefault="00DA78B7" w:rsidP="009527E6">
      <w:r>
        <w:t xml:space="preserve">STEP 6: </w:t>
      </w:r>
      <w:r w:rsidR="00A6059F">
        <w:t xml:space="preserve">Create spfile from pfile </w:t>
      </w:r>
      <w:r w:rsidR="006C2E00">
        <w:t>(NOTE: make sure all file paths mentioned in the pfile exist and are correct)</w:t>
      </w:r>
    </w:p>
    <w:p w14:paraId="0B7F27FC" w14:textId="77777777" w:rsidR="00DA78B7" w:rsidRDefault="00A6059F" w:rsidP="009527E6">
      <w:r>
        <w:rPr>
          <w:noProof/>
        </w:rPr>
        <w:drawing>
          <wp:inline distT="0" distB="0" distL="0" distR="0" wp14:anchorId="68CEEE06" wp14:editId="658E3F88">
            <wp:extent cx="5943600" cy="8172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9C1B" w14:textId="77777777" w:rsidR="00A6059F" w:rsidRDefault="00A6059F" w:rsidP="009527E6">
      <w:r>
        <w:t>Perform this command every time the pfile is modified</w:t>
      </w:r>
    </w:p>
    <w:p w14:paraId="78CA7C11" w14:textId="77777777" w:rsidR="00A6059F" w:rsidRDefault="00A6059F" w:rsidP="009527E6"/>
    <w:p w14:paraId="0B06843A" w14:textId="77777777" w:rsidR="00DA78B7" w:rsidRDefault="00DA78B7" w:rsidP="009527E6">
      <w:r>
        <w:t>STEP 7:</w:t>
      </w:r>
      <w:r w:rsidR="00A6059F">
        <w:t xml:space="preserve"> Start database in nomount mode</w:t>
      </w:r>
    </w:p>
    <w:p w14:paraId="140B55DA" w14:textId="77777777" w:rsidR="00A6059F" w:rsidRDefault="00A6059F" w:rsidP="009527E6">
      <w:r>
        <w:rPr>
          <w:noProof/>
        </w:rPr>
        <w:drawing>
          <wp:inline distT="0" distB="0" distL="0" distR="0" wp14:anchorId="1D283F11" wp14:editId="2C082FEA">
            <wp:extent cx="5657850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4931" w14:textId="77777777" w:rsidR="006C2E00" w:rsidRDefault="006C2E00" w:rsidP="009527E6"/>
    <w:p w14:paraId="3DA98ABB" w14:textId="77777777" w:rsidR="006C2E00" w:rsidRDefault="00DA78B7" w:rsidP="009527E6">
      <w:r>
        <w:t>STEP 8:</w:t>
      </w:r>
      <w:r w:rsidR="00A6059F">
        <w:t xml:space="preserve"> Run Database Create Script</w:t>
      </w:r>
      <w:r w:rsidR="006C2E00">
        <w:t xml:space="preserve"> (NOTE: make sure all file paths mentioned in the create database script exist and are correct)</w:t>
      </w:r>
    </w:p>
    <w:p w14:paraId="2C3C0F09" w14:textId="77777777" w:rsidR="00DA78B7" w:rsidRDefault="00DA78B7" w:rsidP="009527E6">
      <w:r>
        <w:t>STEP 9:</w:t>
      </w:r>
      <w:r w:rsidR="006C2E00">
        <w:t xml:space="preserve"> Run the following scripts in the container database</w:t>
      </w:r>
      <w:r w:rsidR="00624954">
        <w:t xml:space="preserve"> CDB$ROOT</w:t>
      </w:r>
    </w:p>
    <w:p w14:paraId="1719A3B7" w14:textId="77777777" w:rsidR="00A76F12" w:rsidRDefault="00624954" w:rsidP="00155E64">
      <w:pPr>
        <w:ind w:firstLine="720"/>
        <w:contextualSpacing/>
        <w:rPr>
          <w:rFonts w:eastAsia="Times New Roman" w:cs="Times New Roman"/>
        </w:rPr>
      </w:pPr>
      <w:r w:rsidRPr="00624954">
        <w:rPr>
          <w:rFonts w:eastAsia="Times New Roman" w:cs="Times New Roman"/>
        </w:rPr>
        <w:t>@?</w:t>
      </w:r>
      <w:r w:rsidR="00355912"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rdbms</w:t>
      </w:r>
      <w:r w:rsidR="00355912"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admin</w:t>
      </w:r>
      <w:r w:rsidR="00355912"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catalog.sql</w:t>
      </w:r>
    </w:p>
    <w:p w14:paraId="4DAA55FB" w14:textId="77777777" w:rsidR="00624954" w:rsidRDefault="00624954" w:rsidP="00155E64">
      <w:pPr>
        <w:ind w:firstLine="720"/>
        <w:contextualSpacing/>
        <w:rPr>
          <w:rFonts w:eastAsia="Times New Roman" w:cs="Times New Roman"/>
        </w:rPr>
      </w:pPr>
      <w:r w:rsidRPr="00624954">
        <w:rPr>
          <w:rFonts w:eastAsia="Times New Roman" w:cs="Times New Roman"/>
        </w:rPr>
        <w:t>@?</w:t>
      </w:r>
      <w:r w:rsidR="00355912"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rdbms</w:t>
      </w:r>
      <w:r w:rsidR="00355912"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admin</w:t>
      </w:r>
      <w:r w:rsidR="00355912"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catproc.sql</w:t>
      </w:r>
    </w:p>
    <w:p w14:paraId="1AB1685C" w14:textId="7814E5EA" w:rsidR="005A16A8" w:rsidRDefault="00355912" w:rsidP="00A76F12">
      <w:pPr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155E64">
        <w:rPr>
          <w:rFonts w:eastAsia="Times New Roman" w:cs="Times New Roman"/>
        </w:rPr>
        <w:tab/>
      </w:r>
      <w:r>
        <w:rPr>
          <w:rFonts w:eastAsia="Times New Roman" w:cs="Times New Roman"/>
        </w:rPr>
        <w:t>@?\</w:t>
      </w:r>
      <w:r w:rsidRPr="00355912">
        <w:rPr>
          <w:rFonts w:eastAsia="Times New Roman" w:cs="Times New Roman"/>
        </w:rPr>
        <w:t>rdbms\admin\utlrp.sql</w:t>
      </w:r>
    </w:p>
    <w:p w14:paraId="43FBD094" w14:textId="77777777" w:rsidR="00D13956" w:rsidRDefault="00D13956" w:rsidP="00D13956">
      <w:pPr>
        <w:ind w:firstLine="720"/>
        <w:contextualSpacing/>
        <w:rPr>
          <w:rFonts w:eastAsia="Times New Roman" w:cs="Times New Roman"/>
        </w:rPr>
      </w:pPr>
    </w:p>
    <w:p w14:paraId="249816B0" w14:textId="77777777" w:rsidR="00D13956" w:rsidRDefault="00D13956" w:rsidP="00D13956">
      <w:pPr>
        <w:ind w:firstLine="720"/>
        <w:contextualSpacing/>
        <w:rPr>
          <w:rFonts w:eastAsia="Times New Roman" w:cs="Times New Roman"/>
        </w:rPr>
      </w:pPr>
    </w:p>
    <w:p w14:paraId="3562C32D" w14:textId="77777777" w:rsidR="00D13956" w:rsidRDefault="00D13956" w:rsidP="00D13956">
      <w:pPr>
        <w:ind w:firstLine="720"/>
        <w:contextualSpacing/>
        <w:rPr>
          <w:rFonts w:eastAsia="Times New Roman" w:cs="Times New Roman"/>
        </w:rPr>
      </w:pPr>
    </w:p>
    <w:p w14:paraId="548736DC" w14:textId="1E6E5931" w:rsidR="00D13956" w:rsidRDefault="00D13956" w:rsidP="00D13956">
      <w:pPr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t xml:space="preserve">Connect </w:t>
      </w:r>
      <w:r w:rsidR="002A2564">
        <w:rPr>
          <w:rFonts w:eastAsia="Times New Roman" w:cs="Times New Roman"/>
        </w:rPr>
        <w:t xml:space="preserve">to </w:t>
      </w:r>
      <w:r w:rsidR="00E144BE">
        <w:rPr>
          <w:rFonts w:eastAsia="Times New Roman" w:cs="Times New Roman"/>
        </w:rPr>
        <w:t xml:space="preserve">CDB </w:t>
      </w:r>
      <w:r>
        <w:rPr>
          <w:rFonts w:eastAsia="Times New Roman" w:cs="Times New Roman"/>
        </w:rPr>
        <w:t>as SYSTEM user to run the following script</w:t>
      </w:r>
      <w:r w:rsidR="00E144BE">
        <w:rPr>
          <w:rFonts w:eastAsia="Times New Roman" w:cs="Times New Roman"/>
        </w:rPr>
        <w:t xml:space="preserve"> in the CDB (check con_name)</w:t>
      </w:r>
    </w:p>
    <w:p w14:paraId="54C53C11" w14:textId="3785E97F" w:rsidR="00D13956" w:rsidRPr="00D13956" w:rsidRDefault="00D13956" w:rsidP="00D13956">
      <w:pPr>
        <w:ind w:firstLine="720"/>
      </w:pPr>
      <w:r w:rsidRPr="00E444B2">
        <w:t>@?/sqlplus/admin/pupbld.sql</w:t>
      </w:r>
    </w:p>
    <w:p w14:paraId="22FD53A9" w14:textId="77777777" w:rsidR="00624954" w:rsidRDefault="00624954" w:rsidP="00624954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>
        <w:rPr>
          <w:rFonts w:eastAsia="Times New Roman" w:cs="Times New Roman"/>
        </w:rPr>
        <w:t>‘?’ is a shortcut for oracle_home in SQL*PLUS</w:t>
      </w:r>
    </w:p>
    <w:p w14:paraId="6B7F43BF" w14:textId="77777777" w:rsidR="003C413A" w:rsidRDefault="003C413A" w:rsidP="00624954">
      <w:pPr>
        <w:rPr>
          <w:rFonts w:eastAsia="Times New Roman" w:cs="Times New Roman"/>
        </w:rPr>
      </w:pPr>
    </w:p>
    <w:p w14:paraId="0C56EFED" w14:textId="77777777" w:rsidR="00624954" w:rsidRDefault="00A76F12" w:rsidP="00624954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STEP 10: </w:t>
      </w:r>
      <w:r w:rsidR="003C413A">
        <w:rPr>
          <w:rFonts w:eastAsia="Times New Roman" w:cs="Times New Roman"/>
        </w:rPr>
        <w:t xml:space="preserve">Open the pdb seed, </w:t>
      </w:r>
      <w:r>
        <w:rPr>
          <w:rFonts w:eastAsia="Times New Roman" w:cs="Times New Roman"/>
        </w:rPr>
        <w:t>PDB$SEED</w:t>
      </w:r>
      <w:r w:rsidR="003C413A">
        <w:rPr>
          <w:rFonts w:eastAsia="Times New Roman" w:cs="Times New Roman"/>
        </w:rPr>
        <w:t>, in read and write mode</w:t>
      </w:r>
      <w:r>
        <w:rPr>
          <w:rFonts w:eastAsia="Times New Roman" w:cs="Times New Roman"/>
        </w:rPr>
        <w:t xml:space="preserve"> </w:t>
      </w:r>
    </w:p>
    <w:p w14:paraId="7E3EFC2F" w14:textId="77777777" w:rsidR="003C413A" w:rsidRDefault="003C413A" w:rsidP="00624954">
      <w:pPr>
        <w:rPr>
          <w:rFonts w:eastAsia="Times New Roman" w:cs="Times New Roman"/>
        </w:rPr>
      </w:pPr>
      <w:r>
        <w:rPr>
          <w:rFonts w:eastAsia="Times New Roman" w:cs="Times New Roman"/>
        </w:rPr>
        <w:t>Set parameter _oracle_script to so you can put PDB$SEED in read and write mode</w:t>
      </w:r>
    </w:p>
    <w:p w14:paraId="515D93E7" w14:textId="77777777" w:rsidR="003C413A" w:rsidRDefault="003C413A" w:rsidP="00624954">
      <w:pPr>
        <w:rPr>
          <w:rFonts w:eastAsia="Times New Roman" w:cs="Times New Roman"/>
        </w:rPr>
      </w:pPr>
      <w:r>
        <w:rPr>
          <w:rFonts w:eastAsia="Times New Roman" w:cs="Times New Roman"/>
        </w:rPr>
        <w:t>NOTE: PDB$</w:t>
      </w:r>
      <w:r w:rsidR="007053D6">
        <w:rPr>
          <w:rFonts w:eastAsia="Times New Roman" w:cs="Times New Roman"/>
        </w:rPr>
        <w:t>SEED must be closed and reopened in read and write mode</w:t>
      </w:r>
    </w:p>
    <w:p w14:paraId="0DFFF670" w14:textId="77777777" w:rsidR="003C413A" w:rsidRDefault="003C413A" w:rsidP="00624954">
      <w:pPr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122FB73" wp14:editId="461543A4">
            <wp:extent cx="5943600" cy="1285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E148" w14:textId="77777777" w:rsidR="007053D6" w:rsidRDefault="007053D6" w:rsidP="00624954">
      <w:pPr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38D0D4C1" wp14:editId="3E7EB25A">
            <wp:extent cx="5943600" cy="21634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62A5" w14:textId="77777777" w:rsidR="007053D6" w:rsidRDefault="007053D6" w:rsidP="00624954">
      <w:pPr>
        <w:rPr>
          <w:rFonts w:eastAsia="Times New Roman" w:cs="Times New Roman"/>
        </w:rPr>
      </w:pPr>
      <w:r>
        <w:rPr>
          <w:rFonts w:eastAsia="Times New Roman" w:cs="Times New Roman"/>
        </w:rPr>
        <w:t>Alternatively, you can use the keyword FORCE to switch modes while the pdb is still open</w:t>
      </w:r>
    </w:p>
    <w:p w14:paraId="464D2577" w14:textId="77777777" w:rsidR="007053D6" w:rsidRDefault="007053D6" w:rsidP="00624954">
      <w:pPr>
        <w:rPr>
          <w:rFonts w:eastAsia="Times New Roman" w:cs="Times New Roman"/>
        </w:rPr>
      </w:pPr>
      <w:r>
        <w:rPr>
          <w:noProof/>
        </w:rPr>
        <w:lastRenderedPageBreak/>
        <w:drawing>
          <wp:inline distT="0" distB="0" distL="0" distR="0" wp14:anchorId="1D8CF00D" wp14:editId="42E1F5E5">
            <wp:extent cx="5943600" cy="19792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3ACF" w14:textId="77777777" w:rsidR="007D4863" w:rsidRDefault="007D4863" w:rsidP="007D4863"/>
    <w:p w14:paraId="2207348C" w14:textId="6D7DAE7D" w:rsidR="007053D6" w:rsidRDefault="00155E64" w:rsidP="00624954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STEP 11: </w:t>
      </w:r>
      <w:r w:rsidR="007053D6">
        <w:rPr>
          <w:rFonts w:eastAsia="Times New Roman" w:cs="Times New Roman"/>
        </w:rPr>
        <w:t xml:space="preserve">Set container to </w:t>
      </w:r>
      <w:r>
        <w:rPr>
          <w:rFonts w:eastAsia="Times New Roman" w:cs="Times New Roman"/>
        </w:rPr>
        <w:t>PDB$</w:t>
      </w:r>
      <w:r w:rsidR="0095017D">
        <w:rPr>
          <w:rFonts w:eastAsia="Times New Roman" w:cs="Times New Roman"/>
        </w:rPr>
        <w:t>SEED</w:t>
      </w:r>
      <w:r>
        <w:rPr>
          <w:rFonts w:eastAsia="Times New Roman" w:cs="Times New Roman"/>
        </w:rPr>
        <w:t xml:space="preserve"> and run the scripts below</w:t>
      </w:r>
    </w:p>
    <w:p w14:paraId="0977AFA3" w14:textId="77777777" w:rsidR="00155E64" w:rsidRDefault="00155E64" w:rsidP="00624954">
      <w:pPr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71A31D7E" wp14:editId="19AF59AC">
            <wp:extent cx="5943600" cy="2756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AC59" w14:textId="77777777" w:rsidR="00155E64" w:rsidRDefault="00155E64" w:rsidP="00624954">
      <w:pPr>
        <w:rPr>
          <w:rFonts w:eastAsia="Times New Roman" w:cs="Times New Roman"/>
        </w:rPr>
      </w:pPr>
    </w:p>
    <w:p w14:paraId="5575ABA5" w14:textId="77777777" w:rsidR="00155E64" w:rsidRDefault="00155E64" w:rsidP="00624954">
      <w:pPr>
        <w:rPr>
          <w:rFonts w:eastAsia="Times New Roman" w:cs="Times New Roman"/>
        </w:rPr>
      </w:pPr>
      <w:r>
        <w:rPr>
          <w:rFonts w:eastAsia="Times New Roman" w:cs="Times New Roman"/>
        </w:rPr>
        <w:t>Run the following scripts</w:t>
      </w:r>
    </w:p>
    <w:p w14:paraId="1E46C690" w14:textId="77777777" w:rsidR="00155E64" w:rsidRDefault="00155E64" w:rsidP="00155E64">
      <w:pPr>
        <w:ind w:firstLine="720"/>
        <w:contextualSpacing/>
        <w:rPr>
          <w:rFonts w:eastAsia="Times New Roman" w:cs="Times New Roman"/>
        </w:rPr>
      </w:pPr>
      <w:r w:rsidRPr="00624954">
        <w:rPr>
          <w:rFonts w:eastAsia="Times New Roman" w:cs="Times New Roman"/>
        </w:rPr>
        <w:t>@?</w:t>
      </w:r>
      <w:r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rdbms</w:t>
      </w:r>
      <w:r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admin</w:t>
      </w:r>
      <w:r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catalog.sql</w:t>
      </w:r>
    </w:p>
    <w:p w14:paraId="1C3C5230" w14:textId="26243222" w:rsidR="00155E64" w:rsidRDefault="00155E64" w:rsidP="00155E64">
      <w:pPr>
        <w:ind w:firstLine="720"/>
        <w:contextualSpacing/>
        <w:rPr>
          <w:rFonts w:eastAsia="Times New Roman" w:cs="Times New Roman"/>
        </w:rPr>
      </w:pPr>
      <w:r w:rsidRPr="00624954">
        <w:rPr>
          <w:rFonts w:eastAsia="Times New Roman" w:cs="Times New Roman"/>
        </w:rPr>
        <w:t>@?</w:t>
      </w:r>
      <w:r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rdbms</w:t>
      </w:r>
      <w:r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admin</w:t>
      </w:r>
      <w:r>
        <w:rPr>
          <w:rFonts w:eastAsia="Times New Roman" w:cs="Times New Roman"/>
        </w:rPr>
        <w:t>\</w:t>
      </w:r>
      <w:r w:rsidRPr="00624954">
        <w:rPr>
          <w:rFonts w:eastAsia="Times New Roman" w:cs="Times New Roman"/>
        </w:rPr>
        <w:t>catproc.sql</w:t>
      </w:r>
    </w:p>
    <w:p w14:paraId="55A4161F" w14:textId="0A6066CD" w:rsidR="00D13956" w:rsidRDefault="00D13956" w:rsidP="00155E64">
      <w:pPr>
        <w:ind w:firstLine="720"/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t>@?\</w:t>
      </w:r>
      <w:r w:rsidRPr="00355912">
        <w:rPr>
          <w:rFonts w:eastAsia="Times New Roman" w:cs="Times New Roman"/>
        </w:rPr>
        <w:t>rdbms\admin\utlrp.sql</w:t>
      </w:r>
    </w:p>
    <w:p w14:paraId="2F546A37" w14:textId="547B8C1B" w:rsidR="00E144BE" w:rsidRDefault="00E144BE" w:rsidP="00155E64">
      <w:pPr>
        <w:ind w:firstLine="720"/>
        <w:contextualSpacing/>
        <w:rPr>
          <w:rFonts w:eastAsia="Times New Roman" w:cs="Times New Roman"/>
        </w:rPr>
      </w:pPr>
    </w:p>
    <w:p w14:paraId="22BAD6A1" w14:textId="11DC00D3" w:rsidR="00E144BE" w:rsidRDefault="00E144BE" w:rsidP="006D0012">
      <w:pPr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t>Connect to CDB as SYSTEM user then set container to PDB$SEED and run the following script</w:t>
      </w:r>
    </w:p>
    <w:p w14:paraId="2484F12B" w14:textId="1FDA44F3" w:rsidR="00E144BE" w:rsidRDefault="00E144BE" w:rsidP="00155E64">
      <w:pPr>
        <w:ind w:firstLine="720"/>
        <w:contextualSpacing/>
        <w:rPr>
          <w:rFonts w:eastAsia="Times New Roman" w:cs="Times New Roman"/>
        </w:rPr>
      </w:pPr>
    </w:p>
    <w:p w14:paraId="644CB7CE" w14:textId="1393DE0B" w:rsidR="00847351" w:rsidRDefault="00847351" w:rsidP="00D13956">
      <w:pPr>
        <w:ind w:firstLine="720"/>
      </w:pPr>
      <w:r w:rsidRPr="00E444B2">
        <w:t>@?/sqlplus/admin/pupbld.sql</w:t>
      </w:r>
    </w:p>
    <w:p w14:paraId="2ABA1594" w14:textId="6DFF9A79" w:rsidR="00E144BE" w:rsidRDefault="00E144BE" w:rsidP="00E144BE">
      <w:r>
        <w:rPr>
          <w:noProof/>
        </w:rPr>
        <w:lastRenderedPageBreak/>
        <w:drawing>
          <wp:inline distT="0" distB="0" distL="0" distR="0" wp14:anchorId="01D601BB" wp14:editId="2B7B85C0">
            <wp:extent cx="4432300" cy="198741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966" cy="199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D565" w14:textId="25F69F7B" w:rsidR="00624954" w:rsidRDefault="00231BD8" w:rsidP="009527E6">
      <w:r>
        <w:t xml:space="preserve">STEP 12: Verify components installed in the database on the root and pdbseed </w:t>
      </w:r>
    </w:p>
    <w:p w14:paraId="457F5776" w14:textId="77777777" w:rsidR="00231BD8" w:rsidRDefault="00231BD8" w:rsidP="009527E6">
      <w:r>
        <w:rPr>
          <w:noProof/>
        </w:rPr>
        <w:drawing>
          <wp:inline distT="0" distB="0" distL="0" distR="0" wp14:anchorId="770FC85D" wp14:editId="3386906C">
            <wp:extent cx="5943600" cy="25863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268E" w14:textId="77777777" w:rsidR="00231BD8" w:rsidRDefault="00231BD8" w:rsidP="009527E6">
      <w:r>
        <w:rPr>
          <w:noProof/>
        </w:rPr>
        <w:drawing>
          <wp:inline distT="0" distB="0" distL="0" distR="0" wp14:anchorId="4C5F43CB" wp14:editId="7DB8A44D">
            <wp:extent cx="5943600" cy="2176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E382" w14:textId="77777777" w:rsidR="00231BD8" w:rsidRDefault="00231BD8" w:rsidP="009527E6"/>
    <w:p w14:paraId="1EAEEED6" w14:textId="6FB9D38D" w:rsidR="00231BD8" w:rsidRDefault="00231BD8" w:rsidP="009527E6">
      <w:r>
        <w:t>STEP</w:t>
      </w:r>
      <w:r w:rsidR="002101F4">
        <w:t xml:space="preserve"> 13</w:t>
      </w:r>
      <w:r>
        <w:t>: Shutdown database (make sure con_name is</w:t>
      </w:r>
      <w:r w:rsidR="00955531">
        <w:t xml:space="preserve"> CDB$ROOT </w:t>
      </w:r>
      <w:r>
        <w:t>) and enable Oracle Service Automatic startup</w:t>
      </w:r>
    </w:p>
    <w:p w14:paraId="380D3DEB" w14:textId="77777777" w:rsidR="00231BD8" w:rsidRDefault="00231BD8" w:rsidP="009527E6">
      <w:r>
        <w:rPr>
          <w:noProof/>
        </w:rPr>
        <w:lastRenderedPageBreak/>
        <w:drawing>
          <wp:inline distT="0" distB="0" distL="0" distR="0" wp14:anchorId="2F840AD8" wp14:editId="77A0D775">
            <wp:extent cx="4600575" cy="2114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205B" w14:textId="55066062" w:rsidR="00231BD8" w:rsidRDefault="005E6E69" w:rsidP="009527E6">
      <w:r>
        <w:rPr>
          <w:noProof/>
        </w:rPr>
        <w:drawing>
          <wp:inline distT="0" distB="0" distL="0" distR="0" wp14:anchorId="70AC6DA2" wp14:editId="49DECB66">
            <wp:extent cx="5943600" cy="5060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17E" w14:textId="77777777" w:rsidR="0040640C" w:rsidRDefault="0040640C" w:rsidP="00BC144F"/>
    <w:p w14:paraId="313F46A8" w14:textId="29566F51" w:rsidR="00BC144F" w:rsidRDefault="00BC144F" w:rsidP="00BC144F">
      <w:r>
        <w:t xml:space="preserve">STEP 14: Modify tsn.ora file in oracle_home </w:t>
      </w:r>
      <w:r w:rsidRPr="00D266C3">
        <w:t>admin</w:t>
      </w:r>
      <w:r>
        <w:t xml:space="preserve"> to include new database listener to the database SID to enable logging into database using SQL*Plus</w:t>
      </w:r>
    </w:p>
    <w:p w14:paraId="5D582800" w14:textId="75B76A21" w:rsidR="00BC144F" w:rsidRDefault="00BC144F" w:rsidP="00BC144F">
      <w:r>
        <w:t xml:space="preserve"> </w:t>
      </w:r>
      <w:r>
        <w:rPr>
          <w:i/>
        </w:rPr>
        <w:t xml:space="preserve">filepath = </w:t>
      </w:r>
      <w:r w:rsidRPr="00D266C3">
        <w:t>C:\app\Oracle\product\12.2.0\Oracle_Home1\network\admin</w:t>
      </w:r>
      <w:r>
        <w:t xml:space="preserve"> to include new database listener to enable </w:t>
      </w:r>
      <w:r w:rsidR="008A5FF8">
        <w:t>connections</w:t>
      </w:r>
      <w:r>
        <w:t xml:space="preserve"> to</w:t>
      </w:r>
      <w:r w:rsidR="008A5FF8">
        <w:t xml:space="preserve"> the</w:t>
      </w:r>
      <w:r>
        <w:t xml:space="preserve"> database </w:t>
      </w:r>
      <w:r w:rsidR="008A5FF8">
        <w:t>from the client end (</w:t>
      </w:r>
      <w:r w:rsidR="0081683D">
        <w:t>e.g.</w:t>
      </w:r>
      <w:r w:rsidR="008A5FF8">
        <w:t xml:space="preserve"> using </w:t>
      </w:r>
      <w:r>
        <w:t>SQL*Plus</w:t>
      </w:r>
      <w:r w:rsidR="0081683D">
        <w:t>)</w:t>
      </w:r>
    </w:p>
    <w:p w14:paraId="186F7C23" w14:textId="0433750B" w:rsidR="0081683D" w:rsidRDefault="0081683D" w:rsidP="00BC144F">
      <w:r>
        <w:t>“LISTENER_CDB2” is a default service name initialized in the pfile to allow connection to the database service, CDB2, which allows connections to the database. “CDB2” is a manually created service name that can also allow connections to the database service and database. “CDB2” would be listed in the listener services list WHEN it is active, but LISTENER_CDB2 does not appear on the listener service list whether it is active or not</w:t>
      </w:r>
    </w:p>
    <w:p w14:paraId="0F4949D6" w14:textId="2B8D05EB" w:rsidR="00BC144F" w:rsidRDefault="00D5213E" w:rsidP="00BC144F">
      <w:r>
        <w:rPr>
          <w:noProof/>
        </w:rPr>
        <w:drawing>
          <wp:inline distT="0" distB="0" distL="0" distR="0" wp14:anchorId="5C28C450" wp14:editId="54A6C153">
            <wp:extent cx="5943600" cy="1559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D8F3" w14:textId="5C67B29A" w:rsidR="00BC144F" w:rsidRDefault="00BC144F" w:rsidP="009527E6"/>
    <w:p w14:paraId="47B6C95E" w14:textId="77777777" w:rsidR="0040640C" w:rsidRDefault="0040640C" w:rsidP="0040640C"/>
    <w:p w14:paraId="2D5568F4" w14:textId="77777777" w:rsidR="0040640C" w:rsidRDefault="0040640C" w:rsidP="0040640C"/>
    <w:p w14:paraId="0AFC8007" w14:textId="77777777" w:rsidR="0040640C" w:rsidRDefault="0040640C" w:rsidP="0040640C"/>
    <w:p w14:paraId="07914BDC" w14:textId="77777777" w:rsidR="0040640C" w:rsidRDefault="0040640C" w:rsidP="0040640C"/>
    <w:p w14:paraId="6AF88EB3" w14:textId="77777777" w:rsidR="0040640C" w:rsidRDefault="0040640C" w:rsidP="0040640C"/>
    <w:p w14:paraId="5169D35A" w14:textId="77777777" w:rsidR="0040640C" w:rsidRDefault="0040640C" w:rsidP="0040640C"/>
    <w:p w14:paraId="59034388" w14:textId="77777777" w:rsidR="0040640C" w:rsidRDefault="0040640C" w:rsidP="0040640C"/>
    <w:p w14:paraId="2FC017BD" w14:textId="77777777" w:rsidR="0040640C" w:rsidRDefault="0040640C" w:rsidP="0040640C"/>
    <w:p w14:paraId="0BA99F5A" w14:textId="77777777" w:rsidR="0040640C" w:rsidRDefault="0040640C" w:rsidP="0040640C"/>
    <w:p w14:paraId="1E6E21DD" w14:textId="499C5C9C" w:rsidR="00863E60" w:rsidRDefault="00D13956" w:rsidP="00355E8D">
      <w:pPr>
        <w:pStyle w:val="Heading1"/>
        <w:pageBreakBefore/>
      </w:pPr>
      <w:r>
        <w:lastRenderedPageBreak/>
        <w:t>Cr</w:t>
      </w:r>
      <w:r w:rsidR="00955531">
        <w:t xml:space="preserve">eating a Pluggable database from </w:t>
      </w:r>
      <w:r>
        <w:t>a</w:t>
      </w:r>
      <w:r w:rsidR="00062250">
        <w:t xml:space="preserve"> Seed PDB (</w:t>
      </w:r>
      <w:r w:rsidR="00863E60">
        <w:t>PDB$SEED</w:t>
      </w:r>
      <w:r w:rsidR="00062250">
        <w:t>)</w:t>
      </w:r>
    </w:p>
    <w:p w14:paraId="037625C5" w14:textId="1D5C9AB9" w:rsidR="00863E60" w:rsidRDefault="00863E60" w:rsidP="00863E60"/>
    <w:p w14:paraId="04A86F65" w14:textId="5B633F05" w:rsidR="00863E60" w:rsidRDefault="00863E60" w:rsidP="00863E60">
      <w:r>
        <w:t>STEP 1: Connect to Database as SYS with SYSDBA Privileges</w:t>
      </w:r>
    </w:p>
    <w:p w14:paraId="3AAB4323" w14:textId="573B7865" w:rsidR="00863E60" w:rsidRDefault="00863E60" w:rsidP="00863E60"/>
    <w:p w14:paraId="1F869D00" w14:textId="673CFA8C" w:rsidR="00863E60" w:rsidRDefault="00863E60" w:rsidP="00863E60">
      <w:r>
        <w:t>STEP 2: Check that you are connected to the root container CDB$ROOT and that PDB$SEED is opened in read only mode</w:t>
      </w:r>
    </w:p>
    <w:p w14:paraId="3C4C6BEE" w14:textId="2BD4CE73" w:rsidR="00863E60" w:rsidRDefault="00863E60" w:rsidP="00863E60">
      <w:r>
        <w:rPr>
          <w:noProof/>
        </w:rPr>
        <w:drawing>
          <wp:inline distT="0" distB="0" distL="0" distR="0" wp14:anchorId="4DE7C891" wp14:editId="39C5EF82">
            <wp:extent cx="5943600" cy="256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CABA" w14:textId="77777777" w:rsidR="00D52723" w:rsidRDefault="00D52723" w:rsidP="00863E60"/>
    <w:p w14:paraId="02C9AD16" w14:textId="70E024EA" w:rsidR="00AD1551" w:rsidRDefault="00AD1551" w:rsidP="00863E60">
      <w:r>
        <w:t xml:space="preserve">STEP 3: </w:t>
      </w:r>
      <w:r w:rsidR="00D01A22">
        <w:t>Make sure the appropriate directories (folders) exist. Then e</w:t>
      </w:r>
      <w:r>
        <w:t>nter</w:t>
      </w:r>
      <w:r w:rsidR="00D52723">
        <w:t xml:space="preserve"> </w:t>
      </w:r>
      <w:r w:rsidR="00D01A22">
        <w:t xml:space="preserve">the </w:t>
      </w:r>
      <w:r w:rsidR="00D52723">
        <w:t xml:space="preserve">CREATE PLUGGABLE DATABASE command for creating a pluggable database from a seed </w:t>
      </w:r>
      <w:r w:rsidR="00BD1EB1">
        <w:t>PDB</w:t>
      </w:r>
      <w:r>
        <w:t xml:space="preserve">. The admin user for the pluggable database is PDB_ADM. </w:t>
      </w:r>
      <w:r w:rsidR="00D52723">
        <w:t xml:space="preserve">The newly created </w:t>
      </w:r>
      <w:r>
        <w:t xml:space="preserve">PDB1 is currently closed </w:t>
      </w:r>
    </w:p>
    <w:p w14:paraId="294680ED" w14:textId="3D60E945" w:rsidR="00AD1551" w:rsidRDefault="00FA5762" w:rsidP="00863E60">
      <w:r>
        <w:rPr>
          <w:noProof/>
        </w:rPr>
        <w:drawing>
          <wp:inline distT="0" distB="0" distL="0" distR="0" wp14:anchorId="14EF1D4A" wp14:editId="16805651">
            <wp:extent cx="5943600" cy="11652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15DE3" wp14:editId="6A3DED08">
            <wp:extent cx="4114800" cy="1692520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8625" cy="17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1AB0" w14:textId="7ED2E2DE" w:rsidR="00AD1551" w:rsidRDefault="00AD1551" w:rsidP="00863E60">
      <w:r>
        <w:lastRenderedPageBreak/>
        <w:t>STEP 4:</w:t>
      </w:r>
      <w:r w:rsidR="00491225">
        <w:t xml:space="preserve"> Open the </w:t>
      </w:r>
      <w:r w:rsidR="00D52723">
        <w:t>PDB</w:t>
      </w:r>
      <w:r w:rsidR="00491225">
        <w:t xml:space="preserve"> </w:t>
      </w:r>
      <w:r w:rsidR="00FA5762">
        <w:t>in</w:t>
      </w:r>
      <w:r w:rsidR="00491225">
        <w:t xml:space="preserve"> read</w:t>
      </w:r>
      <w:r w:rsidR="00FA5762">
        <w:t>/</w:t>
      </w:r>
      <w:r w:rsidR="00491225">
        <w:t xml:space="preserve">write mode (use keyword </w:t>
      </w:r>
      <w:r w:rsidR="00D52723">
        <w:t>FORCE</w:t>
      </w:r>
      <w:r w:rsidR="00491225">
        <w:t xml:space="preserve"> if already opened)</w:t>
      </w:r>
    </w:p>
    <w:p w14:paraId="6D4FE1E1" w14:textId="2424597A" w:rsidR="00D52723" w:rsidRDefault="00AD1551" w:rsidP="00491225">
      <w:r>
        <w:rPr>
          <w:noProof/>
        </w:rPr>
        <w:drawing>
          <wp:inline distT="0" distB="0" distL="0" distR="0" wp14:anchorId="6DEE951F" wp14:editId="43A44074">
            <wp:extent cx="5156200" cy="1295110"/>
            <wp:effectExtent l="0" t="0" r="635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182" cy="130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CBF3" w14:textId="77777777" w:rsidR="00D52723" w:rsidRDefault="00D52723" w:rsidP="00491225"/>
    <w:p w14:paraId="45FD855D" w14:textId="557E51DB" w:rsidR="00431205" w:rsidRDefault="00431205" w:rsidP="00491225">
      <w:r>
        <w:t xml:space="preserve">STEP 5: Verify </w:t>
      </w:r>
      <w:r w:rsidR="002C0F1C">
        <w:t xml:space="preserve">the </w:t>
      </w:r>
      <w:r>
        <w:t>State of</w:t>
      </w:r>
      <w:r w:rsidR="002C0F1C">
        <w:t xml:space="preserve"> the</w:t>
      </w:r>
      <w:r>
        <w:t xml:space="preserve"> </w:t>
      </w:r>
      <w:r w:rsidR="002C0F1C">
        <w:t>PDBS</w:t>
      </w:r>
    </w:p>
    <w:p w14:paraId="53E3F172" w14:textId="6777C433" w:rsidR="00A57008" w:rsidRDefault="002C0F1C" w:rsidP="00491225">
      <w:r>
        <w:rPr>
          <w:noProof/>
        </w:rPr>
        <w:drawing>
          <wp:inline distT="0" distB="0" distL="0" distR="0" wp14:anchorId="74D4F22D" wp14:editId="0E744039">
            <wp:extent cx="4927600" cy="2098967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4649" cy="21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B3D" w14:textId="77777777" w:rsidR="00D52723" w:rsidRDefault="00D52723" w:rsidP="00491225"/>
    <w:p w14:paraId="4FF13955" w14:textId="24128145" w:rsidR="00D52723" w:rsidRDefault="00D52723" w:rsidP="00D52723">
      <w:r>
        <w:t>STEP 6</w:t>
      </w:r>
      <w:r w:rsidR="00B342EF">
        <w:t xml:space="preserve"> (OPTIONAL)</w:t>
      </w:r>
      <w:r>
        <w:t>: If you want the PDB to automatically open on startup, you will need to save the state of the PDB after it has been opened in read/write mode</w:t>
      </w:r>
    </w:p>
    <w:p w14:paraId="2DF0FAED" w14:textId="6492731B" w:rsidR="00BC144F" w:rsidRDefault="00D52723" w:rsidP="00491225">
      <w:r>
        <w:t>ALTER PLUGGABLE DATABASE pdb1 SAVE STATE;</w:t>
      </w:r>
      <w:r w:rsidR="0040640C">
        <w:rPr>
          <w:noProof/>
        </w:rPr>
        <w:drawing>
          <wp:inline distT="0" distB="0" distL="0" distR="0" wp14:anchorId="03CD23BA" wp14:editId="0E97B074">
            <wp:extent cx="5943600" cy="2095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382">
        <w:t xml:space="preserve">alter </w:t>
      </w:r>
    </w:p>
    <w:p w14:paraId="05ED3B52" w14:textId="7909734E" w:rsidR="00B342EF" w:rsidRDefault="00B342EF" w:rsidP="00491225"/>
    <w:p w14:paraId="7A997237" w14:textId="6BBFA3FC" w:rsidR="00B342EF" w:rsidRDefault="00B342EF" w:rsidP="00491225"/>
    <w:p w14:paraId="3202EC10" w14:textId="2DBBA1B3" w:rsidR="00B342EF" w:rsidRDefault="00B342EF" w:rsidP="00491225">
      <w:r>
        <w:t>STEP 7: Modify tn</w:t>
      </w:r>
      <w:r w:rsidR="008A5FF8">
        <w:t>snames</w:t>
      </w:r>
      <w:r>
        <w:t>.ora file to allow connections to pdb</w:t>
      </w:r>
    </w:p>
    <w:p w14:paraId="355B9FD2" w14:textId="3DDCF52B" w:rsidR="00B342EF" w:rsidRDefault="00B342EF" w:rsidP="00491225">
      <w:r>
        <w:rPr>
          <w:noProof/>
        </w:rPr>
        <w:drawing>
          <wp:inline distT="0" distB="0" distL="0" distR="0" wp14:anchorId="60B63AC6" wp14:editId="2B65A9F4">
            <wp:extent cx="5943600" cy="10845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14E1" w14:textId="2417B669" w:rsidR="00BC144F" w:rsidRDefault="00BC144F" w:rsidP="00491225"/>
    <w:p w14:paraId="3B8BF895" w14:textId="21F8BA09" w:rsidR="00A57008" w:rsidRDefault="00FA5762" w:rsidP="0041122F">
      <w:pPr>
        <w:pStyle w:val="Heading1"/>
        <w:pageBreakBefore/>
      </w:pPr>
      <w:r>
        <w:lastRenderedPageBreak/>
        <w:t>C</w:t>
      </w:r>
      <w:r w:rsidR="002C0F1C">
        <w:t>loning a</w:t>
      </w:r>
      <w:r w:rsidR="00A57008">
        <w:t xml:space="preserve"> Local</w:t>
      </w:r>
      <w:r w:rsidR="002C0F1C">
        <w:t xml:space="preserve"> PDB</w:t>
      </w:r>
      <w:r w:rsidR="00A57008">
        <w:t xml:space="preserve"> -- from the same Consolidated Database/(CDB)</w:t>
      </w:r>
    </w:p>
    <w:p w14:paraId="5E05B1A0" w14:textId="61A7A5FE" w:rsidR="00A57008" w:rsidRDefault="00A57008" w:rsidP="00A57008"/>
    <w:p w14:paraId="7797D929" w14:textId="3F1112A7" w:rsidR="00A57008" w:rsidRDefault="00A57008" w:rsidP="00A57008">
      <w:r>
        <w:t>STEP 1: Place the source pdb in read only mode</w:t>
      </w:r>
    </w:p>
    <w:p w14:paraId="0742704A" w14:textId="22923914" w:rsidR="00A57008" w:rsidRDefault="00A57008" w:rsidP="00A57008">
      <w:r>
        <w:rPr>
          <w:noProof/>
        </w:rPr>
        <w:drawing>
          <wp:inline distT="0" distB="0" distL="0" distR="0" wp14:anchorId="0411AE7C" wp14:editId="73FEC2FB">
            <wp:extent cx="5943600" cy="24377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3C3" w14:textId="05682CB6" w:rsidR="00A57008" w:rsidRDefault="00A57008" w:rsidP="00A57008"/>
    <w:p w14:paraId="0887FB24" w14:textId="629770BC" w:rsidR="00BD76C3" w:rsidRDefault="00BD76C3" w:rsidP="00A57008">
      <w:r>
        <w:t xml:space="preserve">STEP 2: </w:t>
      </w:r>
      <w:r w:rsidR="005E7AC5">
        <w:t xml:space="preserve">Make sure the necessary directories exist then </w:t>
      </w:r>
      <w:r>
        <w:t>Issue</w:t>
      </w:r>
      <w:r w:rsidR="005E7AC5">
        <w:t xml:space="preserve"> the</w:t>
      </w:r>
      <w:r>
        <w:t xml:space="preserve"> </w:t>
      </w:r>
      <w:r w:rsidR="00D52723">
        <w:t>C</w:t>
      </w:r>
      <w:r>
        <w:t>reate PDB command</w:t>
      </w:r>
    </w:p>
    <w:p w14:paraId="7E26098F" w14:textId="709615A2" w:rsidR="00BD76C3" w:rsidRDefault="00BD76C3" w:rsidP="00A57008">
      <w:r>
        <w:rPr>
          <w:noProof/>
        </w:rPr>
        <w:drawing>
          <wp:inline distT="0" distB="0" distL="0" distR="0" wp14:anchorId="43042372" wp14:editId="0E12572B">
            <wp:extent cx="5943600" cy="10140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EA9A" w14:textId="77777777" w:rsidR="00D52723" w:rsidRDefault="00D52723" w:rsidP="00A57008"/>
    <w:p w14:paraId="3E4946EA" w14:textId="6EDF3E5B" w:rsidR="00A57008" w:rsidRDefault="00BD76C3" w:rsidP="00A57008">
      <w:r>
        <w:t>STEP 3: Check status of PDBS</w:t>
      </w:r>
    </w:p>
    <w:p w14:paraId="62CE4829" w14:textId="6735431C" w:rsidR="00A57008" w:rsidRDefault="00A57008" w:rsidP="00A57008">
      <w:r>
        <w:rPr>
          <w:noProof/>
        </w:rPr>
        <w:drawing>
          <wp:inline distT="0" distB="0" distL="0" distR="0" wp14:anchorId="0340BBCE" wp14:editId="55B8834E">
            <wp:extent cx="5943600" cy="23679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CD04" w14:textId="55825F2F" w:rsidR="00D52723" w:rsidRDefault="00D52723" w:rsidP="00A57008">
      <w:r>
        <w:lastRenderedPageBreak/>
        <w:t>STEP 4: Open the pluggable database in read/write mode</w:t>
      </w:r>
      <w:r w:rsidR="00A00ACC">
        <w:t xml:space="preserve"> and set the source pdb back to read/write mode</w:t>
      </w:r>
    </w:p>
    <w:p w14:paraId="3AFB7578" w14:textId="6DD297B9" w:rsidR="00D52723" w:rsidRDefault="00A00ACC" w:rsidP="00A57008">
      <w:r>
        <w:rPr>
          <w:noProof/>
        </w:rPr>
        <w:drawing>
          <wp:inline distT="0" distB="0" distL="0" distR="0" wp14:anchorId="526613C2" wp14:editId="50A53AEE">
            <wp:extent cx="5943600" cy="140906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723">
        <w:t xml:space="preserve"> </w:t>
      </w:r>
    </w:p>
    <w:p w14:paraId="43137730" w14:textId="134D50EF" w:rsidR="00A00ACC" w:rsidRDefault="00A00ACC" w:rsidP="00A57008"/>
    <w:p w14:paraId="1826AEC1" w14:textId="7A99B5BA" w:rsidR="00A00ACC" w:rsidRDefault="00A00ACC" w:rsidP="00A57008">
      <w:r>
        <w:t>STEP 5: Show status of PDBS</w:t>
      </w:r>
    </w:p>
    <w:p w14:paraId="1F9E4A3B" w14:textId="5BD51070" w:rsidR="00A00ACC" w:rsidRDefault="00A00ACC" w:rsidP="00A57008">
      <w:r>
        <w:rPr>
          <w:noProof/>
        </w:rPr>
        <w:drawing>
          <wp:inline distT="0" distB="0" distL="0" distR="0" wp14:anchorId="31E0B94C" wp14:editId="5268A34B">
            <wp:extent cx="5943600" cy="24295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86FC" w14:textId="351B3369" w:rsidR="005E7AC5" w:rsidRDefault="005E7AC5" w:rsidP="00A57008"/>
    <w:p w14:paraId="04C37799" w14:textId="636007DE" w:rsidR="005E7AC5" w:rsidRDefault="005E7AC5" w:rsidP="005E7AC5">
      <w:r>
        <w:t>STEP 6: Modify tn</w:t>
      </w:r>
      <w:r w:rsidR="008A5FF8">
        <w:t>snames</w:t>
      </w:r>
      <w:r>
        <w:t xml:space="preserve">.ora file to allow connections to PDB </w:t>
      </w:r>
    </w:p>
    <w:p w14:paraId="6F901005" w14:textId="77777777" w:rsidR="005E7AC5" w:rsidRDefault="005E7AC5" w:rsidP="00A57008"/>
    <w:p w14:paraId="417C3DA6" w14:textId="5655DB46" w:rsidR="00BC144F" w:rsidRDefault="00BC144F" w:rsidP="00A57008"/>
    <w:p w14:paraId="36CA01B1" w14:textId="77777777" w:rsidR="00BC144F" w:rsidRPr="00A57008" w:rsidRDefault="00BC144F" w:rsidP="00A57008"/>
    <w:sectPr w:rsidR="00BC144F" w:rsidRPr="00A5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E249F"/>
    <w:multiLevelType w:val="hybridMultilevel"/>
    <w:tmpl w:val="682A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851EF"/>
    <w:multiLevelType w:val="hybridMultilevel"/>
    <w:tmpl w:val="0F04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A3BE4"/>
    <w:multiLevelType w:val="hybridMultilevel"/>
    <w:tmpl w:val="D9DEB43A"/>
    <w:lvl w:ilvl="0" w:tplc="C3AA09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FA"/>
    <w:rsid w:val="00062250"/>
    <w:rsid w:val="000B69F9"/>
    <w:rsid w:val="0015269F"/>
    <w:rsid w:val="00155E64"/>
    <w:rsid w:val="002101F4"/>
    <w:rsid w:val="00231BD8"/>
    <w:rsid w:val="002A2564"/>
    <w:rsid w:val="002C0F1C"/>
    <w:rsid w:val="00355912"/>
    <w:rsid w:val="00355E8D"/>
    <w:rsid w:val="00385B24"/>
    <w:rsid w:val="003C413A"/>
    <w:rsid w:val="0040640C"/>
    <w:rsid w:val="00410B54"/>
    <w:rsid w:val="0041122F"/>
    <w:rsid w:val="0042495F"/>
    <w:rsid w:val="00431205"/>
    <w:rsid w:val="00491225"/>
    <w:rsid w:val="005434C9"/>
    <w:rsid w:val="005A16A8"/>
    <w:rsid w:val="005E6E69"/>
    <w:rsid w:val="005E7AC5"/>
    <w:rsid w:val="00624954"/>
    <w:rsid w:val="006A029B"/>
    <w:rsid w:val="006C2E00"/>
    <w:rsid w:val="006D0012"/>
    <w:rsid w:val="007053D6"/>
    <w:rsid w:val="007D4863"/>
    <w:rsid w:val="0081683D"/>
    <w:rsid w:val="00847351"/>
    <w:rsid w:val="0085230D"/>
    <w:rsid w:val="00863E60"/>
    <w:rsid w:val="008A5FF8"/>
    <w:rsid w:val="008B3372"/>
    <w:rsid w:val="0095017D"/>
    <w:rsid w:val="009527E6"/>
    <w:rsid w:val="00955531"/>
    <w:rsid w:val="0097397D"/>
    <w:rsid w:val="00A00ACC"/>
    <w:rsid w:val="00A57008"/>
    <w:rsid w:val="00A6059F"/>
    <w:rsid w:val="00A76F12"/>
    <w:rsid w:val="00AD12D0"/>
    <w:rsid w:val="00AD1551"/>
    <w:rsid w:val="00B342EF"/>
    <w:rsid w:val="00BC144F"/>
    <w:rsid w:val="00BC1E75"/>
    <w:rsid w:val="00BD1EB1"/>
    <w:rsid w:val="00BD76C3"/>
    <w:rsid w:val="00C12382"/>
    <w:rsid w:val="00D01A22"/>
    <w:rsid w:val="00D13956"/>
    <w:rsid w:val="00D5213E"/>
    <w:rsid w:val="00D52723"/>
    <w:rsid w:val="00D80994"/>
    <w:rsid w:val="00DA78B7"/>
    <w:rsid w:val="00DB5EFA"/>
    <w:rsid w:val="00E144BE"/>
    <w:rsid w:val="00ED0B24"/>
    <w:rsid w:val="00FA5762"/>
    <w:rsid w:val="00FC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F088"/>
  <w15:chartTrackingRefBased/>
  <w15:docId w15:val="{AD51226F-90DB-4143-95F4-C913C780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3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E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9DACA72DDF69498D5D835E4E50729D" ma:contentTypeVersion="11" ma:contentTypeDescription="Create a new document." ma:contentTypeScope="" ma:versionID="6c23aa2a6b387f8aa16c3c951556e9c6">
  <xsd:schema xmlns:xsd="http://www.w3.org/2001/XMLSchema" xmlns:xs="http://www.w3.org/2001/XMLSchema" xmlns:p="http://schemas.microsoft.com/office/2006/metadata/properties" xmlns:ns3="600e9ccd-8208-4b18-986a-1d2fe5c5181c" xmlns:ns4="2af7d922-a036-4b7f-9d0c-6a28c88e0b46" targetNamespace="http://schemas.microsoft.com/office/2006/metadata/properties" ma:root="true" ma:fieldsID="a066b5108f7d4310e931d7ea19f73d3a" ns3:_="" ns4:_="">
    <xsd:import namespace="600e9ccd-8208-4b18-986a-1d2fe5c5181c"/>
    <xsd:import namespace="2af7d922-a036-4b7f-9d0c-6a28c88e0b4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e9ccd-8208-4b18-986a-1d2fe5c5181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7d922-a036-4b7f-9d0c-6a28c88e0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AE48B6-D39B-43B8-810F-23B979E27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EDDDE6-C3ED-4875-9B50-EF06A986A3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92EE55-DE8B-4EA2-8F0D-C8BE176BD3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0e9ccd-8208-4b18-986a-1d2fe5c5181c"/>
    <ds:schemaRef ds:uri="2af7d922-a036-4b7f-9d0c-6a28c88e0b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13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Ufuoma Ikporo</dc:creator>
  <cp:keywords/>
  <dc:description/>
  <cp:lastModifiedBy>Ufuoma Ikporo</cp:lastModifiedBy>
  <cp:revision>27</cp:revision>
  <dcterms:created xsi:type="dcterms:W3CDTF">2021-12-10T11:55:00Z</dcterms:created>
  <dcterms:modified xsi:type="dcterms:W3CDTF">2022-03-14T17:51:00Z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0x010100529DACA72DDF69498D5D835E4E50729D</vt:lpwstr>
  </property>
</Properties>
</file>