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6B35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/>
          <w:bCs/>
          <w:sz w:val="22"/>
          <w:szCs w:val="22"/>
        </w:rPr>
        <w:t>Objective Answers – Week6_HandsOn4</w:t>
      </w:r>
    </w:p>
    <w:p w14:paraId="287AE46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 Explain the need and Benefits of component life cycle</w:t>
      </w:r>
    </w:p>
    <w:p w14:paraId="165B8EC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 React, the </w:t>
      </w:r>
      <w:r>
        <w:rPr>
          <w:rStyle w:val="10"/>
          <w:rFonts w:hint="default" w:ascii="Times New Roman" w:hAnsi="Times New Roman" w:cs="Times New Roman"/>
          <w:sz w:val="22"/>
          <w:szCs w:val="22"/>
        </w:rPr>
        <w:t>component lifecycle</w:t>
      </w:r>
      <w:r>
        <w:rPr>
          <w:rFonts w:hint="default" w:ascii="Times New Roman" w:hAnsi="Times New Roman" w:cs="Times New Roman"/>
          <w:sz w:val="22"/>
          <w:szCs w:val="22"/>
        </w:rPr>
        <w:t xml:space="preserve"> represents the different phases a component goes through from creation to removal from the DOM. Understanding these phases is crucial because it allows developers to execute code at specific points in a component's life — such as when the component is mounted, updated, or unmounted.</w:t>
      </w:r>
    </w:p>
    <w:p w14:paraId="75776CF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sz w:val="22"/>
          <w:szCs w:val="22"/>
        </w:rPr>
        <w:t>Benefits of lifecycle methods:</w:t>
      </w:r>
    </w:p>
    <w:p w14:paraId="4D56D13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Allows fetching data at the right moment (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componentDidMount</w:t>
      </w:r>
      <w:r>
        <w:rPr>
          <w:rFonts w:hint="default" w:ascii="Times New Roman" w:hAnsi="Times New Roman" w:cs="Times New Roman"/>
          <w:sz w:val="22"/>
          <w:szCs w:val="22"/>
        </w:rPr>
        <w:t>)</w:t>
      </w:r>
    </w:p>
    <w:p w14:paraId="0034826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Enables cleanup of resources like timers or subscriptions (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componentWillUnmount</w:t>
      </w:r>
      <w:r>
        <w:rPr>
          <w:rFonts w:hint="default" w:ascii="Times New Roman" w:hAnsi="Times New Roman" w:cs="Times New Roman"/>
          <w:sz w:val="22"/>
          <w:szCs w:val="22"/>
        </w:rPr>
        <w:t>)</w:t>
      </w:r>
    </w:p>
    <w:p w14:paraId="0CC7AE7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Helps in handling errors gracefully (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componentDidCatch</w:t>
      </w:r>
      <w:r>
        <w:rPr>
          <w:rFonts w:hint="default" w:ascii="Times New Roman" w:hAnsi="Times New Roman" w:cs="Times New Roman"/>
          <w:sz w:val="22"/>
          <w:szCs w:val="22"/>
        </w:rPr>
        <w:t>)</w:t>
      </w:r>
    </w:p>
    <w:p w14:paraId="2057E83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Gives developers fine-grained control over rendering behavior</w:t>
      </w:r>
    </w:p>
    <w:p w14:paraId="0AE28BD4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Improves performance and efficiency by avoiding unnecessary operation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s</w:t>
      </w:r>
    </w:p>
    <w:p w14:paraId="5B9D3C2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Lifecycle methods are especially important in class components, where they provide structured points to plug in logic tied to the component's behavior.</w:t>
      </w:r>
    </w:p>
    <w:p w14:paraId="4A8BCF8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 Identify various life cycle hook methods</w:t>
      </w:r>
    </w:p>
    <w:p w14:paraId="1B380FA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React class components are structured around </w:t>
      </w:r>
      <w:r>
        <w:rPr>
          <w:rStyle w:val="10"/>
          <w:rFonts w:hint="default" w:ascii="Times New Roman" w:hAnsi="Times New Roman" w:cs="Times New Roman"/>
          <w:sz w:val="22"/>
          <w:szCs w:val="22"/>
        </w:rPr>
        <w:t>three major lifecycle phases</w:t>
      </w:r>
      <w:r>
        <w:rPr>
          <w:rFonts w:hint="default" w:ascii="Times New Roman" w:hAnsi="Times New Roman" w:cs="Times New Roman"/>
          <w:sz w:val="22"/>
          <w:szCs w:val="22"/>
        </w:rPr>
        <w:t>, each with specific methods:</w:t>
      </w:r>
    </w:p>
    <w:p w14:paraId="2371952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/>
          <w:bCs/>
          <w:sz w:val="22"/>
          <w:szCs w:val="22"/>
        </w:rPr>
        <w:t>Mounting Phase</w:t>
      </w:r>
      <w:r>
        <w:rPr>
          <w:rFonts w:hint="default" w:ascii="Times New Roman" w:hAnsi="Times New Roman" w:cs="Times New Roman"/>
          <w:sz w:val="22"/>
          <w:szCs w:val="22"/>
        </w:rPr>
        <w:t xml:space="preserve"> (component is created and inserted into the DOM)</w:t>
      </w:r>
    </w:p>
    <w:p w14:paraId="7CE717F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constructor()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Initializes the component’s state and binds methods</w:t>
      </w:r>
    </w:p>
    <w:p w14:paraId="441BB79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static getDerivedStateFromProps()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Syncs props with state before rendering</w:t>
      </w:r>
    </w:p>
    <w:p w14:paraId="4A567C6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render()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Returns the JSX to be displayed</w:t>
      </w:r>
    </w:p>
    <w:p w14:paraId="0FE775A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componentDidMount()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Invoked once after the component is rendered; used for API calls, timers, subscriptions</w:t>
      </w:r>
    </w:p>
    <w:p w14:paraId="6D8E43E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10"/>
          <w:rFonts w:hint="default" w:ascii="Times New Roman" w:hAnsi="Times New Roman" w:cs="Times New Roman"/>
          <w:b/>
          <w:bCs/>
          <w:sz w:val="22"/>
          <w:szCs w:val="22"/>
        </w:rPr>
        <w:t>Updating Phase</w:t>
      </w:r>
      <w:r>
        <w:rPr>
          <w:rFonts w:hint="default" w:ascii="Times New Roman" w:hAnsi="Times New Roman" w:cs="Times New Roman"/>
          <w:sz w:val="22"/>
          <w:szCs w:val="22"/>
        </w:rPr>
        <w:t xml:space="preserve"> (component re-renders due to state/props change)</w:t>
      </w:r>
    </w:p>
    <w:p w14:paraId="079F486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static getDerivedStateFromProps()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Called again before each re-render</w:t>
      </w:r>
    </w:p>
    <w:p w14:paraId="2B3CFD8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shouldComponentUpdate()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Optimizes performance by controlling re-rendering</w:t>
      </w:r>
    </w:p>
    <w:p w14:paraId="7377475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render()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Updates the UI</w:t>
      </w:r>
    </w:p>
    <w:p w14:paraId="74E6324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getSnapshotBeforeUpdate()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Captures info before DOM updates</w:t>
      </w:r>
    </w:p>
    <w:p w14:paraId="6CBA952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componentDidUpdate()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Acts after updates are flushed to the DOM</w:t>
      </w:r>
    </w:p>
    <w:p w14:paraId="1F191DB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/>
          <w:bCs/>
          <w:sz w:val="22"/>
          <w:szCs w:val="22"/>
        </w:rPr>
        <w:t>Unmounting Phase</w:t>
      </w:r>
      <w:r>
        <w:rPr>
          <w:rFonts w:hint="default" w:ascii="Times New Roman" w:hAnsi="Times New Roman" w:cs="Times New Roman"/>
          <w:sz w:val="22"/>
          <w:szCs w:val="22"/>
        </w:rPr>
        <w:t xml:space="preserve"> (component is removed from DOM)</w:t>
      </w:r>
    </w:p>
    <w:p w14:paraId="6084CA2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componentWillUnmount()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Cleanup logic goes here (timers, listeners, etc.)</w:t>
      </w:r>
    </w:p>
    <w:p w14:paraId="2624B17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/>
          <w:bCs/>
          <w:sz w:val="22"/>
          <w:szCs w:val="22"/>
        </w:rPr>
        <w:t>Error Handling</w:t>
      </w:r>
    </w:p>
    <w:p w14:paraId="56BCDC1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componentDidCatch(error, info)</w:t>
      </w:r>
      <w:r>
        <w:rPr>
          <w:rFonts w:hint="default" w:ascii="Times New Roman" w:hAnsi="Times New Roman" w:cs="Times New Roman"/>
          <w:sz w:val="22"/>
          <w:szCs w:val="22"/>
        </w:rPr>
        <w:t xml:space="preserve"> – Catches rendering errors in child components and prevents app crashes.</w:t>
      </w:r>
    </w:p>
    <w:p w14:paraId="6AF6400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1720CDC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628D60B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3. List the sequence of steps in rendering a component</w:t>
      </w:r>
    </w:p>
    <w:p w14:paraId="016707B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</w:t>
      </w:r>
      <w:r>
        <w:rPr>
          <w:rStyle w:val="10"/>
          <w:rFonts w:hint="default" w:ascii="Times New Roman" w:hAnsi="Times New Roman" w:cs="Times New Roman"/>
          <w:sz w:val="22"/>
          <w:szCs w:val="22"/>
        </w:rPr>
        <w:t>rendering process</w:t>
      </w:r>
      <w:r>
        <w:rPr>
          <w:rFonts w:hint="default" w:ascii="Times New Roman" w:hAnsi="Times New Roman" w:cs="Times New Roman"/>
          <w:sz w:val="22"/>
          <w:szCs w:val="22"/>
        </w:rPr>
        <w:t xml:space="preserve"> of a class component in React follows a specific sequence, particularly during mounting and updating:</w:t>
      </w:r>
    </w:p>
    <w:p w14:paraId="04C832F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Mounting (when the component is being added to the DOM):</w:t>
      </w:r>
    </w:p>
    <w:p w14:paraId="1F5D0F6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constructor()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Initializes state and props</w:t>
      </w:r>
    </w:p>
    <w:p w14:paraId="62308FA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getDerivedStateFromProps()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(optional)</w:t>
      </w:r>
    </w:p>
    <w:p w14:paraId="74040F7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render()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JSX is generated</w:t>
      </w:r>
    </w:p>
    <w:p w14:paraId="7C04EB9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sz w:val="22"/>
          <w:szCs w:val="22"/>
        </w:rPr>
        <w:t>React updates the DOM</w:t>
      </w:r>
    </w:p>
    <w:p w14:paraId="57FA685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componentDidMount()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Ideal for API calls and side effects</w:t>
      </w:r>
    </w:p>
    <w:p w14:paraId="1241049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Updating (when state or props change):</w:t>
      </w:r>
    </w:p>
    <w:p w14:paraId="0FB4EDC4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getDerivedStateFromProps()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(optional)</w:t>
      </w:r>
    </w:p>
    <w:p w14:paraId="3C0F0DB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shouldComponentUpdate()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(optional, for optimization)</w:t>
      </w:r>
    </w:p>
    <w:p w14:paraId="6C3349F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render()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Re-renders the component</w:t>
      </w:r>
    </w:p>
    <w:p w14:paraId="2D3072E4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getSnapshotBeforeUpdate()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(optional)</w:t>
      </w:r>
    </w:p>
    <w:p w14:paraId="6218A58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componentDidUpdate()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Called after DOM update</w:t>
      </w:r>
    </w:p>
    <w:p w14:paraId="05A1A6E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Unmounting (when the component is removed):</w:t>
      </w:r>
    </w:p>
    <w:p w14:paraId="126F30C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componentWillUnmount()</w:t>
      </w:r>
      <w:r>
        <w:rPr>
          <w:rFonts w:hint="default" w:ascii="Times New Roman" w:hAnsi="Times New Roman" w:cs="Times New Roman"/>
          <w:sz w:val="22"/>
          <w:szCs w:val="22"/>
        </w:rPr>
        <w:t xml:space="preserve"> – Used for cleanup logic</w:t>
      </w:r>
    </w:p>
    <w:p w14:paraId="6F19528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These steps ensure React components behave predictably and allow developers to inject logic at the appropriate lifecycle stages for clean, efficient UI updates.</w:t>
      </w:r>
    </w:p>
    <w:p w14:paraId="7913F4AC">
      <w:pPr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633FE0"/>
    <w:multiLevelType w:val="singleLevel"/>
    <w:tmpl w:val="BA633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93AED"/>
    <w:rsid w:val="31D9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2025-07-27T18:21:00Z</dcterms:created>
  <dc:creator>SUBHASMITA KHUNTIA</dc:creator>
  <cp:lastModifiedBy>SUBHASMITA KHUNTIA</cp:lastModifiedBy>
  <dcterms:modified xsi:type="dcterms:W3CDTF">2025-07-27T18:27:21Z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F44A8BFB93D4467EB2286C12855864FF_11</vt:lpwstr>
  </property>
</Properties>
</file>