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F69" w:rsidRDefault="00EB3F69">
      <w:r>
        <w:rPr>
          <w:rFonts w:hint="eastAsia"/>
        </w:rPr>
        <w:t>패치</w:t>
      </w:r>
      <w:r w:rsidR="001057BA">
        <w:rPr>
          <w:rFonts w:hint="eastAsia"/>
        </w:rPr>
        <w:t xml:space="preserve"> </w:t>
      </w:r>
      <w:r>
        <w:rPr>
          <w:rFonts w:hint="eastAsia"/>
        </w:rPr>
        <w:t xml:space="preserve">리소스를 자동으로 </w:t>
      </w:r>
      <w:r w:rsidR="001057BA">
        <w:rPr>
          <w:rFonts w:hint="eastAsia"/>
        </w:rPr>
        <w:t>동기화</w:t>
      </w:r>
      <w:r>
        <w:rPr>
          <w:rFonts w:hint="eastAsia"/>
        </w:rPr>
        <w:t xml:space="preserve"> </w:t>
      </w:r>
      <w:r w:rsidR="001057BA">
        <w:rPr>
          <w:rFonts w:hint="eastAsia"/>
        </w:rPr>
        <w:t xml:space="preserve">시켜주는 </w:t>
      </w:r>
      <w:r>
        <w:rPr>
          <w:rFonts w:hint="eastAsia"/>
        </w:rPr>
        <w:t>툴입니다.</w:t>
      </w:r>
    </w:p>
    <w:p w:rsidR="00EB3F69" w:rsidRDefault="00EB3F69">
      <w:r>
        <w:rPr>
          <w:rFonts w:hint="eastAsia"/>
        </w:rPr>
        <w:t xml:space="preserve">약 </w:t>
      </w:r>
      <w:r>
        <w:t>10</w:t>
      </w:r>
      <w:r>
        <w:rPr>
          <w:rFonts w:hint="eastAsia"/>
        </w:rPr>
        <w:t>분 정도 활용</w:t>
      </w:r>
      <w:r w:rsidR="00D6216A">
        <w:rPr>
          <w:rFonts w:hint="eastAsia"/>
        </w:rPr>
        <w:t>하여</w:t>
      </w:r>
      <w:r>
        <w:rPr>
          <w:rFonts w:hint="eastAsia"/>
        </w:rPr>
        <w:t xml:space="preserve"> 원하는 패치를 뽑을 수 있습니다</w:t>
      </w:r>
      <w:r w:rsidR="00D6216A">
        <w:rPr>
          <w:rFonts w:hint="eastAsia"/>
        </w:rPr>
        <w:t>(기존 수작업</w:t>
      </w:r>
      <w:r w:rsidR="00D6216A">
        <w:t xml:space="preserve"> </w:t>
      </w:r>
      <w:r w:rsidR="00D6216A">
        <w:rPr>
          <w:rFonts w:hint="eastAsia"/>
        </w:rPr>
        <w:t xml:space="preserve">소요시간은 </w:t>
      </w:r>
      <w:r w:rsidR="00D6216A">
        <w:t>3</w:t>
      </w:r>
      <w:r w:rsidR="00D6216A">
        <w:rPr>
          <w:rFonts w:hint="eastAsia"/>
        </w:rPr>
        <w:t xml:space="preserve">일에서 </w:t>
      </w:r>
      <w:r w:rsidR="00D6216A">
        <w:t>1</w:t>
      </w:r>
      <w:r w:rsidR="00D6216A">
        <w:rPr>
          <w:rFonts w:hint="eastAsia"/>
        </w:rPr>
        <w:t>주일)</w:t>
      </w:r>
      <w:r>
        <w:rPr>
          <w:rFonts w:hint="eastAsia"/>
        </w:rPr>
        <w:t>.</w:t>
      </w:r>
    </w:p>
    <w:p w:rsidR="00EB3F69" w:rsidRDefault="00D6216A">
      <w:r>
        <w:rPr>
          <w:rFonts w:hint="eastAsia"/>
        </w:rPr>
        <w:t>패치</w:t>
      </w:r>
      <w:r>
        <w:t xml:space="preserve"> </w:t>
      </w:r>
      <w:r>
        <w:rPr>
          <w:rFonts w:hint="eastAsia"/>
        </w:rPr>
        <w:t>작업 소요시간을 극적으로 줄여 클라이언트 프로그래머가 개발에 전념하는 데 많은 도움</w:t>
      </w:r>
      <w:r w:rsidR="00D7171B">
        <w:rPr>
          <w:rFonts w:hint="eastAsia"/>
        </w:rPr>
        <w:t>이</w:t>
      </w:r>
      <w:r>
        <w:rPr>
          <w:rFonts w:hint="eastAsia"/>
        </w:rPr>
        <w:t xml:space="preserve"> 된 툴입니다.</w:t>
      </w:r>
      <w:bookmarkStart w:id="0" w:name="_GoBack"/>
      <w:bookmarkEnd w:id="0"/>
    </w:p>
    <w:p w:rsidR="00D7171B" w:rsidRDefault="00D6216A">
      <w:r>
        <w:rPr>
          <w:rFonts w:hint="eastAsia"/>
        </w:rPr>
        <w:t>M</w:t>
      </w:r>
      <w:r>
        <w:t>FC</w:t>
      </w:r>
      <w:r>
        <w:rPr>
          <w:rFonts w:hint="eastAsia"/>
        </w:rPr>
        <w:t xml:space="preserve"> 로 개발하였고(클라이언트 엔진</w:t>
      </w:r>
      <w:r w:rsidR="00D7171B">
        <w:rPr>
          <w:rFonts w:hint="eastAsia"/>
        </w:rPr>
        <w:t xml:space="preserve">이 </w:t>
      </w:r>
      <w:r w:rsidR="00D7171B">
        <w:t xml:space="preserve">C++ </w:t>
      </w:r>
      <w:r w:rsidR="00D7171B">
        <w:rPr>
          <w:rFonts w:hint="eastAsia"/>
        </w:rPr>
        <w:t>인 관계로</w:t>
      </w:r>
      <w:r w:rsidR="00D7171B">
        <w:t>)</w:t>
      </w:r>
      <w:r>
        <w:rPr>
          <w:rFonts w:hint="eastAsia"/>
        </w:rPr>
        <w:t xml:space="preserve"> 개발 기간은 약 </w:t>
      </w:r>
      <w:r>
        <w:t>3</w:t>
      </w:r>
      <w:r>
        <w:rPr>
          <w:rFonts w:hint="eastAsia"/>
        </w:rPr>
        <w:t>개월입니다.</w:t>
      </w:r>
    </w:p>
    <w:p w:rsidR="00C46C63" w:rsidRDefault="000C604D" w:rsidP="00C46C63">
      <w:r>
        <w:rPr>
          <w:rFonts w:hint="eastAsia"/>
          <w:noProof/>
        </w:rPr>
        <w:drawing>
          <wp:inline distT="0" distB="0" distL="0" distR="0">
            <wp:extent cx="9801225" cy="51816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122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63" w:rsidRDefault="00C46C63" w:rsidP="00C46C6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lastRenderedPageBreak/>
        <w:t xml:space="preserve">추가 </w:t>
      </w:r>
      <w:r w:rsidRPr="00C46C63">
        <w:rPr>
          <w:rFonts w:hint="eastAsia"/>
          <w:b/>
          <w:sz w:val="48"/>
          <w:szCs w:val="48"/>
        </w:rPr>
        <w:t>기능</w:t>
      </w:r>
    </w:p>
    <w:p w:rsidR="00C46C63" w:rsidRDefault="00C46C63" w:rsidP="00C46C63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파일 단위 동기화 기능</w:t>
      </w:r>
      <w:r>
        <w:rPr>
          <w:szCs w:val="20"/>
        </w:rPr>
        <w:t>(</w:t>
      </w:r>
      <w:r>
        <w:rPr>
          <w:rFonts w:hint="eastAsia"/>
          <w:szCs w:val="20"/>
        </w:rPr>
        <w:t>컨텐츠 뷰)</w:t>
      </w:r>
      <w:r>
        <w:rPr>
          <w:szCs w:val="20"/>
        </w:rPr>
        <w:t>.</w:t>
      </w:r>
    </w:p>
    <w:p w:rsidR="00C46C63" w:rsidRDefault="00C46C63" w:rsidP="00C46C63">
      <w:pPr>
        <w:ind w:left="760"/>
        <w:jc w:val="left"/>
        <w:rPr>
          <w:szCs w:val="20"/>
        </w:rPr>
      </w:pPr>
      <w:r>
        <w:rPr>
          <w:rFonts w:hint="eastAsia"/>
          <w:szCs w:val="20"/>
        </w:rPr>
        <w:t>특정 파일만 선택하여 동기화 가능토록.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특정 파일이 어느 컨텐츠에 속해 있는지 알 수 없을 때 유용.</w:t>
      </w:r>
    </w:p>
    <w:p w:rsidR="00C46C63" w:rsidRPr="00C46C63" w:rsidRDefault="00C46C63" w:rsidP="00C46C63">
      <w:pPr>
        <w:ind w:left="760"/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9157335" cy="5114925"/>
            <wp:effectExtent l="0" t="0" r="5715" b="9525"/>
            <wp:docPr id="3" name="그림 3" descr="cid:image001.png@01D18465.F3F30B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id:image001.png@01D18465.F3F30B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1204" cy="5117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63" w:rsidRDefault="00C46C63" w:rsidP="00C46C63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파일 단위 동기화 기능</w:t>
      </w:r>
      <w:r>
        <w:rPr>
          <w:szCs w:val="20"/>
        </w:rPr>
        <w:t>(</w:t>
      </w:r>
      <w:r>
        <w:rPr>
          <w:rFonts w:hint="eastAsia"/>
          <w:szCs w:val="20"/>
        </w:rPr>
        <w:t>파일 탐색기)</w:t>
      </w:r>
      <w:r>
        <w:rPr>
          <w:szCs w:val="20"/>
        </w:rPr>
        <w:t>.</w:t>
      </w:r>
    </w:p>
    <w:p w:rsidR="00C46C63" w:rsidRDefault="00C46C63" w:rsidP="00C46C63">
      <w:pPr>
        <w:pStyle w:val="a4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파일 탐색기를 활용하여 파일 단위로 동기화 가능토록 함</w:t>
      </w:r>
      <w:r>
        <w:rPr>
          <w:szCs w:val="20"/>
        </w:rPr>
        <w:t>.</w:t>
      </w:r>
    </w:p>
    <w:p w:rsidR="00C46C63" w:rsidRDefault="00C46C63" w:rsidP="00C46C63">
      <w:pPr>
        <w:pStyle w:val="a4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9251950" cy="4476750"/>
            <wp:effectExtent l="0" t="0" r="6350" b="0"/>
            <wp:docPr id="4" name="그림 4" descr="cid:image001.png@01D191B5.7378A6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cid:image001.png@01D191B5.7378A6D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7264" cy="448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63" w:rsidRDefault="00C46C63" w:rsidP="00C46C63">
      <w:pPr>
        <w:pStyle w:val="a4"/>
        <w:ind w:leftChars="0" w:left="760"/>
        <w:jc w:val="left"/>
        <w:rPr>
          <w:szCs w:val="20"/>
        </w:rPr>
      </w:pPr>
    </w:p>
    <w:p w:rsidR="00C46C63" w:rsidRDefault="00C46C63" w:rsidP="00C46C63">
      <w:pPr>
        <w:pStyle w:val="a4"/>
        <w:ind w:leftChars="0" w:left="760"/>
        <w:jc w:val="left"/>
        <w:rPr>
          <w:szCs w:val="20"/>
        </w:rPr>
      </w:pPr>
    </w:p>
    <w:p w:rsidR="00C46C63" w:rsidRDefault="00C46C63" w:rsidP="00C46C63">
      <w:pPr>
        <w:pStyle w:val="a4"/>
        <w:ind w:leftChars="0" w:left="760"/>
        <w:jc w:val="left"/>
        <w:rPr>
          <w:szCs w:val="20"/>
        </w:rPr>
      </w:pPr>
    </w:p>
    <w:p w:rsidR="00C46C63" w:rsidRDefault="00C46C63" w:rsidP="00C46C63">
      <w:pPr>
        <w:pStyle w:val="a4"/>
        <w:ind w:leftChars="0" w:left="760"/>
        <w:jc w:val="left"/>
        <w:rPr>
          <w:szCs w:val="20"/>
        </w:rPr>
      </w:pPr>
    </w:p>
    <w:p w:rsidR="00C46C63" w:rsidRDefault="00C46C63" w:rsidP="00C46C63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수동 패킹 기능</w:t>
      </w:r>
      <w:r>
        <w:rPr>
          <w:szCs w:val="20"/>
        </w:rPr>
        <w:t>.</w:t>
      </w:r>
    </w:p>
    <w:p w:rsidR="006D3232" w:rsidRDefault="006D3232" w:rsidP="006D3232">
      <w:pPr>
        <w:pStyle w:val="a4"/>
        <w:ind w:leftChars="0" w:left="760"/>
        <w:jc w:val="left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새로 팩 만들기</w:t>
      </w:r>
      <w:r>
        <w:rPr>
          <w:szCs w:val="20"/>
        </w:rPr>
        <w:t>’, ‘</w:t>
      </w:r>
      <w:r>
        <w:rPr>
          <w:rFonts w:hint="eastAsia"/>
          <w:szCs w:val="20"/>
        </w:rPr>
        <w:t>팩 저장</w:t>
      </w:r>
      <w:r>
        <w:rPr>
          <w:szCs w:val="20"/>
        </w:rPr>
        <w:t>’, ‘</w:t>
      </w:r>
      <w:r>
        <w:rPr>
          <w:rFonts w:hint="eastAsia"/>
          <w:szCs w:val="20"/>
        </w:rPr>
        <w:t>팩에 파일 추가/제거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등의 일을 할 수 있음.</w:t>
      </w:r>
    </w:p>
    <w:p w:rsidR="006D3232" w:rsidRDefault="006D3232" w:rsidP="006D3232">
      <w:pPr>
        <w:pStyle w:val="a4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9310976" cy="4379595"/>
            <wp:effectExtent l="0" t="0" r="5080" b="1905"/>
            <wp:docPr id="5" name="그림 5" descr="cid:image001.png@01D19F98.035DA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id:image001.png@01D19F98.035DA85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5339" cy="438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C63" w:rsidRDefault="00C46C63" w:rsidP="006D3232">
      <w:pPr>
        <w:jc w:val="left"/>
        <w:rPr>
          <w:szCs w:val="20"/>
        </w:rPr>
      </w:pPr>
    </w:p>
    <w:p w:rsidR="006D3232" w:rsidRDefault="006D3232" w:rsidP="006D3232">
      <w:pPr>
        <w:jc w:val="left"/>
        <w:rPr>
          <w:szCs w:val="20"/>
        </w:rPr>
      </w:pPr>
    </w:p>
    <w:p w:rsidR="006D3232" w:rsidRDefault="006D3232" w:rsidP="006D3232">
      <w:pPr>
        <w:jc w:val="left"/>
        <w:rPr>
          <w:szCs w:val="20"/>
        </w:rPr>
      </w:pPr>
    </w:p>
    <w:p w:rsidR="006D3232" w:rsidRDefault="006D3232" w:rsidP="006D3232">
      <w:pPr>
        <w:jc w:val="left"/>
        <w:rPr>
          <w:szCs w:val="20"/>
        </w:rPr>
      </w:pPr>
    </w:p>
    <w:p w:rsidR="006D3232" w:rsidRDefault="006D3232" w:rsidP="006D3232">
      <w:pPr>
        <w:pStyle w:val="a4"/>
        <w:numPr>
          <w:ilvl w:val="0"/>
          <w:numId w:val="1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lastRenderedPageBreak/>
        <w:t>컨텐츠 로드 기능 강화.</w:t>
      </w:r>
    </w:p>
    <w:p w:rsidR="006D3232" w:rsidRDefault="006D3232" w:rsidP="006D3232">
      <w:pPr>
        <w:pStyle w:val="a4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 xml:space="preserve">아이템 아이디 등 특정 키 값을 활용하여 대량의 컨텐츠 일괄 </w:t>
      </w:r>
      <w:proofErr w:type="spellStart"/>
      <w:r>
        <w:rPr>
          <w:rFonts w:hint="eastAsia"/>
          <w:szCs w:val="20"/>
        </w:rPr>
        <w:t>로드하여</w:t>
      </w:r>
      <w:proofErr w:type="spellEnd"/>
      <w:r>
        <w:rPr>
          <w:rFonts w:hint="eastAsia"/>
          <w:szCs w:val="20"/>
        </w:rPr>
        <w:t xml:space="preserve"> 동기화 할 수 있음.</w:t>
      </w:r>
    </w:p>
    <w:p w:rsidR="006D3232" w:rsidRPr="006D3232" w:rsidRDefault="006D3232" w:rsidP="006D3232">
      <w:pPr>
        <w:pStyle w:val="a4"/>
        <w:ind w:leftChars="0" w:left="760"/>
        <w:jc w:val="left"/>
        <w:rPr>
          <w:szCs w:val="20"/>
        </w:rPr>
      </w:pPr>
      <w:r>
        <w:rPr>
          <w:noProof/>
        </w:rPr>
        <w:drawing>
          <wp:inline distT="0" distB="0" distL="0" distR="0">
            <wp:extent cx="9204952" cy="4262120"/>
            <wp:effectExtent l="0" t="0" r="0" b="5080"/>
            <wp:docPr id="10" name="그림 10" descr="cid:image001.png@01D39512.50D199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cid:image001.png@01D39512.50D199E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2702" cy="4270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3232" w:rsidRPr="006D3232" w:rsidSect="001057BA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A6112"/>
    <w:multiLevelType w:val="hybridMultilevel"/>
    <w:tmpl w:val="9A60BAEE"/>
    <w:lvl w:ilvl="0" w:tplc="3FF053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F69"/>
    <w:rsid w:val="000269C8"/>
    <w:rsid w:val="000C604D"/>
    <w:rsid w:val="001057BA"/>
    <w:rsid w:val="001C59F7"/>
    <w:rsid w:val="00391D99"/>
    <w:rsid w:val="004A03CF"/>
    <w:rsid w:val="004C133F"/>
    <w:rsid w:val="006D3232"/>
    <w:rsid w:val="0085441E"/>
    <w:rsid w:val="008D4E5E"/>
    <w:rsid w:val="00A423DE"/>
    <w:rsid w:val="00C46C63"/>
    <w:rsid w:val="00C91726"/>
    <w:rsid w:val="00D6216A"/>
    <w:rsid w:val="00D7171B"/>
    <w:rsid w:val="00E77A3E"/>
    <w:rsid w:val="00E84FDF"/>
    <w:rsid w:val="00EB3F69"/>
    <w:rsid w:val="00F0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9206"/>
  <w15:chartTrackingRefBased/>
  <w15:docId w15:val="{0B0E2BE2-1FB0-461B-85B4-88D28CD89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46C63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C46C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0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01.png@01D39512.50D199E0" TargetMode="External"/><Relationship Id="rId3" Type="http://schemas.openxmlformats.org/officeDocument/2006/relationships/settings" Target="settings.xml"/><Relationship Id="rId7" Type="http://schemas.openxmlformats.org/officeDocument/2006/relationships/image" Target="cid:image001.png@01D18465.F3F30B50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png@01D19F98.035DA850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cid:image001.png@01D191B5.7378A6D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지우근(Ugeun Ji)</dc:creator>
  <cp:keywords/>
  <dc:description/>
  <cp:lastModifiedBy>Windows 사용자</cp:lastModifiedBy>
  <cp:revision>6</cp:revision>
  <dcterms:created xsi:type="dcterms:W3CDTF">2018-02-22T09:20:00Z</dcterms:created>
  <dcterms:modified xsi:type="dcterms:W3CDTF">2018-06-04T07:36:00Z</dcterms:modified>
</cp:coreProperties>
</file>