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53" w:rsidRDefault="009D006B" w:rsidP="009D006B">
      <w:pPr>
        <w:contextualSpacing/>
        <w:jc w:val="center"/>
        <w:rPr>
          <w:rFonts w:ascii="Cambria" w:hAnsi="Cambria" w:cstheme="minorHAnsi"/>
          <w:b/>
          <w:sz w:val="24"/>
          <w:szCs w:val="24"/>
        </w:rPr>
      </w:pPr>
      <w:r w:rsidRPr="000427AD">
        <w:rPr>
          <w:rFonts w:ascii="Cambria" w:hAnsi="Cambria" w:cstheme="minorHAnsi"/>
          <w:b/>
          <w:sz w:val="24"/>
          <w:szCs w:val="24"/>
        </w:rPr>
        <w:t xml:space="preserve">CHECKLIST BERKAS IZIN </w:t>
      </w:r>
      <w:r w:rsidR="00D56153">
        <w:rPr>
          <w:rFonts w:ascii="Cambria" w:hAnsi="Cambria" w:cstheme="minorHAnsi"/>
          <w:b/>
          <w:sz w:val="24"/>
          <w:szCs w:val="24"/>
        </w:rPr>
        <w:t>PEMBUANGAN AIR LIMBAH</w:t>
      </w:r>
    </w:p>
    <w:p w:rsidR="009D006B" w:rsidRPr="000427AD" w:rsidRDefault="00D56153" w:rsidP="00D56153">
      <w:pPr>
        <w:contextualSpacing/>
        <w:jc w:val="center"/>
        <w:rPr>
          <w:rFonts w:ascii="Cambria" w:hAnsi="Cambria" w:cstheme="minorHAnsi"/>
          <w:b/>
          <w:sz w:val="24"/>
          <w:szCs w:val="24"/>
        </w:rPr>
      </w:pPr>
      <w:r>
        <w:rPr>
          <w:rFonts w:ascii="Cambria" w:hAnsi="Cambria" w:cstheme="minorHAnsi"/>
          <w:b/>
          <w:sz w:val="24"/>
          <w:szCs w:val="24"/>
        </w:rPr>
        <w:t xml:space="preserve">KEGIATAN </w:t>
      </w:r>
      <w:r w:rsidR="009D006B" w:rsidRPr="000427AD">
        <w:rPr>
          <w:rFonts w:ascii="Cambria" w:hAnsi="Cambria" w:cstheme="minorHAnsi"/>
          <w:b/>
          <w:sz w:val="24"/>
          <w:szCs w:val="24"/>
        </w:rPr>
        <w:t>PEMANFAATAN AIR LIMBAH SECARA APLIKASI KE TANAH</w:t>
      </w:r>
    </w:p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proofErr w:type="spellStart"/>
      <w:r w:rsidRPr="000427AD">
        <w:rPr>
          <w:rFonts w:ascii="Cambria" w:hAnsi="Cambria" w:cstheme="minorHAnsi"/>
          <w:sz w:val="24"/>
          <w:szCs w:val="24"/>
        </w:rPr>
        <w:t>Nama</w:t>
      </w:r>
      <w:proofErr w:type="spellEnd"/>
      <w:r w:rsidRPr="000427AD">
        <w:rPr>
          <w:rFonts w:ascii="Cambria" w:hAnsi="Cambria" w:cstheme="minorHAnsi"/>
          <w:sz w:val="24"/>
          <w:szCs w:val="24"/>
        </w:rPr>
        <w:tab/>
      </w:r>
      <w:r w:rsidRPr="000427AD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r w:rsidRPr="000427AD">
        <w:rPr>
          <w:rFonts w:ascii="Cambria" w:hAnsi="Cambria" w:cstheme="minorHAnsi"/>
          <w:sz w:val="24"/>
          <w:szCs w:val="24"/>
        </w:rPr>
        <w:t>No. HP</w:t>
      </w:r>
      <w:r w:rsidRPr="000427AD">
        <w:rPr>
          <w:rFonts w:ascii="Cambria" w:hAnsi="Cambria" w:cstheme="minorHAnsi"/>
          <w:sz w:val="24"/>
          <w:szCs w:val="24"/>
        </w:rPr>
        <w:tab/>
      </w:r>
      <w:r w:rsidRPr="000427AD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r w:rsidRPr="000427AD">
        <w:rPr>
          <w:rFonts w:ascii="Cambria" w:hAnsi="Cambria" w:cstheme="minorHAnsi"/>
          <w:sz w:val="24"/>
          <w:szCs w:val="24"/>
        </w:rPr>
        <w:t>Usaha</w:t>
      </w:r>
      <w:r w:rsidRPr="000427AD">
        <w:rPr>
          <w:rFonts w:ascii="Cambria" w:hAnsi="Cambria" w:cstheme="minorHAnsi"/>
          <w:sz w:val="24"/>
          <w:szCs w:val="24"/>
        </w:rPr>
        <w:tab/>
      </w:r>
      <w:r w:rsidRPr="000427AD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  <w:proofErr w:type="spellStart"/>
      <w:r w:rsidRPr="000427AD">
        <w:rPr>
          <w:rFonts w:ascii="Cambria" w:hAnsi="Cambria" w:cstheme="minorHAnsi"/>
          <w:sz w:val="24"/>
          <w:szCs w:val="24"/>
        </w:rPr>
        <w:t>Alamat</w:t>
      </w:r>
      <w:proofErr w:type="spellEnd"/>
      <w:r w:rsidRPr="000427AD">
        <w:rPr>
          <w:rFonts w:ascii="Cambria" w:hAnsi="Cambria" w:cstheme="minorHAnsi"/>
          <w:sz w:val="24"/>
          <w:szCs w:val="24"/>
        </w:rPr>
        <w:t xml:space="preserve"> Usaha</w:t>
      </w:r>
      <w:r w:rsidRPr="000427AD">
        <w:rPr>
          <w:rFonts w:ascii="Cambria" w:hAnsi="Cambria" w:cstheme="minorHAnsi"/>
          <w:sz w:val="24"/>
          <w:szCs w:val="24"/>
        </w:rPr>
        <w:tab/>
        <w:t>: ……………………………………………………………………………………………..</w:t>
      </w:r>
    </w:p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602"/>
        <w:gridCol w:w="5009"/>
        <w:gridCol w:w="1460"/>
        <w:gridCol w:w="2507"/>
      </w:tblGrid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5067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PERSYARATAN ADMINISTRASI DAN TEKNIS</w:t>
            </w: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CHECKLIST</w:t>
            </w: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KETERANGAN</w:t>
            </w:r>
          </w:p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  <w:vMerge w:val="restart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1.</w:t>
            </w:r>
          </w:p>
        </w:tc>
        <w:tc>
          <w:tcPr>
            <w:tcW w:w="5067" w:type="dxa"/>
          </w:tcPr>
          <w:p w:rsidR="009D006B" w:rsidRPr="000427AD" w:rsidRDefault="009D006B" w:rsidP="008065BE">
            <w:pPr>
              <w:jc w:val="both"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Persyaratan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Registrasi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>:</w:t>
            </w: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  <w:vMerge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9D006B" w:rsidRPr="000427AD" w:rsidRDefault="009D006B" w:rsidP="009D006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427AD">
              <w:rPr>
                <w:rFonts w:ascii="Cambria" w:hAnsi="Cambria" w:cs="Times New Roman"/>
                <w:sz w:val="24"/>
                <w:szCs w:val="24"/>
              </w:rPr>
              <w:t>NIK</w:t>
            </w: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  <w:vMerge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9D006B" w:rsidRPr="000427AD" w:rsidRDefault="009D006B" w:rsidP="009D006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Email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untuk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aktivasi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system OSS</w:t>
            </w: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  <w:vMerge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9D006B" w:rsidRPr="000427AD" w:rsidRDefault="009D006B" w:rsidP="009D006B">
            <w:pPr>
              <w:pStyle w:val="ListParagraph"/>
              <w:numPr>
                <w:ilvl w:val="0"/>
                <w:numId w:val="7"/>
              </w:num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Nomor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  <w:vMerge w:val="restart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2.</w:t>
            </w:r>
          </w:p>
        </w:tc>
        <w:tc>
          <w:tcPr>
            <w:tcW w:w="5067" w:type="dxa"/>
          </w:tcPr>
          <w:p w:rsidR="009D006B" w:rsidRPr="000427AD" w:rsidRDefault="009D006B" w:rsidP="008065BE">
            <w:pPr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Persyaratan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  <w:vMerge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9D006B" w:rsidRPr="000427AD" w:rsidRDefault="009D006B" w:rsidP="009D006B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Nomor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Induk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Berusaha</w:t>
            </w:r>
            <w:proofErr w:type="spellEnd"/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  <w:vMerge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9D006B" w:rsidRPr="000427AD" w:rsidRDefault="009D006B" w:rsidP="009D00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Izin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Lingkungan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Definitif</w:t>
            </w:r>
            <w:proofErr w:type="spellEnd"/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  <w:vMerge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9D006B" w:rsidRPr="000427AD" w:rsidRDefault="009D006B" w:rsidP="009D006B">
            <w:pPr>
              <w:pStyle w:val="ListParagraph"/>
              <w:numPr>
                <w:ilvl w:val="0"/>
                <w:numId w:val="9"/>
              </w:num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Izin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Operasional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/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Komersial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(IPAL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Aplikasi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Tanah)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dengan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komitmen</w:t>
            </w:r>
            <w:proofErr w:type="spellEnd"/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  <w:vMerge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9D006B" w:rsidRPr="000427AD" w:rsidRDefault="009D006B" w:rsidP="009D006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Pernyataan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pemenuhan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Komitmen</w:t>
            </w:r>
            <w:proofErr w:type="spellEnd"/>
            <w:r w:rsid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yang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ditanda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tangani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paling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rendah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setingkat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manajer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yang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membidangi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urusan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lingkungan</w:t>
            </w:r>
            <w:proofErr w:type="spellEnd"/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0427AD" w:rsidRPr="000427AD" w:rsidTr="008065BE">
        <w:tc>
          <w:tcPr>
            <w:tcW w:w="570" w:type="dxa"/>
            <w:vMerge w:val="restart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3. </w:t>
            </w:r>
          </w:p>
        </w:tc>
        <w:tc>
          <w:tcPr>
            <w:tcW w:w="5067" w:type="dxa"/>
          </w:tcPr>
          <w:p w:rsidR="000427AD" w:rsidRPr="000427AD" w:rsidRDefault="000427AD" w:rsidP="009D006B">
            <w:pPr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Persyaratan</w:t>
            </w:r>
            <w:proofErr w:type="spellEnd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eastAsia="Times New Roman" w:hAnsi="Cambria" w:cs="Times New Roman"/>
                <w:sz w:val="24"/>
                <w:szCs w:val="24"/>
              </w:rPr>
              <w:t>Teknis</w:t>
            </w:r>
            <w:proofErr w:type="spellEnd"/>
          </w:p>
        </w:tc>
        <w:tc>
          <w:tcPr>
            <w:tcW w:w="1417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0427AD" w:rsidRPr="000427AD" w:rsidTr="008065BE">
        <w:tc>
          <w:tcPr>
            <w:tcW w:w="570" w:type="dxa"/>
            <w:vMerge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0427AD" w:rsidRPr="000427AD" w:rsidRDefault="000427AD" w:rsidP="000427A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Informasi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mengenai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produksi</w:t>
            </w:r>
            <w:proofErr w:type="spellEnd"/>
          </w:p>
        </w:tc>
        <w:tc>
          <w:tcPr>
            <w:tcW w:w="1417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0427AD" w:rsidRPr="000427AD" w:rsidTr="008065BE">
        <w:tc>
          <w:tcPr>
            <w:tcW w:w="570" w:type="dxa"/>
            <w:vMerge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0427AD" w:rsidRPr="000427AD" w:rsidRDefault="000427AD" w:rsidP="000427AD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Neraca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massa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air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dan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Air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Limbah</w:t>
            </w:r>
            <w:proofErr w:type="spellEnd"/>
          </w:p>
        </w:tc>
        <w:tc>
          <w:tcPr>
            <w:tcW w:w="1417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0427AD" w:rsidRPr="000427AD" w:rsidTr="008065BE">
        <w:tc>
          <w:tcPr>
            <w:tcW w:w="570" w:type="dxa"/>
            <w:vMerge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0427AD" w:rsidRPr="000427AD" w:rsidRDefault="000427AD" w:rsidP="000427AD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Rencana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pengelolaan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Air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Limbah</w:t>
            </w:r>
            <w:proofErr w:type="spellEnd"/>
          </w:p>
        </w:tc>
        <w:tc>
          <w:tcPr>
            <w:tcW w:w="1417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0427AD" w:rsidRPr="000427AD" w:rsidTr="008065BE">
        <w:tc>
          <w:tcPr>
            <w:tcW w:w="570" w:type="dxa"/>
            <w:vMerge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0427AD" w:rsidRPr="000427AD" w:rsidRDefault="000427AD" w:rsidP="000427AD">
            <w:pPr>
              <w:pStyle w:val="ListParagraph"/>
              <w:numPr>
                <w:ilvl w:val="0"/>
                <w:numId w:val="1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Rona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lingkungan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pada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lokasi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pemanfaatan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Air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Limbah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ke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tanah</w:t>
            </w:r>
            <w:proofErr w:type="spellEnd"/>
          </w:p>
        </w:tc>
        <w:tc>
          <w:tcPr>
            <w:tcW w:w="1417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0427AD" w:rsidRPr="000427AD" w:rsidTr="008065BE">
        <w:tc>
          <w:tcPr>
            <w:tcW w:w="570" w:type="dxa"/>
            <w:vMerge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5067" w:type="dxa"/>
          </w:tcPr>
          <w:p w:rsidR="000427AD" w:rsidRPr="000427AD" w:rsidRDefault="000427AD" w:rsidP="000427AD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Pakta</w:t>
            </w:r>
            <w:proofErr w:type="spellEnd"/>
            <w:r w:rsidRPr="000427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="Times New Roman"/>
                <w:sz w:val="24"/>
                <w:szCs w:val="24"/>
              </w:rPr>
              <w:t>integritas</w:t>
            </w:r>
            <w:proofErr w:type="spellEnd"/>
          </w:p>
        </w:tc>
        <w:tc>
          <w:tcPr>
            <w:tcW w:w="1417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524" w:type="dxa"/>
          </w:tcPr>
          <w:p w:rsidR="000427AD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sz w:val="24"/>
          <w:szCs w:val="24"/>
        </w:rPr>
      </w:pPr>
    </w:p>
    <w:p w:rsidR="009D006B" w:rsidRPr="000427AD" w:rsidRDefault="009D006B" w:rsidP="009D006B">
      <w:pPr>
        <w:spacing w:line="240" w:lineRule="auto"/>
        <w:contextualSpacing/>
        <w:rPr>
          <w:rFonts w:ascii="Cambria" w:hAnsi="Cambria" w:cstheme="minorHAnsi"/>
          <w:b/>
          <w:sz w:val="24"/>
          <w:szCs w:val="24"/>
        </w:rPr>
      </w:pPr>
      <w:r w:rsidRPr="000427AD">
        <w:rPr>
          <w:rFonts w:ascii="Cambria" w:hAnsi="Cambria" w:cstheme="minorHAnsi"/>
          <w:b/>
          <w:sz w:val="24"/>
          <w:szCs w:val="24"/>
        </w:rPr>
        <w:t>DISPOSISI</w:t>
      </w:r>
    </w:p>
    <w:tbl>
      <w:tblPr>
        <w:tblStyle w:val="TableGrid"/>
        <w:tblW w:w="0" w:type="auto"/>
        <w:tblLook w:val="04A0"/>
      </w:tblPr>
      <w:tblGrid>
        <w:gridCol w:w="603"/>
        <w:gridCol w:w="2784"/>
        <w:gridCol w:w="1415"/>
        <w:gridCol w:w="1416"/>
        <w:gridCol w:w="2313"/>
        <w:gridCol w:w="1047"/>
      </w:tblGrid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NO.</w:t>
            </w:r>
          </w:p>
        </w:tc>
        <w:tc>
          <w:tcPr>
            <w:tcW w:w="2799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ALUR PROSEDUR</w:t>
            </w: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TANGGAL TERIMA</w:t>
            </w: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TANGGAL SELESAI</w:t>
            </w:r>
          </w:p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CATATAN</w:t>
            </w: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b/>
                <w:sz w:val="24"/>
                <w:szCs w:val="24"/>
              </w:rPr>
              <w:t>PARAF</w:t>
            </w:r>
          </w:p>
        </w:tc>
      </w:tr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1.</w:t>
            </w:r>
          </w:p>
        </w:tc>
        <w:tc>
          <w:tcPr>
            <w:tcW w:w="2799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Front Office (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Penerimaan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2.</w:t>
            </w:r>
          </w:p>
        </w:tc>
        <w:tc>
          <w:tcPr>
            <w:tcW w:w="2799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Kasi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Perizinan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Umum</w:t>
            </w:r>
            <w:proofErr w:type="spellEnd"/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3.</w:t>
            </w:r>
          </w:p>
        </w:tc>
        <w:tc>
          <w:tcPr>
            <w:tcW w:w="2799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Kasi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Perizinan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Usaha</w:t>
            </w: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4.</w:t>
            </w:r>
          </w:p>
        </w:tc>
        <w:tc>
          <w:tcPr>
            <w:tcW w:w="2799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Kasi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Survey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dan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Pengaduan</w:t>
            </w:r>
            <w:proofErr w:type="spellEnd"/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5.</w:t>
            </w:r>
          </w:p>
        </w:tc>
        <w:tc>
          <w:tcPr>
            <w:tcW w:w="2799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Kabid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Pelayanan</w:t>
            </w:r>
            <w:proofErr w:type="spellEnd"/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Perizinan</w:t>
            </w:r>
            <w:proofErr w:type="spellEnd"/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48241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>
              <w:rPr>
                <w:rFonts w:ascii="Cambria" w:hAnsi="Cambria" w:cstheme="minorHAnsi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5.7pt;margin-top:25.45pt;width:114.75pt;height:0;z-index:251660288;mso-position-horizontal-relative:text;mso-position-vertical-relative:text" o:connectortype="straight"/>
              </w:pict>
            </w: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6.</w:t>
            </w:r>
          </w:p>
        </w:tc>
        <w:tc>
          <w:tcPr>
            <w:tcW w:w="2799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Penomoran</w:t>
            </w:r>
            <w:proofErr w:type="spellEnd"/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7.</w:t>
            </w:r>
          </w:p>
        </w:tc>
        <w:tc>
          <w:tcPr>
            <w:tcW w:w="2799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Operator</w:t>
            </w:r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8.</w:t>
            </w:r>
          </w:p>
        </w:tc>
        <w:tc>
          <w:tcPr>
            <w:tcW w:w="2799" w:type="dxa"/>
          </w:tcPr>
          <w:p w:rsidR="009D006B" w:rsidRPr="000427AD" w:rsidRDefault="000427AD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proofErr w:type="spellStart"/>
            <w:r>
              <w:rPr>
                <w:rFonts w:ascii="Cambria" w:hAnsi="Cambria" w:cstheme="minorHAnsi"/>
                <w:sz w:val="24"/>
                <w:szCs w:val="24"/>
              </w:rPr>
              <w:t>K</w:t>
            </w:r>
            <w:r w:rsidR="009D006B" w:rsidRPr="000427AD">
              <w:rPr>
                <w:rFonts w:ascii="Cambria" w:hAnsi="Cambria" w:cstheme="minorHAnsi"/>
                <w:sz w:val="24"/>
                <w:szCs w:val="24"/>
              </w:rPr>
              <w:t>epala</w:t>
            </w:r>
            <w:proofErr w:type="spellEnd"/>
            <w:r w:rsidR="009D006B" w:rsidRPr="000427AD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  <w:proofErr w:type="spellStart"/>
            <w:r w:rsidR="009D006B" w:rsidRPr="000427AD">
              <w:rPr>
                <w:rFonts w:ascii="Cambria" w:hAnsi="Cambria" w:cstheme="minorHAnsi"/>
                <w:sz w:val="24"/>
                <w:szCs w:val="24"/>
              </w:rPr>
              <w:t>Dinas</w:t>
            </w:r>
            <w:proofErr w:type="spellEnd"/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9D006B" w:rsidRPr="000427AD" w:rsidTr="008065BE">
        <w:tc>
          <w:tcPr>
            <w:tcW w:w="570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>9.</w:t>
            </w:r>
          </w:p>
        </w:tc>
        <w:tc>
          <w:tcPr>
            <w:tcW w:w="2799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  <w:r w:rsidRPr="000427AD">
              <w:rPr>
                <w:rFonts w:ascii="Cambria" w:hAnsi="Cambria" w:cstheme="minorHAnsi"/>
                <w:sz w:val="24"/>
                <w:szCs w:val="24"/>
              </w:rPr>
              <w:t xml:space="preserve">Front Office </w:t>
            </w:r>
            <w:proofErr w:type="spellStart"/>
            <w:r w:rsidRPr="000427AD">
              <w:rPr>
                <w:rFonts w:ascii="Cambria" w:hAnsi="Cambria" w:cstheme="minorHAnsi"/>
                <w:sz w:val="24"/>
                <w:szCs w:val="24"/>
              </w:rPr>
              <w:t>Pengambilan</w:t>
            </w:r>
            <w:proofErr w:type="spellEnd"/>
          </w:p>
        </w:tc>
        <w:tc>
          <w:tcPr>
            <w:tcW w:w="1417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326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048" w:type="dxa"/>
          </w:tcPr>
          <w:p w:rsidR="009D006B" w:rsidRPr="000427AD" w:rsidRDefault="009D006B" w:rsidP="008065BE">
            <w:pPr>
              <w:contextualSpacing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D70CC9" w:rsidRPr="000427AD" w:rsidRDefault="00D70CC9" w:rsidP="009D006B">
      <w:pPr>
        <w:rPr>
          <w:rFonts w:ascii="Cambria" w:hAnsi="Cambria"/>
          <w:sz w:val="24"/>
          <w:szCs w:val="24"/>
        </w:rPr>
      </w:pPr>
    </w:p>
    <w:sectPr w:rsidR="00D70CC9" w:rsidRPr="000427AD" w:rsidSect="009D006B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7C6A"/>
    <w:multiLevelType w:val="hybridMultilevel"/>
    <w:tmpl w:val="7F6E10E4"/>
    <w:lvl w:ilvl="0" w:tplc="205CAA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62196"/>
    <w:multiLevelType w:val="hybridMultilevel"/>
    <w:tmpl w:val="E7265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D273C"/>
    <w:multiLevelType w:val="hybridMultilevel"/>
    <w:tmpl w:val="B87A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7519D"/>
    <w:multiLevelType w:val="hybridMultilevel"/>
    <w:tmpl w:val="1BCA8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C73D2"/>
    <w:multiLevelType w:val="hybridMultilevel"/>
    <w:tmpl w:val="E572D612"/>
    <w:lvl w:ilvl="0" w:tplc="205CAA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090E67"/>
    <w:multiLevelType w:val="hybridMultilevel"/>
    <w:tmpl w:val="CFC4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56ED6"/>
    <w:multiLevelType w:val="hybridMultilevel"/>
    <w:tmpl w:val="604CCA5C"/>
    <w:lvl w:ilvl="0" w:tplc="C94E28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C654DC"/>
    <w:multiLevelType w:val="hybridMultilevel"/>
    <w:tmpl w:val="741E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12061"/>
    <w:multiLevelType w:val="hybridMultilevel"/>
    <w:tmpl w:val="E3EA29CE"/>
    <w:lvl w:ilvl="0" w:tplc="03E48BD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882C77"/>
    <w:multiLevelType w:val="hybridMultilevel"/>
    <w:tmpl w:val="655E54E2"/>
    <w:lvl w:ilvl="0" w:tplc="C308A2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A65C7B"/>
    <w:multiLevelType w:val="hybridMultilevel"/>
    <w:tmpl w:val="5FEC5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006B"/>
    <w:rsid w:val="000427AD"/>
    <w:rsid w:val="0048241B"/>
    <w:rsid w:val="009D006B"/>
    <w:rsid w:val="00D56153"/>
    <w:rsid w:val="00D70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06B"/>
    <w:pPr>
      <w:ind w:left="720"/>
      <w:contextualSpacing/>
    </w:pPr>
  </w:style>
  <w:style w:type="table" w:styleId="TableGrid">
    <w:name w:val="Table Grid"/>
    <w:basedOn w:val="TableNormal"/>
    <w:uiPriority w:val="59"/>
    <w:rsid w:val="009D00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9D00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2021-01-06T02:02:00Z</dcterms:created>
  <dcterms:modified xsi:type="dcterms:W3CDTF">2021-01-28T03:20:00Z</dcterms:modified>
</cp:coreProperties>
</file>