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                   使用说明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先编译BOOT工程，用STLINK烧录BOOT工程。</w:t>
      </w:r>
    </w:p>
    <w:p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编译APP工程，生成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407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.bin文件，在APP\MDK-ARM\407路径下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。</w:t>
      </w:r>
    </w:p>
    <w:p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插上USB转TTL,接上TX,RX,GND。打开超级终端，配置115200波特率，无校验，无数据流控制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复位板子，超级终端会显示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下图所示，会有C字符显示。</w:t>
      </w:r>
    </w:p>
    <w:p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在C字符显示的过程中，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选择传送，发送文件，选择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407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.bin文件，在APP\MDK-ARM\407路径下，协议选择YMODEM,点击发送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会有进度条发送显示，并显示发送成功，并跳转到APP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，如果超时没有发送，也会在超时几秒后自动</w:t>
      </w:r>
      <w:bookmarkStart w:id="0" w:name="_GoBack"/>
      <w:bookmarkEnd w:id="0"/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跳转到APP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。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39BF2"/>
    <w:multiLevelType w:val="singleLevel"/>
    <w:tmpl w:val="90339B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hOWZiOTNhZDdkOTc4MjFlY2I2ZDA3YzA2YWNiZGQifQ=="/>
  </w:docVars>
  <w:rsids>
    <w:rsidRoot w:val="00000000"/>
    <w:rsid w:val="4C82658F"/>
    <w:rsid w:val="74DD557E"/>
    <w:rsid w:val="7521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185</Words>
  <Characters>284</Characters>
  <Lines>0</Lines>
  <Paragraphs>0</Paragraphs>
  <TotalTime>3</TotalTime>
  <ScaleCrop>false</ScaleCrop>
  <LinksUpToDate>false</LinksUpToDate>
  <CharactersWithSpaces>304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2022-03-12T04:36:00Z</dcterms:created>
  <dc:creator>dell</dc:creator>
  <cp:lastModifiedBy>郑宇</cp:lastModifiedBy>
  <dcterms:modified xsi:type="dcterms:W3CDTF">2022-06-11T07:02:02Z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A7C1FFFD53C54BCE88FBB2D7903C4E75</vt:lpwstr>
  </property>
</Properties>
</file>