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FC854" w14:textId="14049B79" w:rsidR="001B363F" w:rsidRDefault="001B363F" w:rsidP="00FD00D7">
      <w:pPr>
        <w:rPr>
          <w:rFonts w:ascii="宋体"/>
          <w:b/>
          <w:sz w:val="28"/>
          <w:szCs w:val="28"/>
        </w:rPr>
      </w:pPr>
    </w:p>
    <w:p w14:paraId="155502C7" w14:textId="77777777" w:rsidR="001B363F" w:rsidRDefault="00000000">
      <w:pPr>
        <w:jc w:val="center"/>
        <w:rPr>
          <w:rFonts w:ascii="华文中宋" w:eastAsia="华文中宋" w:hAnsi="华文中宋"/>
          <w:sz w:val="56"/>
          <w:szCs w:val="56"/>
        </w:rPr>
      </w:pPr>
      <w:r>
        <w:rPr>
          <w:rFonts w:ascii="宋体" w:hAnsi="宋体"/>
          <w:b/>
          <w:noProof/>
          <w:sz w:val="28"/>
          <w:szCs w:val="28"/>
        </w:rPr>
        <mc:AlternateContent>
          <mc:Choice Requires="wps">
            <w:drawing>
              <wp:anchor distT="0" distB="0" distL="114300" distR="114300" simplePos="0" relativeHeight="251659264" behindDoc="0" locked="0" layoutInCell="1" allowOverlap="1" wp14:anchorId="1749CBE1" wp14:editId="051F2593">
                <wp:simplePos x="0" y="0"/>
                <wp:positionH relativeFrom="column">
                  <wp:posOffset>-1028700</wp:posOffset>
                </wp:positionH>
                <wp:positionV relativeFrom="paragraph">
                  <wp:posOffset>0</wp:posOffset>
                </wp:positionV>
                <wp:extent cx="7429500" cy="0"/>
                <wp:effectExtent l="0" t="0" r="0" b="0"/>
                <wp:wrapNone/>
                <wp:docPr id="1" name="直线 4"/>
                <wp:cNvGraphicFramePr/>
                <a:graphic xmlns:a="http://schemas.openxmlformats.org/drawingml/2006/main">
                  <a:graphicData uri="http://schemas.microsoft.com/office/word/2010/wordprocessingShape">
                    <wps:wsp>
                      <wps:cNvCnPr/>
                      <wps:spPr>
                        <a:xfrm>
                          <a:off x="0" y="0"/>
                          <a:ext cx="74295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AE58CF4" id="直线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1pt,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"/>
            </w:pict>
          </mc:Fallback>
        </mc:AlternateContent>
      </w:r>
      <w:r>
        <w:rPr>
          <w:rFonts w:ascii="宋体" w:hAnsi="宋体" w:hint="eastAsia"/>
          <w:sz w:val="56"/>
          <w:szCs w:val="56"/>
        </w:rPr>
        <w:t>家具定制合同</w:t>
      </w:r>
    </w:p>
    <w:p w14:paraId="795851F9" w14:textId="4E938A1F" w:rsidR="001B363F" w:rsidRDefault="00000000">
      <w:pPr>
        <w:spacing w:line="360" w:lineRule="auto"/>
        <w:rPr>
          <w:rFonts w:ascii="华文中宋" w:eastAsia="华文中宋" w:hAnsi="华文中宋"/>
          <w:sz w:val="24"/>
          <w:u w:val="single"/>
        </w:rPr>
      </w:pPr>
      <w:r>
        <w:rPr>
          <w:rFonts w:ascii="宋体" w:hint="eastAsia"/>
          <w:sz w:val="24"/>
        </w:rPr>
        <w:t>甲方：</w:t>
      </w:r>
      <w:proofErr w:type="spellStart"/>
      <w:r w:rsidR="00FD00D7">
        <w:rPr>
          <w:rFonts w:ascii="宋体" w:hint="eastAsia"/>
          <w:sz w:val="24"/>
          <w:u w:val="single"/>
        </w:rPr>
        <w:t>xxxx</w:t>
      </w:r>
      <w:proofErr w:type="spellEnd"/>
      <w:r>
        <w:rPr>
          <w:rFonts w:ascii="宋体" w:hint="eastAsia"/>
          <w:sz w:val="24"/>
          <w:u w:val="single"/>
        </w:rPr>
        <w:t xml:space="preserve">有限责任公司（以下简称甲方） </w:t>
      </w:r>
      <w:r>
        <w:rPr>
          <w:rFonts w:ascii="宋体" w:hint="eastAsia"/>
          <w:sz w:val="24"/>
        </w:rPr>
        <w:t xml:space="preserve">   合同编号：</w:t>
      </w:r>
      <w:r>
        <w:rPr>
          <w:rFonts w:ascii="宋体" w:hint="eastAsia"/>
          <w:sz w:val="24"/>
          <w:u w:val="single"/>
        </w:rPr>
        <w:t xml:space="preserve">              </w:t>
      </w:r>
    </w:p>
    <w:p w14:paraId="4C4DBAD0" w14:textId="45E93AB8" w:rsidR="001B363F" w:rsidRDefault="00000000">
      <w:pPr>
        <w:spacing w:line="360" w:lineRule="auto"/>
        <w:rPr>
          <w:rFonts w:ascii="宋体"/>
          <w:u w:val="single"/>
        </w:rPr>
      </w:pPr>
      <w:r>
        <w:rPr>
          <w:rFonts w:ascii="宋体" w:hAnsi="宋体" w:hint="eastAsia"/>
          <w:sz w:val="24"/>
        </w:rPr>
        <w:t>乙方：</w:t>
      </w:r>
      <w:proofErr w:type="spellStart"/>
      <w:r w:rsidR="00FD00D7">
        <w:rPr>
          <w:rFonts w:ascii="宋体" w:hint="eastAsia"/>
          <w:sz w:val="24"/>
          <w:u w:val="single"/>
        </w:rPr>
        <w:t>yyyy</w:t>
      </w:r>
      <w:proofErr w:type="spellEnd"/>
      <w:r>
        <w:rPr>
          <w:rFonts w:ascii="宋体" w:hint="eastAsia"/>
          <w:sz w:val="24"/>
          <w:u w:val="single"/>
        </w:rPr>
        <w:t>有限公司（以下简称乙方）</w:t>
      </w:r>
      <w:r>
        <w:rPr>
          <w:rFonts w:ascii="华文中宋" w:eastAsia="华文中宋" w:hAnsi="华文中宋" w:hint="eastAsia"/>
          <w:szCs w:val="21"/>
        </w:rPr>
        <w:t xml:space="preserve">     </w:t>
      </w:r>
      <w:r>
        <w:rPr>
          <w:rFonts w:ascii="华文中宋" w:eastAsia="华文中宋" w:hAnsi="华文中宋"/>
          <w:szCs w:val="21"/>
        </w:rPr>
        <w:t xml:space="preserve">  </w:t>
      </w:r>
      <w:r>
        <w:rPr>
          <w:rFonts w:ascii="宋体" w:hint="eastAsia"/>
          <w:sz w:val="24"/>
        </w:rPr>
        <w:t>签约地点：</w:t>
      </w:r>
      <w:r>
        <w:rPr>
          <w:rFonts w:ascii="宋体" w:hint="eastAsia"/>
          <w:u w:val="single"/>
        </w:rPr>
        <w:t xml:space="preserve"> 四川成都青羊区</w:t>
      </w:r>
      <w:r>
        <w:rPr>
          <w:rFonts w:ascii="宋体" w:hint="eastAsia"/>
        </w:rPr>
        <w:t xml:space="preserve">      </w:t>
      </w:r>
    </w:p>
    <w:p w14:paraId="5D04930E" w14:textId="77777777" w:rsidR="001B363F" w:rsidRDefault="001B363F">
      <w:pPr>
        <w:spacing w:line="360" w:lineRule="auto"/>
        <w:rPr>
          <w:rFonts w:ascii="华文中宋" w:eastAsia="华文中宋" w:hAnsi="华文中宋"/>
          <w:sz w:val="10"/>
          <w:szCs w:val="10"/>
          <w:u w:val="single"/>
        </w:rPr>
      </w:pPr>
    </w:p>
    <w:p w14:paraId="138A6398" w14:textId="2970E0DB"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hint="eastAsia"/>
          <w:kern w:val="0"/>
          <w:sz w:val="24"/>
        </w:rPr>
        <w:t>甲乙双方经过友好协商</w:t>
      </w:r>
      <w:r>
        <w:rPr>
          <w:rFonts w:eastAsia="楷体_GB2312"/>
          <w:kern w:val="0"/>
          <w:sz w:val="24"/>
        </w:rPr>
        <w:t>，就</w:t>
      </w:r>
      <w:r>
        <w:rPr>
          <w:rFonts w:eastAsia="楷体_GB2312" w:hint="eastAsia"/>
          <w:kern w:val="0"/>
          <w:sz w:val="24"/>
        </w:rPr>
        <w:t>乙</w:t>
      </w:r>
      <w:r>
        <w:rPr>
          <w:rFonts w:eastAsia="楷体_GB2312"/>
          <w:kern w:val="0"/>
          <w:sz w:val="24"/>
        </w:rPr>
        <w:t>方</w:t>
      </w:r>
      <w:r>
        <w:rPr>
          <w:rFonts w:eastAsia="楷体_GB2312" w:hint="eastAsia"/>
          <w:kern w:val="0"/>
          <w:sz w:val="24"/>
        </w:rPr>
        <w:t>承接甲</w:t>
      </w:r>
      <w:r>
        <w:rPr>
          <w:rFonts w:eastAsia="楷体_GB2312"/>
          <w:kern w:val="0"/>
          <w:sz w:val="24"/>
        </w:rPr>
        <w:t>方</w:t>
      </w:r>
      <w:r>
        <w:rPr>
          <w:rFonts w:eastAsia="楷体_GB2312" w:hint="eastAsia"/>
          <w:kern w:val="0"/>
          <w:sz w:val="24"/>
        </w:rPr>
        <w:t>开发的</w:t>
      </w:r>
      <w:r>
        <w:rPr>
          <w:rFonts w:eastAsia="楷体_GB2312" w:hint="eastAsia"/>
          <w:kern w:val="0"/>
          <w:sz w:val="24"/>
          <w:u w:val="single"/>
        </w:rPr>
        <w:t xml:space="preserve"> </w:t>
      </w:r>
      <w:r>
        <w:rPr>
          <w:rFonts w:eastAsia="楷体_GB2312" w:hint="eastAsia"/>
          <w:kern w:val="0"/>
          <w:sz w:val="24"/>
          <w:u w:val="single"/>
        </w:rPr>
        <w:t>成都</w:t>
      </w:r>
      <w:proofErr w:type="spellStart"/>
      <w:r w:rsidR="00FD00D7">
        <w:rPr>
          <w:rFonts w:eastAsia="楷体_GB2312" w:hint="eastAsia"/>
          <w:kern w:val="0"/>
          <w:sz w:val="24"/>
          <w:u w:val="single"/>
        </w:rPr>
        <w:t>xxxx</w:t>
      </w:r>
      <w:proofErr w:type="spellEnd"/>
      <w:r w:rsidR="00FD00D7">
        <w:rPr>
          <w:rFonts w:eastAsia="楷体_GB2312" w:hint="eastAsia"/>
          <w:kern w:val="0"/>
          <w:sz w:val="24"/>
          <w:u w:val="single"/>
        </w:rPr>
        <w:t>项目</w:t>
      </w:r>
      <w:r>
        <w:rPr>
          <w:rFonts w:eastAsia="楷体_GB2312" w:hint="eastAsia"/>
          <w:bCs/>
          <w:sz w:val="24"/>
        </w:rPr>
        <w:t>家具定制和安装的</w:t>
      </w:r>
      <w:r>
        <w:rPr>
          <w:rFonts w:eastAsia="楷体_GB2312"/>
          <w:kern w:val="0"/>
          <w:sz w:val="24"/>
        </w:rPr>
        <w:t>有关事宜，为明确当事人的权利、义务和违约责任，甲、乙双方在遵循自愿、公平、平等和诚实信用等法律原则的基础上友好协商，经意思表示一致后订立本合同。</w:t>
      </w:r>
    </w:p>
    <w:p w14:paraId="3F1B7A16" w14:textId="77777777" w:rsidR="001B363F" w:rsidRDefault="00000000">
      <w:pPr>
        <w:widowControl/>
        <w:adjustRightInd w:val="0"/>
        <w:snapToGrid w:val="0"/>
        <w:spacing w:beforeLines="50" w:before="156" w:line="480" w:lineRule="atLeast"/>
        <w:jc w:val="center"/>
        <w:rPr>
          <w:rFonts w:eastAsia="楷体_GB2312"/>
          <w:b/>
          <w:kern w:val="0"/>
          <w:sz w:val="24"/>
        </w:rPr>
      </w:pPr>
      <w:r>
        <w:rPr>
          <w:rFonts w:eastAsia="楷体_GB2312" w:hint="eastAsia"/>
          <w:b/>
          <w:kern w:val="0"/>
          <w:sz w:val="24"/>
        </w:rPr>
        <w:t>第</w:t>
      </w:r>
      <w:r>
        <w:rPr>
          <w:rFonts w:eastAsia="楷体_GB2312"/>
          <w:b/>
          <w:kern w:val="0"/>
          <w:sz w:val="24"/>
        </w:rPr>
        <w:t>一条</w:t>
      </w:r>
      <w:r>
        <w:rPr>
          <w:rFonts w:eastAsia="楷体_GB2312"/>
          <w:b/>
          <w:kern w:val="0"/>
          <w:sz w:val="24"/>
        </w:rPr>
        <w:t xml:space="preserve"> </w:t>
      </w:r>
      <w:r>
        <w:rPr>
          <w:rFonts w:eastAsia="楷体_GB2312"/>
          <w:b/>
          <w:kern w:val="0"/>
          <w:sz w:val="24"/>
        </w:rPr>
        <w:t>乙方的资质</w:t>
      </w:r>
    </w:p>
    <w:p w14:paraId="1C277CDB" w14:textId="77777777" w:rsidR="001B363F" w:rsidRDefault="00000000">
      <w:pPr>
        <w:widowControl/>
        <w:tabs>
          <w:tab w:val="left" w:pos="180"/>
        </w:tabs>
        <w:adjustRightInd w:val="0"/>
        <w:snapToGrid w:val="0"/>
        <w:spacing w:beforeLines="50" w:before="156" w:line="480" w:lineRule="atLeast"/>
        <w:ind w:firstLine="420"/>
        <w:rPr>
          <w:rFonts w:eastAsia="楷体_GB2312"/>
          <w:kern w:val="0"/>
          <w:sz w:val="24"/>
        </w:rPr>
      </w:pPr>
      <w:r>
        <w:rPr>
          <w:rFonts w:eastAsia="楷体_GB2312"/>
          <w:kern w:val="0"/>
          <w:sz w:val="24"/>
        </w:rPr>
        <w:t xml:space="preserve">1.1 </w:t>
      </w:r>
      <w:r>
        <w:rPr>
          <w:rFonts w:eastAsia="楷体_GB2312"/>
          <w:kern w:val="0"/>
          <w:sz w:val="24"/>
        </w:rPr>
        <w:t>乙方是经工商行政部门依法注册和相关行政机构依法核准，并持有合法有效之营业执照和税务登记的公司法人。</w:t>
      </w:r>
    </w:p>
    <w:p w14:paraId="31ED8F63" w14:textId="77777777" w:rsidR="001B363F" w:rsidRDefault="00000000">
      <w:pPr>
        <w:widowControl/>
        <w:adjustRightInd w:val="0"/>
        <w:snapToGrid w:val="0"/>
        <w:spacing w:beforeLines="50" w:before="156" w:line="480" w:lineRule="atLeast"/>
        <w:ind w:firstLine="420"/>
        <w:rPr>
          <w:rFonts w:eastAsia="楷体_GB2312"/>
          <w:kern w:val="0"/>
          <w:sz w:val="24"/>
        </w:rPr>
      </w:pPr>
      <w:r>
        <w:rPr>
          <w:rFonts w:eastAsia="楷体_GB2312"/>
          <w:kern w:val="0"/>
          <w:sz w:val="24"/>
        </w:rPr>
        <w:t xml:space="preserve">1.2 </w:t>
      </w:r>
      <w:r>
        <w:rPr>
          <w:rFonts w:eastAsia="楷体_GB2312"/>
          <w:kern w:val="0"/>
          <w:sz w:val="24"/>
        </w:rPr>
        <w:t>乙方保证在签订本合同时，向甲方提交上述资质证明文件的复印件以供检验。复印件由乙方加盖公章后作为本合同附属资料由甲方予以归档管理。</w:t>
      </w:r>
    </w:p>
    <w:p w14:paraId="01A29ACA" w14:textId="77777777" w:rsidR="001B363F" w:rsidRDefault="00000000">
      <w:pPr>
        <w:widowControl/>
        <w:adjustRightInd w:val="0"/>
        <w:snapToGrid w:val="0"/>
        <w:spacing w:beforeLines="50" w:before="156" w:line="480" w:lineRule="atLeast"/>
        <w:ind w:firstLine="420"/>
        <w:rPr>
          <w:rFonts w:eastAsia="楷体_GB2312"/>
          <w:kern w:val="0"/>
          <w:sz w:val="24"/>
        </w:rPr>
      </w:pPr>
      <w:r>
        <w:rPr>
          <w:rFonts w:eastAsia="楷体_GB2312"/>
          <w:kern w:val="0"/>
          <w:sz w:val="24"/>
        </w:rPr>
        <w:t xml:space="preserve">1.3 </w:t>
      </w:r>
      <w:r>
        <w:rPr>
          <w:rFonts w:eastAsia="楷体_GB2312"/>
          <w:kern w:val="0"/>
          <w:sz w:val="24"/>
        </w:rPr>
        <w:t>在本合同履行期内，上述资质证明文件如有变更，乙方应在变更之日起五个工作日内向甲方交验变更后的资质证明文件复印件。</w:t>
      </w:r>
    </w:p>
    <w:p w14:paraId="5618F858" w14:textId="77777777" w:rsidR="001B363F" w:rsidRDefault="00000000">
      <w:pPr>
        <w:widowControl/>
        <w:adjustRightInd w:val="0"/>
        <w:snapToGrid w:val="0"/>
        <w:spacing w:beforeLines="50" w:before="156" w:line="480" w:lineRule="atLeast"/>
        <w:ind w:firstLine="420"/>
        <w:rPr>
          <w:rFonts w:eastAsia="楷体_GB2312"/>
          <w:kern w:val="0"/>
          <w:sz w:val="24"/>
        </w:rPr>
      </w:pPr>
      <w:r>
        <w:rPr>
          <w:rFonts w:eastAsia="楷体_GB2312"/>
          <w:kern w:val="0"/>
          <w:sz w:val="24"/>
        </w:rPr>
        <w:t xml:space="preserve">1.4 </w:t>
      </w:r>
      <w:r>
        <w:rPr>
          <w:rFonts w:eastAsia="楷体_GB2312"/>
          <w:kern w:val="0"/>
          <w:sz w:val="24"/>
        </w:rPr>
        <w:t>乙方应保证前述资质证明文件的真实性与合法性。如乙方以伪造、变造方式提交相关资质证明的，应按照本合同的约定承担违约责任。</w:t>
      </w:r>
    </w:p>
    <w:p w14:paraId="16FC3452" w14:textId="77777777" w:rsidR="001B363F" w:rsidRDefault="00000000">
      <w:pPr>
        <w:adjustRightInd w:val="0"/>
        <w:snapToGrid w:val="0"/>
        <w:spacing w:beforeLines="50" w:before="156" w:line="480" w:lineRule="atLeast"/>
        <w:jc w:val="center"/>
        <w:rPr>
          <w:rFonts w:eastAsia="楷体_GB2312"/>
          <w:b/>
          <w:kern w:val="0"/>
          <w:sz w:val="24"/>
        </w:rPr>
      </w:pPr>
      <w:r>
        <w:rPr>
          <w:rFonts w:eastAsia="楷体_GB2312"/>
          <w:b/>
          <w:kern w:val="0"/>
          <w:sz w:val="24"/>
        </w:rPr>
        <w:t>第二条</w:t>
      </w:r>
      <w:r>
        <w:rPr>
          <w:rFonts w:eastAsia="楷体_GB2312"/>
          <w:b/>
          <w:kern w:val="0"/>
          <w:sz w:val="24"/>
        </w:rPr>
        <w:t xml:space="preserve">  </w:t>
      </w:r>
      <w:r>
        <w:rPr>
          <w:rFonts w:eastAsia="楷体_GB2312" w:hint="eastAsia"/>
          <w:b/>
          <w:sz w:val="24"/>
        </w:rPr>
        <w:t>家具</w:t>
      </w:r>
      <w:r>
        <w:rPr>
          <w:rFonts w:eastAsia="楷体_GB2312"/>
          <w:b/>
          <w:sz w:val="24"/>
        </w:rPr>
        <w:t>名称、规格、价格和数量</w:t>
      </w:r>
    </w:p>
    <w:p w14:paraId="646FDF64" w14:textId="0946F5D5" w:rsidR="001B363F" w:rsidRDefault="00000000">
      <w:pPr>
        <w:adjustRightInd w:val="0"/>
        <w:snapToGrid w:val="0"/>
        <w:spacing w:beforeLines="50" w:before="156" w:afterLines="50" w:after="156" w:line="480" w:lineRule="atLeast"/>
        <w:ind w:firstLineChars="200" w:firstLine="480"/>
        <w:rPr>
          <w:rFonts w:eastAsia="楷体_GB2312"/>
          <w:sz w:val="24"/>
        </w:rPr>
      </w:pPr>
      <w:r>
        <w:rPr>
          <w:rFonts w:eastAsia="楷体_GB2312"/>
          <w:sz w:val="24"/>
        </w:rPr>
        <w:t xml:space="preserve">2.1 </w:t>
      </w:r>
      <w:r>
        <w:rPr>
          <w:rFonts w:eastAsia="楷体_GB2312" w:hint="eastAsia"/>
          <w:sz w:val="24"/>
        </w:rPr>
        <w:t>本合同为固定单价合同，</w:t>
      </w:r>
      <w:r>
        <w:rPr>
          <w:rFonts w:eastAsia="楷体_GB2312"/>
          <w:sz w:val="24"/>
        </w:rPr>
        <w:t>甲方向乙方</w:t>
      </w:r>
      <w:r>
        <w:rPr>
          <w:rFonts w:eastAsia="楷体_GB2312" w:hint="eastAsia"/>
          <w:sz w:val="24"/>
        </w:rPr>
        <w:t>定做</w:t>
      </w:r>
      <w:r>
        <w:rPr>
          <w:rFonts w:eastAsia="楷体_GB2312"/>
          <w:sz w:val="24"/>
        </w:rPr>
        <w:t>的</w:t>
      </w:r>
      <w:r>
        <w:rPr>
          <w:rFonts w:eastAsia="楷体_GB2312" w:hint="eastAsia"/>
          <w:sz w:val="24"/>
        </w:rPr>
        <w:t>产品</w:t>
      </w:r>
      <w:r>
        <w:rPr>
          <w:rFonts w:eastAsia="楷体_GB2312"/>
          <w:sz w:val="24"/>
        </w:rPr>
        <w:t>：</w:t>
      </w:r>
      <w:r>
        <w:rPr>
          <w:rFonts w:eastAsia="楷体_GB2312" w:hint="eastAsia"/>
          <w:sz w:val="24"/>
        </w:rPr>
        <w:t>家具名称、款式、材质、质量、规格、颜色、单位、数量、单价等详见合同附件一：</w:t>
      </w:r>
      <w:r>
        <w:rPr>
          <w:rFonts w:eastAsia="楷体_GB2312" w:hint="eastAsia"/>
          <w:sz w:val="24"/>
          <w:u w:val="single"/>
        </w:rPr>
        <w:t xml:space="preserve">  </w:t>
      </w:r>
      <w:ins w:id="0" w:author="SY" w:date="2022-03-04T16:41:00Z">
        <w:r>
          <w:rPr>
            <w:rFonts w:eastAsia="楷体_GB2312" w:hint="eastAsia"/>
            <w:sz w:val="24"/>
            <w:u w:val="single"/>
          </w:rPr>
          <w:t>《</w:t>
        </w:r>
      </w:ins>
      <w:r>
        <w:rPr>
          <w:rFonts w:eastAsia="楷体_GB2312" w:hint="eastAsia"/>
          <w:sz w:val="24"/>
          <w:u w:val="single"/>
        </w:rPr>
        <w:t>成都</w:t>
      </w:r>
      <w:proofErr w:type="spellStart"/>
      <w:r w:rsidR="00FD00D7">
        <w:rPr>
          <w:rFonts w:eastAsia="楷体_GB2312" w:hint="eastAsia"/>
          <w:kern w:val="0"/>
          <w:sz w:val="24"/>
          <w:u w:val="single"/>
        </w:rPr>
        <w:t>xxxx</w:t>
      </w:r>
      <w:proofErr w:type="spellEnd"/>
      <w:r w:rsidR="00FD00D7">
        <w:rPr>
          <w:rFonts w:eastAsia="楷体_GB2312" w:hint="eastAsia"/>
          <w:kern w:val="0"/>
          <w:sz w:val="24"/>
          <w:u w:val="single"/>
        </w:rPr>
        <w:t>项目</w:t>
      </w:r>
      <w:r>
        <w:rPr>
          <w:rFonts w:eastAsia="楷体_GB2312" w:hint="eastAsia"/>
          <w:sz w:val="24"/>
          <w:u w:val="single"/>
        </w:rPr>
        <w:t>家具</w:t>
      </w:r>
      <w:ins w:id="1" w:author="SY" w:date="2022-03-04T16:41:00Z">
        <w:r>
          <w:rPr>
            <w:rFonts w:eastAsia="楷体_GB2312" w:hint="eastAsia"/>
            <w:sz w:val="24"/>
            <w:u w:val="single"/>
          </w:rPr>
          <w:t>报价</w:t>
        </w:r>
      </w:ins>
      <w:r>
        <w:rPr>
          <w:rFonts w:eastAsia="楷体_GB2312" w:hint="eastAsia"/>
          <w:sz w:val="24"/>
          <w:u w:val="single"/>
        </w:rPr>
        <w:t>清单</w:t>
      </w:r>
      <w:ins w:id="2" w:author="SY" w:date="2022-03-04T16:41:00Z">
        <w:r>
          <w:rPr>
            <w:rFonts w:eastAsia="楷体_GB2312" w:hint="eastAsia"/>
            <w:sz w:val="24"/>
            <w:u w:val="single"/>
          </w:rPr>
          <w:t>》</w:t>
        </w:r>
      </w:ins>
      <w:r>
        <w:rPr>
          <w:rFonts w:eastAsia="楷体_GB2312" w:hint="eastAsia"/>
          <w:sz w:val="24"/>
          <w:u w:val="single"/>
        </w:rPr>
        <w:t xml:space="preserve">  </w:t>
      </w:r>
      <w:r>
        <w:rPr>
          <w:rFonts w:eastAsia="楷体_GB2312" w:hint="eastAsia"/>
          <w:sz w:val="24"/>
          <w:u w:val="single"/>
        </w:rPr>
        <w:t>，乙方所供家具款式、材质、质量及产品技术参数等应严格按本合同附件一和甲方要求执行</w:t>
      </w:r>
      <w:r>
        <w:rPr>
          <w:rFonts w:eastAsia="楷体_GB2312" w:hint="eastAsia"/>
          <w:sz w:val="24"/>
        </w:rPr>
        <w:t>。</w:t>
      </w:r>
    </w:p>
    <w:p w14:paraId="32D9E29C"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2.2 </w:t>
      </w:r>
      <w:r>
        <w:rPr>
          <w:rFonts w:eastAsia="楷体_GB2312" w:hint="eastAsia"/>
          <w:sz w:val="24"/>
        </w:rPr>
        <w:t>合同</w:t>
      </w:r>
      <w:r>
        <w:rPr>
          <w:rFonts w:eastAsia="楷体_GB2312"/>
          <w:sz w:val="24"/>
        </w:rPr>
        <w:t>总金额</w:t>
      </w:r>
      <w:r>
        <w:rPr>
          <w:rFonts w:eastAsia="楷体_GB2312" w:hint="eastAsia"/>
          <w:sz w:val="24"/>
        </w:rPr>
        <w:t>暂定</w:t>
      </w:r>
      <w:r>
        <w:rPr>
          <w:rFonts w:eastAsia="楷体_GB2312"/>
          <w:sz w:val="24"/>
        </w:rPr>
        <w:t>为</w:t>
      </w:r>
      <w:r>
        <w:rPr>
          <w:rFonts w:eastAsia="楷体_GB2312"/>
          <w:sz w:val="24"/>
        </w:rPr>
        <w:tab/>
      </w:r>
      <w:r>
        <w:rPr>
          <w:rFonts w:eastAsia="楷体_GB2312" w:hint="eastAsia"/>
          <w:sz w:val="24"/>
        </w:rPr>
        <w:t>¥</w:t>
      </w:r>
      <w:r>
        <w:rPr>
          <w:rFonts w:eastAsia="楷体_GB2312" w:hint="eastAsia"/>
          <w:sz w:val="24"/>
          <w:u w:val="single"/>
        </w:rPr>
        <w:t xml:space="preserve"> 290</w:t>
      </w:r>
      <w:r>
        <w:rPr>
          <w:rFonts w:eastAsia="楷体_GB2312" w:hint="eastAsia"/>
          <w:sz w:val="24"/>
          <w:u w:val="single"/>
        </w:rPr>
        <w:t>万</w:t>
      </w:r>
      <w:r>
        <w:rPr>
          <w:rFonts w:eastAsia="楷体_GB2312"/>
          <w:sz w:val="24"/>
          <w:u w:val="single"/>
        </w:rPr>
        <w:t>元</w:t>
      </w:r>
      <w:r>
        <w:rPr>
          <w:rFonts w:eastAsia="楷体_GB2312"/>
          <w:sz w:val="24"/>
        </w:rPr>
        <w:t>（大写）人民币</w:t>
      </w:r>
      <w:r>
        <w:rPr>
          <w:rFonts w:eastAsia="楷体_GB2312" w:hint="eastAsia"/>
          <w:sz w:val="24"/>
          <w:u w:val="single"/>
        </w:rPr>
        <w:t xml:space="preserve">  </w:t>
      </w:r>
      <w:r>
        <w:rPr>
          <w:rFonts w:eastAsia="楷体_GB2312" w:hint="eastAsia"/>
          <w:sz w:val="24"/>
          <w:u w:val="single"/>
        </w:rPr>
        <w:t>贰佰玖拾万元整</w:t>
      </w:r>
      <w:r>
        <w:rPr>
          <w:rFonts w:eastAsia="楷体_GB2312"/>
          <w:sz w:val="24"/>
        </w:rPr>
        <w:t>，此价款已包括乙方因履行本合同所支出的所有</w:t>
      </w:r>
      <w:r>
        <w:rPr>
          <w:rFonts w:eastAsia="楷体_GB2312" w:hint="eastAsia"/>
          <w:sz w:val="24"/>
        </w:rPr>
        <w:t>材料费、制造费、人工费、</w:t>
      </w:r>
      <w:r>
        <w:rPr>
          <w:rFonts w:eastAsia="楷体_GB2312"/>
          <w:sz w:val="24"/>
        </w:rPr>
        <w:t>运输费</w:t>
      </w:r>
      <w:r>
        <w:rPr>
          <w:rFonts w:eastAsia="楷体_GB2312" w:hint="eastAsia"/>
          <w:sz w:val="24"/>
        </w:rPr>
        <w:t>、包装费、装卸费、安装费、</w:t>
      </w:r>
      <w:proofErr w:type="gramStart"/>
      <w:r>
        <w:rPr>
          <w:rFonts w:eastAsia="楷体_GB2312" w:hint="eastAsia"/>
          <w:sz w:val="24"/>
        </w:rPr>
        <w:t>家俱</w:t>
      </w:r>
      <w:proofErr w:type="gramEnd"/>
      <w:r>
        <w:rPr>
          <w:rFonts w:eastAsia="楷体_GB2312" w:hint="eastAsia"/>
          <w:sz w:val="24"/>
        </w:rPr>
        <w:t>零部件费用、摆场费、成品保护费、</w:t>
      </w:r>
      <w:r>
        <w:rPr>
          <w:rFonts w:eastAsia="楷体_GB2312"/>
          <w:sz w:val="24"/>
        </w:rPr>
        <w:t>保险费</w:t>
      </w:r>
      <w:r>
        <w:rPr>
          <w:rFonts w:eastAsia="楷体_GB2312" w:hint="eastAsia"/>
          <w:sz w:val="24"/>
        </w:rPr>
        <w:t>、税费和售后服务等一切费用</w:t>
      </w:r>
      <w:r>
        <w:rPr>
          <w:rFonts w:eastAsia="楷体_GB2312"/>
          <w:sz w:val="24"/>
        </w:rPr>
        <w:t>。</w:t>
      </w:r>
    </w:p>
    <w:p w14:paraId="6BD747FF"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lastRenderedPageBreak/>
        <w:t>2.3</w:t>
      </w:r>
      <w:r>
        <w:rPr>
          <w:rFonts w:eastAsia="楷体_GB2312" w:hint="eastAsia"/>
          <w:sz w:val="24"/>
        </w:rPr>
        <w:t>如甲方调整家具数量，单价则按附件一中的固定单价进行结算。</w:t>
      </w:r>
    </w:p>
    <w:p w14:paraId="3CF1ECDC"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2.4</w:t>
      </w:r>
      <w:r>
        <w:rPr>
          <w:rFonts w:eastAsia="楷体_GB2312" w:hint="eastAsia"/>
          <w:sz w:val="24"/>
        </w:rPr>
        <w:t>产品图纸经双方书面确认后方能生产，未经书面确认乙方擅自生产的，甲方有权拒收且不支付相应货款，由此给乙方造成的损失由乙方自行承担；乙方投入生产后，甲方如有产品规格、款式、结构、颜色等改动，必须以书面形式通知乙方，如果由此增加额外费用的，由甲方承担。</w:t>
      </w:r>
    </w:p>
    <w:p w14:paraId="28188B11" w14:textId="77777777" w:rsidR="001B363F" w:rsidRDefault="00000000">
      <w:pPr>
        <w:adjustRightInd w:val="0"/>
        <w:snapToGrid w:val="0"/>
        <w:spacing w:beforeLines="50" w:before="156" w:afterLines="50" w:after="156" w:line="480" w:lineRule="atLeast"/>
        <w:jc w:val="center"/>
        <w:rPr>
          <w:rFonts w:eastAsia="楷体_GB2312"/>
          <w:b/>
          <w:sz w:val="24"/>
        </w:rPr>
      </w:pPr>
      <w:r>
        <w:rPr>
          <w:rFonts w:eastAsia="楷体_GB2312"/>
          <w:b/>
          <w:kern w:val="0"/>
          <w:sz w:val="24"/>
        </w:rPr>
        <w:t>第三条</w:t>
      </w:r>
      <w:r>
        <w:rPr>
          <w:rFonts w:eastAsia="楷体_GB2312"/>
          <w:b/>
          <w:kern w:val="0"/>
          <w:sz w:val="24"/>
        </w:rPr>
        <w:t xml:space="preserve">  </w:t>
      </w:r>
      <w:r>
        <w:rPr>
          <w:rFonts w:eastAsia="楷体_GB2312"/>
          <w:b/>
          <w:sz w:val="24"/>
        </w:rPr>
        <w:t>质量标准和品质保证</w:t>
      </w:r>
    </w:p>
    <w:p w14:paraId="509BC82B" w14:textId="77777777" w:rsidR="001B363F" w:rsidRDefault="00000000">
      <w:pPr>
        <w:pStyle w:val="1"/>
        <w:spacing w:beforeLines="50" w:before="156" w:line="480" w:lineRule="atLeast"/>
        <w:ind w:firstLine="480"/>
        <w:rPr>
          <w:rFonts w:ascii="楷体_GB2312" w:eastAsia="楷体_GB2312"/>
          <w:sz w:val="24"/>
        </w:rPr>
      </w:pPr>
      <w:r>
        <w:rPr>
          <w:rFonts w:ascii="楷体_GB2312" w:eastAsia="楷体_GB2312" w:hint="eastAsia"/>
          <w:sz w:val="24"/>
        </w:rPr>
        <w:t>3.1 乙方保证为甲方定制的家具制作工艺达到行业标准且为合格产品并符合甲方要求，产品质量符合国家标准，是全新且未经使用的。乙方生产的家具完全符合中华人民共和国建材行业标GB/T 3324-1995《木家具通用技术条件》《消费品使用说第6部分:家具》 GB 18584-2001《室内装饰装修材料木家中有害物质限量》及国家现行最新标准规定。</w:t>
      </w:r>
    </w:p>
    <w:p w14:paraId="035AEDEB" w14:textId="554247E0" w:rsidR="001B363F" w:rsidRDefault="00000000">
      <w:pPr>
        <w:pStyle w:val="1"/>
        <w:spacing w:beforeLines="50" w:before="156" w:line="480" w:lineRule="atLeast"/>
        <w:ind w:firstLine="480"/>
        <w:rPr>
          <w:rFonts w:ascii="楷体_GB2312" w:eastAsia="楷体_GB2312"/>
          <w:sz w:val="24"/>
        </w:rPr>
      </w:pPr>
      <w:r>
        <w:rPr>
          <w:rFonts w:ascii="楷体_GB2312" w:eastAsia="楷体_GB2312" w:hint="eastAsia"/>
          <w:sz w:val="24"/>
        </w:rPr>
        <w:t>3.1.1图纸、木皮色板、面料由乙方提供，经甲方书面签字确认后方可制作生产，</w:t>
      </w:r>
      <w:r>
        <w:rPr>
          <w:rFonts w:eastAsia="楷体_GB2312" w:hint="eastAsia"/>
          <w:sz w:val="24"/>
        </w:rPr>
        <w:t>未经书面确认乙方擅自生产的，甲方有权拒收且不支付相应货款，由此给乙方造成的损失由乙方自行承担，</w:t>
      </w:r>
      <w:r>
        <w:rPr>
          <w:rFonts w:ascii="楷体_GB2312" w:eastAsia="楷体_GB2312" w:hint="eastAsia"/>
          <w:sz w:val="24"/>
        </w:rPr>
        <w:t>甲方指定确认签字人</w:t>
      </w:r>
      <w:r>
        <w:rPr>
          <w:rFonts w:ascii="楷体_GB2312" w:eastAsia="楷体_GB2312" w:hint="eastAsia"/>
          <w:sz w:val="24"/>
          <w:u w:val="single"/>
        </w:rPr>
        <w:t xml:space="preserve"> </w:t>
      </w:r>
      <w:proofErr w:type="spellStart"/>
      <w:r w:rsidR="00FD00D7">
        <w:rPr>
          <w:rFonts w:eastAsia="楷体_GB2312" w:hint="eastAsia"/>
          <w:sz w:val="24"/>
          <w:u w:val="single"/>
        </w:rPr>
        <w:t>xxxx</w:t>
      </w:r>
      <w:proofErr w:type="spellEnd"/>
      <w:r>
        <w:rPr>
          <w:rFonts w:ascii="楷体_GB2312" w:eastAsia="楷体_GB2312" w:hint="eastAsia"/>
          <w:sz w:val="24"/>
          <w:u w:val="single"/>
        </w:rPr>
        <w:t xml:space="preserve">    </w:t>
      </w:r>
      <w:r>
        <w:rPr>
          <w:rFonts w:ascii="楷体_GB2312" w:eastAsia="楷体_GB2312" w:hint="eastAsia"/>
          <w:sz w:val="24"/>
        </w:rPr>
        <w:t>（甲方自收到乙方资料之日起</w:t>
      </w:r>
      <w:r>
        <w:rPr>
          <w:rFonts w:ascii="Times New Roman" w:eastAsia="楷体_GB2312" w:hAnsi="Times New Roman" w:hint="eastAsia"/>
          <w:sz w:val="24"/>
        </w:rPr>
        <w:t>5</w:t>
      </w:r>
      <w:r>
        <w:rPr>
          <w:rFonts w:ascii="Times New Roman" w:eastAsia="楷体_GB2312" w:hAnsi="Times New Roman" w:hint="eastAsia"/>
          <w:sz w:val="24"/>
        </w:rPr>
        <w:t>个工作日内</w:t>
      </w:r>
      <w:r>
        <w:rPr>
          <w:rFonts w:ascii="楷体_GB2312" w:eastAsia="楷体_GB2312" w:hint="eastAsia"/>
          <w:sz w:val="24"/>
        </w:rPr>
        <w:t>签字确认）。</w:t>
      </w:r>
    </w:p>
    <w:p w14:paraId="5266111C" w14:textId="77777777" w:rsidR="001B363F" w:rsidRDefault="00000000">
      <w:pPr>
        <w:pStyle w:val="1"/>
        <w:spacing w:line="480" w:lineRule="exact"/>
        <w:ind w:firstLine="480"/>
        <w:rPr>
          <w:rFonts w:ascii="楷体_GB2312" w:eastAsia="楷体_GB2312"/>
          <w:sz w:val="24"/>
        </w:rPr>
      </w:pPr>
      <w:r>
        <w:rPr>
          <w:rFonts w:ascii="楷体_GB2312" w:eastAsia="楷体_GB2312" w:hint="eastAsia"/>
          <w:sz w:val="24"/>
        </w:rPr>
        <w:t>3.1.2家具材质：成品门采用烘干实木作芯材及边框，多层夹板或密度板加厚。门套线采用实木或多层夹板作基材。软包及硬包布料、皮料由乙方采购，但须经甲方书面签字确认。</w:t>
      </w:r>
    </w:p>
    <w:p w14:paraId="30AB369D" w14:textId="77777777" w:rsidR="001B363F" w:rsidRDefault="00000000">
      <w:pPr>
        <w:pStyle w:val="1"/>
        <w:spacing w:beforeLines="50" w:before="156" w:line="480" w:lineRule="atLeast"/>
        <w:ind w:firstLine="480"/>
        <w:rPr>
          <w:rFonts w:ascii="楷体_GB2312" w:eastAsia="楷体_GB2312"/>
          <w:sz w:val="24"/>
        </w:rPr>
      </w:pPr>
      <w:r>
        <w:rPr>
          <w:rFonts w:ascii="楷体_GB2312" w:eastAsia="楷体_GB2312" w:hint="eastAsia"/>
          <w:sz w:val="24"/>
        </w:rPr>
        <w:t>3.1.3家具五金：成品门五金全部由甲方提供，乙方负责安装，磁卡锁等电子设备除外，柜类小五金由乙方提供并安装，甲方有特殊要求除外。</w:t>
      </w:r>
    </w:p>
    <w:p w14:paraId="335AFDE7" w14:textId="77777777" w:rsidR="001B363F" w:rsidRDefault="00000000">
      <w:pPr>
        <w:widowControl/>
        <w:adjustRightInd w:val="0"/>
        <w:snapToGrid w:val="0"/>
        <w:spacing w:beforeLines="50" w:before="156" w:line="480" w:lineRule="atLeast"/>
        <w:ind w:firstLineChars="200" w:firstLine="480"/>
        <w:rPr>
          <w:rFonts w:ascii="Tahoma" w:eastAsia="楷体_GB2312" w:hAnsi="Tahoma"/>
          <w:kern w:val="0"/>
          <w:sz w:val="24"/>
          <w:szCs w:val="22"/>
          <w:u w:val="single"/>
        </w:rPr>
      </w:pPr>
      <w:r>
        <w:rPr>
          <w:rFonts w:ascii="楷体_GB2312" w:eastAsia="楷体_GB2312" w:hAnsi="Tahoma" w:hint="eastAsia"/>
          <w:kern w:val="0"/>
          <w:sz w:val="24"/>
          <w:szCs w:val="22"/>
        </w:rPr>
        <w:t>3.1.4家具基材及油漆：板材饰材必须符合国家环保质量要求，达到E1级且质量符合木材板材国家标准。粘合胶及饰面油漆必须达到无刺激性气味，甲醛及</w:t>
      </w:r>
      <w:ins w:id="3" w:author="SY" w:date="2022-03-05T22:32:00Z">
        <w:r>
          <w:rPr>
            <w:rFonts w:ascii="楷体_GB2312" w:eastAsia="楷体_GB2312" w:hAnsi="Tahoma" w:hint="eastAsia"/>
            <w:kern w:val="0"/>
            <w:sz w:val="24"/>
            <w:szCs w:val="22"/>
          </w:rPr>
          <w:t>苯</w:t>
        </w:r>
      </w:ins>
      <w:del w:id="4" w:author="SY" w:date="2022-03-05T22:32:00Z">
        <w:r>
          <w:rPr>
            <w:rFonts w:ascii="楷体_GB2312" w:eastAsia="楷体_GB2312" w:hAnsi="Tahoma" w:hint="eastAsia"/>
            <w:kern w:val="0"/>
            <w:sz w:val="24"/>
            <w:szCs w:val="22"/>
          </w:rPr>
          <w:delText>笨</w:delText>
        </w:r>
      </w:del>
      <w:r>
        <w:rPr>
          <w:rFonts w:ascii="楷体_GB2312" w:eastAsia="楷体_GB2312" w:hAnsi="Tahoma" w:hint="eastAsia"/>
          <w:kern w:val="0"/>
          <w:sz w:val="24"/>
          <w:szCs w:val="22"/>
        </w:rPr>
        <w:t>等有害物质含量的要求必须</w:t>
      </w:r>
      <w:r>
        <w:rPr>
          <w:rFonts w:ascii="Tahoma" w:eastAsia="楷体_GB2312" w:hAnsi="Tahoma" w:hint="eastAsia"/>
          <w:kern w:val="0"/>
          <w:sz w:val="24"/>
          <w:szCs w:val="22"/>
        </w:rPr>
        <w:t>在国家环保标准范围之内。</w:t>
      </w:r>
      <w:r>
        <w:rPr>
          <w:rFonts w:ascii="Tahoma" w:eastAsia="楷体_GB2312" w:hAnsi="Tahoma" w:hint="eastAsia"/>
          <w:kern w:val="0"/>
          <w:sz w:val="24"/>
          <w:szCs w:val="22"/>
        </w:rPr>
        <w:t xml:space="preserve"> </w:t>
      </w:r>
    </w:p>
    <w:p w14:paraId="44CB4ABA"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3.2</w:t>
      </w:r>
      <w:r>
        <w:rPr>
          <w:rFonts w:eastAsia="楷体_GB2312"/>
          <w:sz w:val="24"/>
        </w:rPr>
        <w:t>本合同约定</w:t>
      </w:r>
      <w:r>
        <w:rPr>
          <w:rFonts w:eastAsia="楷体_GB2312" w:hint="eastAsia"/>
          <w:sz w:val="24"/>
        </w:rPr>
        <w:t>家具</w:t>
      </w:r>
      <w:r>
        <w:rPr>
          <w:rFonts w:eastAsia="楷体_GB2312"/>
          <w:sz w:val="24"/>
        </w:rPr>
        <w:t>的质量保证期为</w:t>
      </w:r>
      <w:r>
        <w:rPr>
          <w:rFonts w:eastAsia="楷体_GB2312" w:hint="eastAsia"/>
          <w:sz w:val="24"/>
          <w:u w:val="single"/>
        </w:rPr>
        <w:t xml:space="preserve"> 2 </w:t>
      </w:r>
      <w:r>
        <w:rPr>
          <w:rFonts w:eastAsia="楷体_GB2312"/>
          <w:sz w:val="24"/>
        </w:rPr>
        <w:t>年，从</w:t>
      </w:r>
      <w:r>
        <w:rPr>
          <w:rFonts w:eastAsia="楷体_GB2312" w:hint="eastAsia"/>
          <w:sz w:val="24"/>
        </w:rPr>
        <w:t>乙方完成家具在项目现场安装摆放工作并经</w:t>
      </w:r>
      <w:r>
        <w:rPr>
          <w:rFonts w:eastAsia="楷体_GB2312"/>
          <w:sz w:val="24"/>
        </w:rPr>
        <w:t>甲方</w:t>
      </w:r>
      <w:r>
        <w:rPr>
          <w:rFonts w:eastAsia="楷体_GB2312" w:hint="eastAsia"/>
          <w:sz w:val="24"/>
        </w:rPr>
        <w:t>验收合格</w:t>
      </w:r>
      <w:r>
        <w:rPr>
          <w:rFonts w:eastAsia="楷体_GB2312"/>
          <w:sz w:val="24"/>
        </w:rPr>
        <w:t>之日开始计算</w:t>
      </w:r>
      <w:r>
        <w:rPr>
          <w:rFonts w:eastAsia="楷体_GB2312" w:hint="eastAsia"/>
          <w:sz w:val="24"/>
        </w:rPr>
        <w:t>；如甲方在验收完成前开始试营业，就试营业部分的家具的</w:t>
      </w:r>
      <w:r>
        <w:rPr>
          <w:rFonts w:eastAsia="楷体_GB2312"/>
          <w:sz w:val="24"/>
        </w:rPr>
        <w:t>质保期从试营业之日起</w:t>
      </w:r>
      <w:r>
        <w:rPr>
          <w:rFonts w:eastAsia="楷体_GB2312" w:hint="eastAsia"/>
          <w:sz w:val="24"/>
        </w:rPr>
        <w:t>开始</w:t>
      </w:r>
      <w:r>
        <w:rPr>
          <w:rFonts w:eastAsia="楷体_GB2312"/>
          <w:sz w:val="24"/>
        </w:rPr>
        <w:t>计算。</w:t>
      </w:r>
    </w:p>
    <w:p w14:paraId="45FEAA2C"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3.3 </w:t>
      </w:r>
      <w:r>
        <w:rPr>
          <w:rFonts w:eastAsia="楷体_GB2312"/>
          <w:sz w:val="24"/>
        </w:rPr>
        <w:t>在本合同的有效期内，乙方将</w:t>
      </w:r>
      <w:r>
        <w:rPr>
          <w:rFonts w:eastAsia="楷体_GB2312" w:hint="eastAsia"/>
          <w:sz w:val="24"/>
        </w:rPr>
        <w:t>按有关规定实行保修，双方同意将该</w:t>
      </w:r>
      <w:ins w:id="5" w:author="SY" w:date="2022-03-04T16:49:00Z">
        <w:r>
          <w:rPr>
            <w:rFonts w:eastAsia="楷体_GB2312" w:hint="eastAsia"/>
            <w:sz w:val="24"/>
          </w:rPr>
          <w:t>《</w:t>
        </w:r>
      </w:ins>
      <w:del w:id="6" w:author="SY" w:date="2022-03-05T23:17:00Z">
        <w:r>
          <w:rPr>
            <w:rFonts w:eastAsia="楷体_GB2312"/>
            <w:sz w:val="24"/>
          </w:rPr>
          <w:delText>工程</w:delText>
        </w:r>
      </w:del>
      <w:ins w:id="7" w:author="SY" w:date="2022-03-05T23:17:00Z">
        <w:r>
          <w:rPr>
            <w:rFonts w:eastAsia="楷体_GB2312" w:hint="eastAsia"/>
            <w:sz w:val="24"/>
          </w:rPr>
          <w:t>产品</w:t>
        </w:r>
      </w:ins>
      <w:r>
        <w:rPr>
          <w:rFonts w:eastAsia="楷体_GB2312" w:hint="eastAsia"/>
          <w:sz w:val="24"/>
        </w:rPr>
        <w:t>质量保修书</w:t>
      </w:r>
      <w:ins w:id="8" w:author="SY" w:date="2022-03-04T16:49:00Z">
        <w:r>
          <w:rPr>
            <w:rFonts w:eastAsia="楷体_GB2312" w:hint="eastAsia"/>
            <w:sz w:val="24"/>
          </w:rPr>
          <w:t>》</w:t>
        </w:r>
      </w:ins>
      <w:r>
        <w:rPr>
          <w:rFonts w:eastAsia="楷体_GB2312" w:hint="eastAsia"/>
          <w:sz w:val="24"/>
        </w:rPr>
        <w:t>作为本合同的附件，与本合同具有同等法律效力。</w:t>
      </w:r>
    </w:p>
    <w:p w14:paraId="55D32357" w14:textId="77777777" w:rsidR="001B363F" w:rsidRDefault="00000000">
      <w:pPr>
        <w:adjustRightInd w:val="0"/>
        <w:snapToGrid w:val="0"/>
        <w:spacing w:beforeLines="50" w:before="156" w:line="480" w:lineRule="atLeast"/>
        <w:jc w:val="center"/>
        <w:rPr>
          <w:rFonts w:eastAsia="楷体_GB2312"/>
          <w:b/>
          <w:sz w:val="24"/>
        </w:rPr>
      </w:pPr>
      <w:r>
        <w:rPr>
          <w:rFonts w:eastAsia="楷体_GB2312"/>
          <w:b/>
          <w:kern w:val="0"/>
          <w:sz w:val="24"/>
        </w:rPr>
        <w:lastRenderedPageBreak/>
        <w:t>第四条</w:t>
      </w:r>
      <w:r>
        <w:rPr>
          <w:rFonts w:eastAsia="楷体_GB2312"/>
          <w:b/>
          <w:kern w:val="0"/>
          <w:sz w:val="24"/>
        </w:rPr>
        <w:t xml:space="preserve">  </w:t>
      </w:r>
      <w:r>
        <w:rPr>
          <w:rFonts w:eastAsia="楷体_GB2312"/>
          <w:b/>
          <w:sz w:val="24"/>
        </w:rPr>
        <w:t>包装要求</w:t>
      </w:r>
    </w:p>
    <w:p w14:paraId="1FFF93C7"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4.1 </w:t>
      </w:r>
      <w:r>
        <w:rPr>
          <w:rFonts w:eastAsia="楷体_GB2312"/>
          <w:sz w:val="24"/>
        </w:rPr>
        <w:t>所有</w:t>
      </w:r>
      <w:r>
        <w:rPr>
          <w:rFonts w:eastAsia="楷体_GB2312" w:hint="eastAsia"/>
          <w:sz w:val="24"/>
        </w:rPr>
        <w:t>家具</w:t>
      </w:r>
      <w:r>
        <w:rPr>
          <w:rFonts w:eastAsia="楷体_GB2312"/>
          <w:sz w:val="24"/>
        </w:rPr>
        <w:t>必须是乙方完好的原厂包装。商品内包装为符合国家关于包装物的规定，且外包装适应运输要求。</w:t>
      </w:r>
    </w:p>
    <w:p w14:paraId="2AD50499"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4.2 </w:t>
      </w:r>
      <w:r>
        <w:rPr>
          <w:rFonts w:eastAsia="楷体_GB2312" w:hint="eastAsia"/>
          <w:sz w:val="24"/>
        </w:rPr>
        <w:t>家具</w:t>
      </w:r>
      <w:r>
        <w:rPr>
          <w:rFonts w:eastAsia="楷体_GB2312"/>
          <w:sz w:val="24"/>
        </w:rPr>
        <w:t>包装上应注明</w:t>
      </w:r>
      <w:r>
        <w:rPr>
          <w:rFonts w:eastAsia="楷体_GB2312" w:hint="eastAsia"/>
          <w:sz w:val="24"/>
        </w:rPr>
        <w:t>家具</w:t>
      </w:r>
      <w:r>
        <w:rPr>
          <w:rFonts w:eastAsia="楷体_GB2312"/>
          <w:sz w:val="24"/>
        </w:rPr>
        <w:t>生产的追踪信息，包括</w:t>
      </w:r>
      <w:r>
        <w:rPr>
          <w:rFonts w:eastAsia="楷体_GB2312" w:hint="eastAsia"/>
          <w:sz w:val="24"/>
        </w:rPr>
        <w:t>家具</w:t>
      </w:r>
      <w:r>
        <w:rPr>
          <w:rFonts w:eastAsia="楷体_GB2312"/>
          <w:sz w:val="24"/>
        </w:rPr>
        <w:t>品名、批次、数量等，乙方对家具的批次质量提供跟踪服务。</w:t>
      </w:r>
    </w:p>
    <w:p w14:paraId="491E2A1D"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4.3 </w:t>
      </w:r>
      <w:r>
        <w:rPr>
          <w:rFonts w:eastAsia="楷体_GB2312"/>
          <w:sz w:val="24"/>
        </w:rPr>
        <w:t>家具包装上的印刷</w:t>
      </w:r>
      <w:r>
        <w:rPr>
          <w:rFonts w:eastAsia="楷体_GB2312" w:hint="eastAsia"/>
          <w:sz w:val="24"/>
        </w:rPr>
        <w:t>或手写</w:t>
      </w:r>
      <w:r>
        <w:rPr>
          <w:rFonts w:eastAsia="楷体_GB2312"/>
          <w:sz w:val="24"/>
        </w:rPr>
        <w:t>文字</w:t>
      </w:r>
      <w:r>
        <w:rPr>
          <w:rFonts w:eastAsia="楷体_GB2312" w:hint="eastAsia"/>
          <w:sz w:val="24"/>
        </w:rPr>
        <w:t>应</w:t>
      </w:r>
      <w:r>
        <w:rPr>
          <w:rFonts w:eastAsia="楷体_GB2312"/>
          <w:sz w:val="24"/>
        </w:rPr>
        <w:t>字迹清楚，内外包装均应清洁、牢固。</w:t>
      </w:r>
    </w:p>
    <w:p w14:paraId="25426DC8" w14:textId="77777777" w:rsidR="001B363F" w:rsidRDefault="00000000">
      <w:pPr>
        <w:adjustRightInd w:val="0"/>
        <w:snapToGrid w:val="0"/>
        <w:spacing w:beforeLines="50" w:before="156" w:line="480" w:lineRule="atLeast"/>
        <w:jc w:val="center"/>
        <w:rPr>
          <w:rFonts w:eastAsia="楷体_GB2312"/>
          <w:b/>
          <w:sz w:val="24"/>
        </w:rPr>
      </w:pPr>
      <w:r>
        <w:rPr>
          <w:rFonts w:eastAsia="楷体_GB2312"/>
          <w:b/>
          <w:sz w:val="24"/>
        </w:rPr>
        <w:t>第五条</w:t>
      </w:r>
      <w:r>
        <w:rPr>
          <w:rFonts w:eastAsia="楷体_GB2312"/>
          <w:b/>
          <w:sz w:val="24"/>
        </w:rPr>
        <w:t xml:space="preserve">  </w:t>
      </w:r>
      <w:r>
        <w:rPr>
          <w:rFonts w:eastAsia="楷体_GB2312"/>
          <w:b/>
          <w:sz w:val="24"/>
        </w:rPr>
        <w:t>交货、验收、安装</w:t>
      </w:r>
    </w:p>
    <w:p w14:paraId="007A63EF" w14:textId="77777777" w:rsidR="001B363F" w:rsidRDefault="00000000">
      <w:pPr>
        <w:adjustRightInd w:val="0"/>
        <w:snapToGrid w:val="0"/>
        <w:spacing w:beforeLines="50" w:before="156" w:line="480" w:lineRule="atLeast"/>
        <w:ind w:firstLineChars="200" w:firstLine="480"/>
        <w:rPr>
          <w:rFonts w:eastAsia="楷体_GB2312"/>
          <w:sz w:val="24"/>
          <w:u w:val="single"/>
        </w:rPr>
      </w:pPr>
      <w:r>
        <w:rPr>
          <w:rFonts w:eastAsia="楷体_GB2312"/>
          <w:sz w:val="24"/>
        </w:rPr>
        <w:t xml:space="preserve">5.1 </w:t>
      </w:r>
      <w:r>
        <w:rPr>
          <w:rFonts w:eastAsia="楷体_GB2312"/>
          <w:sz w:val="24"/>
        </w:rPr>
        <w:t>交货日期：</w:t>
      </w:r>
      <w:r>
        <w:rPr>
          <w:rFonts w:eastAsia="楷体_GB2312" w:hint="eastAsia"/>
          <w:sz w:val="24"/>
          <w:u w:val="single"/>
        </w:rPr>
        <w:t>自甲方支付预付款，且甲方确认深化图纸及色板（图纸深化及提供色板正常情况需要</w:t>
      </w:r>
      <w:r>
        <w:rPr>
          <w:rFonts w:eastAsia="楷体_GB2312" w:hint="eastAsia"/>
          <w:sz w:val="24"/>
          <w:u w:val="single"/>
        </w:rPr>
        <w:t xml:space="preserve"> 30</w:t>
      </w:r>
      <w:r>
        <w:rPr>
          <w:rFonts w:eastAsia="楷体_GB2312" w:hint="eastAsia"/>
          <w:sz w:val="24"/>
          <w:u w:val="single"/>
        </w:rPr>
        <w:t>天）之日起</w:t>
      </w:r>
      <w:r>
        <w:rPr>
          <w:rFonts w:eastAsia="楷体_GB2312" w:hint="eastAsia"/>
          <w:sz w:val="24"/>
          <w:u w:val="single"/>
        </w:rPr>
        <w:t xml:space="preserve"> 75</w:t>
      </w:r>
      <w:r>
        <w:rPr>
          <w:rFonts w:eastAsia="楷体_GB2312" w:hint="eastAsia"/>
          <w:sz w:val="24"/>
          <w:u w:val="single"/>
        </w:rPr>
        <w:t>天内完成附件一约定的全部家具的生产及安装工作，并做好现场安装、摆场及成品保护工作（因甲方原因导致家具制作和安装延迟的，乙方制作和安装的时间相应顺延）。</w:t>
      </w:r>
    </w:p>
    <w:p w14:paraId="725865DE" w14:textId="746BC8DF" w:rsidR="001B363F" w:rsidRDefault="00000000">
      <w:pPr>
        <w:adjustRightInd w:val="0"/>
        <w:snapToGrid w:val="0"/>
        <w:spacing w:beforeLines="50" w:before="156" w:line="480" w:lineRule="atLeast"/>
        <w:ind w:firstLineChars="200" w:firstLine="480"/>
        <w:rPr>
          <w:rFonts w:eastAsia="楷体_GB2312"/>
          <w:sz w:val="24"/>
          <w:u w:val="single"/>
        </w:rPr>
      </w:pPr>
      <w:r>
        <w:rPr>
          <w:rFonts w:eastAsia="楷体_GB2312"/>
          <w:sz w:val="24"/>
        </w:rPr>
        <w:t>甲方指定交货地点为：</w:t>
      </w:r>
      <w:r>
        <w:rPr>
          <w:rFonts w:eastAsia="楷体_GB2312" w:hint="eastAsia"/>
          <w:sz w:val="24"/>
          <w:u w:val="single"/>
        </w:rPr>
        <w:t xml:space="preserve">   </w:t>
      </w:r>
      <w:r>
        <w:rPr>
          <w:rFonts w:eastAsia="楷体_GB2312" w:hint="eastAsia"/>
          <w:sz w:val="24"/>
          <w:u w:val="single"/>
        </w:rPr>
        <w:t>成都市</w:t>
      </w:r>
      <w:r w:rsidR="00FD00D7">
        <w:rPr>
          <w:rFonts w:eastAsia="楷体_GB2312" w:hint="eastAsia"/>
          <w:sz w:val="24"/>
          <w:u w:val="single"/>
        </w:rPr>
        <w:t>xx</w:t>
      </w:r>
      <w:r>
        <w:rPr>
          <w:rFonts w:eastAsia="楷体_GB2312" w:hint="eastAsia"/>
          <w:sz w:val="24"/>
          <w:u w:val="single"/>
        </w:rPr>
        <w:t>区</w:t>
      </w:r>
      <w:r w:rsidR="00FD00D7">
        <w:rPr>
          <w:rFonts w:eastAsia="楷体_GB2312" w:hint="eastAsia"/>
          <w:sz w:val="24"/>
          <w:u w:val="single"/>
        </w:rPr>
        <w:t>xxx</w:t>
      </w:r>
      <w:r>
        <w:rPr>
          <w:rFonts w:eastAsia="楷体_GB2312" w:hint="eastAsia"/>
          <w:sz w:val="24"/>
          <w:u w:val="single"/>
        </w:rPr>
        <w:t>路</w:t>
      </w:r>
      <w:r w:rsidR="00FD00D7">
        <w:rPr>
          <w:rFonts w:eastAsia="楷体_GB2312" w:hint="eastAsia"/>
          <w:sz w:val="24"/>
          <w:u w:val="single"/>
        </w:rPr>
        <w:t>x</w:t>
      </w:r>
      <w:r>
        <w:rPr>
          <w:rFonts w:eastAsia="楷体_GB2312" w:hint="eastAsia"/>
          <w:sz w:val="24"/>
          <w:u w:val="single"/>
        </w:rPr>
        <w:t>段</w:t>
      </w:r>
      <w:proofErr w:type="spellStart"/>
      <w:r w:rsidR="00FD00D7">
        <w:rPr>
          <w:rFonts w:eastAsia="楷体_GB2312" w:hint="eastAsia"/>
          <w:sz w:val="24"/>
          <w:u w:val="single"/>
        </w:rPr>
        <w:t>xxxxx</w:t>
      </w:r>
      <w:proofErr w:type="spellEnd"/>
      <w:r>
        <w:rPr>
          <w:rFonts w:eastAsia="楷体_GB2312" w:hint="eastAsia"/>
          <w:sz w:val="24"/>
          <w:u w:val="single"/>
        </w:rPr>
        <w:t>号</w:t>
      </w:r>
      <w:r>
        <w:rPr>
          <w:rFonts w:eastAsia="楷体_GB2312" w:hint="eastAsia"/>
          <w:sz w:val="24"/>
          <w:u w:val="single"/>
        </w:rPr>
        <w:t xml:space="preserve">   </w:t>
      </w:r>
      <w:r>
        <w:rPr>
          <w:rFonts w:eastAsia="楷体_GB2312" w:hint="eastAsia"/>
          <w:sz w:val="24"/>
          <w:u w:val="single"/>
        </w:rPr>
        <w:t>。</w:t>
      </w:r>
    </w:p>
    <w:p w14:paraId="4448EFA2"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5.2</w:t>
      </w:r>
      <w:r>
        <w:rPr>
          <w:rFonts w:eastAsia="楷体_GB2312" w:hint="eastAsia"/>
          <w:sz w:val="24"/>
        </w:rPr>
        <w:t>乙方在家具白坯制作完毕后，应书面通知甲方到厂内验收白坯质量，同时甲方有权不定时到乙方厂内考察验收。</w:t>
      </w:r>
    </w:p>
    <w:p w14:paraId="3D1DF424" w14:textId="77777777" w:rsidR="001B363F" w:rsidRDefault="00000000">
      <w:pPr>
        <w:adjustRightInd w:val="0"/>
        <w:snapToGrid w:val="0"/>
        <w:spacing w:beforeLines="50" w:before="156" w:line="480" w:lineRule="atLeast"/>
        <w:ind w:firstLineChars="200" w:firstLine="480"/>
        <w:rPr>
          <w:rFonts w:eastAsia="楷体_GB2312"/>
          <w:kern w:val="0"/>
          <w:sz w:val="24"/>
        </w:rPr>
      </w:pPr>
      <w:r>
        <w:rPr>
          <w:rFonts w:eastAsia="楷体_GB2312" w:hint="eastAsia"/>
          <w:sz w:val="24"/>
        </w:rPr>
        <w:t>5.3</w:t>
      </w:r>
      <w:r>
        <w:rPr>
          <w:rFonts w:eastAsia="楷体_GB2312"/>
          <w:sz w:val="24"/>
        </w:rPr>
        <w:t xml:space="preserve"> </w:t>
      </w:r>
      <w:r>
        <w:rPr>
          <w:rFonts w:eastAsia="楷体_GB2312"/>
          <w:kern w:val="0"/>
          <w:sz w:val="24"/>
        </w:rPr>
        <w:t>乙方送货</w:t>
      </w:r>
      <w:r>
        <w:rPr>
          <w:rFonts w:eastAsia="楷体_GB2312" w:hint="eastAsia"/>
          <w:kern w:val="0"/>
          <w:sz w:val="24"/>
        </w:rPr>
        <w:t>前应到甲方现场检查安装现场是否具备安装条件，如不具备安装条件</w:t>
      </w:r>
      <w:r>
        <w:rPr>
          <w:rFonts w:eastAsia="楷体_GB2312"/>
          <w:kern w:val="0"/>
          <w:sz w:val="24"/>
        </w:rPr>
        <w:t>，应立即通知甲方</w:t>
      </w:r>
      <w:r>
        <w:rPr>
          <w:rFonts w:eastAsia="楷体_GB2312" w:hint="eastAsia"/>
          <w:kern w:val="0"/>
          <w:sz w:val="24"/>
        </w:rPr>
        <w:t>对安装现场</w:t>
      </w:r>
      <w:r>
        <w:rPr>
          <w:rFonts w:eastAsia="楷体_GB2312"/>
          <w:kern w:val="0"/>
          <w:sz w:val="24"/>
        </w:rPr>
        <w:t>进行</w:t>
      </w:r>
      <w:r>
        <w:rPr>
          <w:rFonts w:eastAsia="楷体_GB2312" w:hint="eastAsia"/>
          <w:kern w:val="0"/>
          <w:sz w:val="24"/>
        </w:rPr>
        <w:t>整改</w:t>
      </w:r>
      <w:r>
        <w:rPr>
          <w:rFonts w:eastAsia="楷体_GB2312"/>
          <w:kern w:val="0"/>
          <w:sz w:val="24"/>
        </w:rPr>
        <w:t>。</w:t>
      </w:r>
      <w:r>
        <w:rPr>
          <w:rFonts w:eastAsia="楷体_GB2312" w:hint="eastAsia"/>
          <w:kern w:val="0"/>
          <w:sz w:val="24"/>
        </w:rPr>
        <w:t>如现场不具备安装条件，乙方有权拒绝进场安装，由此造成的交货期延误与乙方无关；如乙方在甲方现场检查后未向甲方提出整改，视为确认现场具备安装条件。</w:t>
      </w:r>
    </w:p>
    <w:p w14:paraId="412BDE32" w14:textId="77777777" w:rsidR="001B363F" w:rsidRDefault="00000000">
      <w:pPr>
        <w:adjustRightInd w:val="0"/>
        <w:snapToGrid w:val="0"/>
        <w:spacing w:beforeLines="50" w:before="156" w:line="520" w:lineRule="exact"/>
        <w:ind w:firstLineChars="200" w:firstLine="480"/>
        <w:rPr>
          <w:rFonts w:eastAsia="楷体_GB2312"/>
          <w:sz w:val="24"/>
        </w:rPr>
      </w:pPr>
      <w:r>
        <w:rPr>
          <w:rFonts w:eastAsia="楷体_GB2312" w:hint="eastAsia"/>
          <w:sz w:val="24"/>
        </w:rPr>
        <w:t>5.4</w:t>
      </w:r>
      <w:r>
        <w:rPr>
          <w:rFonts w:eastAsia="楷体_GB2312" w:hint="eastAsia"/>
        </w:rPr>
        <w:t xml:space="preserve"> </w:t>
      </w:r>
      <w:r>
        <w:rPr>
          <w:rFonts w:eastAsia="楷体_GB2312" w:hint="eastAsia"/>
          <w:sz w:val="24"/>
        </w:rPr>
        <w:t>甲方应提供乙方安装工人安装期间电梯的使用和施工现场的水、电，以满足乙方安装人员昼夜施工的需要；乙方安装期间产生的水电费、电梯使用费及配合费等费用由甲方承担。</w:t>
      </w:r>
    </w:p>
    <w:p w14:paraId="4AF80B31" w14:textId="77777777" w:rsidR="001B363F" w:rsidRDefault="001B363F">
      <w:pPr>
        <w:adjustRightInd w:val="0"/>
        <w:snapToGrid w:val="0"/>
        <w:spacing w:beforeLines="50" w:before="156" w:line="480" w:lineRule="atLeast"/>
        <w:ind w:firstLineChars="200" w:firstLine="480"/>
        <w:rPr>
          <w:rFonts w:eastAsia="楷体_GB2312"/>
          <w:sz w:val="24"/>
        </w:rPr>
      </w:pPr>
    </w:p>
    <w:p w14:paraId="28D22747" w14:textId="77777777" w:rsidR="001B363F" w:rsidRDefault="001B363F">
      <w:pPr>
        <w:adjustRightInd w:val="0"/>
        <w:snapToGrid w:val="0"/>
        <w:spacing w:beforeLines="50" w:before="156" w:line="480" w:lineRule="atLeast"/>
        <w:ind w:firstLineChars="200" w:firstLine="480"/>
        <w:rPr>
          <w:rFonts w:eastAsia="楷体_GB2312"/>
          <w:sz w:val="24"/>
        </w:rPr>
      </w:pPr>
    </w:p>
    <w:p w14:paraId="2139856B"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5.5</w:t>
      </w:r>
      <w:r>
        <w:rPr>
          <w:rFonts w:eastAsia="楷体_GB2312" w:hint="eastAsia"/>
          <w:sz w:val="24"/>
        </w:rPr>
        <w:t>甲方不得无故拖延验收时间，自乙方提出验收申请之日起甲方无正当理由逾期</w:t>
      </w:r>
      <w:r>
        <w:rPr>
          <w:rFonts w:eastAsia="楷体_GB2312" w:hint="eastAsia"/>
          <w:sz w:val="24"/>
        </w:rPr>
        <w:t>15</w:t>
      </w:r>
      <w:r>
        <w:rPr>
          <w:rFonts w:eastAsia="楷体_GB2312" w:hint="eastAsia"/>
          <w:sz w:val="24"/>
        </w:rPr>
        <w:t>个工作日不验收</w:t>
      </w:r>
      <w:r>
        <w:rPr>
          <w:rFonts w:eastAsia="楷体_GB2312"/>
          <w:sz w:val="24"/>
        </w:rPr>
        <w:t>或投入使用</w:t>
      </w:r>
      <w:r>
        <w:rPr>
          <w:rFonts w:eastAsia="楷体_GB2312" w:hint="eastAsia"/>
          <w:sz w:val="24"/>
        </w:rPr>
        <w:t>视为外观验收合格。甲方对成品外观的验收</w:t>
      </w:r>
      <w:proofErr w:type="gramStart"/>
      <w:r>
        <w:rPr>
          <w:rFonts w:eastAsia="楷体_GB2312" w:hint="eastAsia"/>
          <w:sz w:val="24"/>
        </w:rPr>
        <w:t>不</w:t>
      </w:r>
      <w:proofErr w:type="gramEnd"/>
      <w:r>
        <w:rPr>
          <w:rFonts w:eastAsia="楷体_GB2312" w:hint="eastAsia"/>
          <w:sz w:val="24"/>
        </w:rPr>
        <w:t>视为甲方已经对家具木料材质的验收和家具所使用的材料是否符合家具使用健康标准的验收。乙方必须对甲方施工现场</w:t>
      </w:r>
      <w:r>
        <w:rPr>
          <w:rFonts w:eastAsia="楷体_GB2312" w:hint="eastAsia"/>
          <w:sz w:val="24"/>
        </w:rPr>
        <w:lastRenderedPageBreak/>
        <w:t>的成品、半成品做好保护工作，否则相关损失由乙方承担赔偿责任。</w:t>
      </w:r>
    </w:p>
    <w:p w14:paraId="36C01D4F" w14:textId="77777777" w:rsidR="001B363F" w:rsidRDefault="00000000">
      <w:pPr>
        <w:widowControl/>
        <w:tabs>
          <w:tab w:val="center" w:pos="4706"/>
          <w:tab w:val="left" w:pos="6435"/>
        </w:tabs>
        <w:adjustRightInd w:val="0"/>
        <w:snapToGrid w:val="0"/>
        <w:spacing w:beforeLines="50" w:before="156" w:line="480" w:lineRule="atLeast"/>
        <w:ind w:firstLineChars="1617" w:firstLine="3896"/>
        <w:jc w:val="left"/>
        <w:rPr>
          <w:rFonts w:eastAsia="楷体_GB2312"/>
          <w:b/>
          <w:kern w:val="0"/>
          <w:sz w:val="24"/>
        </w:rPr>
      </w:pPr>
      <w:r>
        <w:rPr>
          <w:rFonts w:eastAsia="楷体_GB2312"/>
          <w:b/>
          <w:kern w:val="0"/>
          <w:sz w:val="24"/>
        </w:rPr>
        <w:t>第六条</w:t>
      </w:r>
      <w:r>
        <w:rPr>
          <w:rFonts w:eastAsia="楷体_GB2312"/>
          <w:b/>
          <w:kern w:val="0"/>
          <w:sz w:val="24"/>
        </w:rPr>
        <w:t xml:space="preserve">  </w:t>
      </w:r>
      <w:r>
        <w:rPr>
          <w:rFonts w:eastAsia="楷体_GB2312"/>
          <w:b/>
          <w:kern w:val="0"/>
          <w:sz w:val="24"/>
        </w:rPr>
        <w:t>付款</w:t>
      </w:r>
      <w:r>
        <w:rPr>
          <w:rFonts w:eastAsia="楷体_GB2312"/>
          <w:b/>
          <w:kern w:val="0"/>
          <w:sz w:val="24"/>
        </w:rPr>
        <w:tab/>
      </w:r>
    </w:p>
    <w:p w14:paraId="03312576" w14:textId="77777777"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kern w:val="0"/>
          <w:sz w:val="24"/>
        </w:rPr>
        <w:t>本合同签订后，</w:t>
      </w:r>
      <w:r>
        <w:rPr>
          <w:rFonts w:eastAsia="楷体_GB2312" w:hint="eastAsia"/>
          <w:kern w:val="0"/>
          <w:sz w:val="24"/>
        </w:rPr>
        <w:t>采取以下方式付款：</w:t>
      </w:r>
    </w:p>
    <w:p w14:paraId="0F76D778" w14:textId="77777777" w:rsidR="001B363F" w:rsidRDefault="00000000">
      <w:pPr>
        <w:tabs>
          <w:tab w:val="left" w:pos="360"/>
          <w:tab w:val="left" w:pos="540"/>
        </w:tabs>
        <w:spacing w:before="62" w:after="62" w:line="540" w:lineRule="exact"/>
        <w:ind w:firstLineChars="200" w:firstLine="480"/>
        <w:rPr>
          <w:rFonts w:ascii="楷体_GB2312" w:eastAsia="楷体_GB2312" w:hAnsi="宋体"/>
          <w:sz w:val="24"/>
        </w:rPr>
      </w:pPr>
      <w:commentRangeStart w:id="9"/>
      <w:r>
        <w:rPr>
          <w:rFonts w:ascii="楷体_GB2312" w:eastAsia="楷体_GB2312" w:hint="eastAsia"/>
          <w:kern w:val="0"/>
          <w:sz w:val="24"/>
        </w:rPr>
        <w:t>6.1本合同签订后，甲方在7个工作日内支付合同总金额的</w:t>
      </w:r>
      <w:r>
        <w:rPr>
          <w:rFonts w:ascii="楷体_GB2312" w:eastAsia="楷体_GB2312" w:hint="eastAsia"/>
          <w:kern w:val="0"/>
          <w:sz w:val="24"/>
          <w:u w:val="single"/>
        </w:rPr>
        <w:t xml:space="preserve"> 30% 即 </w:t>
      </w:r>
      <w:r>
        <w:rPr>
          <w:rFonts w:ascii="楷体_GB2312" w:eastAsia="楷体_GB2312" w:hint="eastAsia"/>
          <w:kern w:val="0"/>
          <w:sz w:val="24"/>
          <w:u w:val="single"/>
        </w:rPr>
        <w:t>¥</w:t>
      </w:r>
      <w:r>
        <w:rPr>
          <w:rFonts w:ascii="楷体_GB2312" w:eastAsia="楷体_GB2312"/>
          <w:kern w:val="0"/>
          <w:sz w:val="24"/>
          <w:u w:val="single"/>
        </w:rPr>
        <w:t xml:space="preserve"> </w:t>
      </w:r>
      <w:r>
        <w:rPr>
          <w:rFonts w:ascii="楷体_GB2312" w:eastAsia="楷体_GB2312" w:hint="eastAsia"/>
          <w:kern w:val="0"/>
          <w:sz w:val="24"/>
          <w:u w:val="single"/>
        </w:rPr>
        <w:t>870000.00元（大写：</w:t>
      </w:r>
      <w:ins w:id="10" w:author="SY" w:date="2022-03-04T16:56:00Z">
        <w:r>
          <w:rPr>
            <w:rFonts w:ascii="楷体_GB2312" w:eastAsia="楷体_GB2312" w:hint="eastAsia"/>
            <w:kern w:val="0"/>
            <w:sz w:val="24"/>
            <w:u w:val="single"/>
          </w:rPr>
          <w:t>人民币</w:t>
        </w:r>
      </w:ins>
      <w:r>
        <w:rPr>
          <w:rFonts w:ascii="楷体_GB2312" w:eastAsia="楷体_GB2312" w:hint="eastAsia"/>
          <w:kern w:val="0"/>
          <w:sz w:val="24"/>
          <w:u w:val="single"/>
        </w:rPr>
        <w:t>捌拾柒万元整）</w:t>
      </w:r>
      <w:r>
        <w:rPr>
          <w:rFonts w:ascii="楷体_GB2312" w:eastAsia="楷体_GB2312" w:hint="eastAsia"/>
          <w:kern w:val="0"/>
          <w:sz w:val="24"/>
        </w:rPr>
        <w:t>作为预付款，预付款抵扣本合同货款。</w:t>
      </w:r>
    </w:p>
    <w:p w14:paraId="5D34C187" w14:textId="77777777" w:rsidR="001B363F" w:rsidRDefault="00000000">
      <w:pPr>
        <w:tabs>
          <w:tab w:val="left" w:pos="360"/>
          <w:tab w:val="left" w:pos="540"/>
        </w:tabs>
        <w:spacing w:before="62" w:after="62" w:line="540" w:lineRule="exact"/>
        <w:ind w:firstLineChars="200" w:firstLine="480"/>
        <w:rPr>
          <w:rFonts w:eastAsia="楷体_GB2312"/>
          <w:kern w:val="0"/>
          <w:sz w:val="24"/>
        </w:rPr>
      </w:pPr>
      <w:r>
        <w:rPr>
          <w:rFonts w:eastAsia="楷体_GB2312" w:hint="eastAsia"/>
          <w:kern w:val="0"/>
          <w:sz w:val="24"/>
        </w:rPr>
        <w:t>6.2</w:t>
      </w:r>
      <w:r>
        <w:rPr>
          <w:rFonts w:eastAsia="楷体_GB2312" w:hint="eastAsia"/>
          <w:kern w:val="0"/>
          <w:sz w:val="24"/>
        </w:rPr>
        <w:t>乙方将附件一的全部家具生产完毕，经甲方指定验收人至乙方工厂验货完毕后，甲方支付至合同总金额的</w:t>
      </w:r>
      <w:r>
        <w:rPr>
          <w:rFonts w:eastAsia="楷体_GB2312" w:hint="eastAsia"/>
          <w:kern w:val="0"/>
          <w:sz w:val="24"/>
          <w:u w:val="single"/>
        </w:rPr>
        <w:t xml:space="preserve"> 80% </w:t>
      </w:r>
      <w:r>
        <w:rPr>
          <w:rFonts w:eastAsia="楷体_GB2312" w:hint="eastAsia"/>
          <w:kern w:val="0"/>
          <w:sz w:val="24"/>
          <w:u w:val="single"/>
        </w:rPr>
        <w:t>即</w:t>
      </w:r>
      <w:r>
        <w:rPr>
          <w:rFonts w:eastAsia="楷体_GB2312" w:hint="eastAsia"/>
          <w:kern w:val="0"/>
          <w:sz w:val="24"/>
          <w:u w:val="single"/>
        </w:rPr>
        <w:t xml:space="preserve"> ¥</w:t>
      </w:r>
      <w:r>
        <w:rPr>
          <w:rFonts w:eastAsia="楷体_GB2312"/>
          <w:kern w:val="0"/>
          <w:sz w:val="24"/>
          <w:u w:val="single"/>
        </w:rPr>
        <w:t xml:space="preserve"> </w:t>
      </w:r>
      <w:r>
        <w:rPr>
          <w:rFonts w:eastAsia="楷体_GB2312" w:hint="eastAsia"/>
          <w:kern w:val="0"/>
          <w:sz w:val="24"/>
          <w:u w:val="single"/>
        </w:rPr>
        <w:t>1450000.00</w:t>
      </w:r>
      <w:r>
        <w:rPr>
          <w:rFonts w:eastAsia="楷体_GB2312" w:hint="eastAsia"/>
          <w:kern w:val="0"/>
          <w:sz w:val="24"/>
          <w:u w:val="single"/>
        </w:rPr>
        <w:t>元（大写：人民币</w:t>
      </w:r>
      <w:proofErr w:type="gramStart"/>
      <w:r>
        <w:rPr>
          <w:rFonts w:eastAsia="楷体_GB2312" w:hint="eastAsia"/>
          <w:kern w:val="0"/>
          <w:sz w:val="24"/>
          <w:u w:val="single"/>
        </w:rPr>
        <w:t>壹佰肆拾伍万</w:t>
      </w:r>
      <w:proofErr w:type="gramEnd"/>
      <w:r>
        <w:rPr>
          <w:rFonts w:eastAsia="楷体_GB2312" w:hint="eastAsia"/>
          <w:kern w:val="0"/>
          <w:sz w:val="24"/>
          <w:u w:val="single"/>
        </w:rPr>
        <w:t>元整）</w:t>
      </w:r>
      <w:r>
        <w:rPr>
          <w:rFonts w:eastAsia="楷体_GB2312" w:hint="eastAsia"/>
          <w:kern w:val="0"/>
          <w:sz w:val="24"/>
        </w:rPr>
        <w:t>作为进度款，乙方开始送货，</w:t>
      </w:r>
      <w:r>
        <w:rPr>
          <w:rFonts w:ascii="楷体_GB2312" w:eastAsia="楷体_GB2312" w:hint="eastAsia"/>
          <w:kern w:val="0"/>
          <w:sz w:val="24"/>
        </w:rPr>
        <w:t>进度款抵扣本合同货款。</w:t>
      </w:r>
    </w:p>
    <w:p w14:paraId="4BF14BF5" w14:textId="77777777" w:rsidR="001B363F" w:rsidRDefault="00000000">
      <w:pPr>
        <w:snapToGrid w:val="0"/>
        <w:spacing w:line="480" w:lineRule="atLeast"/>
        <w:ind w:firstLineChars="200" w:firstLine="480"/>
        <w:rPr>
          <w:rFonts w:eastAsia="楷体_GB2312"/>
          <w:kern w:val="0"/>
          <w:sz w:val="24"/>
        </w:rPr>
      </w:pPr>
      <w:r>
        <w:rPr>
          <w:rFonts w:eastAsia="楷体_GB2312" w:hint="eastAsia"/>
          <w:kern w:val="0"/>
          <w:sz w:val="24"/>
        </w:rPr>
        <w:t>6.3</w:t>
      </w:r>
      <w:r>
        <w:rPr>
          <w:rFonts w:eastAsia="楷体_GB2312" w:hint="eastAsia"/>
          <w:kern w:val="0"/>
          <w:sz w:val="24"/>
        </w:rPr>
        <w:t>乙方安装完毕且外观验收合格后，甲方支付至</w:t>
      </w:r>
      <w:del w:id="11" w:author="SY" w:date="2022-03-05T22:51:00Z">
        <w:r>
          <w:rPr>
            <w:rFonts w:eastAsia="楷体_GB2312"/>
            <w:kern w:val="0"/>
            <w:sz w:val="24"/>
          </w:rPr>
          <w:delText>合同总金额</w:delText>
        </w:r>
      </w:del>
      <w:ins w:id="12" w:author="SY" w:date="2022-03-05T22:51:00Z">
        <w:r>
          <w:rPr>
            <w:rFonts w:eastAsia="楷体_GB2312" w:hint="eastAsia"/>
            <w:kern w:val="0"/>
            <w:sz w:val="24"/>
          </w:rPr>
          <w:t>双方结算款项</w:t>
        </w:r>
      </w:ins>
      <w:r>
        <w:rPr>
          <w:rFonts w:eastAsia="楷体_GB2312" w:hint="eastAsia"/>
          <w:kern w:val="0"/>
          <w:sz w:val="24"/>
        </w:rPr>
        <w:t>的</w:t>
      </w:r>
      <w:r>
        <w:rPr>
          <w:rFonts w:eastAsia="楷体_GB2312" w:hint="eastAsia"/>
          <w:kern w:val="0"/>
          <w:sz w:val="24"/>
          <w:u w:val="single"/>
        </w:rPr>
        <w:t>97%</w:t>
      </w:r>
      <w:del w:id="13" w:author="SY" w:date="2022-03-05T22:51:00Z">
        <w:r>
          <w:rPr>
            <w:rFonts w:eastAsia="楷体_GB2312" w:hint="eastAsia"/>
            <w:kern w:val="0"/>
            <w:sz w:val="24"/>
            <w:u w:val="single"/>
          </w:rPr>
          <w:delText xml:space="preserve"> </w:delText>
        </w:r>
        <w:r>
          <w:rPr>
            <w:rFonts w:eastAsia="楷体_GB2312" w:hint="eastAsia"/>
            <w:kern w:val="0"/>
            <w:sz w:val="24"/>
            <w:u w:val="single"/>
          </w:rPr>
          <w:delText>即</w:delText>
        </w:r>
        <w:r>
          <w:rPr>
            <w:rFonts w:eastAsia="楷体_GB2312" w:hint="eastAsia"/>
            <w:kern w:val="0"/>
            <w:sz w:val="24"/>
            <w:u w:val="single"/>
          </w:rPr>
          <w:delText xml:space="preserve"> ¥493000.00</w:delText>
        </w:r>
        <w:r>
          <w:rPr>
            <w:rFonts w:eastAsia="楷体_GB2312" w:hint="eastAsia"/>
            <w:kern w:val="0"/>
            <w:sz w:val="24"/>
            <w:u w:val="single"/>
          </w:rPr>
          <w:delText>元</w:delText>
        </w:r>
        <w:r>
          <w:rPr>
            <w:rFonts w:ascii="楷体_GB2312" w:eastAsia="楷体_GB2312" w:hint="eastAsia"/>
            <w:kern w:val="0"/>
            <w:sz w:val="24"/>
            <w:u w:val="single"/>
          </w:rPr>
          <w:delText>（大写：肆拾玖万叁仟元整）</w:delText>
        </w:r>
      </w:del>
      <w:r>
        <w:rPr>
          <w:rFonts w:eastAsia="楷体_GB2312"/>
          <w:kern w:val="0"/>
          <w:sz w:val="24"/>
        </w:rPr>
        <w:t>作为</w:t>
      </w:r>
      <w:r>
        <w:rPr>
          <w:rFonts w:eastAsia="楷体_GB2312" w:hint="eastAsia"/>
          <w:kern w:val="0"/>
          <w:sz w:val="24"/>
        </w:rPr>
        <w:t>安装款，</w:t>
      </w:r>
      <w:proofErr w:type="gramStart"/>
      <w:r>
        <w:rPr>
          <w:rFonts w:eastAsia="楷体_GB2312" w:hint="eastAsia"/>
          <w:kern w:val="0"/>
          <w:sz w:val="24"/>
        </w:rPr>
        <w:t>安装款</w:t>
      </w:r>
      <w:proofErr w:type="gramEnd"/>
      <w:r>
        <w:rPr>
          <w:rFonts w:eastAsia="楷体_GB2312" w:hint="eastAsia"/>
          <w:kern w:val="0"/>
          <w:sz w:val="24"/>
        </w:rPr>
        <w:t>抵扣本合同货款。</w:t>
      </w:r>
    </w:p>
    <w:p w14:paraId="02FBCFC6" w14:textId="77777777" w:rsidR="001B363F" w:rsidRDefault="00000000">
      <w:pPr>
        <w:snapToGrid w:val="0"/>
        <w:spacing w:line="480" w:lineRule="atLeast"/>
        <w:ind w:firstLineChars="200" w:firstLine="480"/>
        <w:rPr>
          <w:rFonts w:eastAsia="楷体_GB2312"/>
          <w:kern w:val="0"/>
          <w:sz w:val="24"/>
        </w:rPr>
      </w:pPr>
      <w:r>
        <w:rPr>
          <w:rFonts w:eastAsia="楷体_GB2312" w:hint="eastAsia"/>
          <w:kern w:val="0"/>
          <w:sz w:val="24"/>
        </w:rPr>
        <w:t>6.4</w:t>
      </w:r>
      <w:r>
        <w:rPr>
          <w:rFonts w:eastAsia="楷体_GB2312" w:hint="eastAsia"/>
          <w:kern w:val="0"/>
          <w:sz w:val="24"/>
        </w:rPr>
        <w:t>剩余</w:t>
      </w:r>
      <w:del w:id="14" w:author="SY" w:date="2022-03-04T16:58:00Z">
        <w:r>
          <w:rPr>
            <w:rFonts w:eastAsia="楷体_GB2312"/>
            <w:kern w:val="0"/>
            <w:sz w:val="24"/>
          </w:rPr>
          <w:delText>合同总金额的</w:delText>
        </w:r>
        <w:r>
          <w:rPr>
            <w:rFonts w:eastAsia="楷体_GB2312"/>
            <w:kern w:val="0"/>
            <w:sz w:val="24"/>
          </w:rPr>
          <w:delText xml:space="preserve">3% </w:delText>
        </w:r>
      </w:del>
      <w:ins w:id="15" w:author="SY" w:date="2022-03-04T16:58:00Z">
        <w:r>
          <w:rPr>
            <w:rFonts w:eastAsia="楷体_GB2312" w:hint="eastAsia"/>
            <w:kern w:val="0"/>
            <w:sz w:val="24"/>
          </w:rPr>
          <w:t>双方结算款项余额</w:t>
        </w:r>
      </w:ins>
      <w:del w:id="16" w:author="SY" w:date="2022-03-04T16:58:00Z">
        <w:r>
          <w:rPr>
            <w:rFonts w:eastAsia="楷体_GB2312"/>
            <w:kern w:val="0"/>
            <w:sz w:val="24"/>
          </w:rPr>
          <w:delText>即</w:delText>
        </w:r>
        <w:r>
          <w:rPr>
            <w:rFonts w:eastAsia="楷体_GB2312"/>
            <w:kern w:val="0"/>
            <w:sz w:val="24"/>
          </w:rPr>
          <w:delText xml:space="preserve"> </w:delText>
        </w:r>
        <w:r>
          <w:rPr>
            <w:rFonts w:ascii="楷体_GB2312" w:eastAsia="楷体_GB2312"/>
            <w:kern w:val="0"/>
            <w:sz w:val="24"/>
            <w:u w:val="single"/>
          </w:rPr>
          <w:delText>¥</w:delText>
        </w:r>
        <w:r>
          <w:rPr>
            <w:rFonts w:ascii="楷体_GB2312" w:eastAsia="楷体_GB2312"/>
            <w:kern w:val="0"/>
            <w:sz w:val="24"/>
            <w:u w:val="single"/>
          </w:rPr>
          <w:delText>87000.00元（大写：捌万柒仟元整）</w:delText>
        </w:r>
      </w:del>
      <w:r>
        <w:rPr>
          <w:rFonts w:eastAsia="楷体_GB2312"/>
          <w:kern w:val="0"/>
          <w:sz w:val="24"/>
        </w:rPr>
        <w:t>作为质保金</w:t>
      </w:r>
      <w:r>
        <w:rPr>
          <w:rFonts w:eastAsia="楷体_GB2312" w:hint="eastAsia"/>
          <w:kern w:val="0"/>
          <w:sz w:val="24"/>
        </w:rPr>
        <w:t>，在本合同约定的质保期届满在扣除乙方应承担的违约金或赔偿金（如有）后甲方一次性无息向乙方支付剩余质保金。</w:t>
      </w:r>
      <w:commentRangeEnd w:id="9"/>
      <w:r>
        <w:commentReference w:id="9"/>
      </w:r>
    </w:p>
    <w:p w14:paraId="71DECB94" w14:textId="77777777"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6.5</w:t>
      </w:r>
      <w:r>
        <w:rPr>
          <w:rFonts w:eastAsia="楷体_GB2312" w:hint="eastAsia"/>
          <w:kern w:val="0"/>
          <w:sz w:val="24"/>
        </w:rPr>
        <w:t>甲方每次付款前，乙方应向甲方提供等额、符合税法规定、税率为</w:t>
      </w:r>
      <w:r>
        <w:rPr>
          <w:rFonts w:eastAsia="楷体_GB2312" w:hint="eastAsia"/>
          <w:kern w:val="0"/>
          <w:sz w:val="24"/>
        </w:rPr>
        <w:t>13%</w:t>
      </w:r>
      <w:r>
        <w:rPr>
          <w:rFonts w:eastAsia="楷体_GB2312" w:hint="eastAsia"/>
          <w:kern w:val="0"/>
          <w:sz w:val="24"/>
        </w:rPr>
        <w:t>的增值税普通发票；乙方未按时提供发票的，甲方有权延期付款且不承担延期付款的违约责任。付款时如遇税率下调，则下调后的实际税率与本合同约定的税率之间的差额在货款中扣减。</w:t>
      </w:r>
    </w:p>
    <w:p w14:paraId="0B34D19F" w14:textId="77777777"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6.6</w:t>
      </w:r>
      <w:r>
        <w:rPr>
          <w:rFonts w:eastAsia="楷体_GB2312" w:hint="eastAsia"/>
          <w:kern w:val="0"/>
          <w:sz w:val="24"/>
        </w:rPr>
        <w:t>乙方指定收款账户：</w:t>
      </w:r>
    </w:p>
    <w:p w14:paraId="045A8720" w14:textId="107569AB"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开户名称：</w:t>
      </w:r>
      <w:r w:rsidR="00FD00D7">
        <w:rPr>
          <w:rFonts w:eastAsia="楷体_GB2312" w:hint="eastAsia"/>
          <w:kern w:val="0"/>
          <w:sz w:val="24"/>
        </w:rPr>
        <w:t xml:space="preserve"> </w:t>
      </w:r>
    </w:p>
    <w:p w14:paraId="1FFE793F" w14:textId="18D185DF"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开</w:t>
      </w:r>
      <w:r>
        <w:rPr>
          <w:rFonts w:eastAsia="楷体_GB2312" w:hint="eastAsia"/>
          <w:kern w:val="0"/>
          <w:sz w:val="24"/>
        </w:rPr>
        <w:t xml:space="preserve"> </w:t>
      </w:r>
      <w:r>
        <w:rPr>
          <w:rFonts w:eastAsia="楷体_GB2312" w:hint="eastAsia"/>
          <w:kern w:val="0"/>
          <w:sz w:val="24"/>
        </w:rPr>
        <w:t>户</w:t>
      </w:r>
      <w:r>
        <w:rPr>
          <w:rFonts w:eastAsia="楷体_GB2312" w:hint="eastAsia"/>
          <w:kern w:val="0"/>
          <w:sz w:val="24"/>
        </w:rPr>
        <w:t xml:space="preserve"> </w:t>
      </w:r>
      <w:r>
        <w:rPr>
          <w:rFonts w:eastAsia="楷体_GB2312" w:hint="eastAsia"/>
          <w:kern w:val="0"/>
          <w:sz w:val="24"/>
        </w:rPr>
        <w:t>行：</w:t>
      </w:r>
      <w:r w:rsidR="00FD00D7">
        <w:rPr>
          <w:rFonts w:eastAsia="楷体_GB2312" w:hint="eastAsia"/>
          <w:kern w:val="0"/>
          <w:sz w:val="24"/>
        </w:rPr>
        <w:t xml:space="preserve"> </w:t>
      </w:r>
    </w:p>
    <w:p w14:paraId="007E1638" w14:textId="3AC1B7AD"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帐</w:t>
      </w:r>
      <w:r>
        <w:rPr>
          <w:rFonts w:eastAsia="楷体_GB2312" w:hint="eastAsia"/>
          <w:kern w:val="0"/>
          <w:sz w:val="24"/>
        </w:rPr>
        <w:t xml:space="preserve">    </w:t>
      </w:r>
      <w:r>
        <w:rPr>
          <w:rFonts w:eastAsia="楷体_GB2312" w:hint="eastAsia"/>
          <w:kern w:val="0"/>
          <w:sz w:val="24"/>
        </w:rPr>
        <w:t>号：</w:t>
      </w:r>
      <w:r w:rsidR="00FD00D7">
        <w:rPr>
          <w:rFonts w:eastAsia="楷体_GB2312" w:hint="eastAsia"/>
          <w:kern w:val="0"/>
          <w:sz w:val="24"/>
        </w:rPr>
        <w:t xml:space="preserve"> </w:t>
      </w:r>
      <w:r>
        <w:rPr>
          <w:rFonts w:eastAsia="楷体_GB2312" w:hint="eastAsia"/>
          <w:kern w:val="0"/>
          <w:sz w:val="24"/>
        </w:rPr>
        <w:t xml:space="preserve">  </w:t>
      </w:r>
    </w:p>
    <w:p w14:paraId="00271BE5" w14:textId="77777777"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款到以上账户视为甲方履行完毕付款义务，乙方如需变更收款账户的，应提前</w:t>
      </w:r>
      <w:r>
        <w:rPr>
          <w:rFonts w:eastAsia="楷体_GB2312" w:hint="eastAsia"/>
          <w:kern w:val="0"/>
          <w:sz w:val="24"/>
        </w:rPr>
        <w:t>3</w:t>
      </w:r>
      <w:r>
        <w:rPr>
          <w:rFonts w:eastAsia="楷体_GB2312" w:hint="eastAsia"/>
          <w:kern w:val="0"/>
          <w:sz w:val="24"/>
        </w:rPr>
        <w:t>日书面通知甲方，否则甲方按以上账户付款的，视为甲方完成付款义务。</w:t>
      </w:r>
    </w:p>
    <w:p w14:paraId="7765C07C" w14:textId="77777777"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6.7</w:t>
      </w:r>
      <w:r>
        <w:rPr>
          <w:rFonts w:eastAsia="楷体_GB2312" w:hint="eastAsia"/>
          <w:kern w:val="0"/>
          <w:sz w:val="24"/>
        </w:rPr>
        <w:t>甲方开票信息：</w:t>
      </w:r>
    </w:p>
    <w:p w14:paraId="15964567" w14:textId="68DD6E38"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名</w:t>
      </w:r>
      <w:r>
        <w:rPr>
          <w:rFonts w:eastAsia="楷体_GB2312" w:hint="eastAsia"/>
          <w:kern w:val="0"/>
          <w:sz w:val="24"/>
        </w:rPr>
        <w:t xml:space="preserve">        </w:t>
      </w:r>
      <w:r>
        <w:rPr>
          <w:rFonts w:eastAsia="楷体_GB2312" w:hint="eastAsia"/>
          <w:kern w:val="0"/>
          <w:sz w:val="24"/>
        </w:rPr>
        <w:t>称：</w:t>
      </w:r>
      <w:r w:rsidR="00FD00D7">
        <w:rPr>
          <w:rFonts w:eastAsia="楷体_GB2312" w:hint="eastAsia"/>
          <w:kern w:val="0"/>
          <w:sz w:val="24"/>
        </w:rPr>
        <w:t xml:space="preserve"> </w:t>
      </w:r>
    </w:p>
    <w:p w14:paraId="40F1413B" w14:textId="7EE4F4A4"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lastRenderedPageBreak/>
        <w:t>纳税人识别号：</w:t>
      </w:r>
      <w:r w:rsidR="00FD00D7">
        <w:rPr>
          <w:rFonts w:eastAsia="楷体_GB2312" w:hint="eastAsia"/>
          <w:kern w:val="0"/>
          <w:sz w:val="24"/>
        </w:rPr>
        <w:t xml:space="preserve"> </w:t>
      </w:r>
    </w:p>
    <w:p w14:paraId="026052D9" w14:textId="4398CDD0"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地</w:t>
      </w:r>
      <w:r>
        <w:rPr>
          <w:rFonts w:eastAsia="楷体_GB2312" w:hint="eastAsia"/>
          <w:kern w:val="0"/>
          <w:sz w:val="24"/>
        </w:rPr>
        <w:t xml:space="preserve"> </w:t>
      </w:r>
      <w:r>
        <w:rPr>
          <w:rFonts w:eastAsia="楷体_GB2312" w:hint="eastAsia"/>
          <w:kern w:val="0"/>
          <w:sz w:val="24"/>
        </w:rPr>
        <w:t>址、电</w:t>
      </w:r>
      <w:r>
        <w:rPr>
          <w:rFonts w:eastAsia="楷体_GB2312" w:hint="eastAsia"/>
          <w:kern w:val="0"/>
          <w:sz w:val="24"/>
        </w:rPr>
        <w:t xml:space="preserve"> </w:t>
      </w:r>
      <w:r>
        <w:rPr>
          <w:rFonts w:eastAsia="楷体_GB2312" w:hint="eastAsia"/>
          <w:kern w:val="0"/>
          <w:sz w:val="24"/>
        </w:rPr>
        <w:t>话：</w:t>
      </w:r>
      <w:r w:rsidR="00FD00D7">
        <w:rPr>
          <w:rFonts w:eastAsia="楷体_GB2312" w:hint="eastAsia"/>
          <w:kern w:val="0"/>
          <w:sz w:val="24"/>
        </w:rPr>
        <w:t xml:space="preserve"> </w:t>
      </w:r>
    </w:p>
    <w:p w14:paraId="4456FD36" w14:textId="5666BB65" w:rsidR="001B363F" w:rsidRDefault="00000000">
      <w:pPr>
        <w:tabs>
          <w:tab w:val="left" w:pos="720"/>
        </w:tabs>
        <w:adjustRightInd w:val="0"/>
        <w:snapToGrid w:val="0"/>
        <w:spacing w:beforeLines="50" w:before="156" w:line="480" w:lineRule="atLeast"/>
        <w:ind w:firstLineChars="200" w:firstLine="480"/>
        <w:rPr>
          <w:rFonts w:eastAsia="楷体_GB2312"/>
          <w:kern w:val="0"/>
          <w:sz w:val="24"/>
        </w:rPr>
      </w:pPr>
      <w:r>
        <w:rPr>
          <w:rFonts w:eastAsia="楷体_GB2312" w:hint="eastAsia"/>
          <w:kern w:val="0"/>
          <w:sz w:val="24"/>
        </w:rPr>
        <w:t>开户行及账号：</w:t>
      </w:r>
      <w:r w:rsidR="00FD00D7">
        <w:rPr>
          <w:rFonts w:eastAsia="楷体_GB2312" w:hint="eastAsia"/>
          <w:kern w:val="0"/>
          <w:sz w:val="24"/>
        </w:rPr>
        <w:t xml:space="preserve"> </w:t>
      </w:r>
    </w:p>
    <w:p w14:paraId="583CEB2B" w14:textId="77777777" w:rsidR="001B363F" w:rsidRDefault="00000000">
      <w:pPr>
        <w:tabs>
          <w:tab w:val="left" w:pos="720"/>
        </w:tabs>
        <w:adjustRightInd w:val="0"/>
        <w:snapToGrid w:val="0"/>
        <w:spacing w:beforeLines="50" w:before="156" w:line="480" w:lineRule="atLeast"/>
        <w:ind w:firstLineChars="200" w:firstLine="482"/>
        <w:rPr>
          <w:rFonts w:eastAsia="楷体_GB2312"/>
          <w:b/>
          <w:kern w:val="0"/>
          <w:sz w:val="24"/>
        </w:rPr>
      </w:pPr>
      <w:r>
        <w:rPr>
          <w:rFonts w:eastAsia="楷体_GB2312"/>
          <w:b/>
          <w:kern w:val="0"/>
          <w:sz w:val="24"/>
        </w:rPr>
        <w:t>第七条</w:t>
      </w:r>
      <w:r>
        <w:rPr>
          <w:rFonts w:eastAsia="楷体_GB2312"/>
          <w:b/>
          <w:kern w:val="0"/>
          <w:sz w:val="24"/>
        </w:rPr>
        <w:t xml:space="preserve">  </w:t>
      </w:r>
      <w:r>
        <w:rPr>
          <w:rFonts w:eastAsia="楷体_GB2312"/>
          <w:b/>
          <w:kern w:val="0"/>
          <w:sz w:val="24"/>
        </w:rPr>
        <w:t>售后服务</w:t>
      </w:r>
    </w:p>
    <w:p w14:paraId="3416A657" w14:textId="4E93FBC7" w:rsidR="001B363F" w:rsidRDefault="00000000">
      <w:pPr>
        <w:adjustRightInd w:val="0"/>
        <w:snapToGrid w:val="0"/>
        <w:spacing w:beforeLines="50" w:before="156" w:line="480" w:lineRule="atLeast"/>
        <w:ind w:firstLineChars="200" w:firstLine="480"/>
        <w:rPr>
          <w:rFonts w:eastAsia="楷体_GB2312"/>
          <w:kern w:val="0"/>
          <w:sz w:val="24"/>
        </w:rPr>
      </w:pPr>
      <w:r>
        <w:rPr>
          <w:rFonts w:eastAsia="楷体_GB2312"/>
          <w:sz w:val="24"/>
        </w:rPr>
        <w:t xml:space="preserve">7.1 </w:t>
      </w:r>
      <w:r>
        <w:rPr>
          <w:rFonts w:eastAsia="楷体_GB2312" w:hint="eastAsia"/>
          <w:kern w:val="0"/>
          <w:sz w:val="24"/>
        </w:rPr>
        <w:t>本合同全部家具产品的质保期为</w:t>
      </w:r>
      <w:ins w:id="17" w:author="Administrator" w:date="2022-03-01T15:37:00Z">
        <w:r>
          <w:rPr>
            <w:rFonts w:eastAsia="楷体_GB2312" w:hint="eastAsia"/>
            <w:kern w:val="0"/>
            <w:sz w:val="24"/>
          </w:rPr>
          <w:t xml:space="preserve"> </w:t>
        </w:r>
      </w:ins>
      <w:r>
        <w:rPr>
          <w:rFonts w:eastAsia="楷体_GB2312" w:hint="eastAsia"/>
          <w:kern w:val="0"/>
          <w:sz w:val="24"/>
          <w:u w:val="single"/>
        </w:rPr>
        <w:t>贰</w:t>
      </w:r>
      <w:ins w:id="18" w:author="Administrator" w:date="2022-03-01T15:37:00Z">
        <w:r>
          <w:rPr>
            <w:rFonts w:eastAsia="楷体_GB2312" w:hint="eastAsia"/>
            <w:kern w:val="0"/>
            <w:sz w:val="24"/>
            <w:u w:val="single"/>
          </w:rPr>
          <w:t xml:space="preserve"> </w:t>
        </w:r>
      </w:ins>
      <w:r>
        <w:rPr>
          <w:rFonts w:eastAsia="楷体_GB2312" w:hint="eastAsia"/>
          <w:kern w:val="0"/>
          <w:sz w:val="24"/>
        </w:rPr>
        <w:t>年，自本合同附件</w:t>
      </w:r>
      <w:r>
        <w:rPr>
          <w:rFonts w:eastAsia="楷体_GB2312" w:hint="eastAsia"/>
          <w:kern w:val="0"/>
          <w:sz w:val="24"/>
        </w:rPr>
        <w:t>1</w:t>
      </w:r>
      <w:r>
        <w:rPr>
          <w:rFonts w:eastAsia="楷体_GB2312" w:hint="eastAsia"/>
          <w:kern w:val="0"/>
          <w:sz w:val="24"/>
        </w:rPr>
        <w:t>约定的全部家具安装完成并经甲方验收合格</w:t>
      </w:r>
      <w:r>
        <w:rPr>
          <w:rFonts w:eastAsia="楷体_GB2312"/>
          <w:kern w:val="0"/>
          <w:sz w:val="24"/>
        </w:rPr>
        <w:t>或投入使用</w:t>
      </w:r>
      <w:r>
        <w:rPr>
          <w:rFonts w:eastAsia="楷体_GB2312" w:hint="eastAsia"/>
          <w:kern w:val="0"/>
          <w:sz w:val="24"/>
        </w:rPr>
        <w:t>之日起起算，甲方指定质保期满验收签字人</w:t>
      </w:r>
      <w:r>
        <w:rPr>
          <w:rFonts w:eastAsia="楷体_GB2312" w:hint="eastAsia"/>
          <w:kern w:val="0"/>
          <w:sz w:val="24"/>
          <w:u w:val="single"/>
        </w:rPr>
        <w:t xml:space="preserve"> </w:t>
      </w:r>
      <w:r w:rsidR="00FD00D7">
        <w:rPr>
          <w:rFonts w:eastAsia="楷体_GB2312" w:hint="eastAsia"/>
          <w:kern w:val="0"/>
          <w:sz w:val="24"/>
          <w:u w:val="single"/>
        </w:rPr>
        <w:t xml:space="preserve"> </w:t>
      </w:r>
      <w:r>
        <w:rPr>
          <w:rFonts w:eastAsia="楷体_GB2312" w:hint="eastAsia"/>
          <w:kern w:val="0"/>
          <w:sz w:val="24"/>
          <w:u w:val="single"/>
        </w:rPr>
        <w:t xml:space="preserve"> </w:t>
      </w:r>
      <w:r>
        <w:rPr>
          <w:rFonts w:eastAsia="楷体_GB2312" w:hint="eastAsia"/>
          <w:kern w:val="0"/>
          <w:sz w:val="24"/>
        </w:rPr>
        <w:t>。</w:t>
      </w:r>
    </w:p>
    <w:p w14:paraId="63F829A6"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kern w:val="0"/>
          <w:sz w:val="24"/>
        </w:rPr>
        <w:t>7.2</w:t>
      </w:r>
      <w:r>
        <w:rPr>
          <w:rFonts w:eastAsia="楷体_GB2312" w:hint="eastAsia"/>
          <w:sz w:val="24"/>
        </w:rPr>
        <w:t>乙方对</w:t>
      </w:r>
      <w:r>
        <w:rPr>
          <w:rFonts w:eastAsia="楷体_GB2312"/>
          <w:sz w:val="24"/>
        </w:rPr>
        <w:t>质保期内所售</w:t>
      </w:r>
      <w:r>
        <w:rPr>
          <w:rFonts w:eastAsia="楷体_GB2312" w:hint="eastAsia"/>
          <w:sz w:val="24"/>
        </w:rPr>
        <w:t>产品</w:t>
      </w:r>
      <w:r>
        <w:rPr>
          <w:rFonts w:eastAsia="楷体_GB2312"/>
          <w:sz w:val="24"/>
        </w:rPr>
        <w:t>提供免费维修服务，超出质保期提供终身售后服务，细则如下：</w:t>
      </w:r>
    </w:p>
    <w:p w14:paraId="4262C189" w14:textId="77777777" w:rsidR="001B363F" w:rsidRDefault="00000000">
      <w:pPr>
        <w:adjustRightInd w:val="0"/>
        <w:snapToGrid w:val="0"/>
        <w:spacing w:beforeLines="50" w:before="156" w:line="480" w:lineRule="atLeast"/>
        <w:ind w:firstLineChars="200" w:firstLine="480"/>
        <w:jc w:val="left"/>
        <w:rPr>
          <w:rFonts w:eastAsia="楷体_GB2312"/>
          <w:sz w:val="24"/>
        </w:rPr>
      </w:pPr>
      <w:r>
        <w:rPr>
          <w:rFonts w:eastAsia="楷体_GB2312" w:hint="eastAsia"/>
          <w:sz w:val="24"/>
        </w:rPr>
        <w:t>7.2.1</w:t>
      </w:r>
      <w:r>
        <w:rPr>
          <w:rFonts w:eastAsia="楷体_GB2312"/>
          <w:sz w:val="24"/>
        </w:rPr>
        <w:t>当</w:t>
      </w:r>
      <w:r>
        <w:rPr>
          <w:rFonts w:eastAsia="楷体_GB2312" w:hint="eastAsia"/>
          <w:sz w:val="24"/>
        </w:rPr>
        <w:t>产品</w:t>
      </w:r>
      <w:r>
        <w:rPr>
          <w:rFonts w:eastAsia="楷体_GB2312"/>
          <w:sz w:val="24"/>
        </w:rPr>
        <w:t>出现故障时，</w:t>
      </w:r>
      <w:r>
        <w:rPr>
          <w:rFonts w:ascii="楷体_GB2312" w:eastAsia="楷体_GB2312" w:hAnsi="Arial" w:cs="Arial" w:hint="eastAsia"/>
          <w:sz w:val="24"/>
        </w:rPr>
        <w:t xml:space="preserve"> 2</w:t>
      </w:r>
      <w:r>
        <w:rPr>
          <w:rFonts w:ascii="楷体_GB2312" w:eastAsia="楷体_GB2312" w:hAnsi="宋体" w:cs="Arial" w:hint="eastAsia"/>
          <w:sz w:val="24"/>
        </w:rPr>
        <w:t>年内保修，不能修复的由乙方免费进行更换，且乙方须确保所更换产品与原产品的款式、材质、质量、规格、颜色相符。若需对家具进行保修的，乙方在接到甲方书面通知</w:t>
      </w:r>
      <w:r>
        <w:rPr>
          <w:rFonts w:ascii="楷体_GB2312" w:eastAsia="楷体_GB2312" w:hAnsi="Arial" w:cs="Arial" w:hint="eastAsia"/>
          <w:sz w:val="24"/>
          <w:u w:val="single"/>
        </w:rPr>
        <w:t xml:space="preserve"> 1 </w:t>
      </w:r>
      <w:r>
        <w:rPr>
          <w:rFonts w:ascii="楷体_GB2312" w:eastAsia="楷体_GB2312" w:hAnsi="宋体" w:cs="Arial" w:hint="eastAsia"/>
          <w:sz w:val="24"/>
        </w:rPr>
        <w:t>日内答复并于接到甲方书面通知【 】日内修复完毕，且所产生的维修费、材料费、人工费、交通费等均由乙方自行承担；由于甲方的使用不当造成的损害，乙方在接到甲方书面通知</w:t>
      </w:r>
      <w:r>
        <w:rPr>
          <w:rFonts w:ascii="楷体_GB2312" w:eastAsia="楷体_GB2312" w:hAnsi="Arial" w:cs="Arial" w:hint="eastAsia"/>
          <w:sz w:val="24"/>
          <w:u w:val="single"/>
        </w:rPr>
        <w:t xml:space="preserve"> 1 </w:t>
      </w:r>
      <w:r>
        <w:rPr>
          <w:rFonts w:ascii="楷体_GB2312" w:eastAsia="楷体_GB2312" w:hAnsi="宋体" w:cs="Arial" w:hint="eastAsia"/>
          <w:sz w:val="24"/>
        </w:rPr>
        <w:t>日内答复，其产生的费用由甲方承担</w:t>
      </w:r>
      <w:r>
        <w:rPr>
          <w:rFonts w:eastAsia="楷体_GB2312" w:hint="eastAsia"/>
          <w:sz w:val="24"/>
        </w:rPr>
        <w:t>。</w:t>
      </w:r>
    </w:p>
    <w:p w14:paraId="61A784C0" w14:textId="4C94EC6B"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7.2.2</w:t>
      </w:r>
      <w:r>
        <w:rPr>
          <w:rFonts w:eastAsia="楷体_GB2312"/>
          <w:sz w:val="24"/>
        </w:rPr>
        <w:t>提供</w:t>
      </w:r>
      <w:r>
        <w:rPr>
          <w:rFonts w:eastAsia="楷体_GB2312"/>
          <w:sz w:val="24"/>
        </w:rPr>
        <w:t>24</w:t>
      </w:r>
      <w:r>
        <w:rPr>
          <w:rFonts w:eastAsia="楷体_GB2312"/>
          <w:sz w:val="24"/>
        </w:rPr>
        <w:t>小时电话技术支持服务</w:t>
      </w:r>
      <w:r>
        <w:rPr>
          <w:rFonts w:eastAsia="楷体_GB2312" w:hint="eastAsia"/>
          <w:sz w:val="24"/>
        </w:rPr>
        <w:t>，乙方的传真电话为：</w:t>
      </w:r>
      <w:r w:rsidR="00FD00D7">
        <w:rPr>
          <w:rFonts w:eastAsia="楷体_GB2312" w:hint="eastAsia"/>
          <w:sz w:val="24"/>
          <w:u w:val="single"/>
        </w:rPr>
        <w:t xml:space="preserve">             </w:t>
      </w:r>
      <w:r>
        <w:rPr>
          <w:rFonts w:eastAsia="楷体_GB2312" w:hint="eastAsia"/>
          <w:sz w:val="24"/>
          <w:u w:val="single"/>
        </w:rPr>
        <w:t>、电子邮件</w:t>
      </w:r>
      <w:r>
        <w:rPr>
          <w:rFonts w:eastAsia="楷体_GB2312" w:hint="eastAsia"/>
          <w:sz w:val="24"/>
          <w:u w:val="single"/>
        </w:rPr>
        <w:t xml:space="preserve"> </w:t>
      </w:r>
      <w:r>
        <w:rPr>
          <w:rFonts w:eastAsia="楷体_GB2312"/>
          <w:sz w:val="24"/>
          <w:u w:val="single"/>
        </w:rPr>
        <w:t xml:space="preserve">       </w:t>
      </w:r>
      <w:r>
        <w:rPr>
          <w:rFonts w:eastAsia="楷体_GB2312" w:hint="eastAsia"/>
          <w:sz w:val="24"/>
          <w:u w:val="single"/>
        </w:rPr>
        <w:t>、微信：</w:t>
      </w:r>
      <w:r>
        <w:rPr>
          <w:rFonts w:eastAsia="楷体_GB2312" w:hint="eastAsia"/>
          <w:sz w:val="24"/>
          <w:u w:val="single"/>
        </w:rPr>
        <w:t xml:space="preserve"> </w:t>
      </w:r>
      <w:r>
        <w:rPr>
          <w:rFonts w:eastAsia="楷体_GB2312"/>
          <w:sz w:val="24"/>
          <w:u w:val="single"/>
        </w:rPr>
        <w:t xml:space="preserve">      </w:t>
      </w:r>
      <w:r>
        <w:rPr>
          <w:rFonts w:eastAsia="楷体_GB2312" w:hint="eastAsia"/>
          <w:sz w:val="24"/>
          <w:u w:val="single"/>
        </w:rPr>
        <w:t>、联系电话：</w:t>
      </w:r>
      <w:r>
        <w:rPr>
          <w:rFonts w:eastAsia="楷体_GB2312" w:hint="eastAsia"/>
          <w:sz w:val="24"/>
          <w:u w:val="single"/>
        </w:rPr>
        <w:t xml:space="preserve"> </w:t>
      </w:r>
      <w:r>
        <w:rPr>
          <w:rFonts w:eastAsia="楷体_GB2312"/>
          <w:sz w:val="24"/>
          <w:u w:val="single"/>
        </w:rPr>
        <w:t xml:space="preserve">       </w:t>
      </w:r>
      <w:r>
        <w:rPr>
          <w:rFonts w:eastAsia="楷体_GB2312" w:hint="eastAsia"/>
          <w:sz w:val="24"/>
        </w:rPr>
        <w:t>；甲方的传真电话为：</w:t>
      </w:r>
      <w:r>
        <w:rPr>
          <w:rFonts w:eastAsia="楷体_GB2312" w:hint="eastAsia"/>
          <w:sz w:val="24"/>
          <w:u w:val="single"/>
        </w:rPr>
        <w:t xml:space="preserve">            </w:t>
      </w:r>
      <w:r>
        <w:rPr>
          <w:rFonts w:eastAsia="楷体_GB2312" w:hint="eastAsia"/>
          <w:sz w:val="24"/>
        </w:rPr>
        <w:t>，甲乙双方一致认可，甲方通知乙方的形式包括传真、书面信函、短信、微信、电子邮件等方式。</w:t>
      </w:r>
    </w:p>
    <w:p w14:paraId="729CADBC" w14:textId="77777777" w:rsidR="001B363F" w:rsidRDefault="00000000">
      <w:pPr>
        <w:widowControl/>
        <w:adjustRightInd w:val="0"/>
        <w:snapToGrid w:val="0"/>
        <w:spacing w:beforeLines="50" w:before="156" w:line="480" w:lineRule="atLeast"/>
        <w:jc w:val="center"/>
        <w:rPr>
          <w:rFonts w:eastAsia="楷体_GB2312"/>
          <w:b/>
          <w:kern w:val="0"/>
          <w:sz w:val="24"/>
        </w:rPr>
      </w:pPr>
      <w:r>
        <w:rPr>
          <w:rFonts w:eastAsia="楷体_GB2312"/>
          <w:b/>
          <w:kern w:val="0"/>
          <w:sz w:val="24"/>
        </w:rPr>
        <w:t>第八条</w:t>
      </w:r>
      <w:r>
        <w:rPr>
          <w:rFonts w:eastAsia="楷体_GB2312"/>
          <w:b/>
          <w:kern w:val="0"/>
          <w:sz w:val="24"/>
        </w:rPr>
        <w:t xml:space="preserve">   </w:t>
      </w:r>
      <w:r>
        <w:rPr>
          <w:rFonts w:eastAsia="楷体_GB2312"/>
          <w:b/>
          <w:kern w:val="0"/>
          <w:sz w:val="24"/>
        </w:rPr>
        <w:t>违约责任</w:t>
      </w:r>
    </w:p>
    <w:p w14:paraId="7FC20C64" w14:textId="77777777"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kern w:val="0"/>
          <w:sz w:val="24"/>
        </w:rPr>
        <w:t>8.</w:t>
      </w:r>
      <w:r>
        <w:rPr>
          <w:rFonts w:eastAsia="楷体_GB2312" w:hint="eastAsia"/>
          <w:kern w:val="0"/>
          <w:sz w:val="24"/>
        </w:rPr>
        <w:t>1</w:t>
      </w:r>
      <w:r>
        <w:rPr>
          <w:rFonts w:eastAsia="楷体_GB2312"/>
          <w:kern w:val="0"/>
          <w:sz w:val="24"/>
        </w:rPr>
        <w:t xml:space="preserve"> </w:t>
      </w:r>
      <w:r>
        <w:rPr>
          <w:rFonts w:eastAsia="楷体_GB2312"/>
          <w:kern w:val="0"/>
          <w:sz w:val="24"/>
        </w:rPr>
        <w:t>如乙方未按照甲方指定的时间运送货品到甲方指定地点或逾期完成安装的，每延迟一天，乙方</w:t>
      </w:r>
      <w:r>
        <w:rPr>
          <w:rFonts w:eastAsia="楷体_GB2312" w:hint="eastAsia"/>
          <w:kern w:val="0"/>
          <w:sz w:val="24"/>
        </w:rPr>
        <w:t>每日应按照本合同总金额的</w:t>
      </w:r>
      <w:r>
        <w:rPr>
          <w:rFonts w:eastAsia="楷体_GB2312" w:hint="eastAsia"/>
          <w:kern w:val="0"/>
          <w:sz w:val="24"/>
        </w:rPr>
        <w:t>1</w:t>
      </w:r>
      <w:r>
        <w:rPr>
          <w:rFonts w:ascii="宋体" w:hAnsi="宋体" w:hint="eastAsia"/>
        </w:rPr>
        <w:t>‰</w:t>
      </w:r>
      <w:r>
        <w:rPr>
          <w:rFonts w:eastAsia="楷体_GB2312" w:hint="eastAsia"/>
          <w:kern w:val="0"/>
          <w:sz w:val="24"/>
        </w:rPr>
        <w:t>向甲</w:t>
      </w:r>
      <w:r>
        <w:rPr>
          <w:rFonts w:eastAsia="楷体_GB2312"/>
          <w:kern w:val="0"/>
          <w:sz w:val="24"/>
        </w:rPr>
        <w:t>方支付违约金</w:t>
      </w:r>
      <w:r>
        <w:rPr>
          <w:rFonts w:eastAsia="楷体_GB2312" w:hint="eastAsia"/>
          <w:kern w:val="0"/>
          <w:sz w:val="24"/>
        </w:rPr>
        <w:t>，该违约金甲方有权在乙方剩余未支付的款项中直接扣除</w:t>
      </w:r>
      <w:r>
        <w:rPr>
          <w:rFonts w:eastAsia="楷体_GB2312"/>
          <w:kern w:val="0"/>
          <w:sz w:val="24"/>
        </w:rPr>
        <w:t>。</w:t>
      </w:r>
      <w:r>
        <w:rPr>
          <w:rFonts w:eastAsia="楷体_GB2312" w:hint="eastAsia"/>
          <w:sz w:val="24"/>
          <w:lang w:bidi="ar"/>
        </w:rPr>
        <w:t>逾期交货超过</w:t>
      </w:r>
      <w:r>
        <w:rPr>
          <w:rFonts w:eastAsia="楷体_GB2312"/>
          <w:sz w:val="24"/>
          <w:lang w:bidi="ar"/>
        </w:rPr>
        <w:t>30</w:t>
      </w:r>
      <w:r>
        <w:rPr>
          <w:rFonts w:eastAsia="楷体_GB2312" w:hint="eastAsia"/>
          <w:sz w:val="24"/>
          <w:lang w:bidi="ar"/>
        </w:rPr>
        <w:t>日的，甲方有权终止合同，自甲方发出终止合同通知之日起，乙方已经收取的款项应全额退还给甲方，除迟延交货违约金外，并按照合同总价款的</w:t>
      </w:r>
      <w:r>
        <w:rPr>
          <w:rFonts w:eastAsia="楷体_GB2312"/>
          <w:sz w:val="24"/>
          <w:lang w:bidi="ar"/>
        </w:rPr>
        <w:t>30%</w:t>
      </w:r>
      <w:r>
        <w:rPr>
          <w:rFonts w:eastAsia="楷体_GB2312" w:hint="eastAsia"/>
          <w:sz w:val="24"/>
          <w:lang w:bidi="ar"/>
        </w:rPr>
        <w:t>向甲方支付违约金，若违约金不足以弥补甲方损失的，乙方还应承</w:t>
      </w:r>
      <w:proofErr w:type="gramStart"/>
      <w:r>
        <w:rPr>
          <w:rFonts w:eastAsia="楷体_GB2312" w:hint="eastAsia"/>
          <w:sz w:val="24"/>
          <w:lang w:bidi="ar"/>
        </w:rPr>
        <w:t>担继续</w:t>
      </w:r>
      <w:proofErr w:type="gramEnd"/>
      <w:r>
        <w:rPr>
          <w:rFonts w:eastAsia="楷体_GB2312" w:hint="eastAsia"/>
          <w:sz w:val="24"/>
          <w:lang w:bidi="ar"/>
        </w:rPr>
        <w:t>补足的责任。</w:t>
      </w:r>
      <w:r>
        <w:rPr>
          <w:rFonts w:eastAsia="楷体_GB2312" w:hint="eastAsia"/>
          <w:kern w:val="0"/>
          <w:sz w:val="24"/>
        </w:rPr>
        <w:t>若因甲方</w:t>
      </w:r>
      <w:ins w:id="19" w:author="SY" w:date="2022-03-05T22:58:00Z">
        <w:r>
          <w:rPr>
            <w:rFonts w:eastAsia="楷体_GB2312" w:hint="eastAsia"/>
            <w:kern w:val="0"/>
            <w:sz w:val="24"/>
          </w:rPr>
          <w:t>单方</w:t>
        </w:r>
      </w:ins>
      <w:r>
        <w:rPr>
          <w:rFonts w:eastAsia="楷体_GB2312" w:hint="eastAsia"/>
          <w:kern w:val="0"/>
          <w:sz w:val="24"/>
        </w:rPr>
        <w:t>原因导致乙方逾期送货或安装的责任由甲方自行承担。</w:t>
      </w:r>
    </w:p>
    <w:p w14:paraId="52624559" w14:textId="77777777" w:rsidR="001B363F" w:rsidRDefault="00000000">
      <w:pPr>
        <w:widowControl/>
        <w:adjustRightInd w:val="0"/>
        <w:snapToGrid w:val="0"/>
        <w:spacing w:beforeLines="50" w:before="156" w:line="480" w:lineRule="atLeast"/>
        <w:ind w:firstLineChars="200" w:firstLine="480"/>
        <w:jc w:val="left"/>
        <w:rPr>
          <w:ins w:id="20" w:author="孤人" w:date="2021-02-07T18:37:00Z"/>
          <w:rFonts w:eastAsia="楷体_GB2312"/>
          <w:kern w:val="0"/>
          <w:sz w:val="24"/>
        </w:rPr>
      </w:pPr>
      <w:r>
        <w:rPr>
          <w:rFonts w:eastAsia="楷体_GB2312" w:hint="eastAsia"/>
          <w:kern w:val="0"/>
          <w:sz w:val="24"/>
        </w:rPr>
        <w:lastRenderedPageBreak/>
        <w:t>8.2</w:t>
      </w:r>
      <w:r>
        <w:rPr>
          <w:rFonts w:eastAsia="楷体_GB2312"/>
          <w:kern w:val="0"/>
          <w:sz w:val="24"/>
        </w:rPr>
        <w:t xml:space="preserve"> </w:t>
      </w:r>
      <w:r>
        <w:rPr>
          <w:rFonts w:eastAsia="楷体_GB2312" w:hint="eastAsia"/>
          <w:kern w:val="0"/>
          <w:sz w:val="24"/>
        </w:rPr>
        <w:t>如乙方最终交付的产品不能达到国家有关质量标准或与甲方确认的产品及图纸不符的，甲方有权终止合同，乙方已经收取的合同款项应全额退还给甲方，并按照合同总金额的</w:t>
      </w:r>
      <w:r>
        <w:rPr>
          <w:rFonts w:eastAsia="楷体_GB2312" w:hint="eastAsia"/>
          <w:kern w:val="0"/>
          <w:sz w:val="24"/>
        </w:rPr>
        <w:t>30%</w:t>
      </w:r>
      <w:r>
        <w:rPr>
          <w:rFonts w:eastAsia="楷体_GB2312" w:hint="eastAsia"/>
          <w:kern w:val="0"/>
          <w:sz w:val="24"/>
        </w:rPr>
        <w:t>向甲方支付违约金，若违约金不足以弥补甲方损失的，乙方还应承</w:t>
      </w:r>
      <w:proofErr w:type="gramStart"/>
      <w:r>
        <w:rPr>
          <w:rFonts w:eastAsia="楷体_GB2312" w:hint="eastAsia"/>
          <w:kern w:val="0"/>
          <w:sz w:val="24"/>
        </w:rPr>
        <w:t>担继续</w:t>
      </w:r>
      <w:proofErr w:type="gramEnd"/>
      <w:r>
        <w:rPr>
          <w:rFonts w:eastAsia="楷体_GB2312" w:hint="eastAsia"/>
          <w:kern w:val="0"/>
          <w:sz w:val="24"/>
        </w:rPr>
        <w:t>补足的责任。</w:t>
      </w:r>
    </w:p>
    <w:p w14:paraId="1F0B4C43" w14:textId="77777777"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hint="eastAsia"/>
          <w:kern w:val="0"/>
          <w:sz w:val="24"/>
        </w:rPr>
        <w:t>8.3</w:t>
      </w:r>
      <w:r>
        <w:rPr>
          <w:rFonts w:eastAsia="楷体_GB2312"/>
          <w:kern w:val="0"/>
          <w:sz w:val="24"/>
        </w:rPr>
        <w:t xml:space="preserve"> </w:t>
      </w:r>
      <w:r>
        <w:rPr>
          <w:rFonts w:eastAsia="楷体_GB2312" w:hint="eastAsia"/>
          <w:kern w:val="0"/>
          <w:sz w:val="24"/>
        </w:rPr>
        <w:t>如乙方使用的材质、颜色、质量及产品技术参数与本合同附件一不符的，甲方有权终止合同并退还全部货物，乙方已经收取的合同款项应全部退还给甲方，并按照合同总金额的</w:t>
      </w:r>
      <w:r>
        <w:rPr>
          <w:rFonts w:eastAsia="楷体_GB2312" w:hint="eastAsia"/>
          <w:kern w:val="0"/>
          <w:sz w:val="24"/>
        </w:rPr>
        <w:t>30%</w:t>
      </w:r>
      <w:r>
        <w:rPr>
          <w:rFonts w:eastAsia="楷体_GB2312" w:hint="eastAsia"/>
          <w:kern w:val="0"/>
          <w:sz w:val="24"/>
        </w:rPr>
        <w:t>向甲方支付违约金，若违约金不足以弥补甲方损失的，乙方还应承</w:t>
      </w:r>
      <w:proofErr w:type="gramStart"/>
      <w:r>
        <w:rPr>
          <w:rFonts w:eastAsia="楷体_GB2312" w:hint="eastAsia"/>
          <w:kern w:val="0"/>
          <w:sz w:val="24"/>
        </w:rPr>
        <w:t>担继续</w:t>
      </w:r>
      <w:proofErr w:type="gramEnd"/>
      <w:r>
        <w:rPr>
          <w:rFonts w:eastAsia="楷体_GB2312" w:hint="eastAsia"/>
          <w:kern w:val="0"/>
          <w:sz w:val="24"/>
        </w:rPr>
        <w:t>补足的责任。</w:t>
      </w:r>
    </w:p>
    <w:p w14:paraId="0F797385" w14:textId="77777777"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kern w:val="0"/>
          <w:sz w:val="24"/>
        </w:rPr>
        <w:t>8.</w:t>
      </w:r>
      <w:r>
        <w:rPr>
          <w:rFonts w:eastAsia="楷体_GB2312" w:hint="eastAsia"/>
          <w:kern w:val="0"/>
          <w:sz w:val="24"/>
        </w:rPr>
        <w:t xml:space="preserve">4 </w:t>
      </w:r>
      <w:r>
        <w:rPr>
          <w:rFonts w:eastAsia="楷体_GB2312"/>
          <w:kern w:val="0"/>
          <w:sz w:val="24"/>
        </w:rPr>
        <w:t>如甲方未按合同约定支付货款，每延迟一天，甲方</w:t>
      </w:r>
      <w:r>
        <w:rPr>
          <w:rFonts w:eastAsia="楷体_GB2312" w:hint="eastAsia"/>
          <w:kern w:val="0"/>
          <w:sz w:val="24"/>
        </w:rPr>
        <w:t>需</w:t>
      </w:r>
      <w:r>
        <w:rPr>
          <w:rFonts w:eastAsia="楷体_GB2312"/>
          <w:sz w:val="24"/>
        </w:rPr>
        <w:t>按</w:t>
      </w:r>
      <w:r>
        <w:rPr>
          <w:rFonts w:eastAsia="楷体_GB2312" w:hint="eastAsia"/>
          <w:kern w:val="0"/>
          <w:sz w:val="24"/>
        </w:rPr>
        <w:t>应付而未付金额的</w:t>
      </w:r>
      <w:r>
        <w:rPr>
          <w:rFonts w:eastAsia="楷体_GB2312" w:hint="eastAsia"/>
          <w:kern w:val="0"/>
          <w:sz w:val="24"/>
        </w:rPr>
        <w:t>1</w:t>
      </w:r>
      <w:r>
        <w:rPr>
          <w:rFonts w:ascii="宋体" w:hAnsi="宋体" w:hint="eastAsia"/>
        </w:rPr>
        <w:t>‰</w:t>
      </w:r>
      <w:r>
        <w:rPr>
          <w:rFonts w:ascii="楷体_GB2312" w:eastAsia="楷体_GB2312" w:hAnsi="宋体" w:hint="eastAsia"/>
          <w:sz w:val="24"/>
        </w:rPr>
        <w:t>支付</w:t>
      </w:r>
      <w:r>
        <w:rPr>
          <w:rFonts w:eastAsia="楷体_GB2312"/>
          <w:sz w:val="24"/>
        </w:rPr>
        <w:t>给乙方作为违约金</w:t>
      </w:r>
      <w:r>
        <w:rPr>
          <w:rFonts w:eastAsia="楷体_GB2312" w:hint="eastAsia"/>
          <w:kern w:val="0"/>
          <w:sz w:val="24"/>
        </w:rPr>
        <w:t>。</w:t>
      </w:r>
    </w:p>
    <w:p w14:paraId="41516C3D" w14:textId="77777777"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kern w:val="0"/>
          <w:sz w:val="24"/>
        </w:rPr>
        <w:t>8.</w:t>
      </w:r>
      <w:r>
        <w:rPr>
          <w:rFonts w:eastAsia="楷体_GB2312" w:hint="eastAsia"/>
          <w:kern w:val="0"/>
          <w:sz w:val="24"/>
        </w:rPr>
        <w:t>5</w:t>
      </w:r>
      <w:r>
        <w:rPr>
          <w:rFonts w:eastAsia="楷体_GB2312" w:hint="eastAsia"/>
          <w:kern w:val="0"/>
          <w:sz w:val="24"/>
        </w:rPr>
        <w:t>乙方按本合同约定条件交货的，甲方如未能安排地方交货，乙方可提供</w:t>
      </w:r>
      <w:r>
        <w:rPr>
          <w:rFonts w:eastAsia="楷体_GB2312" w:hint="eastAsia"/>
          <w:kern w:val="0"/>
          <w:sz w:val="24"/>
          <w:u w:val="single"/>
        </w:rPr>
        <w:t>30</w:t>
      </w:r>
      <w:r>
        <w:rPr>
          <w:rFonts w:eastAsia="楷体_GB2312" w:hint="eastAsia"/>
          <w:kern w:val="0"/>
          <w:sz w:val="24"/>
          <w:u w:val="single"/>
        </w:rPr>
        <w:t>天</w:t>
      </w:r>
      <w:r>
        <w:rPr>
          <w:rFonts w:eastAsia="楷体_GB2312" w:hint="eastAsia"/>
          <w:kern w:val="0"/>
          <w:sz w:val="24"/>
        </w:rPr>
        <w:t>的免费仓储期，自逾期第</w:t>
      </w:r>
      <w:r>
        <w:rPr>
          <w:rFonts w:eastAsia="楷体_GB2312" w:hint="eastAsia"/>
          <w:kern w:val="0"/>
          <w:sz w:val="24"/>
        </w:rPr>
        <w:t>31</w:t>
      </w:r>
      <w:r>
        <w:rPr>
          <w:rFonts w:eastAsia="楷体_GB2312" w:hint="eastAsia"/>
          <w:kern w:val="0"/>
          <w:sz w:val="24"/>
        </w:rPr>
        <w:t>天起，乙方将按人民币</w:t>
      </w:r>
      <w:r>
        <w:rPr>
          <w:rFonts w:eastAsia="楷体_GB2312" w:hint="eastAsia"/>
          <w:kern w:val="0"/>
          <w:sz w:val="24"/>
          <w:u w:val="single"/>
        </w:rPr>
        <w:t xml:space="preserve">1000 </w:t>
      </w:r>
      <w:r>
        <w:rPr>
          <w:rFonts w:eastAsia="楷体_GB2312" w:hint="eastAsia"/>
          <w:kern w:val="0"/>
          <w:sz w:val="24"/>
        </w:rPr>
        <w:t>元</w:t>
      </w:r>
      <w:r>
        <w:rPr>
          <w:rFonts w:eastAsia="楷体_GB2312" w:hint="eastAsia"/>
          <w:kern w:val="0"/>
          <w:sz w:val="24"/>
        </w:rPr>
        <w:t>/</w:t>
      </w:r>
      <w:r>
        <w:rPr>
          <w:rFonts w:eastAsia="楷体_GB2312" w:hint="eastAsia"/>
          <w:kern w:val="0"/>
          <w:sz w:val="24"/>
        </w:rPr>
        <w:t>天收取额外的仓储费用。</w:t>
      </w:r>
    </w:p>
    <w:p w14:paraId="6BB23F77" w14:textId="77777777" w:rsidR="001B363F" w:rsidRDefault="00000000">
      <w:pPr>
        <w:widowControl/>
        <w:adjustRightInd w:val="0"/>
        <w:snapToGrid w:val="0"/>
        <w:spacing w:beforeLines="50" w:before="156" w:line="480" w:lineRule="atLeast"/>
        <w:ind w:firstLineChars="200" w:firstLine="480"/>
        <w:jc w:val="left"/>
        <w:rPr>
          <w:rFonts w:eastAsia="楷体_GB2312"/>
          <w:kern w:val="0"/>
          <w:sz w:val="24"/>
        </w:rPr>
      </w:pPr>
      <w:r>
        <w:rPr>
          <w:rFonts w:eastAsia="楷体_GB2312"/>
          <w:kern w:val="0"/>
          <w:sz w:val="24"/>
        </w:rPr>
        <w:t>8.6</w:t>
      </w:r>
      <w:r>
        <w:rPr>
          <w:rFonts w:eastAsia="楷体_GB2312" w:hint="eastAsia"/>
          <w:sz w:val="24"/>
          <w:lang w:bidi="ar"/>
        </w:rPr>
        <w:t>本合同约定乙方应退还甲方相应款项的，若乙方逾期未退还，则乙方以应退而未退还款项为基数按照每日</w:t>
      </w:r>
      <w:r>
        <w:rPr>
          <w:rFonts w:eastAsia="楷体_GB2312"/>
          <w:sz w:val="24"/>
          <w:lang w:bidi="ar"/>
        </w:rPr>
        <w:t>1</w:t>
      </w:r>
      <w:r>
        <w:rPr>
          <w:rFonts w:eastAsia="楷体_GB2312" w:hint="eastAsia"/>
          <w:sz w:val="24"/>
          <w:lang w:bidi="ar"/>
        </w:rPr>
        <w:t>‰的标准计算违约金。</w:t>
      </w:r>
    </w:p>
    <w:p w14:paraId="3039BA3B" w14:textId="77777777" w:rsidR="001B363F" w:rsidRDefault="00000000">
      <w:pPr>
        <w:pStyle w:val="10"/>
        <w:widowControl/>
        <w:adjustRightInd w:val="0"/>
        <w:snapToGrid w:val="0"/>
        <w:spacing w:beforeLines="50" w:before="156" w:line="360" w:lineRule="auto"/>
        <w:ind w:firstLine="480"/>
        <w:jc w:val="left"/>
        <w:rPr>
          <w:rFonts w:eastAsia="楷体_GB2312"/>
          <w:kern w:val="0"/>
          <w:sz w:val="24"/>
        </w:rPr>
      </w:pPr>
      <w:r>
        <w:rPr>
          <w:rFonts w:eastAsia="楷体_GB2312" w:hint="eastAsia"/>
          <w:kern w:val="0"/>
          <w:sz w:val="24"/>
        </w:rPr>
        <w:t>8.7</w:t>
      </w:r>
      <w:r>
        <w:rPr>
          <w:rFonts w:eastAsia="楷体_GB2312" w:hint="eastAsia"/>
          <w:kern w:val="0"/>
          <w:sz w:val="24"/>
        </w:rPr>
        <w:t>本合同签订后，任何一方不得违约。否则，守约方因违约方违约</w:t>
      </w:r>
      <w:r>
        <w:rPr>
          <w:rFonts w:eastAsia="楷体_GB2312" w:hint="eastAsia"/>
          <w:sz w:val="24"/>
          <w:szCs w:val="24"/>
          <w:lang w:bidi="ar"/>
        </w:rPr>
        <w:t>而采取的维权行为</w:t>
      </w:r>
      <w:r>
        <w:rPr>
          <w:rFonts w:eastAsia="楷体_GB2312" w:hint="eastAsia"/>
          <w:kern w:val="0"/>
          <w:sz w:val="24"/>
        </w:rPr>
        <w:t>所产生的费用，包括但不限于诉讼费、保全费、律师费、调查费、</w:t>
      </w:r>
      <w:r>
        <w:rPr>
          <w:rFonts w:eastAsia="楷体_GB2312" w:hint="eastAsia"/>
          <w:sz w:val="24"/>
          <w:szCs w:val="24"/>
          <w:lang w:bidi="ar"/>
        </w:rPr>
        <w:t>因采取保全措施向保险公司支付的保费、</w:t>
      </w:r>
      <w:r>
        <w:rPr>
          <w:rFonts w:eastAsia="楷体_GB2312" w:hint="eastAsia"/>
          <w:kern w:val="0"/>
          <w:sz w:val="24"/>
        </w:rPr>
        <w:t>保全担保费、评估费、鉴定费、拍卖费、差旅费、专家证人费等费用均由违约方承担。</w:t>
      </w:r>
    </w:p>
    <w:p w14:paraId="31AA48F8" w14:textId="77777777" w:rsidR="001B363F" w:rsidRDefault="00000000">
      <w:pPr>
        <w:widowControl/>
        <w:adjustRightInd w:val="0"/>
        <w:snapToGrid w:val="0"/>
        <w:spacing w:beforeLines="50" w:before="156" w:line="480" w:lineRule="atLeast"/>
        <w:jc w:val="center"/>
        <w:rPr>
          <w:rFonts w:eastAsia="楷体_GB2312"/>
          <w:b/>
          <w:sz w:val="24"/>
        </w:rPr>
      </w:pPr>
      <w:r>
        <w:rPr>
          <w:rFonts w:eastAsia="楷体_GB2312"/>
          <w:b/>
          <w:kern w:val="0"/>
          <w:sz w:val="24"/>
        </w:rPr>
        <w:t>第九条</w:t>
      </w:r>
      <w:r>
        <w:rPr>
          <w:rFonts w:eastAsia="楷体_GB2312"/>
          <w:b/>
          <w:kern w:val="0"/>
          <w:sz w:val="24"/>
        </w:rPr>
        <w:t xml:space="preserve">  </w:t>
      </w:r>
      <w:r>
        <w:rPr>
          <w:rFonts w:eastAsia="楷体_GB2312"/>
          <w:b/>
          <w:sz w:val="24"/>
        </w:rPr>
        <w:t>合同的变更和解除</w:t>
      </w:r>
    </w:p>
    <w:p w14:paraId="6CBE1C45" w14:textId="77777777" w:rsidR="001B363F" w:rsidRDefault="00000000">
      <w:pPr>
        <w:adjustRightInd w:val="0"/>
        <w:snapToGrid w:val="0"/>
        <w:spacing w:beforeLines="50" w:before="156" w:line="480" w:lineRule="atLeast"/>
        <w:ind w:firstLineChars="250" w:firstLine="600"/>
        <w:rPr>
          <w:rFonts w:eastAsia="楷体_GB2312"/>
          <w:sz w:val="24"/>
        </w:rPr>
      </w:pPr>
      <w:r>
        <w:rPr>
          <w:rFonts w:eastAsia="楷体_GB2312"/>
          <w:sz w:val="24"/>
        </w:rPr>
        <w:t xml:space="preserve">9.1 </w:t>
      </w:r>
      <w:r>
        <w:rPr>
          <w:rFonts w:eastAsia="楷体_GB2312"/>
          <w:sz w:val="24"/>
        </w:rPr>
        <w:t>在本合同执行期间，双方不得随意变更或解除合同。本合同若有未尽事宜，须经双方共同协商，签订补充协议；补充协议与本合同具有同等效力。</w:t>
      </w:r>
    </w:p>
    <w:p w14:paraId="544F7C86" w14:textId="77777777" w:rsidR="001B363F" w:rsidRDefault="001B363F">
      <w:pPr>
        <w:adjustRightInd w:val="0"/>
        <w:snapToGrid w:val="0"/>
        <w:spacing w:beforeLines="50" w:before="156" w:line="480" w:lineRule="atLeast"/>
        <w:ind w:firstLineChars="250" w:firstLine="600"/>
        <w:rPr>
          <w:rFonts w:eastAsia="楷体_GB2312"/>
          <w:sz w:val="24"/>
        </w:rPr>
      </w:pPr>
    </w:p>
    <w:p w14:paraId="08690B75" w14:textId="77777777" w:rsidR="001B363F" w:rsidRDefault="00000000">
      <w:pPr>
        <w:adjustRightInd w:val="0"/>
        <w:snapToGrid w:val="0"/>
        <w:spacing w:beforeLines="50" w:before="156" w:line="480" w:lineRule="atLeast"/>
        <w:jc w:val="center"/>
        <w:rPr>
          <w:rFonts w:eastAsia="楷体_GB2312"/>
          <w:b/>
          <w:sz w:val="24"/>
        </w:rPr>
      </w:pPr>
      <w:r>
        <w:rPr>
          <w:rFonts w:eastAsia="楷体_GB2312"/>
          <w:b/>
          <w:kern w:val="0"/>
          <w:sz w:val="24"/>
        </w:rPr>
        <w:t>第十条</w:t>
      </w:r>
      <w:r>
        <w:rPr>
          <w:rFonts w:eastAsia="楷体_GB2312"/>
          <w:b/>
          <w:kern w:val="0"/>
          <w:sz w:val="24"/>
        </w:rPr>
        <w:t xml:space="preserve">  </w:t>
      </w:r>
      <w:r>
        <w:rPr>
          <w:rFonts w:eastAsia="楷体_GB2312"/>
          <w:b/>
          <w:sz w:val="24"/>
        </w:rPr>
        <w:t>不可抗力</w:t>
      </w:r>
    </w:p>
    <w:p w14:paraId="40E934C3"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本合同执行时，若因中华人民共和国境内发生地震、台风、水灾、火灾、雷电、公共卫生事件及其他不能预见，且对发生和后果不能防止或避免的不可抗力事件或爆炸、战争、暴动、动乱、罢工及法律、法规变更或其他社会灾难或不可抗拒事件，致使任何一方不能按合同约定条件履行其合同项下义务，则遇有上述事件的一方，应立即采取可能的最为迅捷的方式通知对</w:t>
      </w:r>
      <w:r>
        <w:rPr>
          <w:rFonts w:eastAsia="楷体_GB2312" w:hint="eastAsia"/>
          <w:sz w:val="24"/>
        </w:rPr>
        <w:lastRenderedPageBreak/>
        <w:t>方，各方应根据该事件对合同的影响程度，协商解决是否解除合同或者部分免除合同项下义务、延期履行或变更履行合同。因自身原因导致发生公共卫生事件的不属于不可抗力情形。</w:t>
      </w:r>
    </w:p>
    <w:p w14:paraId="4D99EB97" w14:textId="77777777" w:rsidR="001B363F" w:rsidRDefault="00000000">
      <w:pPr>
        <w:adjustRightInd w:val="0"/>
        <w:snapToGrid w:val="0"/>
        <w:spacing w:beforeLines="50" w:before="156" w:line="480" w:lineRule="atLeast"/>
        <w:ind w:firstLineChars="200" w:firstLine="480"/>
        <w:rPr>
          <w:rFonts w:eastAsia="楷体_GB2312"/>
          <w:b/>
          <w:bCs/>
          <w:sz w:val="24"/>
        </w:rPr>
      </w:pPr>
      <w:r>
        <w:rPr>
          <w:rFonts w:eastAsia="楷体_GB2312" w:hint="eastAsia"/>
          <w:sz w:val="24"/>
        </w:rPr>
        <w:t xml:space="preserve"> </w:t>
      </w:r>
      <w:r>
        <w:rPr>
          <w:rFonts w:eastAsia="楷体_GB2312"/>
          <w:sz w:val="24"/>
        </w:rPr>
        <w:t xml:space="preserve">                           </w:t>
      </w:r>
      <w:r>
        <w:rPr>
          <w:rFonts w:eastAsia="楷体_GB2312" w:hint="eastAsia"/>
          <w:b/>
          <w:bCs/>
          <w:sz w:val="24"/>
        </w:rPr>
        <w:t>第十一条</w:t>
      </w:r>
      <w:r>
        <w:rPr>
          <w:rFonts w:eastAsia="楷体_GB2312" w:hint="eastAsia"/>
          <w:b/>
          <w:bCs/>
          <w:sz w:val="24"/>
        </w:rPr>
        <w:t xml:space="preserve"> </w:t>
      </w:r>
      <w:r>
        <w:rPr>
          <w:rFonts w:eastAsia="楷体_GB2312" w:hint="eastAsia"/>
          <w:b/>
          <w:bCs/>
          <w:sz w:val="24"/>
        </w:rPr>
        <w:t>通知与送达</w:t>
      </w:r>
    </w:p>
    <w:p w14:paraId="24EFD606"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11.1</w:t>
      </w:r>
      <w:r>
        <w:rPr>
          <w:rFonts w:eastAsia="楷体_GB2312" w:hint="eastAsia"/>
          <w:sz w:val="24"/>
        </w:rPr>
        <w:t>与本合同有关的所有通知及文件（包括诉讼法律文书）均须采用电子邮件或书面方式送达。采用电</w:t>
      </w:r>
      <w:proofErr w:type="gramStart"/>
      <w:r>
        <w:rPr>
          <w:rFonts w:eastAsia="楷体_GB2312" w:hint="eastAsia"/>
          <w:sz w:val="24"/>
        </w:rPr>
        <w:t>邮方式</w:t>
      </w:r>
      <w:proofErr w:type="gramEnd"/>
      <w:r>
        <w:rPr>
          <w:rFonts w:eastAsia="楷体_GB2312" w:hint="eastAsia"/>
          <w:sz w:val="24"/>
        </w:rPr>
        <w:t>通知的，发出时间视为到达时间；采用信件通知方式的，以收件人签收日视为送达，收件人未签收的，以寄出（以邮戳为凭）后的第</w:t>
      </w:r>
      <w:r>
        <w:rPr>
          <w:rFonts w:eastAsia="楷体_GB2312" w:hint="eastAsia"/>
          <w:sz w:val="24"/>
        </w:rPr>
        <w:t>3</w:t>
      </w:r>
      <w:r>
        <w:rPr>
          <w:rFonts w:eastAsia="楷体_GB2312" w:hint="eastAsia"/>
          <w:sz w:val="24"/>
        </w:rPr>
        <w:t>日视为送达。下列通讯地址即为指定送达地址：</w:t>
      </w:r>
    </w:p>
    <w:p w14:paraId="1FF279AD" w14:textId="43E7BE8D"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11.1.1</w:t>
      </w:r>
      <w:r>
        <w:rPr>
          <w:rFonts w:ascii="楷体" w:eastAsia="楷体" w:hAnsi="楷体" w:cs="楷体" w:hint="eastAsia"/>
          <w:sz w:val="24"/>
        </w:rPr>
        <w:t>甲方指定通讯地址：</w:t>
      </w:r>
      <w:r w:rsidR="00FD00D7">
        <w:rPr>
          <w:rFonts w:ascii="楷体" w:eastAsia="楷体" w:hAnsi="楷体" w:cs="楷体" w:hint="eastAsia"/>
          <w:sz w:val="24"/>
        </w:rPr>
        <w:t xml:space="preserve">    </w:t>
      </w:r>
      <w:r>
        <w:rPr>
          <w:rFonts w:ascii="楷体" w:eastAsia="楷体" w:hAnsi="楷体" w:cs="楷体" w:hint="eastAsia"/>
          <w:sz w:val="24"/>
        </w:rPr>
        <w:t>；联系人及电话：</w:t>
      </w:r>
      <w:r w:rsidR="00FD00D7">
        <w:rPr>
          <w:rFonts w:ascii="楷体" w:eastAsia="楷体" w:hAnsi="楷体" w:cs="楷体" w:hint="eastAsia"/>
          <w:sz w:val="24"/>
        </w:rPr>
        <w:t xml:space="preserve">   </w:t>
      </w:r>
      <w:r>
        <w:rPr>
          <w:rFonts w:ascii="楷体" w:eastAsia="楷体" w:hAnsi="楷体" w:cs="楷体" w:hint="eastAsia"/>
          <w:sz w:val="24"/>
        </w:rPr>
        <w:t>；电子邮箱：。</w:t>
      </w:r>
    </w:p>
    <w:p w14:paraId="34329EFD" w14:textId="3E10148E"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11.1.2</w:t>
      </w:r>
      <w:r>
        <w:rPr>
          <w:rFonts w:eastAsia="楷体_GB2312"/>
          <w:sz w:val="24"/>
        </w:rPr>
        <w:t xml:space="preserve"> </w:t>
      </w:r>
      <w:r>
        <w:rPr>
          <w:rFonts w:eastAsia="楷体_GB2312" w:hint="eastAsia"/>
          <w:sz w:val="24"/>
        </w:rPr>
        <w:t>乙方指定通讯地址：</w:t>
      </w:r>
      <w:r w:rsidR="00FD00D7">
        <w:rPr>
          <w:rFonts w:eastAsia="楷体_GB2312" w:hint="eastAsia"/>
          <w:sz w:val="24"/>
        </w:rPr>
        <w:t xml:space="preserve">    </w:t>
      </w:r>
      <w:r>
        <w:rPr>
          <w:rFonts w:eastAsia="楷体_GB2312" w:hint="eastAsia"/>
          <w:sz w:val="24"/>
        </w:rPr>
        <w:t xml:space="preserve"> </w:t>
      </w:r>
      <w:r>
        <w:rPr>
          <w:rFonts w:eastAsia="楷体_GB2312" w:hint="eastAsia"/>
          <w:sz w:val="24"/>
        </w:rPr>
        <w:t>；</w:t>
      </w:r>
      <w:r>
        <w:rPr>
          <w:rFonts w:eastAsia="楷体_GB2312" w:hint="eastAsia"/>
          <w:sz w:val="24"/>
        </w:rPr>
        <w:t xml:space="preserve"> </w:t>
      </w:r>
      <w:r>
        <w:rPr>
          <w:rFonts w:eastAsia="楷体_GB2312" w:hint="eastAsia"/>
          <w:sz w:val="24"/>
        </w:rPr>
        <w:t>联系人及电话：</w:t>
      </w:r>
      <w:r w:rsidR="00FD00D7">
        <w:rPr>
          <w:rFonts w:eastAsia="楷体_GB2312" w:hint="eastAsia"/>
          <w:sz w:val="24"/>
        </w:rPr>
        <w:t xml:space="preserve">  </w:t>
      </w:r>
      <w:r>
        <w:rPr>
          <w:rFonts w:eastAsia="楷体_GB2312" w:hint="eastAsia"/>
          <w:sz w:val="24"/>
        </w:rPr>
        <w:t>；电子邮箱：</w:t>
      </w:r>
      <w:r w:rsidR="00FD00D7">
        <w:rPr>
          <w:rFonts w:eastAsia="楷体_GB2312" w:hint="eastAsia"/>
          <w:sz w:val="24"/>
        </w:rPr>
        <w:t xml:space="preserve">  </w:t>
      </w:r>
      <w:r>
        <w:rPr>
          <w:rFonts w:eastAsia="楷体_GB2312"/>
          <w:sz w:val="24"/>
        </w:rPr>
        <w:t xml:space="preserve">               </w:t>
      </w:r>
      <w:r>
        <w:rPr>
          <w:rFonts w:eastAsia="楷体_GB2312" w:hint="eastAsia"/>
          <w:sz w:val="24"/>
        </w:rPr>
        <w:t xml:space="preserve"> </w:t>
      </w:r>
      <w:r>
        <w:rPr>
          <w:rFonts w:eastAsia="楷体_GB2312" w:hint="eastAsia"/>
          <w:sz w:val="24"/>
        </w:rPr>
        <w:t>。</w:t>
      </w:r>
    </w:p>
    <w:p w14:paraId="150A3225"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sz w:val="24"/>
        </w:rPr>
        <w:t>11.2</w:t>
      </w:r>
      <w:r>
        <w:rPr>
          <w:rFonts w:eastAsia="楷体_GB2312" w:hint="eastAsia"/>
          <w:sz w:val="24"/>
        </w:rPr>
        <w:t>上述送达方式一方如有变动，变更方应提前书面通知对方，否则对方按上述方式所发出书面文件均视为已按上述方式送达变更送达方式一方（包括邮件被退回或拒收情形）。</w:t>
      </w:r>
    </w:p>
    <w:p w14:paraId="43326DF0" w14:textId="77777777" w:rsidR="001B363F" w:rsidRDefault="00000000">
      <w:pPr>
        <w:widowControl/>
        <w:adjustRightInd w:val="0"/>
        <w:snapToGrid w:val="0"/>
        <w:spacing w:beforeLines="50" w:before="156" w:line="480" w:lineRule="atLeast"/>
        <w:jc w:val="center"/>
        <w:rPr>
          <w:rFonts w:eastAsia="楷体_GB2312"/>
          <w:b/>
          <w:kern w:val="0"/>
          <w:sz w:val="24"/>
        </w:rPr>
      </w:pPr>
      <w:r>
        <w:rPr>
          <w:rFonts w:eastAsia="楷体_GB2312"/>
          <w:b/>
          <w:kern w:val="0"/>
          <w:sz w:val="24"/>
        </w:rPr>
        <w:t>第十</w:t>
      </w:r>
      <w:r>
        <w:rPr>
          <w:rFonts w:eastAsia="楷体_GB2312" w:hint="eastAsia"/>
          <w:b/>
          <w:kern w:val="0"/>
          <w:sz w:val="24"/>
        </w:rPr>
        <w:t>二</w:t>
      </w:r>
      <w:r>
        <w:rPr>
          <w:rFonts w:eastAsia="楷体_GB2312"/>
          <w:b/>
          <w:kern w:val="0"/>
          <w:sz w:val="24"/>
        </w:rPr>
        <w:t>条</w:t>
      </w:r>
      <w:r>
        <w:rPr>
          <w:rFonts w:eastAsia="楷体_GB2312"/>
          <w:b/>
          <w:kern w:val="0"/>
          <w:sz w:val="24"/>
        </w:rPr>
        <w:t xml:space="preserve">  </w:t>
      </w:r>
      <w:r>
        <w:rPr>
          <w:rFonts w:eastAsia="楷体_GB2312"/>
          <w:b/>
          <w:kern w:val="0"/>
          <w:sz w:val="24"/>
        </w:rPr>
        <w:t>附则</w:t>
      </w:r>
    </w:p>
    <w:p w14:paraId="00B06862" w14:textId="77777777" w:rsidR="001B363F" w:rsidRDefault="00000000">
      <w:pPr>
        <w:pStyle w:val="a5"/>
        <w:adjustRightInd w:val="0"/>
        <w:snapToGrid w:val="0"/>
        <w:spacing w:beforeLines="50" w:before="156" w:line="480" w:lineRule="atLeast"/>
        <w:rPr>
          <w:rFonts w:eastAsia="楷体_GB2312"/>
          <w:sz w:val="24"/>
        </w:rPr>
      </w:pPr>
      <w:r>
        <w:rPr>
          <w:rFonts w:eastAsia="楷体_GB2312" w:hint="eastAsia"/>
          <w:kern w:val="0"/>
          <w:sz w:val="24"/>
        </w:rPr>
        <w:t>12</w:t>
      </w:r>
      <w:r>
        <w:rPr>
          <w:rFonts w:eastAsia="楷体_GB2312"/>
          <w:kern w:val="0"/>
          <w:sz w:val="24"/>
        </w:rPr>
        <w:t xml:space="preserve">.1 </w:t>
      </w:r>
      <w:r>
        <w:rPr>
          <w:rFonts w:eastAsia="楷体_GB2312"/>
          <w:sz w:val="24"/>
        </w:rPr>
        <w:t>本合同一式</w:t>
      </w:r>
      <w:r>
        <w:rPr>
          <w:rFonts w:eastAsia="楷体_GB2312" w:hint="eastAsia"/>
          <w:sz w:val="24"/>
        </w:rPr>
        <w:t>肆</w:t>
      </w:r>
      <w:r>
        <w:rPr>
          <w:rFonts w:eastAsia="楷体_GB2312"/>
          <w:sz w:val="24"/>
        </w:rPr>
        <w:t>份，具有同等法律效力，甲方执两份，乙方执</w:t>
      </w:r>
      <w:r>
        <w:rPr>
          <w:rFonts w:eastAsia="楷体_GB2312" w:hint="eastAsia"/>
          <w:sz w:val="24"/>
        </w:rPr>
        <w:t>两</w:t>
      </w:r>
      <w:r>
        <w:rPr>
          <w:rFonts w:eastAsia="楷体_GB2312"/>
          <w:sz w:val="24"/>
        </w:rPr>
        <w:t>份。</w:t>
      </w:r>
    </w:p>
    <w:p w14:paraId="0AA12310" w14:textId="77777777" w:rsidR="001B363F" w:rsidRDefault="00000000">
      <w:pPr>
        <w:widowControl/>
        <w:adjustRightInd w:val="0"/>
        <w:snapToGrid w:val="0"/>
        <w:spacing w:beforeLines="50" w:before="156" w:line="480" w:lineRule="atLeast"/>
        <w:ind w:firstLineChars="200" w:firstLine="480"/>
        <w:rPr>
          <w:rFonts w:eastAsia="楷体_GB2312"/>
          <w:kern w:val="0"/>
          <w:sz w:val="24"/>
        </w:rPr>
      </w:pPr>
      <w:r>
        <w:rPr>
          <w:rFonts w:eastAsia="楷体_GB2312" w:hint="eastAsia"/>
          <w:sz w:val="24"/>
        </w:rPr>
        <w:t>12.</w:t>
      </w:r>
      <w:r>
        <w:rPr>
          <w:rFonts w:eastAsia="楷体_GB2312"/>
          <w:sz w:val="24"/>
        </w:rPr>
        <w:t xml:space="preserve">2 </w:t>
      </w:r>
      <w:r>
        <w:rPr>
          <w:rFonts w:eastAsia="楷体_GB2312"/>
          <w:sz w:val="24"/>
        </w:rPr>
        <w:t>本合同自甲、乙双方签字、盖章</w:t>
      </w:r>
      <w:r>
        <w:rPr>
          <w:rFonts w:eastAsia="楷体_GB2312" w:hint="eastAsia"/>
          <w:sz w:val="24"/>
        </w:rPr>
        <w:t>并收到预付款</w:t>
      </w:r>
      <w:r>
        <w:rPr>
          <w:rFonts w:eastAsia="楷体_GB2312"/>
          <w:sz w:val="24"/>
        </w:rPr>
        <w:t>之日起生效。</w:t>
      </w:r>
    </w:p>
    <w:p w14:paraId="62CADDC6"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hint="eastAsia"/>
          <w:kern w:val="0"/>
          <w:sz w:val="24"/>
        </w:rPr>
        <w:t>12</w:t>
      </w:r>
      <w:r>
        <w:rPr>
          <w:rFonts w:eastAsia="楷体_GB2312"/>
          <w:kern w:val="0"/>
          <w:sz w:val="24"/>
        </w:rPr>
        <w:t xml:space="preserve">.3 </w:t>
      </w:r>
      <w:r>
        <w:rPr>
          <w:rFonts w:eastAsia="楷体_GB2312"/>
          <w:sz w:val="24"/>
        </w:rPr>
        <w:t>本合同附件作为本合同不可分割的部分对双方均有约束力，本合同的附件为：</w:t>
      </w:r>
    </w:p>
    <w:p w14:paraId="1BAAECC8" w14:textId="0B7F6746"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 </w:t>
      </w:r>
      <w:r>
        <w:rPr>
          <w:rFonts w:eastAsia="楷体_GB2312"/>
          <w:sz w:val="24"/>
        </w:rPr>
        <w:t>合同附件一：</w:t>
      </w:r>
      <w:ins w:id="21" w:author="SY" w:date="2022-03-04T17:17:00Z">
        <w:r>
          <w:rPr>
            <w:rFonts w:eastAsia="楷体_GB2312" w:hint="eastAsia"/>
            <w:sz w:val="24"/>
          </w:rPr>
          <w:t>《</w:t>
        </w:r>
      </w:ins>
      <w:r>
        <w:rPr>
          <w:rFonts w:eastAsia="楷体_GB2312"/>
          <w:sz w:val="24"/>
        </w:rPr>
        <w:t>成都</w:t>
      </w:r>
      <w:proofErr w:type="spellStart"/>
      <w:r w:rsidR="00FD00D7">
        <w:rPr>
          <w:rFonts w:eastAsia="楷体_GB2312" w:hint="eastAsia"/>
          <w:kern w:val="0"/>
          <w:sz w:val="24"/>
          <w:u w:val="single"/>
        </w:rPr>
        <w:t>xxxx</w:t>
      </w:r>
      <w:proofErr w:type="spellEnd"/>
      <w:r w:rsidR="00FD00D7">
        <w:rPr>
          <w:rFonts w:eastAsia="楷体_GB2312" w:hint="eastAsia"/>
          <w:kern w:val="0"/>
          <w:sz w:val="24"/>
          <w:u w:val="single"/>
        </w:rPr>
        <w:t>项目</w:t>
      </w:r>
      <w:r>
        <w:rPr>
          <w:rFonts w:eastAsia="楷体_GB2312"/>
          <w:sz w:val="24"/>
        </w:rPr>
        <w:t>家具</w:t>
      </w:r>
      <w:ins w:id="22" w:author="SY" w:date="2022-03-04T17:17:00Z">
        <w:r>
          <w:rPr>
            <w:rFonts w:eastAsia="楷体_GB2312" w:hint="eastAsia"/>
            <w:sz w:val="24"/>
          </w:rPr>
          <w:t>报价</w:t>
        </w:r>
      </w:ins>
      <w:r>
        <w:rPr>
          <w:rFonts w:eastAsia="楷体_GB2312"/>
          <w:sz w:val="24"/>
        </w:rPr>
        <w:t>清单</w:t>
      </w:r>
      <w:ins w:id="23" w:author="SY" w:date="2022-03-04T17:17:00Z">
        <w:r>
          <w:rPr>
            <w:rFonts w:eastAsia="楷体_GB2312" w:hint="eastAsia"/>
            <w:sz w:val="24"/>
          </w:rPr>
          <w:t>》</w:t>
        </w:r>
      </w:ins>
      <w:r>
        <w:rPr>
          <w:rFonts w:eastAsia="楷体_GB2312"/>
          <w:sz w:val="24"/>
        </w:rPr>
        <w:t xml:space="preserve"> </w:t>
      </w:r>
    </w:p>
    <w:p w14:paraId="074A6969" w14:textId="77777777" w:rsidR="001B363F" w:rsidRDefault="00000000">
      <w:pPr>
        <w:adjustRightInd w:val="0"/>
        <w:snapToGrid w:val="0"/>
        <w:spacing w:beforeLines="50" w:before="156" w:line="480" w:lineRule="atLeast"/>
        <w:ind w:firstLineChars="200" w:firstLine="480"/>
        <w:rPr>
          <w:rFonts w:eastAsia="楷体_GB2312"/>
          <w:sz w:val="24"/>
        </w:rPr>
      </w:pPr>
      <w:r>
        <w:rPr>
          <w:rFonts w:eastAsia="楷体_GB2312"/>
          <w:sz w:val="24"/>
        </w:rPr>
        <w:t xml:space="preserve">     </w:t>
      </w:r>
      <w:r>
        <w:rPr>
          <w:rFonts w:eastAsia="楷体_GB2312"/>
          <w:sz w:val="24"/>
          <w:lang w:bidi="ar"/>
        </w:rPr>
        <w:t>附件二：</w:t>
      </w:r>
      <w:ins w:id="24" w:author="SY" w:date="2022-03-04T17:17:00Z">
        <w:r>
          <w:rPr>
            <w:rFonts w:eastAsia="楷体_GB2312" w:hint="eastAsia"/>
            <w:sz w:val="24"/>
            <w:lang w:bidi="ar"/>
          </w:rPr>
          <w:t>《</w:t>
        </w:r>
      </w:ins>
      <w:del w:id="25" w:author="SY" w:date="2022-03-05T23:17:00Z">
        <w:r>
          <w:rPr>
            <w:rFonts w:eastAsia="楷体_GB2312"/>
            <w:sz w:val="24"/>
          </w:rPr>
          <w:delText>工程</w:delText>
        </w:r>
      </w:del>
      <w:ins w:id="26" w:author="SY" w:date="2022-03-05T23:17:00Z">
        <w:r>
          <w:rPr>
            <w:rFonts w:eastAsia="楷体_GB2312" w:hint="eastAsia"/>
            <w:sz w:val="24"/>
          </w:rPr>
          <w:t>产品</w:t>
        </w:r>
      </w:ins>
      <w:r>
        <w:rPr>
          <w:rFonts w:eastAsia="楷体_GB2312"/>
          <w:sz w:val="24"/>
        </w:rPr>
        <w:t>质量保修书</w:t>
      </w:r>
      <w:ins w:id="27" w:author="SY" w:date="2022-03-04T17:17:00Z">
        <w:r>
          <w:rPr>
            <w:rFonts w:eastAsia="楷体_GB2312" w:hint="eastAsia"/>
            <w:sz w:val="24"/>
            <w:lang w:bidi="ar"/>
          </w:rPr>
          <w:t>》</w:t>
        </w:r>
      </w:ins>
      <w:r>
        <w:rPr>
          <w:rFonts w:eastAsia="楷体_GB2312"/>
          <w:sz w:val="24"/>
          <w:lang w:bidi="ar"/>
        </w:rPr>
        <w:t xml:space="preserve">          </w:t>
      </w:r>
      <w:r>
        <w:rPr>
          <w:rFonts w:eastAsia="楷体_GB2312"/>
          <w:sz w:val="24"/>
        </w:rPr>
        <w:t xml:space="preserve"> </w:t>
      </w:r>
    </w:p>
    <w:p w14:paraId="4CBA8FD3" w14:textId="77777777" w:rsidR="001B363F" w:rsidRDefault="00000000">
      <w:pPr>
        <w:adjustRightInd w:val="0"/>
        <w:snapToGrid w:val="0"/>
        <w:spacing w:beforeLines="50" w:before="156" w:line="480" w:lineRule="atLeast"/>
        <w:ind w:firstLineChars="200" w:firstLine="480"/>
        <w:rPr>
          <w:rFonts w:eastAsia="楷体_GB2312"/>
          <w:kern w:val="0"/>
          <w:sz w:val="24"/>
        </w:rPr>
      </w:pPr>
      <w:r>
        <w:rPr>
          <w:rFonts w:eastAsia="楷体_GB2312"/>
          <w:kern w:val="0"/>
          <w:sz w:val="24"/>
        </w:rPr>
        <w:t>1</w:t>
      </w:r>
      <w:r>
        <w:rPr>
          <w:rFonts w:eastAsia="楷体_GB2312" w:hint="eastAsia"/>
          <w:kern w:val="0"/>
          <w:sz w:val="24"/>
        </w:rPr>
        <w:t>2</w:t>
      </w:r>
      <w:r>
        <w:rPr>
          <w:rFonts w:eastAsia="楷体_GB2312"/>
          <w:kern w:val="0"/>
          <w:sz w:val="24"/>
        </w:rPr>
        <w:t>.</w:t>
      </w:r>
      <w:r>
        <w:rPr>
          <w:rFonts w:eastAsia="楷体_GB2312" w:hint="eastAsia"/>
          <w:kern w:val="0"/>
          <w:sz w:val="24"/>
        </w:rPr>
        <w:t>4</w:t>
      </w:r>
      <w:r>
        <w:rPr>
          <w:rFonts w:eastAsia="楷体_GB2312"/>
          <w:kern w:val="0"/>
          <w:sz w:val="24"/>
        </w:rPr>
        <w:t>如因履行本合同发生争议，双方应</w:t>
      </w:r>
      <w:proofErr w:type="gramStart"/>
      <w:r>
        <w:rPr>
          <w:rFonts w:eastAsia="楷体_GB2312"/>
          <w:kern w:val="0"/>
          <w:sz w:val="24"/>
        </w:rPr>
        <w:t>先友好</w:t>
      </w:r>
      <w:proofErr w:type="gramEnd"/>
      <w:r>
        <w:rPr>
          <w:rFonts w:eastAsia="楷体_GB2312"/>
          <w:kern w:val="0"/>
          <w:sz w:val="24"/>
        </w:rPr>
        <w:t>协商。若协商不成，任意一方均可向</w:t>
      </w:r>
      <w:r>
        <w:rPr>
          <w:rFonts w:eastAsia="楷体_GB2312" w:hint="eastAsia"/>
          <w:kern w:val="0"/>
          <w:sz w:val="24"/>
        </w:rPr>
        <w:t>合同签订地</w:t>
      </w:r>
      <w:ins w:id="28" w:author="SY" w:date="2022-03-05T23:03:00Z">
        <w:r>
          <w:rPr>
            <w:rFonts w:eastAsia="楷体_GB2312" w:hint="eastAsia"/>
            <w:kern w:val="0"/>
            <w:sz w:val="24"/>
          </w:rPr>
          <w:t>成都市青羊区</w:t>
        </w:r>
      </w:ins>
      <w:del w:id="29" w:author="SY" w:date="2022-03-05T23:03:00Z">
        <w:r>
          <w:rPr>
            <w:rFonts w:eastAsia="楷体_GB2312" w:hint="eastAsia"/>
            <w:kern w:val="0"/>
            <w:sz w:val="24"/>
          </w:rPr>
          <w:delText>的</w:delText>
        </w:r>
      </w:del>
      <w:r>
        <w:rPr>
          <w:rFonts w:eastAsia="楷体_GB2312" w:hint="eastAsia"/>
          <w:sz w:val="24"/>
          <w:lang w:bidi="ar"/>
        </w:rPr>
        <w:t>人民法院起诉</w:t>
      </w:r>
      <w:r>
        <w:rPr>
          <w:rFonts w:eastAsia="楷体_GB2312"/>
          <w:kern w:val="0"/>
          <w:sz w:val="24"/>
        </w:rPr>
        <w:t>。</w:t>
      </w:r>
    </w:p>
    <w:p w14:paraId="2C2C71B6" w14:textId="77777777" w:rsidR="001B363F" w:rsidRDefault="00000000">
      <w:pPr>
        <w:widowControl/>
        <w:adjustRightInd w:val="0"/>
        <w:snapToGrid w:val="0"/>
        <w:spacing w:beforeLines="50" w:before="156" w:line="480" w:lineRule="atLeast"/>
        <w:ind w:firstLineChars="200" w:firstLine="480"/>
        <w:rPr>
          <w:rFonts w:eastAsia="楷体_GB2312"/>
          <w:kern w:val="0"/>
          <w:sz w:val="24"/>
        </w:rPr>
      </w:pPr>
      <w:r>
        <w:rPr>
          <w:rFonts w:eastAsia="楷体_GB2312"/>
          <w:kern w:val="0"/>
          <w:sz w:val="24"/>
        </w:rPr>
        <w:t>1</w:t>
      </w:r>
      <w:r>
        <w:rPr>
          <w:rFonts w:eastAsia="楷体_GB2312" w:hint="eastAsia"/>
          <w:kern w:val="0"/>
          <w:sz w:val="24"/>
        </w:rPr>
        <w:t>2</w:t>
      </w:r>
      <w:r>
        <w:rPr>
          <w:rFonts w:eastAsia="楷体_GB2312"/>
          <w:kern w:val="0"/>
          <w:sz w:val="24"/>
        </w:rPr>
        <w:t>.</w:t>
      </w:r>
      <w:r>
        <w:rPr>
          <w:rFonts w:eastAsia="楷体_GB2312" w:hint="eastAsia"/>
          <w:kern w:val="0"/>
          <w:sz w:val="24"/>
        </w:rPr>
        <w:t>5</w:t>
      </w:r>
      <w:r>
        <w:rPr>
          <w:rFonts w:eastAsia="楷体_GB2312"/>
          <w:kern w:val="0"/>
          <w:sz w:val="24"/>
        </w:rPr>
        <w:t>乙方若发现甲方</w:t>
      </w:r>
      <w:r>
        <w:rPr>
          <w:rFonts w:eastAsia="楷体_GB2312"/>
          <w:sz w:val="24"/>
        </w:rPr>
        <w:t>员工进行索贿，有义务告知甲方，投</w:t>
      </w:r>
      <w:del w:id="30" w:author="SY" w:date="2022-03-04T17:18:00Z">
        <w:r>
          <w:rPr>
            <w:rFonts w:eastAsia="楷体_GB2312"/>
            <w:sz w:val="24"/>
          </w:rPr>
          <w:delText>述</w:delText>
        </w:r>
      </w:del>
      <w:ins w:id="31" w:author="SY" w:date="2022-03-04T17:18:00Z">
        <w:r>
          <w:rPr>
            <w:rFonts w:eastAsia="楷体_GB2312" w:hint="eastAsia"/>
            <w:sz w:val="24"/>
          </w:rPr>
          <w:t>诉</w:t>
        </w:r>
      </w:ins>
      <w:r>
        <w:rPr>
          <w:rFonts w:eastAsia="楷体_GB2312"/>
          <w:sz w:val="24"/>
        </w:rPr>
        <w:t>电话为</w:t>
      </w:r>
      <w:r>
        <w:rPr>
          <w:rFonts w:eastAsia="楷体_GB2312" w:hint="eastAsia"/>
          <w:sz w:val="24"/>
        </w:rPr>
        <w:t xml:space="preserve"> </w:t>
      </w:r>
      <w:r>
        <w:rPr>
          <w:rFonts w:eastAsia="楷体_GB2312" w:hint="eastAsia"/>
          <w:sz w:val="24"/>
        </w:rPr>
        <w:t>：</w:t>
      </w:r>
      <w:r>
        <w:rPr>
          <w:rFonts w:eastAsia="楷体_GB2312" w:hint="eastAsia"/>
          <w:sz w:val="24"/>
          <w:u w:val="single"/>
        </w:rPr>
        <w:t xml:space="preserve">           </w:t>
      </w:r>
      <w:r>
        <w:rPr>
          <w:rFonts w:eastAsia="楷体_GB2312"/>
          <w:sz w:val="24"/>
        </w:rPr>
        <w:t>。</w:t>
      </w:r>
    </w:p>
    <w:p w14:paraId="401327B6" w14:textId="77777777" w:rsidR="001B363F" w:rsidRDefault="00000000">
      <w:pPr>
        <w:adjustRightInd w:val="0"/>
        <w:snapToGrid w:val="0"/>
        <w:spacing w:beforeLines="50" w:before="156" w:line="480" w:lineRule="atLeast"/>
        <w:rPr>
          <w:rFonts w:eastAsia="楷体_GB2312"/>
          <w:kern w:val="0"/>
          <w:sz w:val="24"/>
        </w:rPr>
      </w:pPr>
      <w:r>
        <w:rPr>
          <w:rFonts w:eastAsia="楷体_GB2312"/>
          <w:kern w:val="0"/>
          <w:sz w:val="24"/>
        </w:rPr>
        <w:t>（本页以下为签章页）</w:t>
      </w:r>
    </w:p>
    <w:p w14:paraId="39E74DBB" w14:textId="77777777" w:rsidR="001B363F" w:rsidRDefault="001B363F">
      <w:pPr>
        <w:adjustRightInd w:val="0"/>
        <w:snapToGrid w:val="0"/>
        <w:spacing w:beforeLines="50" w:before="156" w:line="480" w:lineRule="atLeast"/>
        <w:ind w:firstLineChars="200" w:firstLine="480"/>
        <w:rPr>
          <w:rFonts w:ascii="楷体_GB2312" w:eastAsia="楷体_GB2312"/>
          <w:sz w:val="24"/>
        </w:rPr>
      </w:pPr>
    </w:p>
    <w:p w14:paraId="799DC5E3" w14:textId="77777777" w:rsidR="001B363F" w:rsidRDefault="001B363F">
      <w:pPr>
        <w:adjustRightInd w:val="0"/>
        <w:snapToGrid w:val="0"/>
        <w:spacing w:beforeLines="50" w:before="156" w:line="480" w:lineRule="atLeast"/>
        <w:ind w:firstLineChars="200" w:firstLine="480"/>
        <w:rPr>
          <w:rFonts w:ascii="楷体_GB2312" w:eastAsia="楷体_GB2312"/>
          <w:sz w:val="24"/>
        </w:rPr>
      </w:pPr>
    </w:p>
    <w:p w14:paraId="34BD9631" w14:textId="4E90AC2B" w:rsidR="001B363F" w:rsidRDefault="00000000">
      <w:pPr>
        <w:spacing w:line="360" w:lineRule="auto"/>
        <w:rPr>
          <w:rFonts w:ascii="楷体_GB2312" w:eastAsia="楷体_GB2312" w:hAnsi="宋体"/>
          <w:sz w:val="24"/>
        </w:rPr>
      </w:pPr>
      <w:r>
        <w:rPr>
          <w:rFonts w:ascii="楷体_GB2312" w:eastAsia="楷体_GB2312" w:hAnsi="宋体" w:hint="eastAsia"/>
          <w:sz w:val="24"/>
        </w:rPr>
        <w:t>甲方：</w:t>
      </w:r>
      <w:proofErr w:type="spellStart"/>
      <w:r w:rsidR="00FD00D7">
        <w:rPr>
          <w:rFonts w:ascii="楷体_GB2312" w:eastAsia="楷体_GB2312" w:hAnsi="宋体" w:hint="eastAsia"/>
          <w:sz w:val="24"/>
        </w:rPr>
        <w:t>xxxx</w:t>
      </w:r>
      <w:proofErr w:type="spellEnd"/>
      <w:r>
        <w:rPr>
          <w:rFonts w:ascii="楷体_GB2312" w:eastAsia="楷体_GB2312" w:hAnsi="宋体" w:hint="eastAsia"/>
          <w:sz w:val="24"/>
        </w:rPr>
        <w:t>有限责任公司     乙方：</w:t>
      </w:r>
      <w:proofErr w:type="spellStart"/>
      <w:r w:rsidR="00FD00D7">
        <w:rPr>
          <w:rFonts w:ascii="楷体_GB2312" w:eastAsia="楷体_GB2312" w:hAnsi="宋体" w:hint="eastAsia"/>
          <w:sz w:val="24"/>
        </w:rPr>
        <w:t>yyyy</w:t>
      </w:r>
      <w:proofErr w:type="spellEnd"/>
      <w:r>
        <w:rPr>
          <w:rFonts w:ascii="楷体_GB2312" w:eastAsia="楷体_GB2312" w:hAnsi="宋体" w:hint="eastAsia"/>
          <w:sz w:val="24"/>
        </w:rPr>
        <w:t>有限公司</w:t>
      </w:r>
    </w:p>
    <w:p w14:paraId="6837B209" w14:textId="7E7DD915" w:rsidR="001B363F" w:rsidRDefault="00000000">
      <w:pPr>
        <w:spacing w:line="360" w:lineRule="auto"/>
        <w:rPr>
          <w:rFonts w:ascii="楷体_GB2312" w:eastAsia="楷体_GB2312" w:hAnsi="宋体"/>
          <w:sz w:val="24"/>
        </w:rPr>
      </w:pPr>
      <w:r>
        <w:rPr>
          <w:rFonts w:ascii="楷体_GB2312" w:eastAsia="楷体_GB2312" w:hAnsi="宋体" w:hint="eastAsia"/>
          <w:sz w:val="24"/>
        </w:rPr>
        <w:lastRenderedPageBreak/>
        <w:t>地址：</w:t>
      </w:r>
      <w:r w:rsidR="00FD00D7">
        <w:rPr>
          <w:rFonts w:ascii="楷体_GB2312" w:eastAsia="楷体_GB2312" w:hAnsi="宋体" w:hint="eastAsia"/>
          <w:sz w:val="24"/>
        </w:rPr>
        <w:t xml:space="preserve">                   </w:t>
      </w:r>
      <w:r>
        <w:rPr>
          <w:rFonts w:ascii="楷体_GB2312" w:eastAsia="楷体_GB2312" w:hAnsi="宋体" w:hint="eastAsia"/>
          <w:sz w:val="24"/>
        </w:rPr>
        <w:t xml:space="preserve">   地址：</w:t>
      </w:r>
      <w:r w:rsidR="00FD00D7">
        <w:rPr>
          <w:rFonts w:ascii="楷体_GB2312" w:eastAsia="楷体_GB2312" w:hAnsi="宋体" w:hint="eastAsia"/>
          <w:sz w:val="24"/>
        </w:rPr>
        <w:t xml:space="preserve"> </w:t>
      </w:r>
    </w:p>
    <w:p w14:paraId="3BB5F41D" w14:textId="77777777" w:rsidR="001B363F" w:rsidRDefault="00000000">
      <w:pPr>
        <w:spacing w:line="360" w:lineRule="auto"/>
        <w:rPr>
          <w:rFonts w:ascii="楷体_GB2312" w:eastAsia="楷体_GB2312" w:hAnsi="宋体"/>
          <w:sz w:val="24"/>
        </w:rPr>
      </w:pPr>
      <w:r>
        <w:rPr>
          <w:rFonts w:ascii="楷体_GB2312" w:eastAsia="楷体_GB2312" w:hAnsi="宋体" w:hint="eastAsia"/>
          <w:sz w:val="24"/>
        </w:rPr>
        <w:t>法定代表人：                        法定代表人：</w:t>
      </w:r>
    </w:p>
    <w:p w14:paraId="4E62C524" w14:textId="77777777" w:rsidR="001B363F" w:rsidRDefault="00000000">
      <w:pPr>
        <w:spacing w:line="360" w:lineRule="auto"/>
        <w:rPr>
          <w:rFonts w:ascii="楷体_GB2312" w:eastAsia="楷体_GB2312" w:hAnsi="宋体"/>
          <w:sz w:val="24"/>
        </w:rPr>
      </w:pPr>
      <w:r>
        <w:rPr>
          <w:rFonts w:ascii="楷体_GB2312" w:eastAsia="楷体_GB2312" w:hAnsi="宋体" w:hint="eastAsia"/>
          <w:sz w:val="24"/>
        </w:rPr>
        <w:t>委托代理人：                        委托代理人：</w:t>
      </w:r>
    </w:p>
    <w:p w14:paraId="3E31D04B" w14:textId="77777777" w:rsidR="001B363F" w:rsidRDefault="001B363F">
      <w:pPr>
        <w:spacing w:line="360" w:lineRule="auto"/>
        <w:rPr>
          <w:rFonts w:ascii="楷体_GB2312" w:eastAsia="楷体_GB2312" w:hAnsi="宋体"/>
          <w:sz w:val="24"/>
        </w:rPr>
      </w:pPr>
    </w:p>
    <w:p w14:paraId="18109B66" w14:textId="77777777" w:rsidR="001B363F" w:rsidRDefault="001B363F">
      <w:pPr>
        <w:spacing w:line="360" w:lineRule="auto"/>
        <w:rPr>
          <w:rFonts w:ascii="楷体_GB2312" w:eastAsia="楷体_GB2312" w:hAnsi="宋体"/>
          <w:sz w:val="24"/>
        </w:rPr>
      </w:pPr>
    </w:p>
    <w:p w14:paraId="50265CD7" w14:textId="77777777" w:rsidR="001B363F" w:rsidRDefault="00000000">
      <w:pPr>
        <w:spacing w:line="360" w:lineRule="auto"/>
        <w:jc w:val="center"/>
        <w:rPr>
          <w:rFonts w:ascii="楷体_GB2312" w:eastAsia="楷体_GB2312" w:hAnsi="宋体"/>
          <w:sz w:val="24"/>
        </w:rPr>
      </w:pPr>
      <w:r>
        <w:rPr>
          <w:rFonts w:ascii="楷体_GB2312" w:eastAsia="楷体_GB2312" w:hAnsi="宋体" w:hint="eastAsia"/>
          <w:sz w:val="24"/>
        </w:rPr>
        <w:t>签约时间：202</w:t>
      </w:r>
      <w:del w:id="32" w:author="SY" w:date="2022-03-04T17:18:00Z">
        <w:r>
          <w:rPr>
            <w:rFonts w:ascii="楷体_GB2312" w:eastAsia="楷体_GB2312" w:hAnsi="宋体"/>
            <w:sz w:val="24"/>
          </w:rPr>
          <w:delText>1</w:delText>
        </w:r>
      </w:del>
      <w:ins w:id="33" w:author="SY" w:date="2022-03-04T17:18:00Z">
        <w:r>
          <w:rPr>
            <w:rFonts w:ascii="楷体_GB2312" w:eastAsia="楷体_GB2312" w:hAnsi="宋体" w:hint="eastAsia"/>
            <w:sz w:val="24"/>
          </w:rPr>
          <w:t>2</w:t>
        </w:r>
      </w:ins>
      <w:r>
        <w:rPr>
          <w:rFonts w:ascii="楷体_GB2312" w:eastAsia="楷体_GB2312" w:hAnsi="宋体" w:hint="eastAsia"/>
          <w:sz w:val="24"/>
        </w:rPr>
        <w:t>年</w:t>
      </w:r>
      <w:ins w:id="34" w:author="win8" w:date="2021-02-07T17:59:00Z">
        <w:r>
          <w:rPr>
            <w:rFonts w:ascii="楷体_GB2312" w:eastAsia="楷体_GB2312" w:hAnsi="宋体" w:hint="eastAsia"/>
            <w:sz w:val="24"/>
          </w:rPr>
          <w:t xml:space="preserve">  </w:t>
        </w:r>
      </w:ins>
      <w:r>
        <w:rPr>
          <w:rFonts w:ascii="楷体_GB2312" w:eastAsia="楷体_GB2312" w:hAnsi="宋体" w:hint="eastAsia"/>
          <w:sz w:val="24"/>
        </w:rPr>
        <w:t>月</w:t>
      </w:r>
      <w:ins w:id="35" w:author="win8" w:date="2021-02-07T17:59:00Z">
        <w:r>
          <w:rPr>
            <w:rFonts w:ascii="楷体_GB2312" w:eastAsia="楷体_GB2312" w:hAnsi="宋体" w:hint="eastAsia"/>
            <w:sz w:val="24"/>
          </w:rPr>
          <w:t xml:space="preserve">   </w:t>
        </w:r>
      </w:ins>
      <w:r>
        <w:rPr>
          <w:rFonts w:ascii="楷体_GB2312" w:eastAsia="楷体_GB2312" w:hAnsi="宋体" w:hint="eastAsia"/>
          <w:sz w:val="24"/>
        </w:rPr>
        <w:t>日</w:t>
      </w:r>
    </w:p>
    <w:p w14:paraId="6AC47434" w14:textId="77777777" w:rsidR="001B363F" w:rsidRDefault="00000000">
      <w:pPr>
        <w:spacing w:line="360" w:lineRule="auto"/>
        <w:ind w:firstLineChars="1450" w:firstLine="3480"/>
        <w:rPr>
          <w:rFonts w:ascii="楷体_GB2312" w:eastAsia="楷体_GB2312"/>
          <w:sz w:val="24"/>
        </w:rPr>
      </w:pPr>
      <w:r>
        <w:rPr>
          <w:rFonts w:ascii="楷体_GB2312" w:eastAsia="楷体_GB2312" w:hAnsi="宋体" w:hint="eastAsia"/>
          <w:sz w:val="24"/>
        </w:rPr>
        <w:t xml:space="preserve">       </w:t>
      </w:r>
    </w:p>
    <w:p w14:paraId="23F7F2F1" w14:textId="1CE1A37E" w:rsidR="001B363F" w:rsidRDefault="00000000">
      <w:pPr>
        <w:spacing w:line="360" w:lineRule="auto"/>
        <w:rPr>
          <w:rFonts w:ascii="楷体_GB2312" w:eastAsia="楷体_GB2312"/>
          <w:sz w:val="24"/>
        </w:rPr>
      </w:pPr>
      <w:r>
        <w:rPr>
          <w:rFonts w:ascii="楷体_GB2312" w:eastAsia="楷体_GB2312" w:hint="eastAsia"/>
          <w:sz w:val="24"/>
        </w:rPr>
        <w:t xml:space="preserve">                         </w:t>
      </w:r>
    </w:p>
    <w:p w14:paraId="7A2FBE52" w14:textId="5ABDF9F1" w:rsidR="001B363F" w:rsidRDefault="00000000">
      <w:pPr>
        <w:tabs>
          <w:tab w:val="left" w:pos="286"/>
        </w:tabs>
        <w:jc w:val="left"/>
        <w:rPr>
          <w:b/>
          <w:bCs/>
          <w:sz w:val="24"/>
        </w:rPr>
      </w:pPr>
      <w:r>
        <w:rPr>
          <w:rFonts w:hint="eastAsia"/>
          <w:b/>
          <w:bCs/>
          <w:sz w:val="24"/>
        </w:rPr>
        <w:t>附件</w:t>
      </w:r>
      <w:r>
        <w:rPr>
          <w:rFonts w:hint="eastAsia"/>
          <w:b/>
          <w:bCs/>
          <w:sz w:val="24"/>
        </w:rPr>
        <w:t xml:space="preserve">1  </w:t>
      </w:r>
      <w:proofErr w:type="spellStart"/>
      <w:r w:rsidR="00FD00D7">
        <w:rPr>
          <w:rFonts w:eastAsia="楷体_GB2312" w:hint="eastAsia"/>
          <w:kern w:val="0"/>
          <w:sz w:val="24"/>
          <w:u w:val="single"/>
        </w:rPr>
        <w:t>xxxx</w:t>
      </w:r>
      <w:proofErr w:type="spellEnd"/>
      <w:r w:rsidR="00FD00D7">
        <w:rPr>
          <w:rFonts w:eastAsia="楷体_GB2312" w:hint="eastAsia"/>
          <w:kern w:val="0"/>
          <w:sz w:val="24"/>
          <w:u w:val="single"/>
        </w:rPr>
        <w:t>项目</w:t>
      </w:r>
      <w:r>
        <w:rPr>
          <w:rFonts w:hint="eastAsia"/>
          <w:b/>
          <w:bCs/>
          <w:sz w:val="24"/>
        </w:rPr>
        <w:t>家具</w:t>
      </w:r>
      <w:ins w:id="36" w:author="SY" w:date="2022-03-04T17:19:00Z">
        <w:r>
          <w:rPr>
            <w:rFonts w:hint="eastAsia"/>
            <w:b/>
            <w:bCs/>
            <w:sz w:val="24"/>
          </w:rPr>
          <w:t>报价</w:t>
        </w:r>
      </w:ins>
      <w:r>
        <w:rPr>
          <w:rFonts w:hint="eastAsia"/>
          <w:b/>
          <w:bCs/>
          <w:sz w:val="24"/>
        </w:rPr>
        <w:t>清单</w:t>
      </w:r>
    </w:p>
    <w:p w14:paraId="0509F33F" w14:textId="77777777" w:rsidR="001B363F" w:rsidRDefault="00000000">
      <w:pPr>
        <w:tabs>
          <w:tab w:val="left" w:pos="286"/>
        </w:tabs>
        <w:jc w:val="left"/>
        <w:rPr>
          <w:b/>
          <w:bCs/>
          <w:sz w:val="24"/>
        </w:rPr>
      </w:pPr>
      <w:r>
        <w:rPr>
          <w:rFonts w:hint="eastAsia"/>
          <w:b/>
          <w:bCs/>
          <w:sz w:val="24"/>
        </w:rPr>
        <w:t>附件</w:t>
      </w:r>
      <w:r>
        <w:rPr>
          <w:rFonts w:hint="eastAsia"/>
          <w:b/>
          <w:bCs/>
          <w:sz w:val="24"/>
        </w:rPr>
        <w:t>2</w:t>
      </w:r>
      <w:r>
        <w:rPr>
          <w:rFonts w:hint="eastAsia"/>
          <w:b/>
          <w:bCs/>
          <w:sz w:val="24"/>
        </w:rPr>
        <w:t>《</w:t>
      </w:r>
      <w:del w:id="37" w:author="SY" w:date="2022-03-05T23:09:00Z">
        <w:r>
          <w:rPr>
            <w:b/>
            <w:bCs/>
            <w:sz w:val="24"/>
          </w:rPr>
          <w:delText>工程</w:delText>
        </w:r>
      </w:del>
      <w:ins w:id="38" w:author="SY" w:date="2022-03-05T23:09:00Z">
        <w:r>
          <w:rPr>
            <w:rFonts w:hint="eastAsia"/>
            <w:b/>
            <w:bCs/>
            <w:sz w:val="24"/>
          </w:rPr>
          <w:t>产品</w:t>
        </w:r>
      </w:ins>
      <w:r>
        <w:rPr>
          <w:rFonts w:hint="eastAsia"/>
          <w:b/>
          <w:bCs/>
          <w:sz w:val="24"/>
        </w:rPr>
        <w:t>质量保修书》</w:t>
      </w:r>
    </w:p>
    <w:p w14:paraId="69C5770D" w14:textId="77777777" w:rsidR="001B363F" w:rsidRDefault="001B363F">
      <w:pPr>
        <w:rPr>
          <w:b/>
          <w:bCs/>
          <w:sz w:val="24"/>
        </w:rPr>
      </w:pPr>
    </w:p>
    <w:p w14:paraId="57750C48" w14:textId="77777777" w:rsidR="001B363F" w:rsidRDefault="001B363F">
      <w:pPr>
        <w:adjustRightInd w:val="0"/>
        <w:snapToGrid w:val="0"/>
        <w:spacing w:line="360" w:lineRule="auto"/>
        <w:rPr>
          <w:rFonts w:ascii="宋体" w:hAnsi="宋体"/>
          <w:b/>
          <w:sz w:val="28"/>
          <w:szCs w:val="28"/>
        </w:rPr>
      </w:pPr>
    </w:p>
    <w:p w14:paraId="406508D6" w14:textId="77777777" w:rsidR="001B363F" w:rsidRDefault="00000000">
      <w:pPr>
        <w:adjustRightInd w:val="0"/>
        <w:snapToGrid w:val="0"/>
        <w:spacing w:line="360" w:lineRule="auto"/>
        <w:jc w:val="center"/>
        <w:rPr>
          <w:rFonts w:ascii="宋体" w:hAnsi="宋体"/>
          <w:b/>
          <w:sz w:val="32"/>
          <w:szCs w:val="32"/>
        </w:rPr>
      </w:pPr>
      <w:del w:id="39" w:author="SY" w:date="2022-03-05T23:09:00Z">
        <w:r>
          <w:rPr>
            <w:rFonts w:ascii="楷体" w:eastAsia="楷体" w:hAnsi="楷体" w:cs="楷体"/>
            <w:b/>
            <w:sz w:val="32"/>
            <w:szCs w:val="32"/>
          </w:rPr>
          <w:delText>工程</w:delText>
        </w:r>
      </w:del>
      <w:ins w:id="40" w:author="SY" w:date="2022-03-05T23:09:00Z">
        <w:r>
          <w:rPr>
            <w:rFonts w:ascii="楷体" w:eastAsia="楷体" w:hAnsi="楷体" w:cs="楷体" w:hint="eastAsia"/>
            <w:b/>
            <w:sz w:val="32"/>
            <w:szCs w:val="32"/>
          </w:rPr>
          <w:t>产品</w:t>
        </w:r>
      </w:ins>
      <w:r>
        <w:rPr>
          <w:rFonts w:ascii="楷体" w:eastAsia="楷体" w:hAnsi="楷体" w:cs="楷体" w:hint="eastAsia"/>
          <w:b/>
          <w:sz w:val="32"/>
          <w:szCs w:val="32"/>
        </w:rPr>
        <w:t>质量保修书</w:t>
      </w:r>
    </w:p>
    <w:p w14:paraId="7F10DC0B" w14:textId="2DA774C0" w:rsidR="001B363F" w:rsidRDefault="00000000">
      <w:pPr>
        <w:adjustRightInd w:val="0"/>
        <w:snapToGrid w:val="0"/>
        <w:spacing w:line="360" w:lineRule="auto"/>
        <w:ind w:firstLineChars="200" w:firstLine="480"/>
        <w:rPr>
          <w:rFonts w:ascii="楷体" w:eastAsia="楷体" w:hAnsi="楷体" w:cs="楷体"/>
          <w:sz w:val="24"/>
          <w:u w:val="single"/>
        </w:rPr>
      </w:pPr>
      <w:r>
        <w:rPr>
          <w:rFonts w:ascii="楷体" w:eastAsia="楷体" w:hAnsi="楷体" w:cs="楷体" w:hint="eastAsia"/>
          <w:sz w:val="24"/>
        </w:rPr>
        <w:t>甲方(全称)：</w:t>
      </w:r>
      <w:proofErr w:type="spellStart"/>
      <w:r w:rsidR="00FD00D7">
        <w:rPr>
          <w:rFonts w:ascii="楷体" w:eastAsia="楷体" w:hAnsi="楷体" w:cs="楷体" w:hint="eastAsia"/>
          <w:sz w:val="24"/>
          <w:u w:val="single"/>
        </w:rPr>
        <w:t>xxxx</w:t>
      </w:r>
      <w:proofErr w:type="spellEnd"/>
      <w:r>
        <w:rPr>
          <w:rFonts w:ascii="楷体" w:eastAsia="楷体" w:hAnsi="楷体" w:cs="楷体" w:hint="eastAsia"/>
          <w:sz w:val="24"/>
          <w:u w:val="single"/>
        </w:rPr>
        <w:t xml:space="preserve">有限责任公司 </w:t>
      </w:r>
    </w:p>
    <w:p w14:paraId="44D69E30" w14:textId="23BB6A2D" w:rsidR="001B363F" w:rsidRDefault="00000000">
      <w:pPr>
        <w:adjustRightInd w:val="0"/>
        <w:snapToGrid w:val="0"/>
        <w:spacing w:line="360" w:lineRule="auto"/>
        <w:ind w:firstLineChars="200" w:firstLine="480"/>
        <w:rPr>
          <w:rFonts w:ascii="楷体" w:eastAsia="楷体" w:hAnsi="楷体" w:cs="楷体"/>
          <w:sz w:val="24"/>
          <w:u w:val="single"/>
        </w:rPr>
      </w:pPr>
      <w:r>
        <w:rPr>
          <w:rFonts w:ascii="楷体" w:eastAsia="楷体" w:hAnsi="楷体" w:cs="楷体" w:hint="eastAsia"/>
          <w:sz w:val="24"/>
        </w:rPr>
        <w:t>乙方(全称)：</w:t>
      </w:r>
      <w:proofErr w:type="spellStart"/>
      <w:r w:rsidR="00FD00D7">
        <w:rPr>
          <w:rFonts w:ascii="楷体" w:eastAsia="楷体" w:hAnsi="楷体" w:cs="楷体" w:hint="eastAsia"/>
          <w:sz w:val="24"/>
          <w:u w:val="single"/>
        </w:rPr>
        <w:t>yyyy</w:t>
      </w:r>
      <w:proofErr w:type="spellEnd"/>
      <w:r>
        <w:rPr>
          <w:rFonts w:ascii="楷体" w:eastAsia="楷体" w:hAnsi="楷体" w:cs="楷体" w:hint="eastAsia"/>
          <w:sz w:val="24"/>
          <w:u w:val="single"/>
        </w:rPr>
        <w:t xml:space="preserve">有限公司   </w:t>
      </w:r>
    </w:p>
    <w:p w14:paraId="787F6B94" w14:textId="0BFC76EB" w:rsidR="001B363F" w:rsidRDefault="00000000">
      <w:pPr>
        <w:adjustRightInd w:val="0"/>
        <w:snapToGrid w:val="0"/>
        <w:spacing w:line="360" w:lineRule="auto"/>
        <w:ind w:firstLineChars="200" w:firstLine="480"/>
        <w:rPr>
          <w:rFonts w:ascii="楷体" w:eastAsia="楷体" w:hAnsi="楷体" w:cs="楷体"/>
          <w:sz w:val="24"/>
          <w:u w:val="single"/>
        </w:rPr>
      </w:pPr>
      <w:r>
        <w:rPr>
          <w:rFonts w:ascii="楷体" w:eastAsia="楷体" w:hAnsi="楷体" w:cs="楷体" w:hint="eastAsia"/>
          <w:sz w:val="24"/>
        </w:rPr>
        <w:t xml:space="preserve">为保证 </w:t>
      </w:r>
      <w:r>
        <w:rPr>
          <w:rFonts w:ascii="楷体" w:eastAsia="楷体" w:hAnsi="楷体" w:cs="楷体" w:hint="eastAsia"/>
          <w:kern w:val="0"/>
          <w:sz w:val="24"/>
          <w:u w:val="single"/>
        </w:rPr>
        <w:t>成都</w:t>
      </w:r>
      <w:proofErr w:type="spellStart"/>
      <w:r w:rsidR="00FD00D7">
        <w:rPr>
          <w:rFonts w:eastAsia="楷体_GB2312" w:hint="eastAsia"/>
          <w:kern w:val="0"/>
          <w:sz w:val="24"/>
          <w:u w:val="single"/>
        </w:rPr>
        <w:t>xxxx</w:t>
      </w:r>
      <w:proofErr w:type="spellEnd"/>
      <w:r w:rsidR="00FD00D7">
        <w:rPr>
          <w:rFonts w:eastAsia="楷体_GB2312" w:hint="eastAsia"/>
          <w:kern w:val="0"/>
          <w:sz w:val="24"/>
          <w:u w:val="single"/>
        </w:rPr>
        <w:t>项目</w:t>
      </w:r>
      <w:r>
        <w:rPr>
          <w:rFonts w:ascii="楷体" w:eastAsia="楷体" w:hAnsi="楷体" w:cs="楷体" w:hint="eastAsia"/>
          <w:kern w:val="0"/>
          <w:sz w:val="24"/>
          <w:u w:val="single"/>
        </w:rPr>
        <w:t xml:space="preserve">家具采购 </w:t>
      </w:r>
      <w:del w:id="41" w:author="SY" w:date="2022-03-05T23:09:00Z">
        <w:r>
          <w:rPr>
            <w:rFonts w:ascii="楷体" w:eastAsia="楷体" w:hAnsi="楷体" w:cs="楷体"/>
            <w:sz w:val="24"/>
            <w:u w:val="single"/>
          </w:rPr>
          <w:delText>工程</w:delText>
        </w:r>
      </w:del>
      <w:ins w:id="42" w:author="SY" w:date="2022-03-05T23:09:00Z">
        <w:r>
          <w:rPr>
            <w:rFonts w:ascii="楷体" w:eastAsia="楷体" w:hAnsi="楷体" w:cs="楷体" w:hint="eastAsia"/>
            <w:sz w:val="24"/>
            <w:u w:val="single"/>
          </w:rPr>
          <w:t>项目</w:t>
        </w:r>
      </w:ins>
      <w:r>
        <w:rPr>
          <w:rFonts w:ascii="楷体" w:eastAsia="楷体" w:hAnsi="楷体" w:cs="楷体" w:hint="eastAsia"/>
          <w:sz w:val="24"/>
        </w:rPr>
        <w:t>（</w:t>
      </w:r>
      <w:del w:id="43" w:author="SY" w:date="2022-03-05T23:09:00Z">
        <w:r>
          <w:rPr>
            <w:rFonts w:ascii="楷体" w:eastAsia="楷体" w:hAnsi="楷体" w:cs="楷体"/>
            <w:sz w:val="24"/>
          </w:rPr>
          <w:delText>工程</w:delText>
        </w:r>
      </w:del>
      <w:ins w:id="44" w:author="SY" w:date="2022-03-05T23:09:00Z">
        <w:r>
          <w:rPr>
            <w:rFonts w:ascii="楷体" w:eastAsia="楷体" w:hAnsi="楷体" w:cs="楷体" w:hint="eastAsia"/>
            <w:sz w:val="24"/>
          </w:rPr>
          <w:t>项目</w:t>
        </w:r>
      </w:ins>
      <w:r>
        <w:rPr>
          <w:rFonts w:ascii="楷体" w:eastAsia="楷体" w:hAnsi="楷体" w:cs="楷体" w:hint="eastAsia"/>
          <w:sz w:val="24"/>
        </w:rPr>
        <w:t>名称）在合理使用期限内正常使用，甲乙双方协商一致签订</w:t>
      </w:r>
      <w:del w:id="45" w:author="SY" w:date="2022-03-05T23:09:00Z">
        <w:r>
          <w:rPr>
            <w:rFonts w:ascii="楷体" w:eastAsia="楷体" w:hAnsi="楷体" w:cs="楷体"/>
            <w:sz w:val="24"/>
          </w:rPr>
          <w:delText>工程</w:delText>
        </w:r>
      </w:del>
      <w:ins w:id="46" w:author="SY" w:date="2022-03-05T23:09:00Z">
        <w:r>
          <w:rPr>
            <w:rFonts w:ascii="楷体" w:eastAsia="楷体" w:hAnsi="楷体" w:cs="楷体" w:hint="eastAsia"/>
            <w:sz w:val="24"/>
          </w:rPr>
          <w:t>产品</w:t>
        </w:r>
      </w:ins>
      <w:r>
        <w:rPr>
          <w:rFonts w:ascii="楷体" w:eastAsia="楷体" w:hAnsi="楷体" w:cs="楷体" w:hint="eastAsia"/>
          <w:sz w:val="24"/>
        </w:rPr>
        <w:t>质量保修书。</w:t>
      </w:r>
      <w:del w:id="47" w:author="SY" w:date="2022-03-05T23:08:00Z">
        <w:r>
          <w:rPr>
            <w:rFonts w:ascii="楷体" w:eastAsia="楷体" w:hAnsi="楷体" w:cs="楷体"/>
            <w:sz w:val="24"/>
          </w:rPr>
          <w:delText>承包人</w:delText>
        </w:r>
      </w:del>
      <w:ins w:id="48" w:author="SY" w:date="2022-03-05T23:08:00Z">
        <w:r>
          <w:rPr>
            <w:rFonts w:ascii="楷体" w:eastAsia="楷体" w:hAnsi="楷体" w:cs="楷体" w:hint="eastAsia"/>
            <w:sz w:val="24"/>
          </w:rPr>
          <w:t>乙方</w:t>
        </w:r>
      </w:ins>
      <w:r>
        <w:rPr>
          <w:rFonts w:ascii="楷体" w:eastAsia="楷体" w:hAnsi="楷体" w:cs="楷体" w:hint="eastAsia"/>
          <w:sz w:val="24"/>
        </w:rPr>
        <w:t>在质量保修期内按照有关管理规定及双方约定承担</w:t>
      </w:r>
      <w:del w:id="49" w:author="SY" w:date="2022-03-05T23:09:00Z">
        <w:r>
          <w:rPr>
            <w:rFonts w:ascii="楷体" w:eastAsia="楷体" w:hAnsi="楷体" w:cs="楷体"/>
            <w:sz w:val="24"/>
          </w:rPr>
          <w:delText>工程</w:delText>
        </w:r>
      </w:del>
      <w:ins w:id="50" w:author="SY" w:date="2022-03-05T23:09:00Z">
        <w:r>
          <w:rPr>
            <w:rFonts w:ascii="楷体" w:eastAsia="楷体" w:hAnsi="楷体" w:cs="楷体" w:hint="eastAsia"/>
            <w:sz w:val="24"/>
          </w:rPr>
          <w:t>产品</w:t>
        </w:r>
      </w:ins>
      <w:r>
        <w:rPr>
          <w:rFonts w:ascii="楷体" w:eastAsia="楷体" w:hAnsi="楷体" w:cs="楷体" w:hint="eastAsia"/>
          <w:sz w:val="24"/>
        </w:rPr>
        <w:t>质量保修责任。</w:t>
      </w:r>
    </w:p>
    <w:p w14:paraId="4B4F0C4B"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一、</w:t>
      </w:r>
      <w:del w:id="51" w:author="SY" w:date="2022-03-05T23:09:00Z">
        <w:r>
          <w:rPr>
            <w:rFonts w:ascii="楷体" w:eastAsia="楷体" w:hAnsi="楷体" w:cs="楷体"/>
            <w:sz w:val="24"/>
          </w:rPr>
          <w:delText>工程</w:delText>
        </w:r>
      </w:del>
      <w:ins w:id="52" w:author="SY" w:date="2022-03-05T23:09:00Z">
        <w:r>
          <w:rPr>
            <w:rFonts w:ascii="楷体" w:eastAsia="楷体" w:hAnsi="楷体" w:cs="楷体" w:hint="eastAsia"/>
            <w:sz w:val="24"/>
          </w:rPr>
          <w:t>产品</w:t>
        </w:r>
      </w:ins>
      <w:r>
        <w:rPr>
          <w:rFonts w:ascii="楷体" w:eastAsia="楷体" w:hAnsi="楷体" w:cs="楷体" w:hint="eastAsia"/>
          <w:sz w:val="24"/>
        </w:rPr>
        <w:t>质量保修范围和内容</w:t>
      </w:r>
    </w:p>
    <w:p w14:paraId="32977915"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质量保修范围包括所承包范围内的所有内容。具体质量保修内容双方约定如下：</w:t>
      </w:r>
      <w:r>
        <w:rPr>
          <w:rFonts w:ascii="楷体" w:eastAsia="楷体" w:hAnsi="楷体" w:cs="楷体" w:hint="eastAsia"/>
          <w:b/>
          <w:bCs/>
          <w:sz w:val="24"/>
          <w:u w:val="single"/>
        </w:rPr>
        <w:t>合同以及图纸约定的所有承包内容</w:t>
      </w:r>
      <w:r>
        <w:rPr>
          <w:rFonts w:ascii="楷体" w:eastAsia="楷体" w:hAnsi="楷体" w:cs="楷体" w:hint="eastAsia"/>
          <w:sz w:val="24"/>
        </w:rPr>
        <w:t>。</w:t>
      </w:r>
    </w:p>
    <w:p w14:paraId="780CDA51"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二、质量保修期</w:t>
      </w:r>
    </w:p>
    <w:p w14:paraId="20203E67"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1.质量保修期自本合同全部家具安装完成并经甲方</w:t>
      </w:r>
      <w:ins w:id="53" w:author="SY" w:date="2022-03-05T23:11:00Z">
        <w:r>
          <w:rPr>
            <w:rFonts w:ascii="楷体" w:eastAsia="楷体" w:hAnsi="楷体" w:cs="楷体" w:hint="eastAsia"/>
            <w:sz w:val="24"/>
          </w:rPr>
          <w:t>外观</w:t>
        </w:r>
      </w:ins>
      <w:r>
        <w:rPr>
          <w:rFonts w:ascii="楷体" w:eastAsia="楷体" w:hAnsi="楷体" w:cs="楷体" w:hint="eastAsia"/>
          <w:sz w:val="24"/>
        </w:rPr>
        <w:t>验收合格并交付之日起计。</w:t>
      </w:r>
    </w:p>
    <w:p w14:paraId="1006BB54" w14:textId="77777777" w:rsidR="001B363F" w:rsidRDefault="00000000">
      <w:pPr>
        <w:adjustRightInd w:val="0"/>
        <w:snapToGrid w:val="0"/>
        <w:spacing w:line="360" w:lineRule="auto"/>
        <w:ind w:firstLineChars="200" w:firstLine="480"/>
        <w:rPr>
          <w:rFonts w:ascii="楷体" w:eastAsia="楷体" w:hAnsi="楷体" w:cs="楷体"/>
          <w:sz w:val="24"/>
          <w:u w:val="single"/>
        </w:rPr>
      </w:pPr>
      <w:r>
        <w:rPr>
          <w:rFonts w:ascii="楷体" w:eastAsia="楷体" w:hAnsi="楷体" w:cs="楷体" w:hint="eastAsia"/>
          <w:sz w:val="24"/>
        </w:rPr>
        <w:t>2.双方根据国家有关规定，结合具体</w:t>
      </w:r>
      <w:del w:id="54" w:author="SY" w:date="2022-03-05T23:10:00Z">
        <w:r>
          <w:rPr>
            <w:rFonts w:ascii="楷体" w:eastAsia="楷体" w:hAnsi="楷体" w:cs="楷体"/>
            <w:sz w:val="24"/>
          </w:rPr>
          <w:delText>工程</w:delText>
        </w:r>
      </w:del>
      <w:ins w:id="55" w:author="SY" w:date="2022-03-05T23:10:00Z">
        <w:r>
          <w:rPr>
            <w:rFonts w:ascii="楷体" w:eastAsia="楷体" w:hAnsi="楷体" w:cs="楷体" w:hint="eastAsia"/>
            <w:sz w:val="24"/>
          </w:rPr>
          <w:t>项目</w:t>
        </w:r>
      </w:ins>
      <w:r>
        <w:rPr>
          <w:rFonts w:ascii="楷体" w:eastAsia="楷体" w:hAnsi="楷体" w:cs="楷体" w:hint="eastAsia"/>
          <w:sz w:val="24"/>
        </w:rPr>
        <w:t>约定质量保修期如下：保修期为</w:t>
      </w:r>
      <w:r>
        <w:rPr>
          <w:rFonts w:ascii="楷体" w:eastAsia="楷体" w:hAnsi="楷体" w:cs="楷体" w:hint="eastAsia"/>
          <w:sz w:val="24"/>
          <w:u w:val="single"/>
        </w:rPr>
        <w:t>2年</w:t>
      </w:r>
      <w:r>
        <w:rPr>
          <w:rFonts w:ascii="楷体" w:eastAsia="楷体" w:hAnsi="楷体" w:cs="楷体" w:hint="eastAsia"/>
          <w:sz w:val="24"/>
        </w:rPr>
        <w:t>。</w:t>
      </w:r>
    </w:p>
    <w:p w14:paraId="6D4D4B0C"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三、质量保修责任</w:t>
      </w:r>
    </w:p>
    <w:p w14:paraId="4944FAC7" w14:textId="77777777" w:rsidR="001B363F" w:rsidRDefault="00000000">
      <w:pPr>
        <w:spacing w:line="360" w:lineRule="auto"/>
        <w:ind w:firstLineChars="200" w:firstLine="480"/>
        <w:rPr>
          <w:rFonts w:ascii="楷体" w:eastAsia="楷体" w:hAnsi="楷体" w:cs="楷体"/>
          <w:b/>
          <w:bCs/>
          <w:sz w:val="24"/>
        </w:rPr>
      </w:pPr>
      <w:r>
        <w:rPr>
          <w:rFonts w:ascii="楷体" w:eastAsia="楷体" w:hAnsi="楷体" w:cs="楷体" w:hint="eastAsia"/>
          <w:sz w:val="24"/>
        </w:rPr>
        <w:t>1.属于保修范围和内容的项目，</w:t>
      </w:r>
      <w:del w:id="56" w:author="SY" w:date="2022-03-05T23:10:00Z">
        <w:r>
          <w:rPr>
            <w:rFonts w:ascii="楷体" w:eastAsia="楷体" w:hAnsi="楷体" w:cs="楷体"/>
            <w:sz w:val="24"/>
          </w:rPr>
          <w:delText>承包人</w:delText>
        </w:r>
      </w:del>
      <w:ins w:id="57" w:author="SY" w:date="2022-03-05T23:10:00Z">
        <w:r>
          <w:rPr>
            <w:rFonts w:ascii="楷体" w:eastAsia="楷体" w:hAnsi="楷体" w:cs="楷体" w:hint="eastAsia"/>
            <w:sz w:val="24"/>
          </w:rPr>
          <w:t>乙方</w:t>
        </w:r>
      </w:ins>
      <w:r>
        <w:rPr>
          <w:rFonts w:ascii="楷体" w:eastAsia="楷体" w:hAnsi="楷体" w:cs="楷体" w:hint="eastAsia"/>
          <w:sz w:val="24"/>
        </w:rPr>
        <w:t>应在接到修理通知之日48小时内到达现场，96小时内予以修复。</w:t>
      </w:r>
      <w:r>
        <w:rPr>
          <w:rFonts w:ascii="楷体" w:eastAsia="楷体" w:hAnsi="楷体" w:cs="楷体" w:hint="eastAsia"/>
          <w:bCs/>
          <w:sz w:val="24"/>
        </w:rPr>
        <w:t>乙方在合理时间内未能执行甲方代表修补缺陷的指示时，甲方有权雇佣其他单位来完成这项工作</w:t>
      </w:r>
      <w:del w:id="58" w:author="SY" w:date="2022-03-04T17:21:00Z">
        <w:r>
          <w:rPr>
            <w:rFonts w:ascii="楷体" w:eastAsia="楷体" w:hAnsi="楷体" w:cs="楷体" w:hint="eastAsia"/>
            <w:bCs/>
            <w:sz w:val="24"/>
          </w:rPr>
          <w:delText>。</w:delText>
        </w:r>
      </w:del>
      <w:ins w:id="59" w:author="SY" w:date="2022-03-04T17:21:00Z">
        <w:r>
          <w:rPr>
            <w:rFonts w:ascii="楷体" w:eastAsia="楷体" w:hAnsi="楷体" w:cs="楷体" w:hint="eastAsia"/>
            <w:bCs/>
            <w:sz w:val="24"/>
          </w:rPr>
          <w:t>，</w:t>
        </w:r>
      </w:ins>
      <w:r>
        <w:rPr>
          <w:rFonts w:ascii="楷体" w:eastAsia="楷体" w:hAnsi="楷体" w:cs="楷体" w:hint="eastAsia"/>
          <w:bCs/>
          <w:sz w:val="24"/>
        </w:rPr>
        <w:t>属乙方责任范围内发生的费用应由乙方支付</w:t>
      </w:r>
      <w:del w:id="60" w:author="SY" w:date="2022-03-04T17:21:00Z">
        <w:r>
          <w:rPr>
            <w:rFonts w:ascii="楷体" w:eastAsia="楷体" w:hAnsi="楷体" w:cs="楷体" w:hint="eastAsia"/>
            <w:bCs/>
            <w:sz w:val="24"/>
          </w:rPr>
          <w:delText>。</w:delText>
        </w:r>
      </w:del>
      <w:ins w:id="61" w:author="SY" w:date="2022-03-04T17:21:00Z">
        <w:r>
          <w:rPr>
            <w:rFonts w:ascii="楷体" w:eastAsia="楷体" w:hAnsi="楷体" w:cs="楷体" w:hint="eastAsia"/>
            <w:bCs/>
            <w:sz w:val="24"/>
          </w:rPr>
          <w:t>，</w:t>
        </w:r>
      </w:ins>
      <w:ins w:id="62" w:author="SY" w:date="2022-03-04T17:22:00Z">
        <w:r>
          <w:rPr>
            <w:rFonts w:ascii="楷体" w:eastAsia="楷体" w:hAnsi="楷体" w:cs="楷体" w:hint="eastAsia"/>
            <w:bCs/>
            <w:sz w:val="24"/>
          </w:rPr>
          <w:t>此</w:t>
        </w:r>
      </w:ins>
      <w:ins w:id="63" w:author="SY" w:date="2022-03-04T17:21:00Z">
        <w:r>
          <w:rPr>
            <w:rFonts w:ascii="楷体" w:eastAsia="楷体" w:hAnsi="楷体" w:cs="楷体" w:hint="eastAsia"/>
            <w:bCs/>
            <w:sz w:val="24"/>
          </w:rPr>
          <w:t>外</w:t>
        </w:r>
      </w:ins>
      <w:ins w:id="64" w:author="SY" w:date="2022-03-04T17:22:00Z">
        <w:r>
          <w:rPr>
            <w:rFonts w:ascii="楷体" w:eastAsia="楷体" w:hAnsi="楷体" w:cs="楷体" w:hint="eastAsia"/>
            <w:bCs/>
            <w:sz w:val="24"/>
          </w:rPr>
          <w:t>乙方应</w:t>
        </w:r>
      </w:ins>
      <w:r>
        <w:rPr>
          <w:rFonts w:ascii="楷体" w:eastAsia="楷体" w:hAnsi="楷体" w:cs="楷体" w:hint="eastAsia"/>
          <w:bCs/>
          <w:sz w:val="24"/>
        </w:rPr>
        <w:t>另</w:t>
      </w:r>
      <w:ins w:id="65" w:author="SY" w:date="2022-03-04T17:22:00Z">
        <w:r>
          <w:rPr>
            <w:rFonts w:ascii="楷体" w:eastAsia="楷体" w:hAnsi="楷体" w:cs="楷体" w:hint="eastAsia"/>
            <w:bCs/>
            <w:sz w:val="24"/>
          </w:rPr>
          <w:t>行按照维修费用的</w:t>
        </w:r>
      </w:ins>
      <w:del w:id="66" w:author="SY" w:date="2022-03-04T17:22:00Z">
        <w:r>
          <w:rPr>
            <w:rFonts w:ascii="楷体" w:eastAsia="楷体" w:hAnsi="楷体" w:cs="楷体" w:hint="eastAsia"/>
            <w:bCs/>
            <w:sz w:val="24"/>
          </w:rPr>
          <w:delText>加</w:delText>
        </w:r>
      </w:del>
      <w:r>
        <w:rPr>
          <w:rFonts w:ascii="楷体" w:eastAsia="楷体" w:hAnsi="楷体" w:cs="楷体" w:hint="eastAsia"/>
          <w:bCs/>
          <w:sz w:val="24"/>
        </w:rPr>
        <w:t>5%的</w:t>
      </w:r>
      <w:ins w:id="67" w:author="SY" w:date="2022-03-04T17:22:00Z">
        <w:r>
          <w:rPr>
            <w:rFonts w:ascii="楷体" w:eastAsia="楷体" w:hAnsi="楷体" w:cs="楷体" w:hint="eastAsia"/>
            <w:bCs/>
            <w:sz w:val="24"/>
          </w:rPr>
          <w:t>向甲方支付</w:t>
        </w:r>
      </w:ins>
      <w:del w:id="68" w:author="SY" w:date="2022-03-04T17:22:00Z">
        <w:r>
          <w:rPr>
            <w:rFonts w:ascii="楷体" w:eastAsia="楷体" w:hAnsi="楷体" w:cs="楷体" w:hint="eastAsia"/>
            <w:bCs/>
            <w:sz w:val="24"/>
          </w:rPr>
          <w:delText>甲方</w:delText>
        </w:r>
      </w:del>
      <w:r>
        <w:rPr>
          <w:rFonts w:ascii="楷体" w:eastAsia="楷体" w:hAnsi="楷体" w:cs="楷体" w:hint="eastAsia"/>
          <w:bCs/>
          <w:sz w:val="24"/>
        </w:rPr>
        <w:t>管理费。</w:t>
      </w:r>
    </w:p>
    <w:p w14:paraId="76558206"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2.发生须紧急抢修事故，</w:t>
      </w:r>
      <w:del w:id="69" w:author="SY" w:date="2022-03-04T17:22:00Z">
        <w:r>
          <w:rPr>
            <w:rFonts w:ascii="楷体" w:eastAsia="楷体" w:hAnsi="楷体" w:cs="楷体"/>
            <w:sz w:val="24"/>
          </w:rPr>
          <w:delText>承包人</w:delText>
        </w:r>
      </w:del>
      <w:ins w:id="70" w:author="SY" w:date="2022-03-04T17:22:00Z">
        <w:r>
          <w:rPr>
            <w:rFonts w:ascii="楷体" w:eastAsia="楷体" w:hAnsi="楷体" w:cs="楷体" w:hint="eastAsia"/>
            <w:sz w:val="24"/>
          </w:rPr>
          <w:t>乙方</w:t>
        </w:r>
      </w:ins>
      <w:r>
        <w:rPr>
          <w:rFonts w:ascii="楷体" w:eastAsia="楷体" w:hAnsi="楷体" w:cs="楷体" w:hint="eastAsia"/>
          <w:sz w:val="24"/>
        </w:rPr>
        <w:t>接到事故通知后，应立即到达事故现场抢修。非</w:t>
      </w:r>
      <w:del w:id="71" w:author="SY" w:date="2022-03-04T17:23:00Z">
        <w:r>
          <w:rPr>
            <w:rFonts w:ascii="楷体" w:eastAsia="楷体" w:hAnsi="楷体" w:cs="楷体"/>
            <w:sz w:val="24"/>
          </w:rPr>
          <w:delText>承包</w:delText>
        </w:r>
        <w:r>
          <w:rPr>
            <w:rFonts w:ascii="楷体" w:eastAsia="楷体" w:hAnsi="楷体" w:cs="楷体"/>
            <w:sz w:val="24"/>
          </w:rPr>
          <w:lastRenderedPageBreak/>
          <w:delText>人</w:delText>
        </w:r>
      </w:del>
      <w:ins w:id="72" w:author="SY" w:date="2022-03-04T17:23:00Z">
        <w:r>
          <w:rPr>
            <w:rFonts w:ascii="楷体" w:eastAsia="楷体" w:hAnsi="楷体" w:cs="楷体" w:hint="eastAsia"/>
            <w:sz w:val="24"/>
          </w:rPr>
          <w:t>乙方</w:t>
        </w:r>
      </w:ins>
      <w:del w:id="73" w:author="SY" w:date="2022-03-04T17:23:00Z">
        <w:r>
          <w:rPr>
            <w:rFonts w:ascii="楷体" w:eastAsia="楷体" w:hAnsi="楷体" w:cs="楷体"/>
            <w:sz w:val="24"/>
          </w:rPr>
          <w:delText>施工</w:delText>
        </w:r>
      </w:del>
      <w:ins w:id="74" w:author="SY" w:date="2022-03-04T17:23:00Z">
        <w:r>
          <w:rPr>
            <w:rFonts w:ascii="楷体" w:eastAsia="楷体" w:hAnsi="楷体" w:cs="楷体" w:hint="eastAsia"/>
            <w:sz w:val="24"/>
          </w:rPr>
          <w:t>产品</w:t>
        </w:r>
      </w:ins>
      <w:r>
        <w:rPr>
          <w:rFonts w:ascii="楷体" w:eastAsia="楷体" w:hAnsi="楷体" w:cs="楷体" w:hint="eastAsia"/>
          <w:sz w:val="24"/>
        </w:rPr>
        <w:t>质量引起的事故，抢修费用由</w:t>
      </w:r>
      <w:del w:id="75" w:author="SY" w:date="2022-03-04T17:23:00Z">
        <w:r>
          <w:rPr>
            <w:rFonts w:ascii="楷体" w:eastAsia="楷体" w:hAnsi="楷体" w:cs="楷体"/>
            <w:sz w:val="24"/>
          </w:rPr>
          <w:delText>发包人</w:delText>
        </w:r>
      </w:del>
      <w:ins w:id="76" w:author="SY" w:date="2022-03-04T17:23:00Z">
        <w:r>
          <w:rPr>
            <w:rFonts w:ascii="楷体" w:eastAsia="楷体" w:hAnsi="楷体" w:cs="楷体" w:hint="eastAsia"/>
            <w:sz w:val="24"/>
          </w:rPr>
          <w:t>甲方</w:t>
        </w:r>
      </w:ins>
      <w:r>
        <w:rPr>
          <w:rFonts w:ascii="楷体" w:eastAsia="楷体" w:hAnsi="楷体" w:cs="楷体" w:hint="eastAsia"/>
          <w:sz w:val="24"/>
        </w:rPr>
        <w:t>承担。</w:t>
      </w:r>
    </w:p>
    <w:p w14:paraId="496A294C"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四、质量保修金的支付</w:t>
      </w:r>
    </w:p>
    <w:p w14:paraId="08BF320A"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1.本合同全部家具安装完成并经甲方</w:t>
      </w:r>
      <w:ins w:id="77" w:author="SY" w:date="2022-03-04T17:23:00Z">
        <w:r>
          <w:rPr>
            <w:rFonts w:ascii="楷体" w:eastAsia="楷体" w:hAnsi="楷体" w:cs="楷体" w:hint="eastAsia"/>
            <w:sz w:val="24"/>
          </w:rPr>
          <w:t>外观</w:t>
        </w:r>
      </w:ins>
      <w:r>
        <w:rPr>
          <w:rFonts w:ascii="楷体" w:eastAsia="楷体" w:hAnsi="楷体" w:cs="楷体" w:hint="eastAsia"/>
          <w:sz w:val="24"/>
        </w:rPr>
        <w:t>验收合格并交付满贰年后14个工作日内由甲方支付扣除乙方应支付的违约金或相关费用（如有）后的余款（免息）。</w:t>
      </w:r>
    </w:p>
    <w:p w14:paraId="29EF4C8D" w14:textId="77777777" w:rsidR="001B363F" w:rsidRDefault="00000000">
      <w:pPr>
        <w:adjustRightInd w:val="0"/>
        <w:snapToGrid w:val="0"/>
        <w:spacing w:line="360" w:lineRule="auto"/>
        <w:ind w:firstLineChars="202" w:firstLine="485"/>
        <w:rPr>
          <w:rFonts w:ascii="楷体" w:eastAsia="楷体" w:hAnsi="楷体" w:cs="楷体"/>
          <w:sz w:val="24"/>
        </w:rPr>
      </w:pPr>
      <w:r>
        <w:rPr>
          <w:rFonts w:ascii="楷体" w:eastAsia="楷体" w:hAnsi="楷体" w:cs="楷体" w:hint="eastAsia"/>
          <w:sz w:val="24"/>
        </w:rPr>
        <w:t>2.质量保修金银行利率为</w:t>
      </w:r>
      <w:r>
        <w:rPr>
          <w:rFonts w:ascii="楷体" w:eastAsia="楷体" w:hAnsi="楷体" w:cs="楷体" w:hint="eastAsia"/>
          <w:sz w:val="24"/>
          <w:u w:val="single"/>
        </w:rPr>
        <w:t xml:space="preserve">     零     </w:t>
      </w:r>
      <w:r>
        <w:rPr>
          <w:rFonts w:ascii="楷体" w:eastAsia="楷体" w:hAnsi="楷体" w:cs="楷体" w:hint="eastAsia"/>
          <w:sz w:val="24"/>
        </w:rPr>
        <w:t>。</w:t>
      </w:r>
    </w:p>
    <w:p w14:paraId="5C58896C"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t>五、其他</w:t>
      </w:r>
    </w:p>
    <w:p w14:paraId="4B9CEA05" w14:textId="77777777" w:rsidR="001B363F" w:rsidRDefault="00000000">
      <w:pPr>
        <w:adjustRightInd w:val="0"/>
        <w:snapToGrid w:val="0"/>
        <w:spacing w:line="360" w:lineRule="auto"/>
        <w:ind w:firstLineChars="200" w:firstLine="480"/>
        <w:rPr>
          <w:rFonts w:ascii="楷体" w:eastAsia="楷体" w:hAnsi="楷体" w:cs="楷体"/>
          <w:sz w:val="24"/>
          <w:u w:val="single"/>
        </w:rPr>
      </w:pPr>
      <w:r>
        <w:rPr>
          <w:rFonts w:ascii="楷体" w:eastAsia="楷体" w:hAnsi="楷体" w:cs="楷体" w:hint="eastAsia"/>
          <w:sz w:val="24"/>
        </w:rPr>
        <w:t>双方约定的其他</w:t>
      </w:r>
      <w:del w:id="78" w:author="SY" w:date="2022-03-05T23:11:00Z">
        <w:r>
          <w:rPr>
            <w:rFonts w:ascii="楷体" w:eastAsia="楷体" w:hAnsi="楷体" w:cs="楷体"/>
            <w:sz w:val="24"/>
          </w:rPr>
          <w:delText>工程</w:delText>
        </w:r>
      </w:del>
      <w:ins w:id="79" w:author="SY" w:date="2022-03-05T23:11:00Z">
        <w:r>
          <w:rPr>
            <w:rFonts w:ascii="楷体" w:eastAsia="楷体" w:hAnsi="楷体" w:cs="楷体" w:hint="eastAsia"/>
            <w:sz w:val="24"/>
          </w:rPr>
          <w:t>产品</w:t>
        </w:r>
      </w:ins>
      <w:r>
        <w:rPr>
          <w:rFonts w:ascii="楷体" w:eastAsia="楷体" w:hAnsi="楷体" w:cs="楷体" w:hint="eastAsia"/>
          <w:sz w:val="24"/>
        </w:rPr>
        <w:t>质量保修事项：</w:t>
      </w:r>
    </w:p>
    <w:p w14:paraId="5DCAB056"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1.甲方代表在保修期期满之前，指示乙方</w:t>
      </w:r>
      <w:del w:id="80" w:author="SY" w:date="2022-03-05T23:11:00Z">
        <w:r>
          <w:rPr>
            <w:rFonts w:ascii="楷体" w:eastAsia="楷体" w:hAnsi="楷体" w:cs="楷体" w:hint="eastAsia"/>
            <w:sz w:val="24"/>
          </w:rPr>
          <w:delText>重建、</w:delText>
        </w:r>
      </w:del>
      <w:r>
        <w:rPr>
          <w:rFonts w:ascii="楷体" w:eastAsia="楷体" w:hAnsi="楷体" w:cs="楷体" w:hint="eastAsia"/>
          <w:sz w:val="24"/>
        </w:rPr>
        <w:t>修补缺陷，乙方应在保修期内或保修期满后的14天内仍实施甲方代表指示的上述工作。</w:t>
      </w:r>
    </w:p>
    <w:p w14:paraId="43DBAA02"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2.如果甲方代表认为修补缺陷的必要性是由下述情况造成的，则全部工作应由乙方自费承担：</w:t>
      </w:r>
    </w:p>
    <w:p w14:paraId="5D15F59A" w14:textId="77777777" w:rsidR="001B363F" w:rsidRDefault="00000000">
      <w:pPr>
        <w:spacing w:line="360" w:lineRule="auto"/>
        <w:ind w:leftChars="300" w:left="630"/>
        <w:rPr>
          <w:rFonts w:ascii="楷体" w:eastAsia="楷体" w:hAnsi="楷体" w:cs="楷体"/>
          <w:sz w:val="24"/>
        </w:rPr>
      </w:pPr>
      <w:r>
        <w:rPr>
          <w:rFonts w:ascii="楷体" w:eastAsia="楷体" w:hAnsi="楷体" w:cs="楷体" w:hint="eastAsia"/>
          <w:sz w:val="24"/>
        </w:rPr>
        <w:t>a. 乙方未按合同规定使用材料、</w:t>
      </w:r>
      <w:del w:id="81" w:author="SY" w:date="2022-03-05T23:12:00Z">
        <w:r>
          <w:rPr>
            <w:rFonts w:ascii="楷体" w:eastAsia="楷体" w:hAnsi="楷体" w:cs="楷体" w:hint="eastAsia"/>
            <w:sz w:val="24"/>
          </w:rPr>
          <w:delText>工程</w:delText>
        </w:r>
      </w:del>
      <w:r>
        <w:rPr>
          <w:rFonts w:ascii="楷体" w:eastAsia="楷体" w:hAnsi="楷体" w:cs="楷体" w:hint="eastAsia"/>
          <w:sz w:val="24"/>
        </w:rPr>
        <w:t>设备或工艺；</w:t>
      </w:r>
    </w:p>
    <w:p w14:paraId="2E7BFDD9" w14:textId="77777777" w:rsidR="001B363F" w:rsidRDefault="00000000">
      <w:pPr>
        <w:spacing w:line="360" w:lineRule="auto"/>
        <w:ind w:leftChars="300" w:left="630"/>
        <w:rPr>
          <w:rFonts w:ascii="楷体" w:eastAsia="楷体" w:hAnsi="楷体" w:cs="楷体"/>
          <w:sz w:val="24"/>
        </w:rPr>
      </w:pPr>
      <w:r>
        <w:rPr>
          <w:rFonts w:ascii="楷体" w:eastAsia="楷体" w:hAnsi="楷体" w:cs="楷体" w:hint="eastAsia"/>
          <w:sz w:val="24"/>
        </w:rPr>
        <w:t>b. 乙方负责设计的部分</w:t>
      </w:r>
      <w:del w:id="82" w:author="SY" w:date="2022-03-05T23:12:00Z">
        <w:r>
          <w:rPr>
            <w:rFonts w:ascii="楷体" w:eastAsia="楷体" w:hAnsi="楷体" w:cs="楷体"/>
            <w:sz w:val="24"/>
          </w:rPr>
          <w:delText>永久工程</w:delText>
        </w:r>
      </w:del>
      <w:ins w:id="83" w:author="SY" w:date="2022-03-05T23:12:00Z">
        <w:r>
          <w:rPr>
            <w:rFonts w:ascii="楷体" w:eastAsia="楷体" w:hAnsi="楷体" w:cs="楷体" w:hint="eastAsia"/>
            <w:sz w:val="24"/>
          </w:rPr>
          <w:t>产品</w:t>
        </w:r>
      </w:ins>
      <w:r>
        <w:rPr>
          <w:rFonts w:ascii="楷体" w:eastAsia="楷体" w:hAnsi="楷体" w:cs="楷体" w:hint="eastAsia"/>
          <w:sz w:val="24"/>
        </w:rPr>
        <w:t>出现了缺陷；</w:t>
      </w:r>
    </w:p>
    <w:p w14:paraId="65C62CB2" w14:textId="77777777" w:rsidR="001B363F" w:rsidRDefault="00000000">
      <w:pPr>
        <w:spacing w:line="360" w:lineRule="auto"/>
        <w:ind w:leftChars="300" w:left="630"/>
        <w:rPr>
          <w:rFonts w:ascii="楷体" w:eastAsia="楷体" w:hAnsi="楷体" w:cs="楷体"/>
          <w:sz w:val="24"/>
        </w:rPr>
      </w:pPr>
      <w:r>
        <w:rPr>
          <w:rFonts w:ascii="楷体" w:eastAsia="楷体" w:hAnsi="楷体" w:cs="楷体" w:hint="eastAsia"/>
          <w:sz w:val="24"/>
        </w:rPr>
        <w:t>c. 由于乙方的疏忽或者未能按照本合同规定履行乙方应承担的责任；</w:t>
      </w:r>
    </w:p>
    <w:p w14:paraId="7EAD91B6"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3.如果甲方代表认为修补缺陷的必要性是其他原因造成的，甲方向乙方支付这部分工作的费用。</w:t>
      </w:r>
    </w:p>
    <w:p w14:paraId="63BBE648"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4.在保修期满之前，如</w:t>
      </w:r>
      <w:del w:id="84" w:author="SY" w:date="2022-03-04T17:24:00Z">
        <w:r>
          <w:rPr>
            <w:rFonts w:ascii="楷体" w:eastAsia="楷体" w:hAnsi="楷体" w:cs="楷体"/>
            <w:sz w:val="24"/>
          </w:rPr>
          <w:delText>工程</w:delText>
        </w:r>
      </w:del>
      <w:ins w:id="85" w:author="SY" w:date="2022-03-04T17:24:00Z">
        <w:r>
          <w:rPr>
            <w:rFonts w:ascii="楷体" w:eastAsia="楷体" w:hAnsi="楷体" w:cs="楷体" w:hint="eastAsia"/>
            <w:sz w:val="24"/>
          </w:rPr>
          <w:t>产品</w:t>
        </w:r>
      </w:ins>
      <w:r>
        <w:rPr>
          <w:rFonts w:ascii="楷体" w:eastAsia="楷体" w:hAnsi="楷体" w:cs="楷体" w:hint="eastAsia"/>
          <w:sz w:val="24"/>
        </w:rPr>
        <w:t>出现缺陷、差失或其他</w:t>
      </w:r>
      <w:del w:id="86" w:author="SY" w:date="2022-03-04T17:24:00Z">
        <w:r>
          <w:rPr>
            <w:rFonts w:ascii="楷体" w:eastAsia="楷体" w:hAnsi="楷体" w:cs="楷体"/>
            <w:sz w:val="24"/>
          </w:rPr>
          <w:delText>毛病</w:delText>
        </w:r>
      </w:del>
      <w:ins w:id="87" w:author="SY" w:date="2022-03-04T17:24:00Z">
        <w:r>
          <w:rPr>
            <w:rFonts w:ascii="楷体" w:eastAsia="楷体" w:hAnsi="楷体" w:cs="楷体" w:hint="eastAsia"/>
            <w:sz w:val="24"/>
          </w:rPr>
          <w:t>质量问题</w:t>
        </w:r>
      </w:ins>
      <w:r>
        <w:rPr>
          <w:rFonts w:ascii="楷体" w:eastAsia="楷体" w:hAnsi="楷体" w:cs="楷体" w:hint="eastAsia"/>
          <w:sz w:val="24"/>
        </w:rPr>
        <w:t>，甲方代表可指示乙方在甲方代表的指导下调查原因。如果这种缺陷、差失或其他</w:t>
      </w:r>
      <w:del w:id="88" w:author="SY" w:date="2022-03-04T17:24:00Z">
        <w:r>
          <w:rPr>
            <w:rFonts w:ascii="楷体" w:eastAsia="楷体" w:hAnsi="楷体" w:cs="楷体"/>
            <w:sz w:val="24"/>
          </w:rPr>
          <w:delText>毛病</w:delText>
        </w:r>
      </w:del>
      <w:ins w:id="89" w:author="SY" w:date="2022-03-04T17:24:00Z">
        <w:r>
          <w:rPr>
            <w:rFonts w:ascii="楷体" w:eastAsia="楷体" w:hAnsi="楷体" w:cs="楷体" w:hint="eastAsia"/>
            <w:sz w:val="24"/>
          </w:rPr>
          <w:t>质量问题</w:t>
        </w:r>
      </w:ins>
      <w:r>
        <w:rPr>
          <w:rFonts w:ascii="楷体" w:eastAsia="楷体" w:hAnsi="楷体" w:cs="楷体" w:hint="eastAsia"/>
          <w:sz w:val="24"/>
        </w:rPr>
        <w:t>不属于乙方的合同责任，乙方进行这项调查的费用由甲方支付；如果这种缺陷、差失或其他</w:t>
      </w:r>
      <w:ins w:id="90" w:author="SY" w:date="2022-03-04T17:25:00Z">
        <w:r>
          <w:rPr>
            <w:rFonts w:ascii="楷体" w:eastAsia="楷体" w:hAnsi="楷体" w:cs="楷体" w:hint="eastAsia"/>
            <w:sz w:val="24"/>
          </w:rPr>
          <w:t>质量问题</w:t>
        </w:r>
      </w:ins>
      <w:del w:id="91" w:author="SY" w:date="2022-03-04T17:25:00Z">
        <w:r>
          <w:rPr>
            <w:rFonts w:ascii="楷体" w:eastAsia="楷体" w:hAnsi="楷体" w:cs="楷体" w:hint="eastAsia"/>
            <w:sz w:val="24"/>
          </w:rPr>
          <w:delText>毛病</w:delText>
        </w:r>
      </w:del>
      <w:r>
        <w:rPr>
          <w:rFonts w:ascii="楷体" w:eastAsia="楷体" w:hAnsi="楷体" w:cs="楷体" w:hint="eastAsia"/>
          <w:sz w:val="24"/>
        </w:rPr>
        <w:t>属于乙方的合同责任，则上述调查工作的费用由乙方支付，并根据合同规定，乙方应自费修补这种缺陷、差失或其他</w:t>
      </w:r>
      <w:ins w:id="92" w:author="SY" w:date="2022-03-04T17:25:00Z">
        <w:r>
          <w:rPr>
            <w:rFonts w:ascii="楷体" w:eastAsia="楷体" w:hAnsi="楷体" w:cs="楷体" w:hint="eastAsia"/>
            <w:sz w:val="24"/>
          </w:rPr>
          <w:t>质量问题</w:t>
        </w:r>
      </w:ins>
      <w:del w:id="93" w:author="SY" w:date="2022-03-04T17:25:00Z">
        <w:r>
          <w:rPr>
            <w:rFonts w:ascii="楷体" w:eastAsia="楷体" w:hAnsi="楷体" w:cs="楷体" w:hint="eastAsia"/>
            <w:sz w:val="24"/>
          </w:rPr>
          <w:delText>毛病</w:delText>
        </w:r>
      </w:del>
      <w:r>
        <w:rPr>
          <w:rFonts w:ascii="楷体" w:eastAsia="楷体" w:hAnsi="楷体" w:cs="楷体" w:hint="eastAsia"/>
          <w:sz w:val="24"/>
        </w:rPr>
        <w:t>。</w:t>
      </w:r>
    </w:p>
    <w:p w14:paraId="3A7E390A" w14:textId="77777777" w:rsidR="001B363F" w:rsidRDefault="00000000">
      <w:pPr>
        <w:spacing w:line="360" w:lineRule="auto"/>
        <w:ind w:firstLineChars="200" w:firstLine="480"/>
        <w:rPr>
          <w:rFonts w:ascii="楷体" w:eastAsia="楷体" w:hAnsi="楷体" w:cs="楷体"/>
          <w:bCs/>
          <w:sz w:val="24"/>
        </w:rPr>
      </w:pPr>
      <w:r>
        <w:rPr>
          <w:rFonts w:ascii="楷体" w:eastAsia="楷体" w:hAnsi="楷体" w:cs="楷体" w:hint="eastAsia"/>
          <w:bCs/>
          <w:sz w:val="24"/>
        </w:rPr>
        <w:t>5.合同</w:t>
      </w:r>
      <w:del w:id="94" w:author="SY" w:date="2022-03-04T17:25:00Z">
        <w:r>
          <w:rPr>
            <w:rFonts w:ascii="楷体" w:eastAsia="楷体" w:hAnsi="楷体" w:cs="楷体" w:hint="eastAsia"/>
            <w:bCs/>
            <w:sz w:val="24"/>
          </w:rPr>
          <w:delText>工程</w:delText>
        </w:r>
      </w:del>
      <w:r>
        <w:rPr>
          <w:rFonts w:ascii="楷体" w:eastAsia="楷体" w:hAnsi="楷体" w:cs="楷体" w:hint="eastAsia"/>
          <w:bCs/>
          <w:sz w:val="24"/>
        </w:rPr>
        <w:t>保修期内，乙方委派专人负责维修协调事宜，若因乙方</w:t>
      </w:r>
      <w:del w:id="95" w:author="SY" w:date="2022-03-04T17:25:00Z">
        <w:r>
          <w:rPr>
            <w:rFonts w:ascii="楷体" w:eastAsia="楷体" w:hAnsi="楷体" w:cs="楷体"/>
            <w:bCs/>
            <w:sz w:val="24"/>
          </w:rPr>
          <w:delText>工程</w:delText>
        </w:r>
      </w:del>
      <w:ins w:id="96" w:author="SY" w:date="2022-03-04T17:25:00Z">
        <w:r>
          <w:rPr>
            <w:rFonts w:ascii="楷体" w:eastAsia="楷体" w:hAnsi="楷体" w:cs="楷体" w:hint="eastAsia"/>
            <w:bCs/>
            <w:sz w:val="24"/>
          </w:rPr>
          <w:t>产品</w:t>
        </w:r>
      </w:ins>
      <w:r>
        <w:rPr>
          <w:rFonts w:ascii="楷体" w:eastAsia="楷体" w:hAnsi="楷体" w:cs="楷体" w:hint="eastAsia"/>
          <w:bCs/>
          <w:sz w:val="24"/>
        </w:rPr>
        <w:t>质量原因或维修不及时，甲乙双方协调解决，并商议后在规定的时间内要求乙方解决</w:t>
      </w:r>
      <w:del w:id="97" w:author="SY" w:date="2022-03-04T17:25:00Z">
        <w:r>
          <w:rPr>
            <w:rFonts w:ascii="楷体" w:eastAsia="楷体" w:hAnsi="楷体" w:cs="楷体"/>
            <w:bCs/>
            <w:sz w:val="24"/>
          </w:rPr>
          <w:delText>橱柜</w:delText>
        </w:r>
      </w:del>
      <w:ins w:id="98" w:author="SY" w:date="2022-03-04T17:25:00Z">
        <w:r>
          <w:rPr>
            <w:rFonts w:ascii="楷体" w:eastAsia="楷体" w:hAnsi="楷体" w:cs="楷体" w:hint="eastAsia"/>
            <w:bCs/>
            <w:sz w:val="24"/>
          </w:rPr>
          <w:t>家具</w:t>
        </w:r>
      </w:ins>
      <w:r>
        <w:rPr>
          <w:rFonts w:ascii="楷体" w:eastAsia="楷体" w:hAnsi="楷体" w:cs="楷体" w:hint="eastAsia"/>
          <w:bCs/>
          <w:sz w:val="24"/>
        </w:rPr>
        <w:t>产品保修问题。</w:t>
      </w:r>
    </w:p>
    <w:p w14:paraId="175F0928" w14:textId="1EE538B2"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6.乙方负责维修的质量，每个维修项目完成后要经</w:t>
      </w:r>
      <w:del w:id="99" w:author="SY" w:date="2022-03-04T17:26:00Z">
        <w:r>
          <w:rPr>
            <w:rFonts w:ascii="楷体" w:eastAsia="楷体" w:hAnsi="楷体" w:cs="楷体"/>
            <w:sz w:val="24"/>
          </w:rPr>
          <w:delText>业主</w:delText>
        </w:r>
      </w:del>
      <w:ins w:id="100" w:author="SY" w:date="2022-03-04T17:26:00Z">
        <w:r>
          <w:rPr>
            <w:rFonts w:ascii="楷体" w:eastAsia="楷体" w:hAnsi="楷体" w:cs="楷体" w:hint="eastAsia"/>
            <w:sz w:val="24"/>
          </w:rPr>
          <w:t>实际使用人</w:t>
        </w:r>
      </w:ins>
      <w:r>
        <w:rPr>
          <w:rFonts w:ascii="楷体" w:eastAsia="楷体" w:hAnsi="楷体" w:cs="楷体" w:hint="eastAsia"/>
          <w:sz w:val="24"/>
        </w:rPr>
        <w:t>（</w:t>
      </w:r>
      <w:ins w:id="101" w:author="SY" w:date="2022-03-04T17:26:00Z">
        <w:r>
          <w:rPr>
            <w:rFonts w:ascii="楷体" w:eastAsia="楷体" w:hAnsi="楷体" w:cs="楷体" w:hint="eastAsia"/>
            <w:sz w:val="24"/>
          </w:rPr>
          <w:t>成都</w:t>
        </w:r>
      </w:ins>
      <w:proofErr w:type="spellStart"/>
      <w:r w:rsidR="007A356F">
        <w:rPr>
          <w:rFonts w:eastAsia="楷体_GB2312" w:hint="eastAsia"/>
          <w:kern w:val="0"/>
          <w:sz w:val="24"/>
          <w:u w:val="single"/>
        </w:rPr>
        <w:t>xxxx</w:t>
      </w:r>
      <w:proofErr w:type="spellEnd"/>
      <w:r w:rsidR="007A356F">
        <w:rPr>
          <w:rFonts w:eastAsia="楷体_GB2312" w:hint="eastAsia"/>
          <w:kern w:val="0"/>
          <w:sz w:val="24"/>
          <w:u w:val="single"/>
        </w:rPr>
        <w:t>项目</w:t>
      </w:r>
      <w:del w:id="102" w:author="SY" w:date="2022-03-04T17:26:00Z">
        <w:r>
          <w:rPr>
            <w:rFonts w:ascii="楷体" w:eastAsia="楷体" w:hAnsi="楷体" w:cs="楷体"/>
            <w:sz w:val="24"/>
          </w:rPr>
          <w:delText>物业</w:delText>
        </w:r>
      </w:del>
      <w:r>
        <w:rPr>
          <w:rFonts w:ascii="楷体" w:eastAsia="楷体" w:hAnsi="楷体" w:cs="楷体" w:hint="eastAsia"/>
          <w:sz w:val="24"/>
        </w:rPr>
        <w:t>）或甲方验收签字方可；所维修项目应保证在六个月内不再出现类似问题，否则，即使保修期满，也应该继续维修，相应的保修款待维修工作完成三个月后支付。</w:t>
      </w:r>
    </w:p>
    <w:p w14:paraId="33EEF2D0"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7.如一次维修仍然不能解决问题，甲方有权另行聘请</w:t>
      </w:r>
      <w:del w:id="103" w:author="SY" w:date="2022-03-04T17:26:00Z">
        <w:r>
          <w:rPr>
            <w:rFonts w:ascii="楷体" w:eastAsia="楷体" w:hAnsi="楷体" w:cs="楷体"/>
            <w:sz w:val="24"/>
          </w:rPr>
          <w:delText>施工</w:delText>
        </w:r>
      </w:del>
      <w:ins w:id="104" w:author="SY" w:date="2022-03-04T17:26:00Z">
        <w:r>
          <w:rPr>
            <w:rFonts w:ascii="楷体" w:eastAsia="楷体" w:hAnsi="楷体" w:cs="楷体" w:hint="eastAsia"/>
            <w:sz w:val="24"/>
          </w:rPr>
          <w:t>其他</w:t>
        </w:r>
      </w:ins>
      <w:r>
        <w:rPr>
          <w:rFonts w:ascii="楷体" w:eastAsia="楷体" w:hAnsi="楷体" w:cs="楷体" w:hint="eastAsia"/>
          <w:sz w:val="24"/>
        </w:rPr>
        <w:t>单位进行维修，由此引起的一切费用和责任由乙方负责。</w:t>
      </w:r>
    </w:p>
    <w:p w14:paraId="70E5E0A3" w14:textId="77777777" w:rsidR="001B363F" w:rsidRDefault="00000000">
      <w:pPr>
        <w:spacing w:line="360" w:lineRule="auto"/>
        <w:ind w:firstLineChars="200" w:firstLine="480"/>
        <w:rPr>
          <w:rFonts w:ascii="楷体" w:eastAsia="楷体" w:hAnsi="楷体" w:cs="楷体"/>
          <w:sz w:val="24"/>
        </w:rPr>
      </w:pPr>
      <w:r>
        <w:rPr>
          <w:rFonts w:ascii="楷体" w:eastAsia="楷体" w:hAnsi="楷体" w:cs="楷体" w:hint="eastAsia"/>
          <w:sz w:val="24"/>
        </w:rPr>
        <w:t>8.维修工作完成后，乙方负责将</w:t>
      </w:r>
      <w:del w:id="105" w:author="SY" w:date="2022-03-04T17:27:00Z">
        <w:r>
          <w:rPr>
            <w:rFonts w:ascii="楷体" w:eastAsia="楷体" w:hAnsi="楷体" w:cs="楷体"/>
            <w:sz w:val="24"/>
          </w:rPr>
          <w:delText>施工</w:delText>
        </w:r>
      </w:del>
      <w:ins w:id="106" w:author="SY" w:date="2022-03-04T17:27:00Z">
        <w:r>
          <w:rPr>
            <w:rFonts w:ascii="楷体" w:eastAsia="楷体" w:hAnsi="楷体" w:cs="楷体" w:hint="eastAsia"/>
            <w:sz w:val="24"/>
          </w:rPr>
          <w:t>维修</w:t>
        </w:r>
      </w:ins>
      <w:r>
        <w:rPr>
          <w:rFonts w:ascii="楷体" w:eastAsia="楷体" w:hAnsi="楷体" w:cs="楷体" w:hint="eastAsia"/>
          <w:sz w:val="24"/>
        </w:rPr>
        <w:t>现场清理干净，如维修过程中给</w:t>
      </w:r>
      <w:del w:id="107" w:author="SY" w:date="2022-03-04T17:27:00Z">
        <w:r>
          <w:rPr>
            <w:rFonts w:ascii="楷体" w:eastAsia="楷体" w:hAnsi="楷体" w:cs="楷体"/>
            <w:sz w:val="24"/>
          </w:rPr>
          <w:delText>业主</w:delText>
        </w:r>
      </w:del>
      <w:ins w:id="108" w:author="SY" w:date="2022-03-04T17:27:00Z">
        <w:r>
          <w:rPr>
            <w:rFonts w:ascii="楷体" w:eastAsia="楷体" w:hAnsi="楷体" w:cs="楷体" w:hint="eastAsia"/>
            <w:sz w:val="24"/>
          </w:rPr>
          <w:t>实际使用人或甲方</w:t>
        </w:r>
      </w:ins>
      <w:r>
        <w:rPr>
          <w:rFonts w:ascii="楷体" w:eastAsia="楷体" w:hAnsi="楷体" w:cs="楷体" w:hint="eastAsia"/>
          <w:sz w:val="24"/>
        </w:rPr>
        <w:t>造成损失，则乙方应承担相应责任及费用。</w:t>
      </w:r>
    </w:p>
    <w:p w14:paraId="3DE7CD91" w14:textId="77777777" w:rsidR="001B363F" w:rsidRDefault="00000000">
      <w:pPr>
        <w:adjustRightInd w:val="0"/>
        <w:snapToGrid w:val="0"/>
        <w:spacing w:line="360" w:lineRule="auto"/>
        <w:ind w:firstLineChars="200" w:firstLine="480"/>
        <w:rPr>
          <w:rFonts w:ascii="楷体" w:eastAsia="楷体" w:hAnsi="楷体" w:cs="楷体"/>
          <w:sz w:val="24"/>
        </w:rPr>
      </w:pPr>
      <w:r>
        <w:rPr>
          <w:rFonts w:ascii="楷体" w:eastAsia="楷体" w:hAnsi="楷体" w:cs="楷体" w:hint="eastAsia"/>
          <w:sz w:val="24"/>
        </w:rPr>
        <w:lastRenderedPageBreak/>
        <w:t>本</w:t>
      </w:r>
      <w:del w:id="109" w:author="SY" w:date="2022-03-05T23:17:00Z">
        <w:r>
          <w:rPr>
            <w:rFonts w:ascii="楷体" w:eastAsia="楷体" w:hAnsi="楷体" w:cs="楷体"/>
            <w:sz w:val="24"/>
          </w:rPr>
          <w:delText>工程</w:delText>
        </w:r>
      </w:del>
      <w:ins w:id="110" w:author="SY" w:date="2022-03-05T23:17:00Z">
        <w:r>
          <w:rPr>
            <w:rFonts w:ascii="楷体" w:eastAsia="楷体" w:hAnsi="楷体" w:cs="楷体" w:hint="eastAsia"/>
            <w:sz w:val="24"/>
          </w:rPr>
          <w:t>产品</w:t>
        </w:r>
      </w:ins>
      <w:r>
        <w:rPr>
          <w:rFonts w:ascii="楷体" w:eastAsia="楷体" w:hAnsi="楷体" w:cs="楷体" w:hint="eastAsia"/>
          <w:sz w:val="24"/>
        </w:rPr>
        <w:t>质量保修书作为</w:t>
      </w:r>
      <w:ins w:id="111" w:author="SY" w:date="2022-03-05T23:16:00Z">
        <w:r>
          <w:rPr>
            <w:rFonts w:ascii="楷体" w:eastAsia="楷体" w:hAnsi="楷体" w:cs="楷体" w:hint="eastAsia"/>
            <w:sz w:val="24"/>
          </w:rPr>
          <w:t>《家具定制</w:t>
        </w:r>
      </w:ins>
      <w:del w:id="112" w:author="SY" w:date="2022-03-04T17:27:00Z">
        <w:r>
          <w:rPr>
            <w:rFonts w:ascii="楷体" w:eastAsia="楷体" w:hAnsi="楷体" w:cs="楷体" w:hint="eastAsia"/>
            <w:sz w:val="24"/>
          </w:rPr>
          <w:delText>施工</w:delText>
        </w:r>
      </w:del>
      <w:r>
        <w:rPr>
          <w:rFonts w:ascii="楷体" w:eastAsia="楷体" w:hAnsi="楷体" w:cs="楷体" w:hint="eastAsia"/>
          <w:sz w:val="24"/>
        </w:rPr>
        <w:t>合同</w:t>
      </w:r>
      <w:ins w:id="113" w:author="SY" w:date="2022-03-05T23:16:00Z">
        <w:r>
          <w:rPr>
            <w:rFonts w:ascii="楷体" w:eastAsia="楷体" w:hAnsi="楷体" w:cs="楷体" w:hint="eastAsia"/>
            <w:sz w:val="24"/>
          </w:rPr>
          <w:t>》</w:t>
        </w:r>
      </w:ins>
      <w:r>
        <w:rPr>
          <w:rFonts w:ascii="楷体" w:eastAsia="楷体" w:hAnsi="楷体" w:cs="楷体" w:hint="eastAsia"/>
          <w:sz w:val="24"/>
        </w:rPr>
        <w:t>附件，由</w:t>
      </w:r>
      <w:del w:id="114" w:author="SY" w:date="2022-03-04T17:27:00Z">
        <w:r>
          <w:rPr>
            <w:rFonts w:ascii="楷体" w:eastAsia="楷体" w:hAnsi="楷体" w:cs="楷体" w:hint="eastAsia"/>
            <w:sz w:val="24"/>
          </w:rPr>
          <w:delText>施工合同</w:delText>
        </w:r>
        <w:r>
          <w:rPr>
            <w:rFonts w:ascii="楷体" w:eastAsia="楷体" w:hAnsi="楷体" w:cs="楷体"/>
            <w:sz w:val="24"/>
          </w:rPr>
          <w:delText>发包人承包人</w:delText>
        </w:r>
      </w:del>
      <w:ins w:id="115" w:author="SY" w:date="2022-03-04T17:27:00Z">
        <w:r>
          <w:rPr>
            <w:rFonts w:ascii="楷体" w:eastAsia="楷体" w:hAnsi="楷体" w:cs="楷体" w:hint="eastAsia"/>
            <w:sz w:val="24"/>
          </w:rPr>
          <w:t>甲乙</w:t>
        </w:r>
      </w:ins>
      <w:r>
        <w:rPr>
          <w:rFonts w:ascii="楷体" w:eastAsia="楷体" w:hAnsi="楷体" w:cs="楷体" w:hint="eastAsia"/>
          <w:sz w:val="24"/>
        </w:rPr>
        <w:t>双方共同签署，本</w:t>
      </w:r>
      <w:del w:id="116" w:author="SY" w:date="2022-03-05T23:17:00Z">
        <w:r>
          <w:rPr>
            <w:rFonts w:ascii="楷体" w:eastAsia="楷体" w:hAnsi="楷体" w:cs="楷体"/>
            <w:sz w:val="24"/>
          </w:rPr>
          <w:delText>工程</w:delText>
        </w:r>
      </w:del>
      <w:ins w:id="117" w:author="SY" w:date="2022-03-05T23:17:00Z">
        <w:r>
          <w:rPr>
            <w:rFonts w:ascii="楷体" w:eastAsia="楷体" w:hAnsi="楷体" w:cs="楷体" w:hint="eastAsia"/>
            <w:sz w:val="24"/>
          </w:rPr>
          <w:t>产品</w:t>
        </w:r>
      </w:ins>
      <w:r>
        <w:rPr>
          <w:rFonts w:ascii="楷体" w:eastAsia="楷体" w:hAnsi="楷体" w:cs="楷体" w:hint="eastAsia"/>
          <w:sz w:val="24"/>
        </w:rPr>
        <w:t>质量保修书与合同主文中不一致之处以本</w:t>
      </w:r>
      <w:del w:id="118" w:author="SY" w:date="2022-03-05T23:17:00Z">
        <w:r>
          <w:rPr>
            <w:rFonts w:ascii="楷体" w:eastAsia="楷体" w:hAnsi="楷体" w:cs="楷体"/>
            <w:sz w:val="24"/>
          </w:rPr>
          <w:delText>工程</w:delText>
        </w:r>
      </w:del>
      <w:ins w:id="119" w:author="SY" w:date="2022-03-05T23:17:00Z">
        <w:r>
          <w:rPr>
            <w:rFonts w:ascii="楷体" w:eastAsia="楷体" w:hAnsi="楷体" w:cs="楷体" w:hint="eastAsia"/>
            <w:sz w:val="24"/>
          </w:rPr>
          <w:t>产品</w:t>
        </w:r>
      </w:ins>
      <w:r>
        <w:rPr>
          <w:rFonts w:ascii="楷体" w:eastAsia="楷体" w:hAnsi="楷体" w:cs="楷体" w:hint="eastAsia"/>
          <w:sz w:val="24"/>
        </w:rPr>
        <w:t>质量保修书为准。</w:t>
      </w:r>
    </w:p>
    <w:p w14:paraId="00C6135D" w14:textId="77777777" w:rsidR="001B363F" w:rsidRDefault="001B363F">
      <w:pPr>
        <w:spacing w:line="360" w:lineRule="auto"/>
        <w:rPr>
          <w:ins w:id="120" w:author="SY" w:date="2022-03-04T17:28:00Z"/>
          <w:rFonts w:ascii="楷体_GB2312" w:eastAsia="楷体_GB2312" w:hAnsi="宋体"/>
          <w:sz w:val="24"/>
        </w:rPr>
      </w:pPr>
    </w:p>
    <w:p w14:paraId="49E1888A" w14:textId="56FD2538" w:rsidR="001B363F" w:rsidRDefault="00000000">
      <w:pPr>
        <w:spacing w:line="360" w:lineRule="auto"/>
        <w:rPr>
          <w:ins w:id="121" w:author="SY" w:date="2022-03-04T17:28:00Z"/>
          <w:rFonts w:ascii="楷体_GB2312" w:eastAsia="楷体_GB2312" w:hAnsi="宋体"/>
          <w:sz w:val="24"/>
        </w:rPr>
      </w:pPr>
      <w:ins w:id="122" w:author="SY" w:date="2022-03-04T17:28:00Z">
        <w:r>
          <w:rPr>
            <w:rFonts w:ascii="楷体_GB2312" w:eastAsia="楷体_GB2312" w:hAnsi="宋体" w:hint="eastAsia"/>
            <w:sz w:val="24"/>
          </w:rPr>
          <w:t>甲方：</w:t>
        </w:r>
      </w:ins>
      <w:proofErr w:type="spellStart"/>
      <w:r w:rsidR="00FD00D7">
        <w:rPr>
          <w:rFonts w:ascii="楷体_GB2312" w:eastAsia="楷体_GB2312" w:hAnsi="宋体" w:hint="eastAsia"/>
          <w:sz w:val="24"/>
        </w:rPr>
        <w:t>xxxx</w:t>
      </w:r>
      <w:proofErr w:type="spellEnd"/>
      <w:ins w:id="123" w:author="SY" w:date="2022-03-04T17:28:00Z">
        <w:r>
          <w:rPr>
            <w:rFonts w:ascii="楷体_GB2312" w:eastAsia="楷体_GB2312" w:hAnsi="宋体" w:hint="eastAsia"/>
            <w:sz w:val="24"/>
          </w:rPr>
          <w:t>有限责任公司     乙方：</w:t>
        </w:r>
      </w:ins>
      <w:proofErr w:type="spellStart"/>
      <w:r w:rsidR="00FD00D7">
        <w:rPr>
          <w:rFonts w:ascii="楷体_GB2312" w:eastAsia="楷体_GB2312" w:hAnsi="宋体" w:hint="eastAsia"/>
          <w:sz w:val="24"/>
        </w:rPr>
        <w:t>yyyy</w:t>
      </w:r>
      <w:proofErr w:type="spellEnd"/>
      <w:ins w:id="124" w:author="SY" w:date="2022-03-04T17:28:00Z">
        <w:r>
          <w:rPr>
            <w:rFonts w:ascii="楷体_GB2312" w:eastAsia="楷体_GB2312" w:hAnsi="宋体" w:hint="eastAsia"/>
            <w:sz w:val="24"/>
          </w:rPr>
          <w:t>有限公司</w:t>
        </w:r>
      </w:ins>
    </w:p>
    <w:p w14:paraId="6C3FE0FC" w14:textId="77777777" w:rsidR="001B363F" w:rsidRDefault="00000000">
      <w:pPr>
        <w:spacing w:line="360" w:lineRule="auto"/>
        <w:rPr>
          <w:ins w:id="125" w:author="SY" w:date="2022-03-04T17:28:00Z"/>
          <w:rFonts w:ascii="楷体_GB2312" w:eastAsia="楷体_GB2312" w:hAnsi="宋体"/>
          <w:sz w:val="24"/>
        </w:rPr>
      </w:pPr>
      <w:ins w:id="126" w:author="SY" w:date="2022-03-04T17:28:00Z">
        <w:r>
          <w:rPr>
            <w:rFonts w:ascii="楷体_GB2312" w:eastAsia="楷体_GB2312" w:hAnsi="宋体" w:hint="eastAsia"/>
            <w:sz w:val="24"/>
          </w:rPr>
          <w:t>法定代表人：                        法定代表人：</w:t>
        </w:r>
      </w:ins>
    </w:p>
    <w:p w14:paraId="69A71A75" w14:textId="77777777" w:rsidR="001B363F" w:rsidRDefault="00000000">
      <w:pPr>
        <w:spacing w:line="360" w:lineRule="auto"/>
        <w:rPr>
          <w:ins w:id="127" w:author="SY" w:date="2022-03-04T17:28:00Z"/>
          <w:rFonts w:ascii="楷体_GB2312" w:eastAsia="楷体_GB2312" w:hAnsi="宋体"/>
          <w:sz w:val="24"/>
        </w:rPr>
      </w:pPr>
      <w:ins w:id="128" w:author="SY" w:date="2022-03-04T17:28:00Z">
        <w:r>
          <w:rPr>
            <w:rFonts w:ascii="楷体_GB2312" w:eastAsia="楷体_GB2312" w:hAnsi="宋体" w:hint="eastAsia"/>
            <w:sz w:val="24"/>
          </w:rPr>
          <w:t>委托代理人：                        委托代理人：</w:t>
        </w:r>
      </w:ins>
    </w:p>
    <w:p w14:paraId="4AAEDE88" w14:textId="77777777" w:rsidR="001B363F" w:rsidRDefault="00000000">
      <w:pPr>
        <w:spacing w:line="360" w:lineRule="auto"/>
        <w:ind w:right="-340" w:firstLineChars="2800" w:firstLine="6720"/>
        <w:rPr>
          <w:del w:id="129" w:author="SY" w:date="2022-03-04T17:28:00Z"/>
          <w:rFonts w:ascii="楷体" w:eastAsia="楷体" w:hAnsi="楷体" w:cs="楷体"/>
          <w:sz w:val="24"/>
        </w:rPr>
      </w:pPr>
      <w:ins w:id="130" w:author="SY" w:date="2022-03-04T17:28:00Z">
        <w:r>
          <w:rPr>
            <w:rFonts w:ascii="楷体_GB2312" w:eastAsia="楷体_GB2312" w:hAnsi="宋体" w:hint="eastAsia"/>
            <w:sz w:val="24"/>
          </w:rPr>
          <w:t>日期：2022年  月   日</w:t>
        </w:r>
      </w:ins>
    </w:p>
    <w:p w14:paraId="319BF40E" w14:textId="77777777" w:rsidR="001B363F" w:rsidRDefault="001B363F">
      <w:pPr>
        <w:spacing w:line="360" w:lineRule="auto"/>
        <w:ind w:right="-340" w:firstLineChars="2800" w:firstLine="6720"/>
        <w:rPr>
          <w:rFonts w:ascii="楷体" w:eastAsia="楷体" w:hAnsi="楷体" w:cs="楷体"/>
          <w:sz w:val="24"/>
        </w:rPr>
      </w:pPr>
    </w:p>
    <w:sectPr w:rsidR="001B363F">
      <w:headerReference w:type="even" r:id="rId10"/>
      <w:headerReference w:type="default" r:id="rId11"/>
      <w:footerReference w:type="even" r:id="rId12"/>
      <w:footerReference w:type="default" r:id="rId13"/>
      <w:pgSz w:w="11906" w:h="16838"/>
      <w:pgMar w:top="1440" w:right="1080" w:bottom="1440" w:left="108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SY" w:date="2022-03-05T22:53:00Z" w:initials="SY">
    <w:p w14:paraId="4B1C6F83" w14:textId="77777777" w:rsidR="001B363F" w:rsidRDefault="00000000">
      <w:pPr>
        <w:pStyle w:val="a3"/>
      </w:pPr>
      <w:r>
        <w:rPr>
          <w:rFonts w:hint="eastAsia"/>
          <w:lang w:bidi="ar"/>
        </w:rPr>
        <w:t>提请贵司注意：该付款方式为乙方发货前贵司就支付至本合同总金额的</w:t>
      </w:r>
      <w:r>
        <w:rPr>
          <w:lang w:bidi="ar"/>
        </w:rPr>
        <w:t>8</w:t>
      </w:r>
      <w:r>
        <w:rPr>
          <w:rFonts w:hint="eastAsia"/>
          <w:lang w:bidi="ar"/>
        </w:rPr>
        <w:t>0</w:t>
      </w:r>
      <w:r>
        <w:rPr>
          <w:lang w:bidi="ar"/>
        </w:rPr>
        <w:t>%</w:t>
      </w:r>
      <w:r>
        <w:rPr>
          <w:rFonts w:hint="eastAsia"/>
          <w:lang w:bidi="ar"/>
        </w:rPr>
        <w:t>，可能存在对方发货延迟、所供货物不符合本合同约定的标准等发风险。建议贵司调整付款方式为：签订合同后支付</w:t>
      </w:r>
      <w:r>
        <w:rPr>
          <w:lang w:bidi="ar"/>
        </w:rPr>
        <w:t>30%</w:t>
      </w:r>
      <w:r>
        <w:rPr>
          <w:rFonts w:hint="eastAsia"/>
          <w:lang w:bidi="ar"/>
        </w:rPr>
        <w:t>预付款、到货外观验收合格后支付</w:t>
      </w:r>
      <w:r>
        <w:rPr>
          <w:lang w:bidi="ar"/>
        </w:rPr>
        <w:t>5</w:t>
      </w:r>
      <w:r>
        <w:rPr>
          <w:rFonts w:hint="eastAsia"/>
          <w:lang w:bidi="ar"/>
        </w:rPr>
        <w:t>0</w:t>
      </w:r>
      <w:r>
        <w:rPr>
          <w:lang w:bidi="ar"/>
        </w:rPr>
        <w:t>%</w:t>
      </w:r>
      <w:r>
        <w:rPr>
          <w:rFonts w:hint="eastAsia"/>
          <w:lang w:bidi="ar"/>
        </w:rPr>
        <w:t>到货款、安装摆放完成并经贵司验收合格后支付</w:t>
      </w:r>
      <w:r>
        <w:rPr>
          <w:lang w:bidi="ar"/>
        </w:rPr>
        <w:t>1</w:t>
      </w:r>
      <w:r>
        <w:rPr>
          <w:rFonts w:hint="eastAsia"/>
          <w:lang w:bidi="ar"/>
        </w:rPr>
        <w:t>7</w:t>
      </w:r>
      <w:r>
        <w:rPr>
          <w:lang w:bidi="ar"/>
        </w:rPr>
        <w:t>%</w:t>
      </w:r>
      <w:r>
        <w:rPr>
          <w:rFonts w:hint="eastAsia"/>
          <w:lang w:bidi="ar"/>
        </w:rPr>
        <w:t>安装款、剩余结算款项为质保金。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1C6F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1C6F83" w16cid:durableId="27966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2089E" w14:textId="77777777" w:rsidR="00222180" w:rsidRDefault="00222180">
      <w:r>
        <w:separator/>
      </w:r>
    </w:p>
  </w:endnote>
  <w:endnote w:type="continuationSeparator" w:id="0">
    <w:p w14:paraId="288ED6CD" w14:textId="77777777" w:rsidR="00222180" w:rsidRDefault="00222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00"/>
    <w:family w:val="auto"/>
    <w:pitch w:val="default"/>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20DED" w14:textId="77777777" w:rsidR="001B363F" w:rsidRDefault="00000000">
    <w:pPr>
      <w:pStyle w:val="a6"/>
      <w:framePr w:wrap="around" w:vAnchor="text" w:hAnchor="margin" w:xAlign="center" w:y="1"/>
      <w:rPr>
        <w:rStyle w:val="aa"/>
      </w:rPr>
    </w:pPr>
    <w:r>
      <w:fldChar w:fldCharType="begin"/>
    </w:r>
    <w:r>
      <w:rPr>
        <w:rStyle w:val="aa"/>
      </w:rPr>
      <w:instrText xml:space="preserve">PAGE  </w:instrText>
    </w:r>
    <w:r>
      <w:fldChar w:fldCharType="end"/>
    </w:r>
  </w:p>
  <w:p w14:paraId="607CF631" w14:textId="77777777" w:rsidR="001B363F" w:rsidRDefault="001B363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AB5C1" w14:textId="77777777" w:rsidR="001B363F" w:rsidRDefault="00000000">
    <w:pPr>
      <w:pStyle w:val="a6"/>
    </w:pPr>
    <w:r>
      <w:rPr>
        <w:noProof/>
      </w:rPr>
      <mc:AlternateContent>
        <mc:Choice Requires="wps">
          <w:drawing>
            <wp:anchor distT="0" distB="0" distL="114300" distR="114300" simplePos="0" relativeHeight="251659264" behindDoc="0" locked="0" layoutInCell="1" allowOverlap="1" wp14:anchorId="16F119AC" wp14:editId="3A72A7D6">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B584B6" w14:textId="77777777" w:rsidR="001B363F" w:rsidRDefault="000000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txbxContent>
                    </wps:txbx>
                    <wps:bodyPr wrap="none" lIns="0" tIns="0" rIns="0" bIns="0">
                      <a:spAutoFit/>
                    </wps:bodyPr>
                  </wps:wsp>
                </a:graphicData>
              </a:graphic>
            </wp:anchor>
          </w:drawing>
        </mc:Choice>
        <mc:Fallback>
          <w:pict>
            <v:shapetype w14:anchorId="16F119AC"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0B584B6" w14:textId="77777777" w:rsidR="001B363F" w:rsidRDefault="000000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B6F08" w14:textId="77777777" w:rsidR="00222180" w:rsidRDefault="00222180">
      <w:r>
        <w:separator/>
      </w:r>
    </w:p>
  </w:footnote>
  <w:footnote w:type="continuationSeparator" w:id="0">
    <w:p w14:paraId="19A2100D" w14:textId="77777777" w:rsidR="00222180" w:rsidRDefault="00222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E4507" w14:textId="77777777" w:rsidR="001B363F" w:rsidRDefault="001B363F">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EBCE5" w14:textId="77777777" w:rsidR="001B363F" w:rsidRDefault="001B363F">
    <w:pPr>
      <w:pStyle w:val="a7"/>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rson w15:author="Administrator">
    <w15:presenceInfo w15:providerId="None" w15:userId="Administrator"/>
  </w15:person>
  <w15:person w15:author="win8">
    <w15:presenceInfo w15:providerId="None" w15:userId="win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42A"/>
    <w:rsid w:val="D39FFE90"/>
    <w:rsid w:val="DEEC4B1D"/>
    <w:rsid w:val="DFF72EC1"/>
    <w:rsid w:val="FF7F75CF"/>
    <w:rsid w:val="FFFD05B9"/>
    <w:rsid w:val="000060FF"/>
    <w:rsid w:val="00062371"/>
    <w:rsid w:val="00072915"/>
    <w:rsid w:val="000751A2"/>
    <w:rsid w:val="000932C5"/>
    <w:rsid w:val="000B620D"/>
    <w:rsid w:val="000C0C4A"/>
    <w:rsid w:val="000C2CC6"/>
    <w:rsid w:val="000E49F8"/>
    <w:rsid w:val="000E4A38"/>
    <w:rsid w:val="00115B0A"/>
    <w:rsid w:val="00115E7E"/>
    <w:rsid w:val="00116C24"/>
    <w:rsid w:val="00153C07"/>
    <w:rsid w:val="00164799"/>
    <w:rsid w:val="001A1E30"/>
    <w:rsid w:val="001B20DF"/>
    <w:rsid w:val="001B363F"/>
    <w:rsid w:val="001C3E9A"/>
    <w:rsid w:val="001C4F59"/>
    <w:rsid w:val="001E45A6"/>
    <w:rsid w:val="001F0956"/>
    <w:rsid w:val="001F3D82"/>
    <w:rsid w:val="00201603"/>
    <w:rsid w:val="00212264"/>
    <w:rsid w:val="0021353E"/>
    <w:rsid w:val="00222180"/>
    <w:rsid w:val="00232FD7"/>
    <w:rsid w:val="0024331C"/>
    <w:rsid w:val="002616FD"/>
    <w:rsid w:val="002A3D32"/>
    <w:rsid w:val="002B5AD5"/>
    <w:rsid w:val="002C0B40"/>
    <w:rsid w:val="002C6577"/>
    <w:rsid w:val="002D291F"/>
    <w:rsid w:val="002D50F4"/>
    <w:rsid w:val="002E0012"/>
    <w:rsid w:val="002E3E90"/>
    <w:rsid w:val="003028FD"/>
    <w:rsid w:val="0034119E"/>
    <w:rsid w:val="003657C6"/>
    <w:rsid w:val="003978A7"/>
    <w:rsid w:val="003B1996"/>
    <w:rsid w:val="003B6BFC"/>
    <w:rsid w:val="003B742A"/>
    <w:rsid w:val="003C48C4"/>
    <w:rsid w:val="003C7E2B"/>
    <w:rsid w:val="003E74DD"/>
    <w:rsid w:val="003F6EDC"/>
    <w:rsid w:val="0040134C"/>
    <w:rsid w:val="00401410"/>
    <w:rsid w:val="00425310"/>
    <w:rsid w:val="00426319"/>
    <w:rsid w:val="004563A7"/>
    <w:rsid w:val="00460C0E"/>
    <w:rsid w:val="00465349"/>
    <w:rsid w:val="004704A7"/>
    <w:rsid w:val="00471981"/>
    <w:rsid w:val="00475369"/>
    <w:rsid w:val="004B4581"/>
    <w:rsid w:val="004E0A8B"/>
    <w:rsid w:val="004E33FF"/>
    <w:rsid w:val="004E7D89"/>
    <w:rsid w:val="005018E4"/>
    <w:rsid w:val="00501984"/>
    <w:rsid w:val="0050247D"/>
    <w:rsid w:val="00543B24"/>
    <w:rsid w:val="00572DFC"/>
    <w:rsid w:val="00574AD0"/>
    <w:rsid w:val="005848A5"/>
    <w:rsid w:val="0059018A"/>
    <w:rsid w:val="005C2D8A"/>
    <w:rsid w:val="005C68DB"/>
    <w:rsid w:val="005D0AA0"/>
    <w:rsid w:val="005D2054"/>
    <w:rsid w:val="005D3015"/>
    <w:rsid w:val="005E1D1B"/>
    <w:rsid w:val="005F69E1"/>
    <w:rsid w:val="00610356"/>
    <w:rsid w:val="00662520"/>
    <w:rsid w:val="00667D0B"/>
    <w:rsid w:val="00686134"/>
    <w:rsid w:val="006C58DC"/>
    <w:rsid w:val="006E2690"/>
    <w:rsid w:val="006F5C90"/>
    <w:rsid w:val="0071217A"/>
    <w:rsid w:val="00726DA1"/>
    <w:rsid w:val="00741E37"/>
    <w:rsid w:val="00751DA4"/>
    <w:rsid w:val="00752B5A"/>
    <w:rsid w:val="007533A0"/>
    <w:rsid w:val="00754B33"/>
    <w:rsid w:val="0075666D"/>
    <w:rsid w:val="007912EA"/>
    <w:rsid w:val="0079775D"/>
    <w:rsid w:val="007A356F"/>
    <w:rsid w:val="007C262A"/>
    <w:rsid w:val="007C7A56"/>
    <w:rsid w:val="007D1241"/>
    <w:rsid w:val="007D3E57"/>
    <w:rsid w:val="007F1A6C"/>
    <w:rsid w:val="007F37CC"/>
    <w:rsid w:val="00824E22"/>
    <w:rsid w:val="00843D40"/>
    <w:rsid w:val="00866A3C"/>
    <w:rsid w:val="008852A4"/>
    <w:rsid w:val="00887BF2"/>
    <w:rsid w:val="008A6F27"/>
    <w:rsid w:val="008B0E1D"/>
    <w:rsid w:val="008D4947"/>
    <w:rsid w:val="008D4F39"/>
    <w:rsid w:val="008D5F6A"/>
    <w:rsid w:val="008E358A"/>
    <w:rsid w:val="00915D2D"/>
    <w:rsid w:val="009246D0"/>
    <w:rsid w:val="0093416F"/>
    <w:rsid w:val="0097466D"/>
    <w:rsid w:val="00977427"/>
    <w:rsid w:val="0099613E"/>
    <w:rsid w:val="009A35F8"/>
    <w:rsid w:val="009A5593"/>
    <w:rsid w:val="009B0417"/>
    <w:rsid w:val="009D7040"/>
    <w:rsid w:val="009E3642"/>
    <w:rsid w:val="009F33F7"/>
    <w:rsid w:val="00A01A1A"/>
    <w:rsid w:val="00A233A5"/>
    <w:rsid w:val="00A257EB"/>
    <w:rsid w:val="00A25F50"/>
    <w:rsid w:val="00A268CE"/>
    <w:rsid w:val="00A40F17"/>
    <w:rsid w:val="00AA039B"/>
    <w:rsid w:val="00AA4EB0"/>
    <w:rsid w:val="00AD0EA1"/>
    <w:rsid w:val="00AD2FF1"/>
    <w:rsid w:val="00AD738A"/>
    <w:rsid w:val="00AE2F25"/>
    <w:rsid w:val="00AE574C"/>
    <w:rsid w:val="00AF0D77"/>
    <w:rsid w:val="00AF563A"/>
    <w:rsid w:val="00B00C52"/>
    <w:rsid w:val="00B32A62"/>
    <w:rsid w:val="00B92793"/>
    <w:rsid w:val="00BA1151"/>
    <w:rsid w:val="00BA281E"/>
    <w:rsid w:val="00BA2A06"/>
    <w:rsid w:val="00BA7DD1"/>
    <w:rsid w:val="00BE4820"/>
    <w:rsid w:val="00BE5979"/>
    <w:rsid w:val="00C008B3"/>
    <w:rsid w:val="00C014A3"/>
    <w:rsid w:val="00C16C2E"/>
    <w:rsid w:val="00C4010B"/>
    <w:rsid w:val="00C658D3"/>
    <w:rsid w:val="00C81F71"/>
    <w:rsid w:val="00CC060F"/>
    <w:rsid w:val="00CE27E0"/>
    <w:rsid w:val="00D058EE"/>
    <w:rsid w:val="00D117A1"/>
    <w:rsid w:val="00D445D4"/>
    <w:rsid w:val="00D51BFC"/>
    <w:rsid w:val="00D622C2"/>
    <w:rsid w:val="00D63A1F"/>
    <w:rsid w:val="00D71BAE"/>
    <w:rsid w:val="00D930E1"/>
    <w:rsid w:val="00D9521E"/>
    <w:rsid w:val="00DB0224"/>
    <w:rsid w:val="00DB498D"/>
    <w:rsid w:val="00DB6748"/>
    <w:rsid w:val="00DE6B3B"/>
    <w:rsid w:val="00E07811"/>
    <w:rsid w:val="00E2634B"/>
    <w:rsid w:val="00EA5293"/>
    <w:rsid w:val="00EA6D9C"/>
    <w:rsid w:val="00EB59E1"/>
    <w:rsid w:val="00EC0DB6"/>
    <w:rsid w:val="00ED3018"/>
    <w:rsid w:val="00F004B6"/>
    <w:rsid w:val="00F07DA7"/>
    <w:rsid w:val="00F10EE9"/>
    <w:rsid w:val="00F16D50"/>
    <w:rsid w:val="00F27CA6"/>
    <w:rsid w:val="00F357AE"/>
    <w:rsid w:val="00F53C53"/>
    <w:rsid w:val="00F55420"/>
    <w:rsid w:val="00F72F0D"/>
    <w:rsid w:val="00F75B79"/>
    <w:rsid w:val="00F7655C"/>
    <w:rsid w:val="00F80AFA"/>
    <w:rsid w:val="00F907C3"/>
    <w:rsid w:val="00F92E49"/>
    <w:rsid w:val="00F96F90"/>
    <w:rsid w:val="00FA46F1"/>
    <w:rsid w:val="00FB152E"/>
    <w:rsid w:val="00FB78D1"/>
    <w:rsid w:val="00FC308A"/>
    <w:rsid w:val="00FD00D7"/>
    <w:rsid w:val="00FD7221"/>
    <w:rsid w:val="020C3CFD"/>
    <w:rsid w:val="024C58CC"/>
    <w:rsid w:val="03433698"/>
    <w:rsid w:val="03F70E87"/>
    <w:rsid w:val="042F32E3"/>
    <w:rsid w:val="05E12127"/>
    <w:rsid w:val="07033AE7"/>
    <w:rsid w:val="077A03DD"/>
    <w:rsid w:val="07B20216"/>
    <w:rsid w:val="08FC158B"/>
    <w:rsid w:val="0B872BE1"/>
    <w:rsid w:val="0D662D48"/>
    <w:rsid w:val="0E7B0057"/>
    <w:rsid w:val="0EE64AC2"/>
    <w:rsid w:val="1037115F"/>
    <w:rsid w:val="114442BB"/>
    <w:rsid w:val="11FE3B41"/>
    <w:rsid w:val="12290B02"/>
    <w:rsid w:val="13A8734B"/>
    <w:rsid w:val="146C3CD1"/>
    <w:rsid w:val="14784F00"/>
    <w:rsid w:val="147B7AB5"/>
    <w:rsid w:val="150B1722"/>
    <w:rsid w:val="173D1A2B"/>
    <w:rsid w:val="184C7CF5"/>
    <w:rsid w:val="18561159"/>
    <w:rsid w:val="18686A9C"/>
    <w:rsid w:val="19AF4C43"/>
    <w:rsid w:val="19CA707D"/>
    <w:rsid w:val="1A913B7E"/>
    <w:rsid w:val="1B31765C"/>
    <w:rsid w:val="1B535CE1"/>
    <w:rsid w:val="1DB8056B"/>
    <w:rsid w:val="1DCD5B0C"/>
    <w:rsid w:val="20434AA4"/>
    <w:rsid w:val="20864A5A"/>
    <w:rsid w:val="20A31E68"/>
    <w:rsid w:val="225F12DB"/>
    <w:rsid w:val="229E48DB"/>
    <w:rsid w:val="22F157D2"/>
    <w:rsid w:val="25EF14D4"/>
    <w:rsid w:val="27B0502C"/>
    <w:rsid w:val="28F50B36"/>
    <w:rsid w:val="2C7F752B"/>
    <w:rsid w:val="2CC06009"/>
    <w:rsid w:val="2CFE66A2"/>
    <w:rsid w:val="2F72653D"/>
    <w:rsid w:val="30775A44"/>
    <w:rsid w:val="30C512C8"/>
    <w:rsid w:val="313101C5"/>
    <w:rsid w:val="317438EC"/>
    <w:rsid w:val="32CB5278"/>
    <w:rsid w:val="33BF167F"/>
    <w:rsid w:val="345334C1"/>
    <w:rsid w:val="348A3AFA"/>
    <w:rsid w:val="35740394"/>
    <w:rsid w:val="35847B0B"/>
    <w:rsid w:val="35CA7DBB"/>
    <w:rsid w:val="36423B0F"/>
    <w:rsid w:val="379D2FD4"/>
    <w:rsid w:val="38130DE4"/>
    <w:rsid w:val="38286CC9"/>
    <w:rsid w:val="383715E7"/>
    <w:rsid w:val="383C6694"/>
    <w:rsid w:val="391413EB"/>
    <w:rsid w:val="3985361A"/>
    <w:rsid w:val="3A83496E"/>
    <w:rsid w:val="3AE142AD"/>
    <w:rsid w:val="3B0219F4"/>
    <w:rsid w:val="3CA829FF"/>
    <w:rsid w:val="3DAEE034"/>
    <w:rsid w:val="3DFF2B37"/>
    <w:rsid w:val="3E994FE8"/>
    <w:rsid w:val="3EA72A8A"/>
    <w:rsid w:val="3EC46143"/>
    <w:rsid w:val="3F9715D4"/>
    <w:rsid w:val="3FEC2637"/>
    <w:rsid w:val="40E41E2D"/>
    <w:rsid w:val="413C35C9"/>
    <w:rsid w:val="432D1637"/>
    <w:rsid w:val="4392593E"/>
    <w:rsid w:val="43A27383"/>
    <w:rsid w:val="43BF2BD7"/>
    <w:rsid w:val="448B4867"/>
    <w:rsid w:val="4699273B"/>
    <w:rsid w:val="46B70F6D"/>
    <w:rsid w:val="475E7EE1"/>
    <w:rsid w:val="4A0523A9"/>
    <w:rsid w:val="4A0F7DA2"/>
    <w:rsid w:val="4A633B90"/>
    <w:rsid w:val="4A9D4882"/>
    <w:rsid w:val="4B1D6435"/>
    <w:rsid w:val="4B8E10E1"/>
    <w:rsid w:val="4BCE62B3"/>
    <w:rsid w:val="4C7B26C4"/>
    <w:rsid w:val="4E592A0A"/>
    <w:rsid w:val="4E844FEC"/>
    <w:rsid w:val="500962BC"/>
    <w:rsid w:val="503C118D"/>
    <w:rsid w:val="504D5403"/>
    <w:rsid w:val="50D233EE"/>
    <w:rsid w:val="50DA24DF"/>
    <w:rsid w:val="52563412"/>
    <w:rsid w:val="55CD00F4"/>
    <w:rsid w:val="57ED3113"/>
    <w:rsid w:val="586236D9"/>
    <w:rsid w:val="58A6131F"/>
    <w:rsid w:val="58E660B8"/>
    <w:rsid w:val="5A557999"/>
    <w:rsid w:val="5A673229"/>
    <w:rsid w:val="5BD91F04"/>
    <w:rsid w:val="5C0663FB"/>
    <w:rsid w:val="5C5C0932"/>
    <w:rsid w:val="5CA14C3F"/>
    <w:rsid w:val="5CC50D94"/>
    <w:rsid w:val="5E895309"/>
    <w:rsid w:val="5F223CB0"/>
    <w:rsid w:val="5F227F1D"/>
    <w:rsid w:val="5FFF6B40"/>
    <w:rsid w:val="60BF6FD4"/>
    <w:rsid w:val="61F01D56"/>
    <w:rsid w:val="624B538A"/>
    <w:rsid w:val="635050A7"/>
    <w:rsid w:val="63BC6393"/>
    <w:rsid w:val="64416B36"/>
    <w:rsid w:val="657D03AC"/>
    <w:rsid w:val="65BD33C1"/>
    <w:rsid w:val="65EA0BC5"/>
    <w:rsid w:val="66CC4B89"/>
    <w:rsid w:val="66F15BC1"/>
    <w:rsid w:val="67BA7DC5"/>
    <w:rsid w:val="68064906"/>
    <w:rsid w:val="68387B70"/>
    <w:rsid w:val="6961287F"/>
    <w:rsid w:val="69726256"/>
    <w:rsid w:val="6AC519C3"/>
    <w:rsid w:val="6AE014B6"/>
    <w:rsid w:val="6B1B15DE"/>
    <w:rsid w:val="6B72722A"/>
    <w:rsid w:val="6BA4749F"/>
    <w:rsid w:val="6CC9566B"/>
    <w:rsid w:val="6D332ACF"/>
    <w:rsid w:val="6E774BBF"/>
    <w:rsid w:val="716D334D"/>
    <w:rsid w:val="72F316A6"/>
    <w:rsid w:val="73FE2E41"/>
    <w:rsid w:val="7429115E"/>
    <w:rsid w:val="744A2098"/>
    <w:rsid w:val="750A24EF"/>
    <w:rsid w:val="750F1180"/>
    <w:rsid w:val="751736E3"/>
    <w:rsid w:val="75E351AA"/>
    <w:rsid w:val="75F25C45"/>
    <w:rsid w:val="76C27B1E"/>
    <w:rsid w:val="76FF914B"/>
    <w:rsid w:val="77022C2F"/>
    <w:rsid w:val="78B93607"/>
    <w:rsid w:val="794E1B1F"/>
    <w:rsid w:val="799E0EDF"/>
    <w:rsid w:val="79CA1EA7"/>
    <w:rsid w:val="79E73922"/>
    <w:rsid w:val="7A8F592C"/>
    <w:rsid w:val="7AA75B61"/>
    <w:rsid w:val="7B071F86"/>
    <w:rsid w:val="7C59369D"/>
    <w:rsid w:val="7DD00586"/>
    <w:rsid w:val="7FBD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79497A"/>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qFormat="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Indent"/>
    <w:basedOn w:val="a"/>
    <w:qFormat/>
    <w:pPr>
      <w:spacing w:after="120"/>
      <w:ind w:leftChars="200" w:left="420"/>
    </w:pPr>
  </w:style>
  <w:style w:type="paragraph" w:styleId="2">
    <w:name w:val="Body Text Indent 2"/>
    <w:basedOn w:val="a"/>
    <w:qFormat/>
    <w:pPr>
      <w:spacing w:after="120" w:line="480" w:lineRule="auto"/>
      <w:ind w:leftChars="200" w:left="42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a9"/>
    <w:qFormat/>
    <w:rPr>
      <w:b/>
      <w:bCs/>
    </w:rPr>
  </w:style>
  <w:style w:type="character" w:styleId="aa">
    <w:name w:val="page number"/>
    <w:basedOn w:val="a0"/>
    <w:qFormat/>
  </w:style>
  <w:style w:type="character" w:styleId="ab">
    <w:name w:val="annotation reference"/>
    <w:qFormat/>
    <w:rPr>
      <w:sz w:val="21"/>
      <w:szCs w:val="21"/>
    </w:rPr>
  </w:style>
  <w:style w:type="paragraph" w:customStyle="1" w:styleId="1">
    <w:name w:val="列表段落1"/>
    <w:basedOn w:val="a"/>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10">
    <w:name w:val="列出段落1"/>
    <w:basedOn w:val="a"/>
    <w:qFormat/>
    <w:pPr>
      <w:suppressAutoHyphens/>
      <w:overflowPunct w:val="0"/>
      <w:ind w:firstLineChars="200" w:firstLine="420"/>
    </w:pPr>
    <w:rPr>
      <w:szCs w:val="21"/>
    </w:rPr>
  </w:style>
  <w:style w:type="character" w:customStyle="1" w:styleId="100">
    <w:name w:val="10"/>
    <w:basedOn w:val="a0"/>
    <w:qFormat/>
    <w:rPr>
      <w:rFonts w:ascii="Times New Roman" w:hAnsi="Times New Roman" w:cs="Times New Roman" w:hint="default"/>
    </w:rPr>
  </w:style>
  <w:style w:type="character" w:customStyle="1" w:styleId="a4">
    <w:name w:val="批注文字 字符"/>
    <w:link w:val="a3"/>
    <w:qFormat/>
    <w:rPr>
      <w:kern w:val="2"/>
      <w:sz w:val="21"/>
      <w:szCs w:val="24"/>
    </w:rPr>
  </w:style>
  <w:style w:type="character" w:customStyle="1" w:styleId="15">
    <w:name w:val="15"/>
    <w:basedOn w:val="a0"/>
    <w:qFormat/>
    <w:rPr>
      <w:rFonts w:ascii="Times New Roman" w:hAnsi="Times New Roman" w:cs="Times New Roman" w:hint="default"/>
    </w:rPr>
  </w:style>
  <w:style w:type="character" w:customStyle="1" w:styleId="a9">
    <w:name w:val="批注主题 字符"/>
    <w:link w:val="a8"/>
    <w:qFormat/>
    <w:rPr>
      <w:b/>
      <w:bCs/>
      <w:kern w:val="2"/>
      <w:sz w:val="21"/>
      <w:szCs w:val="24"/>
    </w:rPr>
  </w:style>
  <w:style w:type="character" w:customStyle="1" w:styleId="11">
    <w:name w:val="批注文字 字符1"/>
    <w:basedOn w:val="a0"/>
    <w:qFormat/>
    <w:rPr>
      <w:kern w:val="2"/>
      <w:sz w:val="21"/>
      <w:szCs w:val="24"/>
    </w:rPr>
  </w:style>
  <w:style w:type="paragraph" w:styleId="ac">
    <w:name w:val="Revision"/>
    <w:hidden/>
    <w:uiPriority w:val="99"/>
    <w:unhideWhenUsed/>
    <w:rsid w:val="00FD00D7"/>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3013</Words>
  <Characters>4100</Characters>
  <Application>Microsoft Office Word</Application>
  <DocSecurity>0</DocSecurity>
  <Lines>146</Lines>
  <Paragraphs>142</Paragraphs>
  <ScaleCrop>false</ScaleCrop>
  <Company>zc</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 具 购 销 合 同</dc:title>
  <dc:creator>陈</dc:creator>
  <cp:lastModifiedBy>Andrew Liu</cp:lastModifiedBy>
  <cp:revision>3</cp:revision>
  <cp:lastPrinted>2022-03-01T08:50:00Z</cp:lastPrinted>
  <dcterms:created xsi:type="dcterms:W3CDTF">2021-02-01T16:55:00Z</dcterms:created>
  <dcterms:modified xsi:type="dcterms:W3CDTF">2024-04-30T05:36:00Z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44885BE753EA4158AFBF0EDF3B243D1D</vt:lpwstr>
  </property>
</Properties>
</file>