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905" w:rsidRPr="00DD3385" w:rsidRDefault="009C5905">
      <w:pPr>
        <w:rPr>
          <w:rFonts w:ascii="黑体" w:eastAsia="黑体" w:hAnsi="黑体" w:hint="eastAsia"/>
        </w:rPr>
      </w:pPr>
    </w:p>
    <w:p w:rsidR="00DD3385" w:rsidRPr="00DD3385" w:rsidRDefault="00DD3385" w:rsidP="00DD3385">
      <w:pPr>
        <w:jc w:val="center"/>
        <w:rPr>
          <w:rFonts w:ascii="黑体" w:eastAsia="黑体" w:hAnsi="黑体" w:hint="eastAsia"/>
          <w:sz w:val="36"/>
          <w:szCs w:val="36"/>
        </w:rPr>
      </w:pPr>
      <w:proofErr w:type="gramStart"/>
      <w:r w:rsidRPr="00DD3385">
        <w:rPr>
          <w:rFonts w:ascii="黑体" w:eastAsia="黑体" w:hAnsi="黑体" w:hint="eastAsia"/>
          <w:sz w:val="36"/>
          <w:szCs w:val="36"/>
        </w:rPr>
        <w:t>迪</w:t>
      </w:r>
      <w:proofErr w:type="gramEnd"/>
      <w:r w:rsidRPr="00DD3385">
        <w:rPr>
          <w:rFonts w:ascii="黑体" w:eastAsia="黑体" w:hAnsi="黑体" w:hint="eastAsia"/>
          <w:sz w:val="36"/>
          <w:szCs w:val="36"/>
        </w:rPr>
        <w:t>爱斯三台合一产品平台刨析</w:t>
      </w:r>
    </w:p>
    <w:p w:rsidR="00DD3385" w:rsidRPr="00DD3385" w:rsidRDefault="00DD3385">
      <w:pPr>
        <w:rPr>
          <w:rFonts w:ascii="黑体" w:eastAsia="黑体" w:hAnsi="黑体" w:hint="eastAsia"/>
        </w:rPr>
      </w:pPr>
    </w:p>
    <w:p w:rsidR="00BE4352" w:rsidRPr="00DD3385" w:rsidRDefault="00BE4352">
      <w:pPr>
        <w:rPr>
          <w:rFonts w:ascii="黑体" w:eastAsia="黑体" w:hAnsi="黑体" w:hint="eastAsia"/>
        </w:rPr>
      </w:pPr>
    </w:p>
    <w:p w:rsidR="00BE4352" w:rsidRPr="00DD3385" w:rsidRDefault="00BE4352" w:rsidP="00DD3385">
      <w:pPr>
        <w:pStyle w:val="a3"/>
        <w:numPr>
          <w:ilvl w:val="0"/>
          <w:numId w:val="1"/>
        </w:numPr>
        <w:ind w:firstLineChars="0"/>
        <w:outlineLvl w:val="0"/>
        <w:rPr>
          <w:rFonts w:ascii="黑体" w:eastAsia="黑体" w:hAnsi="黑体" w:hint="eastAsia"/>
        </w:rPr>
      </w:pPr>
      <w:r w:rsidRPr="00DD3385">
        <w:rPr>
          <w:rFonts w:ascii="黑体" w:eastAsia="黑体" w:hAnsi="黑体" w:hint="eastAsia"/>
        </w:rPr>
        <w:t>平台架构</w:t>
      </w:r>
    </w:p>
    <w:p w:rsidR="00BE4352" w:rsidRDefault="00BE4352">
      <w:pPr>
        <w:rPr>
          <w:rFonts w:ascii="黑体" w:eastAsia="黑体" w:hAnsi="黑体" w:hint="eastAsia"/>
        </w:rPr>
      </w:pPr>
    </w:p>
    <w:p w:rsidR="00CB207B" w:rsidRDefault="00CB207B">
      <w:pPr>
        <w:rPr>
          <w:rFonts w:ascii="黑体" w:eastAsia="黑体" w:hAnsi="黑体" w:hint="eastAsia"/>
        </w:rPr>
      </w:pPr>
      <w:r>
        <w:rPr>
          <w:noProof/>
        </w:rPr>
        <w:drawing>
          <wp:inline distT="0" distB="0" distL="0" distR="0" wp14:anchorId="5030F24C" wp14:editId="607CDDF9">
            <wp:extent cx="5274310" cy="3305601"/>
            <wp:effectExtent l="0" t="0" r="2540"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305601"/>
                    </a:xfrm>
                    <a:prstGeom prst="rect">
                      <a:avLst/>
                    </a:prstGeom>
                  </pic:spPr>
                </pic:pic>
              </a:graphicData>
            </a:graphic>
          </wp:inline>
        </w:drawing>
      </w:r>
    </w:p>
    <w:p w:rsidR="00CB207B" w:rsidRPr="00DD3385" w:rsidRDefault="005C4637" w:rsidP="005C4637">
      <w:pPr>
        <w:jc w:val="center"/>
        <w:rPr>
          <w:rFonts w:ascii="黑体" w:eastAsia="黑体" w:hAnsi="黑体" w:hint="eastAsia"/>
        </w:rPr>
      </w:pPr>
      <w:r>
        <w:rPr>
          <w:rFonts w:ascii="黑体" w:eastAsia="黑体" w:hAnsi="黑体" w:hint="eastAsia"/>
        </w:rPr>
        <w:t>图 1-1</w:t>
      </w:r>
    </w:p>
    <w:p w:rsidR="00BE4352" w:rsidRDefault="00BE4352">
      <w:pPr>
        <w:rPr>
          <w:rFonts w:ascii="黑体" w:eastAsia="黑体" w:hAnsi="黑体" w:hint="eastAsia"/>
        </w:rPr>
      </w:pPr>
    </w:p>
    <w:p w:rsidR="005C4637" w:rsidRDefault="005C4637" w:rsidP="00DD3385">
      <w:pPr>
        <w:pStyle w:val="a3"/>
        <w:numPr>
          <w:ilvl w:val="0"/>
          <w:numId w:val="2"/>
        </w:numPr>
        <w:ind w:firstLineChars="0"/>
        <w:rPr>
          <w:rFonts w:ascii="黑体" w:eastAsia="黑体" w:hAnsi="黑体" w:hint="eastAsia"/>
        </w:rPr>
      </w:pPr>
      <w:r>
        <w:rPr>
          <w:rFonts w:ascii="黑体" w:eastAsia="黑体" w:hAnsi="黑体" w:hint="eastAsia"/>
        </w:rPr>
        <w:t>从图1-1 可以看出公司的平台框架是一个重客户端业务系统，从架构上来分析目前这种划分是一个比较普遍的划分方式，对于C/S系统客户端由宿主程序和代理组件构成，这种设计是比较好的一种方式。</w:t>
      </w:r>
    </w:p>
    <w:p w:rsidR="00022DDB" w:rsidRDefault="00022DDB" w:rsidP="00022DDB">
      <w:pPr>
        <w:pStyle w:val="a3"/>
        <w:ind w:left="420" w:firstLineChars="0" w:firstLine="0"/>
        <w:rPr>
          <w:rFonts w:ascii="黑体" w:eastAsia="黑体" w:hAnsi="黑体" w:hint="eastAsia"/>
        </w:rPr>
      </w:pPr>
      <w:r>
        <w:rPr>
          <w:noProof/>
        </w:rPr>
        <w:lastRenderedPageBreak/>
        <w:drawing>
          <wp:inline distT="0" distB="0" distL="0" distR="0" wp14:anchorId="3BFFCF79" wp14:editId="77219C5D">
            <wp:extent cx="5274310" cy="3499724"/>
            <wp:effectExtent l="0" t="0" r="2540" b="571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499724"/>
                    </a:xfrm>
                    <a:prstGeom prst="rect">
                      <a:avLst/>
                    </a:prstGeom>
                  </pic:spPr>
                </pic:pic>
              </a:graphicData>
            </a:graphic>
          </wp:inline>
        </w:drawing>
      </w:r>
    </w:p>
    <w:p w:rsidR="00022DDB" w:rsidRDefault="00022DDB" w:rsidP="00022DDB">
      <w:pPr>
        <w:pStyle w:val="a3"/>
        <w:ind w:left="420" w:firstLineChars="0" w:firstLine="0"/>
        <w:jc w:val="center"/>
        <w:rPr>
          <w:rFonts w:ascii="黑体" w:eastAsia="黑体" w:hAnsi="黑体" w:hint="eastAsia"/>
        </w:rPr>
      </w:pPr>
      <w:r>
        <w:rPr>
          <w:rFonts w:ascii="黑体" w:eastAsia="黑体" w:hAnsi="黑体" w:hint="eastAsia"/>
        </w:rPr>
        <w:t>图 1-2</w:t>
      </w:r>
    </w:p>
    <w:p w:rsidR="00022DDB" w:rsidRDefault="00022DDB" w:rsidP="00DD3385">
      <w:pPr>
        <w:pStyle w:val="a3"/>
        <w:numPr>
          <w:ilvl w:val="0"/>
          <w:numId w:val="2"/>
        </w:numPr>
        <w:ind w:firstLineChars="0"/>
        <w:rPr>
          <w:rFonts w:ascii="黑体" w:eastAsia="黑体" w:hAnsi="黑体" w:hint="eastAsia"/>
        </w:rPr>
      </w:pPr>
      <w:r>
        <w:rPr>
          <w:rFonts w:ascii="黑体" w:eastAsia="黑体" w:hAnsi="黑体" w:hint="eastAsia"/>
        </w:rPr>
        <w:t>这个</w:t>
      </w:r>
      <w:proofErr w:type="gramStart"/>
      <w:r>
        <w:rPr>
          <w:rFonts w:ascii="黑体" w:eastAsia="黑体" w:hAnsi="黑体" w:hint="eastAsia"/>
        </w:rPr>
        <w:t>图体现</w:t>
      </w:r>
      <w:proofErr w:type="gramEnd"/>
      <w:r>
        <w:rPr>
          <w:rFonts w:ascii="黑体" w:eastAsia="黑体" w:hAnsi="黑体" w:hint="eastAsia"/>
        </w:rPr>
        <w:t>了UI框架的思想，这个思想可以很好的隔离和构建模块化组件。</w:t>
      </w:r>
    </w:p>
    <w:p w:rsidR="008974B6" w:rsidRPr="008974B6" w:rsidRDefault="00022DDB" w:rsidP="00DD3385">
      <w:pPr>
        <w:pStyle w:val="a3"/>
        <w:numPr>
          <w:ilvl w:val="0"/>
          <w:numId w:val="2"/>
        </w:numPr>
        <w:ind w:firstLineChars="0"/>
        <w:rPr>
          <w:rFonts w:ascii="黑体" w:eastAsia="黑体" w:hAnsi="黑体" w:hint="eastAsia"/>
        </w:rPr>
      </w:pPr>
      <w:r>
        <w:rPr>
          <w:rFonts w:ascii="黑体" w:eastAsia="黑体" w:hAnsi="黑体" w:hint="eastAsia"/>
        </w:rPr>
        <w:t>但在UI框架里，</w:t>
      </w:r>
      <w:r>
        <w:rPr>
          <w:rFonts w:ascii="黑体" w:eastAsia="黑体" w:hAnsi="黑体" w:hint="eastAsia"/>
        </w:rPr>
        <w:t>界面控制和</w:t>
      </w:r>
      <w:r>
        <w:rPr>
          <w:rFonts w:ascii="黑体" w:eastAsia="黑体" w:hAnsi="黑体" w:hint="eastAsia"/>
        </w:rPr>
        <w:t>数据是UI框架的骨架和血液，在数据的处理方面还是比较简单的。并且和UI控件的绑定也是非常淳朴的。没有体现出WPF中</w:t>
      </w:r>
      <w:proofErr w:type="spellStart"/>
      <w:r>
        <w:rPr>
          <w:rFonts w:ascii="黑体" w:eastAsia="黑体" w:hAnsi="黑体" w:hint="eastAsia"/>
        </w:rPr>
        <w:t>DependencyProperty</w:t>
      </w:r>
      <w:proofErr w:type="spellEnd"/>
      <w:r>
        <w:rPr>
          <w:rFonts w:ascii="黑体" w:eastAsia="黑体" w:hAnsi="黑体" w:hint="eastAsia"/>
        </w:rPr>
        <w:t xml:space="preserve"> 优势；在控制方面也缺少一些必要支持；</w:t>
      </w:r>
    </w:p>
    <w:p w:rsidR="00C22998" w:rsidRDefault="00AC53E7" w:rsidP="00C22998">
      <w:pPr>
        <w:pStyle w:val="a3"/>
        <w:numPr>
          <w:ilvl w:val="0"/>
          <w:numId w:val="2"/>
        </w:numPr>
        <w:ind w:firstLineChars="0"/>
        <w:rPr>
          <w:rFonts w:ascii="黑体" w:eastAsia="黑体" w:hAnsi="黑体" w:hint="eastAsia"/>
        </w:rPr>
      </w:pPr>
      <w:r>
        <w:rPr>
          <w:rFonts w:ascii="黑体" w:eastAsia="黑体" w:hAnsi="黑体" w:hint="eastAsia"/>
        </w:rPr>
        <w:t>在UI界面框架中，对开发人员提供了事件通知机制，</w:t>
      </w:r>
      <w:r w:rsidR="00C22998">
        <w:rPr>
          <w:rFonts w:ascii="黑体" w:eastAsia="黑体" w:hAnsi="黑体" w:hint="eastAsia"/>
        </w:rPr>
        <w:t>但该事件机制类似控件的冒泡事件机制，这种机制有他的开发便捷性，但对于多界面事件通知时往往会大大加大开发和维护难度。</w:t>
      </w:r>
      <w:r w:rsidR="00C22998" w:rsidRPr="00C22998">
        <w:rPr>
          <w:rFonts w:ascii="黑体" w:eastAsia="黑体" w:hAnsi="黑体" w:hint="eastAsia"/>
        </w:rPr>
        <w:t>Reported</w:t>
      </w:r>
      <w:r w:rsidR="00C22998">
        <w:rPr>
          <w:rFonts w:ascii="黑体" w:eastAsia="黑体" w:hAnsi="黑体" w:hint="eastAsia"/>
        </w:rPr>
        <w:t>会</w:t>
      </w:r>
      <w:r w:rsidR="00C22998" w:rsidRPr="00C22998">
        <w:rPr>
          <w:rFonts w:ascii="黑体" w:eastAsia="黑体" w:hAnsi="黑体" w:hint="eastAsia"/>
        </w:rPr>
        <w:t>使代码理解比较困难，不便于维护。</w:t>
      </w:r>
      <w:r w:rsidR="00C22998">
        <w:rPr>
          <w:rFonts w:ascii="黑体" w:eastAsia="黑体" w:hAnsi="黑体" w:hint="eastAsia"/>
        </w:rPr>
        <w:t>问题更出在，我们的组件不论是接口还是函数都喜欢使用隐晦的参数。导致跳过了编译器的校验，只有在执行时才能发现错误，而有些可能在某种条件下才会出现错误。给系统稳定性带来巨大隐形炸弹。</w:t>
      </w:r>
    </w:p>
    <w:p w:rsidR="007426CF" w:rsidRDefault="007426CF" w:rsidP="007426CF">
      <w:pPr>
        <w:pStyle w:val="a3"/>
        <w:numPr>
          <w:ilvl w:val="0"/>
          <w:numId w:val="2"/>
        </w:numPr>
        <w:ind w:firstLineChars="0"/>
        <w:rPr>
          <w:rFonts w:ascii="黑体" w:eastAsia="黑体" w:hAnsi="黑体" w:hint="eastAsia"/>
        </w:rPr>
      </w:pPr>
      <w:r w:rsidRPr="007426CF">
        <w:rPr>
          <w:rFonts w:ascii="黑体" w:eastAsia="黑体" w:hAnsi="黑体" w:hint="eastAsia"/>
        </w:rPr>
        <w:t>代码中</w:t>
      </w:r>
      <w:r w:rsidR="00E27C81">
        <w:rPr>
          <w:rFonts w:ascii="黑体" w:eastAsia="黑体" w:hAnsi="黑体" w:hint="eastAsia"/>
        </w:rPr>
        <w:t>有很多关键点采用</w:t>
      </w:r>
      <w:r w:rsidRPr="007426CF">
        <w:rPr>
          <w:rFonts w:ascii="黑体" w:eastAsia="黑体" w:hAnsi="黑体" w:hint="eastAsia"/>
        </w:rPr>
        <w:t>的直接反射，</w:t>
      </w:r>
      <w:r w:rsidR="00E27C81">
        <w:rPr>
          <w:rFonts w:ascii="黑体" w:eastAsia="黑体" w:hAnsi="黑体" w:hint="eastAsia"/>
        </w:rPr>
        <w:t>这种做法</w:t>
      </w:r>
      <w:r w:rsidRPr="007426CF">
        <w:rPr>
          <w:rFonts w:ascii="黑体" w:eastAsia="黑体" w:hAnsi="黑体" w:hint="eastAsia"/>
        </w:rPr>
        <w:t>可能会带来内存泄漏问题</w:t>
      </w:r>
      <w:r w:rsidR="00E27C81">
        <w:rPr>
          <w:rFonts w:ascii="黑体" w:eastAsia="黑体" w:hAnsi="黑体" w:hint="eastAsia"/>
        </w:rPr>
        <w:t>，一般采用</w:t>
      </w:r>
      <w:proofErr w:type="spellStart"/>
      <w:r w:rsidR="00E27C81">
        <w:rPr>
          <w:rFonts w:ascii="黑体" w:eastAsia="黑体" w:hAnsi="黑体" w:hint="eastAsia"/>
        </w:rPr>
        <w:t>AppDomain</w:t>
      </w:r>
      <w:proofErr w:type="spellEnd"/>
      <w:r w:rsidR="00E27C81">
        <w:rPr>
          <w:rFonts w:ascii="黑体" w:eastAsia="黑体" w:hAnsi="黑体" w:hint="eastAsia"/>
        </w:rPr>
        <w:t>来加载</w:t>
      </w:r>
      <w:r w:rsidRPr="007426CF">
        <w:rPr>
          <w:rFonts w:ascii="黑体" w:eastAsia="黑体" w:hAnsi="黑体" w:hint="eastAsia"/>
        </w:rPr>
        <w:t>。</w:t>
      </w:r>
      <w:r w:rsidR="00E27C81">
        <w:rPr>
          <w:rFonts w:ascii="黑体" w:eastAsia="黑体" w:hAnsi="黑体" w:hint="eastAsia"/>
        </w:rPr>
        <w:t>但更好的办法是</w:t>
      </w:r>
      <w:r w:rsidRPr="007426CF">
        <w:rPr>
          <w:rFonts w:ascii="黑体" w:eastAsia="黑体" w:hAnsi="黑体" w:hint="eastAsia"/>
        </w:rPr>
        <w:t>使用IOC或MEF框架。</w:t>
      </w:r>
      <w:r w:rsidR="00E27C81">
        <w:rPr>
          <w:rFonts w:ascii="黑体" w:eastAsia="黑体" w:hAnsi="黑体" w:hint="eastAsia"/>
        </w:rPr>
        <w:t>由IOC对象容器来帮你处理对象生命周期问题。</w:t>
      </w:r>
    </w:p>
    <w:p w:rsidR="00E16A0C" w:rsidRPr="007426CF" w:rsidRDefault="00D84EE3" w:rsidP="00E16A0C">
      <w:pPr>
        <w:pStyle w:val="a3"/>
        <w:ind w:left="420" w:firstLineChars="0" w:firstLine="0"/>
        <w:rPr>
          <w:rFonts w:ascii="黑体" w:eastAsia="黑体" w:hAnsi="黑体"/>
        </w:rPr>
      </w:pPr>
      <w:r>
        <w:rPr>
          <w:noProof/>
        </w:rPr>
        <w:lastRenderedPageBreak/>
        <w:drawing>
          <wp:inline distT="0" distB="0" distL="0" distR="0" wp14:anchorId="30F1DF5F" wp14:editId="56288CC0">
            <wp:extent cx="5274310" cy="417318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173182"/>
                    </a:xfrm>
                    <a:prstGeom prst="rect">
                      <a:avLst/>
                    </a:prstGeom>
                  </pic:spPr>
                </pic:pic>
              </a:graphicData>
            </a:graphic>
          </wp:inline>
        </w:drawing>
      </w:r>
    </w:p>
    <w:p w:rsidR="00C22998" w:rsidRDefault="00EA7BC9" w:rsidP="00C22998">
      <w:pPr>
        <w:pStyle w:val="a3"/>
        <w:numPr>
          <w:ilvl w:val="0"/>
          <w:numId w:val="2"/>
        </w:numPr>
        <w:ind w:firstLineChars="0"/>
        <w:rPr>
          <w:rFonts w:ascii="黑体" w:eastAsia="黑体" w:hAnsi="黑体" w:hint="eastAsia"/>
        </w:rPr>
      </w:pPr>
      <w:r w:rsidRPr="00EA7BC9">
        <w:rPr>
          <w:rFonts w:ascii="黑体" w:eastAsia="黑体" w:hAnsi="黑体" w:hint="eastAsia"/>
        </w:rPr>
        <w:t>代码中有大量命令接口，最好使用面向对象的方式，而不是直接字符串来传递参数；</w:t>
      </w:r>
      <w:r>
        <w:rPr>
          <w:rFonts w:ascii="黑体" w:eastAsia="黑体" w:hAnsi="黑体" w:hint="eastAsia"/>
        </w:rPr>
        <w:t>这是OO的思想，需要融入在整个平台的血液中。</w:t>
      </w:r>
      <w:r w:rsidR="00E16A0C">
        <w:rPr>
          <w:rFonts w:ascii="黑体" w:eastAsia="黑体" w:hAnsi="黑体" w:hint="eastAsia"/>
        </w:rPr>
        <w:t>如图</w:t>
      </w:r>
    </w:p>
    <w:p w:rsidR="00E16A0C" w:rsidRDefault="00E16A0C" w:rsidP="00E16A0C">
      <w:pPr>
        <w:pStyle w:val="a3"/>
        <w:ind w:left="420" w:firstLineChars="0" w:firstLine="0"/>
        <w:rPr>
          <w:rFonts w:ascii="黑体" w:eastAsia="黑体" w:hAnsi="黑体" w:hint="eastAsia"/>
        </w:rPr>
      </w:pPr>
      <w:r>
        <w:rPr>
          <w:noProof/>
        </w:rPr>
        <w:drawing>
          <wp:inline distT="0" distB="0" distL="0" distR="0" wp14:anchorId="76E9F9C5" wp14:editId="091FE604">
            <wp:extent cx="5274310" cy="226905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269052"/>
                    </a:xfrm>
                    <a:prstGeom prst="rect">
                      <a:avLst/>
                    </a:prstGeom>
                  </pic:spPr>
                </pic:pic>
              </a:graphicData>
            </a:graphic>
          </wp:inline>
        </w:drawing>
      </w:r>
    </w:p>
    <w:p w:rsidR="00E16A0C" w:rsidRDefault="00E16A0C" w:rsidP="00E16A0C">
      <w:pPr>
        <w:pStyle w:val="a3"/>
        <w:ind w:left="420" w:firstLineChars="0" w:firstLine="0"/>
        <w:jc w:val="center"/>
        <w:rPr>
          <w:rFonts w:ascii="黑体" w:eastAsia="黑体" w:hAnsi="黑体" w:hint="eastAsia"/>
        </w:rPr>
      </w:pPr>
      <w:r>
        <w:rPr>
          <w:rFonts w:ascii="黑体" w:eastAsia="黑体" w:hAnsi="黑体" w:hint="eastAsia"/>
        </w:rPr>
        <w:t>图 1-1</w:t>
      </w:r>
    </w:p>
    <w:p w:rsidR="00E16A0C" w:rsidRDefault="00E16A0C" w:rsidP="00E16A0C">
      <w:pPr>
        <w:pStyle w:val="a3"/>
        <w:ind w:left="420" w:firstLineChars="0" w:firstLine="0"/>
        <w:jc w:val="left"/>
        <w:rPr>
          <w:rFonts w:ascii="黑体" w:eastAsia="黑体" w:hAnsi="黑体" w:hint="eastAsia"/>
        </w:rPr>
      </w:pPr>
      <w:r>
        <w:rPr>
          <w:rFonts w:ascii="黑体" w:eastAsia="黑体" w:hAnsi="黑体" w:hint="eastAsia"/>
        </w:rPr>
        <w:t>可以看到函数基本都是用字符串作为命令来执行，</w:t>
      </w:r>
      <w:proofErr w:type="gramStart"/>
      <w:r>
        <w:rPr>
          <w:rFonts w:ascii="黑体" w:eastAsia="黑体" w:hAnsi="黑体" w:hint="eastAsia"/>
        </w:rPr>
        <w:t>而且基类里</w:t>
      </w:r>
      <w:proofErr w:type="gramEnd"/>
      <w:r>
        <w:rPr>
          <w:rFonts w:ascii="黑体" w:eastAsia="黑体" w:hAnsi="黑体" w:hint="eastAsia"/>
        </w:rPr>
        <w:t>有消息发送功能，代码里又实用Socket来发送消息。导致代码功能重复。而且通信组件也没有一点封装。</w:t>
      </w:r>
    </w:p>
    <w:p w:rsidR="00E16A0C" w:rsidRDefault="00E16A0C" w:rsidP="00E16A0C">
      <w:pPr>
        <w:pStyle w:val="a3"/>
        <w:ind w:left="420" w:firstLineChars="0" w:firstLine="0"/>
        <w:jc w:val="left"/>
        <w:rPr>
          <w:rFonts w:ascii="黑体" w:eastAsia="黑体" w:hAnsi="黑体" w:hint="eastAsia"/>
        </w:rPr>
      </w:pPr>
      <w:r>
        <w:rPr>
          <w:noProof/>
        </w:rPr>
        <w:lastRenderedPageBreak/>
        <w:drawing>
          <wp:inline distT="0" distB="0" distL="0" distR="0" wp14:anchorId="70A85AC9" wp14:editId="7C6BF866">
            <wp:extent cx="5274310" cy="279892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98925"/>
                    </a:xfrm>
                    <a:prstGeom prst="rect">
                      <a:avLst/>
                    </a:prstGeom>
                  </pic:spPr>
                </pic:pic>
              </a:graphicData>
            </a:graphic>
          </wp:inline>
        </w:drawing>
      </w:r>
    </w:p>
    <w:p w:rsidR="00E16A0C" w:rsidRDefault="00E16A0C" w:rsidP="00E16A0C">
      <w:pPr>
        <w:pStyle w:val="a3"/>
        <w:ind w:left="420" w:firstLineChars="0" w:firstLine="0"/>
        <w:jc w:val="left"/>
        <w:rPr>
          <w:rFonts w:ascii="黑体" w:eastAsia="黑体" w:hAnsi="黑体" w:hint="eastAsia"/>
        </w:rPr>
      </w:pPr>
    </w:p>
    <w:p w:rsidR="00E16A0C" w:rsidRDefault="00E16A0C" w:rsidP="00E16A0C">
      <w:pPr>
        <w:pStyle w:val="a3"/>
        <w:ind w:left="420" w:firstLineChars="0" w:firstLine="0"/>
        <w:jc w:val="left"/>
        <w:rPr>
          <w:rFonts w:ascii="黑体" w:eastAsia="黑体" w:hAnsi="黑体" w:hint="eastAsia"/>
        </w:rPr>
      </w:pPr>
    </w:p>
    <w:p w:rsidR="00EA7BC9" w:rsidRDefault="008974B6" w:rsidP="00C22998">
      <w:pPr>
        <w:pStyle w:val="a3"/>
        <w:numPr>
          <w:ilvl w:val="0"/>
          <w:numId w:val="2"/>
        </w:numPr>
        <w:ind w:firstLineChars="0"/>
        <w:rPr>
          <w:rFonts w:ascii="黑体" w:eastAsia="黑体" w:hAnsi="黑体" w:hint="eastAsia"/>
        </w:rPr>
      </w:pPr>
      <w:r w:rsidRPr="008974B6">
        <w:rPr>
          <w:rFonts w:ascii="黑体" w:eastAsia="黑体" w:hAnsi="黑体" w:hint="eastAsia"/>
        </w:rPr>
        <w:t>配置文件比较零碎</w:t>
      </w:r>
      <w:r>
        <w:rPr>
          <w:rFonts w:ascii="黑体" w:eastAsia="黑体" w:hAnsi="黑体" w:hint="eastAsia"/>
        </w:rPr>
        <w:t>，不论对开发人员还是实施人员，配置位置的多点，文件的多个，都导致配置是个灾难。并且配置还是采用XMLDOC的方式，</w:t>
      </w:r>
      <w:r w:rsidRPr="008974B6">
        <w:rPr>
          <w:rFonts w:ascii="黑体" w:eastAsia="黑体" w:hAnsi="黑体" w:hint="eastAsia"/>
        </w:rPr>
        <w:t>后期需要调整非常困难。最好使用对象</w:t>
      </w:r>
      <w:r>
        <w:rPr>
          <w:rFonts w:ascii="黑体" w:eastAsia="黑体" w:hAnsi="黑体" w:hint="eastAsia"/>
        </w:rPr>
        <w:t>化方式，既便于理解也便于</w:t>
      </w:r>
      <w:r w:rsidRPr="008974B6">
        <w:rPr>
          <w:rFonts w:ascii="黑体" w:eastAsia="黑体" w:hAnsi="黑体" w:hint="eastAsia"/>
        </w:rPr>
        <w:t>维护。</w:t>
      </w:r>
      <w:r w:rsidR="00D84EE3">
        <w:rPr>
          <w:rFonts w:ascii="黑体" w:eastAsia="黑体" w:hAnsi="黑体" w:hint="eastAsia"/>
        </w:rPr>
        <w:t>如图</w:t>
      </w:r>
    </w:p>
    <w:p w:rsidR="00D84EE3" w:rsidRDefault="00510D00" w:rsidP="00D84EE3">
      <w:pPr>
        <w:pStyle w:val="a3"/>
        <w:ind w:left="420" w:firstLineChars="0" w:firstLine="0"/>
        <w:rPr>
          <w:rFonts w:ascii="黑体" w:eastAsia="黑体" w:hAnsi="黑体" w:hint="eastAsia"/>
        </w:rPr>
      </w:pPr>
      <w:r>
        <w:rPr>
          <w:noProof/>
        </w:rPr>
        <w:drawing>
          <wp:inline distT="0" distB="0" distL="0" distR="0" wp14:anchorId="76A912EA" wp14:editId="0565A30C">
            <wp:extent cx="5274310" cy="434825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348253"/>
                    </a:xfrm>
                    <a:prstGeom prst="rect">
                      <a:avLst/>
                    </a:prstGeom>
                  </pic:spPr>
                </pic:pic>
              </a:graphicData>
            </a:graphic>
          </wp:inline>
        </w:drawing>
      </w:r>
    </w:p>
    <w:p w:rsidR="00510D00" w:rsidRDefault="00510D00" w:rsidP="00D84EE3">
      <w:pPr>
        <w:pStyle w:val="a3"/>
        <w:ind w:left="420" w:firstLineChars="0" w:firstLine="0"/>
        <w:rPr>
          <w:rFonts w:ascii="黑体" w:eastAsia="黑体" w:hAnsi="黑体" w:hint="eastAsia"/>
        </w:rPr>
      </w:pPr>
      <w:r>
        <w:rPr>
          <w:rFonts w:ascii="黑体" w:eastAsia="黑体" w:hAnsi="黑体" w:hint="eastAsia"/>
        </w:rPr>
        <w:t>这种滞后的设计</w:t>
      </w:r>
      <w:r w:rsidR="003D32F3">
        <w:rPr>
          <w:rFonts w:ascii="黑体" w:eastAsia="黑体" w:hAnsi="黑体" w:hint="eastAsia"/>
        </w:rPr>
        <w:t>，会导致很多问题不能在前期暴漏出来。是把风险留在用户来检验的模式。我认为这种方式是不可取的。</w:t>
      </w:r>
    </w:p>
    <w:p w:rsidR="00860A9B" w:rsidRDefault="00860A9B" w:rsidP="00860A9B">
      <w:pPr>
        <w:pStyle w:val="a3"/>
        <w:numPr>
          <w:ilvl w:val="0"/>
          <w:numId w:val="2"/>
        </w:numPr>
        <w:ind w:firstLineChars="0"/>
        <w:rPr>
          <w:rFonts w:ascii="黑体" w:eastAsia="黑体" w:hAnsi="黑体" w:hint="eastAsia"/>
        </w:rPr>
      </w:pPr>
      <w:r>
        <w:rPr>
          <w:rFonts w:ascii="黑体" w:eastAsia="黑体" w:hAnsi="黑体" w:hint="eastAsia"/>
        </w:rPr>
        <w:lastRenderedPageBreak/>
        <w:t>代码组件的调用不区分平台的核心组件、平台组件和业务组件，导致</w:t>
      </w:r>
      <w:proofErr w:type="gramStart"/>
      <w:r>
        <w:rPr>
          <w:rFonts w:ascii="黑体" w:eastAsia="黑体" w:hAnsi="黑体" w:hint="eastAsia"/>
        </w:rPr>
        <w:t>很</w:t>
      </w:r>
      <w:proofErr w:type="gramEnd"/>
      <w:r>
        <w:rPr>
          <w:rFonts w:ascii="黑体" w:eastAsia="黑体" w:hAnsi="黑体" w:hint="eastAsia"/>
        </w:rPr>
        <w:t>多功能让开</w:t>
      </w:r>
      <w:proofErr w:type="gramStart"/>
      <w:r>
        <w:rPr>
          <w:rFonts w:ascii="黑体" w:eastAsia="黑体" w:hAnsi="黑体" w:hint="eastAsia"/>
        </w:rPr>
        <w:t>发人员</w:t>
      </w:r>
      <w:proofErr w:type="gramEnd"/>
      <w:r>
        <w:rPr>
          <w:rFonts w:ascii="黑体" w:eastAsia="黑体" w:hAnsi="黑体" w:hint="eastAsia"/>
        </w:rPr>
        <w:t>混淆。重复代码组织混乱。</w:t>
      </w:r>
    </w:p>
    <w:p w:rsidR="00D84EE3" w:rsidRPr="00C22998" w:rsidRDefault="00D84EE3" w:rsidP="00D84EE3">
      <w:pPr>
        <w:pStyle w:val="a3"/>
        <w:ind w:left="420" w:firstLineChars="0" w:firstLine="0"/>
        <w:rPr>
          <w:rFonts w:ascii="黑体" w:eastAsia="黑体" w:hAnsi="黑体"/>
        </w:rPr>
      </w:pPr>
    </w:p>
    <w:p w:rsidR="00BE4352" w:rsidRPr="000771F5" w:rsidRDefault="00BE4352">
      <w:pPr>
        <w:rPr>
          <w:rFonts w:ascii="黑体" w:eastAsia="黑体" w:hAnsi="黑体" w:hint="eastAsia"/>
        </w:rPr>
      </w:pPr>
    </w:p>
    <w:p w:rsidR="00BE4352" w:rsidRPr="00DD3385" w:rsidRDefault="00BE4352" w:rsidP="00DD3385">
      <w:pPr>
        <w:pStyle w:val="a3"/>
        <w:numPr>
          <w:ilvl w:val="0"/>
          <w:numId w:val="1"/>
        </w:numPr>
        <w:ind w:firstLineChars="0"/>
        <w:outlineLvl w:val="0"/>
        <w:rPr>
          <w:rFonts w:ascii="黑体" w:eastAsia="黑体" w:hAnsi="黑体" w:hint="eastAsia"/>
        </w:rPr>
      </w:pPr>
      <w:r w:rsidRPr="00DD3385">
        <w:rPr>
          <w:rFonts w:ascii="黑体" w:eastAsia="黑体" w:hAnsi="黑体" w:hint="eastAsia"/>
        </w:rPr>
        <w:t>平台组件</w:t>
      </w:r>
    </w:p>
    <w:p w:rsidR="00BE4352" w:rsidRPr="00DD3385" w:rsidRDefault="00BE4352">
      <w:pPr>
        <w:rPr>
          <w:rFonts w:ascii="黑体" w:eastAsia="黑体" w:hAnsi="黑体" w:hint="eastAsia"/>
        </w:rPr>
      </w:pPr>
    </w:p>
    <w:p w:rsidR="00BE4352" w:rsidRDefault="00A838C4">
      <w:pPr>
        <w:rPr>
          <w:rFonts w:ascii="黑体" w:eastAsia="黑体" w:hAnsi="黑体" w:hint="eastAsia"/>
        </w:rPr>
      </w:pPr>
      <w:r>
        <w:object w:dxaOrig="5036" w:dyaOrig="8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7pt;height:423.8pt" o:ole="">
            <v:imagedata r:id="rId12" o:title=""/>
          </v:shape>
          <o:OLEObject Type="Embed" ProgID="Visio.Drawing.11" ShapeID="_x0000_i1025" DrawAspect="Content" ObjectID="_1419321640" r:id="rId13"/>
        </w:object>
      </w:r>
    </w:p>
    <w:p w:rsidR="00A838C4" w:rsidRDefault="00A838C4">
      <w:pPr>
        <w:rPr>
          <w:rFonts w:ascii="黑体" w:eastAsia="黑体" w:hAnsi="黑体" w:hint="eastAsia"/>
        </w:rPr>
      </w:pPr>
    </w:p>
    <w:p w:rsidR="00BE4352" w:rsidRDefault="007426CF" w:rsidP="00AC53E7">
      <w:pPr>
        <w:pStyle w:val="a3"/>
        <w:numPr>
          <w:ilvl w:val="0"/>
          <w:numId w:val="4"/>
        </w:numPr>
        <w:ind w:firstLineChars="0"/>
        <w:rPr>
          <w:rFonts w:ascii="黑体" w:eastAsia="黑体" w:hAnsi="黑体" w:hint="eastAsia"/>
        </w:rPr>
      </w:pPr>
      <w:r>
        <w:rPr>
          <w:rFonts w:ascii="黑体" w:eastAsia="黑体" w:hAnsi="黑体" w:hint="eastAsia"/>
        </w:rPr>
        <w:t>平台项目7</w:t>
      </w:r>
      <w:r w:rsidR="00A838C4">
        <w:rPr>
          <w:rFonts w:ascii="黑体" w:eastAsia="黑体" w:hAnsi="黑体" w:hint="eastAsia"/>
        </w:rPr>
        <w:t>6</w:t>
      </w:r>
      <w:r>
        <w:rPr>
          <w:rFonts w:ascii="黑体" w:eastAsia="黑体" w:hAnsi="黑体" w:hint="eastAsia"/>
        </w:rPr>
        <w:t>个，</w:t>
      </w:r>
      <w:r w:rsidR="00A838C4">
        <w:rPr>
          <w:rFonts w:ascii="黑体" w:eastAsia="黑体" w:hAnsi="黑体" w:hint="eastAsia"/>
        </w:rPr>
        <w:t>看起来非常庞大，</w:t>
      </w:r>
      <w:r>
        <w:rPr>
          <w:rFonts w:ascii="黑体" w:eastAsia="黑体" w:hAnsi="黑体" w:hint="eastAsia"/>
        </w:rPr>
        <w:t>划分下来的</w:t>
      </w:r>
      <w:r w:rsidR="00DD3385" w:rsidRPr="00AC53E7">
        <w:rPr>
          <w:rFonts w:ascii="黑体" w:eastAsia="黑体" w:hAnsi="黑体" w:hint="eastAsia"/>
        </w:rPr>
        <w:t>组件实际上很少</w:t>
      </w:r>
      <w:r w:rsidR="00A838C4">
        <w:rPr>
          <w:rFonts w:ascii="黑体" w:eastAsia="黑体" w:hAnsi="黑体" w:hint="eastAsia"/>
        </w:rPr>
        <w:t>。</w:t>
      </w:r>
      <w:r w:rsidR="00DD3385" w:rsidRPr="00AC53E7">
        <w:rPr>
          <w:rFonts w:ascii="黑体" w:eastAsia="黑体" w:hAnsi="黑体" w:hint="eastAsia"/>
        </w:rPr>
        <w:t>由于层次</w:t>
      </w:r>
      <w:r w:rsidR="00AC53E7" w:rsidRPr="00AC53E7">
        <w:rPr>
          <w:rFonts w:ascii="黑体" w:eastAsia="黑体" w:hAnsi="黑体" w:hint="eastAsia"/>
        </w:rPr>
        <w:t>过细的</w:t>
      </w:r>
      <w:r w:rsidR="00DD3385" w:rsidRPr="00AC53E7">
        <w:rPr>
          <w:rFonts w:ascii="黑体" w:eastAsia="黑体" w:hAnsi="黑体" w:hint="eastAsia"/>
        </w:rPr>
        <w:t>划分</w:t>
      </w:r>
      <w:r w:rsidR="00AC53E7" w:rsidRPr="00AC53E7">
        <w:rPr>
          <w:rFonts w:ascii="黑体" w:eastAsia="黑体" w:hAnsi="黑体" w:hint="eastAsia"/>
        </w:rPr>
        <w:t>和没有模块化的编排</w:t>
      </w:r>
      <w:r w:rsidR="00DD3385" w:rsidRPr="00AC53E7">
        <w:rPr>
          <w:rFonts w:ascii="黑体" w:eastAsia="黑体" w:hAnsi="黑体" w:hint="eastAsia"/>
        </w:rPr>
        <w:t>导致</w:t>
      </w:r>
      <w:r w:rsidR="00AC53E7" w:rsidRPr="00AC53E7">
        <w:rPr>
          <w:rFonts w:ascii="黑体" w:eastAsia="黑体" w:hAnsi="黑体" w:hint="eastAsia"/>
        </w:rPr>
        <w:t>一个很简单的组件由</w:t>
      </w:r>
      <w:r w:rsidR="00DD3385" w:rsidRPr="00AC53E7">
        <w:rPr>
          <w:rFonts w:ascii="黑体" w:eastAsia="黑体" w:hAnsi="黑体" w:hint="eastAsia"/>
        </w:rPr>
        <w:t>大量项目组成。</w:t>
      </w:r>
      <w:r w:rsidR="00AC53E7" w:rsidRPr="00AC53E7">
        <w:rPr>
          <w:rFonts w:ascii="黑体" w:eastAsia="黑体" w:hAnsi="黑体" w:hint="eastAsia"/>
        </w:rPr>
        <w:t>导致后期维护和重构都加大难度。</w:t>
      </w:r>
      <w:r w:rsidR="004F78A8">
        <w:rPr>
          <w:rFonts w:ascii="黑体" w:eastAsia="黑体" w:hAnsi="黑体" w:hint="eastAsia"/>
        </w:rPr>
        <w:t>虽然平台也分框架组件和产品组件，但每个组件设计还有欠缺有些职责不清如登录组件其实并不是平台架构核心组件这样导致组件物理存放和组件所属很难确定。目前以三台合一项目在生产上其实只用到如下组件：</w:t>
      </w:r>
      <w:r w:rsidR="004F78A8" w:rsidRPr="00A838C4">
        <w:rPr>
          <w:rFonts w:ascii="黑体" w:eastAsia="黑体" w:hAnsi="黑体" w:hint="eastAsia"/>
          <w:b/>
        </w:rPr>
        <w:t>服务器宿主组件</w:t>
      </w:r>
      <w:r w:rsidR="004F78A8" w:rsidRPr="00A838C4">
        <w:rPr>
          <w:rFonts w:ascii="黑体" w:eastAsia="黑体" w:hAnsi="黑体" w:hint="eastAsia"/>
        </w:rPr>
        <w:t>、</w:t>
      </w:r>
      <w:r w:rsidR="004F78A8" w:rsidRPr="00A838C4">
        <w:rPr>
          <w:rFonts w:ascii="黑体" w:eastAsia="黑体" w:hAnsi="黑体" w:hint="eastAsia"/>
          <w:b/>
        </w:rPr>
        <w:t>客户端宿主组件</w:t>
      </w:r>
      <w:r w:rsidR="004F78A8" w:rsidRPr="00A838C4">
        <w:rPr>
          <w:rFonts w:ascii="黑体" w:eastAsia="黑体" w:hAnsi="黑体" w:hint="eastAsia"/>
        </w:rPr>
        <w:t>、</w:t>
      </w:r>
      <w:r w:rsidR="004F78A8" w:rsidRPr="00A838C4">
        <w:rPr>
          <w:rFonts w:ascii="黑体" w:eastAsia="黑体" w:hAnsi="黑体" w:hint="eastAsia"/>
          <w:b/>
        </w:rPr>
        <w:t>消息组件、</w:t>
      </w:r>
      <w:r w:rsidR="00A838C4" w:rsidRPr="00A838C4">
        <w:rPr>
          <w:rFonts w:ascii="黑体" w:eastAsia="黑体" w:hAnsi="黑体" w:hint="eastAsia"/>
          <w:b/>
        </w:rPr>
        <w:t>ORM(单</w:t>
      </w:r>
      <w:proofErr w:type="gramStart"/>
      <w:r w:rsidR="00A838C4" w:rsidRPr="00A838C4">
        <w:rPr>
          <w:rFonts w:ascii="黑体" w:eastAsia="黑体" w:hAnsi="黑体" w:hint="eastAsia"/>
          <w:b/>
        </w:rPr>
        <w:t>表维护</w:t>
      </w:r>
      <w:proofErr w:type="gramEnd"/>
      <w:r w:rsidR="00A838C4" w:rsidRPr="00A838C4">
        <w:rPr>
          <w:rFonts w:ascii="黑体" w:eastAsia="黑体" w:hAnsi="黑体" w:hint="eastAsia"/>
          <w:b/>
        </w:rPr>
        <w:t>和脚本查询</w:t>
      </w:r>
      <w:r w:rsidR="00A838C4">
        <w:rPr>
          <w:rFonts w:ascii="黑体" w:eastAsia="黑体" w:hAnsi="黑体" w:hint="eastAsia"/>
          <w:b/>
        </w:rPr>
        <w:t>、数据库适配</w:t>
      </w:r>
      <w:r w:rsidR="00A838C4" w:rsidRPr="00A838C4">
        <w:rPr>
          <w:rFonts w:ascii="黑体" w:eastAsia="黑体" w:hAnsi="黑体" w:hint="eastAsia"/>
          <w:b/>
        </w:rPr>
        <w:t>)、登录验证组件</w:t>
      </w:r>
      <w:r w:rsidR="00A838C4">
        <w:rPr>
          <w:rFonts w:ascii="黑体" w:eastAsia="黑体" w:hAnsi="黑体" w:hint="eastAsia"/>
          <w:b/>
        </w:rPr>
        <w:t>、</w:t>
      </w:r>
      <w:r w:rsidR="00A838C4" w:rsidRPr="00A838C4">
        <w:rPr>
          <w:rFonts w:ascii="黑体" w:eastAsia="黑体" w:hAnsi="黑体" w:hint="eastAsia"/>
          <w:b/>
        </w:rPr>
        <w:t>远程调用组件</w:t>
      </w:r>
      <w:r w:rsidR="00A838C4">
        <w:rPr>
          <w:rFonts w:ascii="黑体" w:eastAsia="黑体" w:hAnsi="黑体" w:hint="eastAsia"/>
        </w:rPr>
        <w:t>，作为平台基础类库</w:t>
      </w:r>
      <w:r w:rsidR="004F78A8">
        <w:rPr>
          <w:rFonts w:ascii="黑体" w:eastAsia="黑体" w:hAnsi="黑体" w:hint="eastAsia"/>
        </w:rPr>
        <w:t>能为开发提供的实用类库太少。</w:t>
      </w:r>
    </w:p>
    <w:p w:rsidR="00C22998" w:rsidRDefault="00C22998" w:rsidP="00AC53E7">
      <w:pPr>
        <w:pStyle w:val="a3"/>
        <w:numPr>
          <w:ilvl w:val="0"/>
          <w:numId w:val="4"/>
        </w:numPr>
        <w:ind w:firstLineChars="0"/>
        <w:rPr>
          <w:rFonts w:ascii="黑体" w:eastAsia="黑体" w:hAnsi="黑体" w:hint="eastAsia"/>
        </w:rPr>
      </w:pPr>
      <w:r>
        <w:rPr>
          <w:rFonts w:ascii="黑体" w:eastAsia="黑体" w:hAnsi="黑体" w:hint="eastAsia"/>
        </w:rPr>
        <w:t>数据访问组件，即ORM。目前该功能比较单一，还欠缺很多基本功能。导致没有起到ORM</w:t>
      </w:r>
      <w:r w:rsidR="007426CF">
        <w:rPr>
          <w:rFonts w:ascii="黑体" w:eastAsia="黑体" w:hAnsi="黑体" w:hint="eastAsia"/>
        </w:rPr>
        <w:t>减少基本维护工作，反而增加了代码开发量。</w:t>
      </w:r>
      <w:r w:rsidR="009F6461">
        <w:rPr>
          <w:rFonts w:ascii="黑体" w:eastAsia="黑体" w:hAnsi="黑体" w:hint="eastAsia"/>
        </w:rPr>
        <w:t>尤其是把</w:t>
      </w:r>
      <w:proofErr w:type="spellStart"/>
      <w:r w:rsidR="009F6461">
        <w:rPr>
          <w:rFonts w:ascii="黑体" w:eastAsia="黑体" w:hAnsi="黑体" w:hint="eastAsia"/>
        </w:rPr>
        <w:t>sql</w:t>
      </w:r>
      <w:proofErr w:type="spellEnd"/>
      <w:r w:rsidR="009F6461">
        <w:rPr>
          <w:rFonts w:ascii="黑体" w:eastAsia="黑体" w:hAnsi="黑体" w:hint="eastAsia"/>
        </w:rPr>
        <w:t>放在代码之外，这种方式本</w:t>
      </w:r>
      <w:r w:rsidR="009F6461">
        <w:rPr>
          <w:rFonts w:ascii="黑体" w:eastAsia="黑体" w:hAnsi="黑体" w:hint="eastAsia"/>
        </w:rPr>
        <w:lastRenderedPageBreak/>
        <w:t>来是让项目修改比较方便，对小项目应该是一个不错的方案。但如果系统复杂那可就是灾难了。</w:t>
      </w:r>
    </w:p>
    <w:p w:rsidR="00C22998" w:rsidRDefault="00C22998" w:rsidP="00AC53E7">
      <w:pPr>
        <w:pStyle w:val="a3"/>
        <w:numPr>
          <w:ilvl w:val="0"/>
          <w:numId w:val="4"/>
        </w:numPr>
        <w:ind w:firstLineChars="0"/>
        <w:rPr>
          <w:rFonts w:ascii="黑体" w:eastAsia="黑体" w:hAnsi="黑体" w:hint="eastAsia"/>
        </w:rPr>
      </w:pPr>
      <w:r>
        <w:rPr>
          <w:rFonts w:ascii="黑体" w:eastAsia="黑体" w:hAnsi="黑体" w:hint="eastAsia"/>
        </w:rPr>
        <w:t>通信组件，</w:t>
      </w:r>
      <w:proofErr w:type="spellStart"/>
      <w:r w:rsidR="007426CF">
        <w:rPr>
          <w:rFonts w:ascii="黑体" w:eastAsia="黑体" w:hAnsi="黑体" w:hint="eastAsia"/>
        </w:rPr>
        <w:t>Remot</w:t>
      </w:r>
      <w:r>
        <w:rPr>
          <w:rFonts w:ascii="黑体" w:eastAsia="黑体" w:hAnsi="黑体" w:hint="eastAsia"/>
        </w:rPr>
        <w:t>ing</w:t>
      </w:r>
      <w:proofErr w:type="spellEnd"/>
      <w:r>
        <w:rPr>
          <w:rFonts w:ascii="黑体" w:eastAsia="黑体" w:hAnsi="黑体" w:hint="eastAsia"/>
        </w:rPr>
        <w:t>和21通信平台</w:t>
      </w:r>
      <w:r w:rsidR="007426CF">
        <w:rPr>
          <w:rFonts w:ascii="黑体" w:eastAsia="黑体" w:hAnsi="黑体" w:hint="eastAsia"/>
        </w:rPr>
        <w:t>。对于21通信平台，目前还是比较成熟的通讯组件，并且和我们公司的基础组件如CTI已经做了大量历史性工作。是可以优化他并延续发展的组件之一。对于</w:t>
      </w:r>
      <w:proofErr w:type="spellStart"/>
      <w:r w:rsidR="007426CF">
        <w:rPr>
          <w:rFonts w:ascii="黑体" w:eastAsia="黑体" w:hAnsi="黑体" w:hint="eastAsia"/>
        </w:rPr>
        <w:t>Remoting</w:t>
      </w:r>
      <w:proofErr w:type="spellEnd"/>
      <w:r w:rsidR="007426CF">
        <w:rPr>
          <w:rFonts w:ascii="黑体" w:eastAsia="黑体" w:hAnsi="黑体" w:hint="eastAsia"/>
        </w:rPr>
        <w:t>的发展早已经被WCF架构取代，微软也明确不再支持。所以作为主流的WCF是平台通信组件发展的必要组件。</w:t>
      </w:r>
    </w:p>
    <w:p w:rsidR="00C22998" w:rsidRDefault="00C22998" w:rsidP="00AC53E7">
      <w:pPr>
        <w:pStyle w:val="a3"/>
        <w:numPr>
          <w:ilvl w:val="0"/>
          <w:numId w:val="4"/>
        </w:numPr>
        <w:ind w:firstLineChars="0"/>
        <w:rPr>
          <w:rFonts w:ascii="黑体" w:eastAsia="黑体" w:hAnsi="黑体" w:hint="eastAsia"/>
        </w:rPr>
      </w:pPr>
      <w:r>
        <w:rPr>
          <w:rFonts w:ascii="黑体" w:eastAsia="黑体" w:hAnsi="黑体" w:hint="eastAsia"/>
        </w:rPr>
        <w:t>登录组件</w:t>
      </w:r>
      <w:r w:rsidR="007426CF">
        <w:rPr>
          <w:rFonts w:ascii="黑体" w:eastAsia="黑体" w:hAnsi="黑体" w:hint="eastAsia"/>
        </w:rPr>
        <w:t>，功能比较简单。但该组件应该成为一个独立模块。尤其验证方式采用WCF来降低耦合统一公司的SSO。</w:t>
      </w:r>
    </w:p>
    <w:p w:rsidR="00C22998" w:rsidRDefault="00C22998" w:rsidP="006B3334">
      <w:pPr>
        <w:pStyle w:val="a3"/>
        <w:numPr>
          <w:ilvl w:val="0"/>
          <w:numId w:val="4"/>
        </w:numPr>
        <w:ind w:firstLineChars="0"/>
        <w:rPr>
          <w:rFonts w:ascii="黑体" w:eastAsia="黑体" w:hAnsi="黑体" w:hint="eastAsia"/>
        </w:rPr>
      </w:pPr>
      <w:r>
        <w:rPr>
          <w:rFonts w:ascii="黑体" w:eastAsia="黑体" w:hAnsi="黑体" w:hint="eastAsia"/>
        </w:rPr>
        <w:t>UI框架组件</w:t>
      </w:r>
      <w:r w:rsidR="00EA7BC9">
        <w:rPr>
          <w:rFonts w:ascii="黑体" w:eastAsia="黑体" w:hAnsi="黑体" w:hint="eastAsia"/>
        </w:rPr>
        <w:t>，在UI框架中为我们提供了界面的加载、事件通知机制。这两个功能都是UI框架必须的功能，对于界面加载</w:t>
      </w:r>
      <w:r w:rsidR="00EA7BC9" w:rsidRPr="00EA7BC9">
        <w:rPr>
          <w:rFonts w:ascii="黑体" w:eastAsia="黑体" w:hAnsi="黑体" w:hint="eastAsia"/>
        </w:rPr>
        <w:t>Agent</w:t>
      </w:r>
      <w:r w:rsidR="00EA7BC9">
        <w:rPr>
          <w:rFonts w:ascii="黑体" w:eastAsia="黑体" w:hAnsi="黑体" w:hint="eastAsia"/>
        </w:rPr>
        <w:t>的方式本意是需要框架和注入模块逻辑解耦。这种方式是个很不错的思想。</w:t>
      </w:r>
      <w:r w:rsidR="00B90B77">
        <w:rPr>
          <w:rFonts w:ascii="黑体" w:eastAsia="黑体" w:hAnsi="黑体" w:hint="eastAsia"/>
        </w:rPr>
        <w:t>是可以延续的，但还需要强化和明确Module的</w:t>
      </w:r>
      <w:r w:rsidR="006B3334">
        <w:rPr>
          <w:rFonts w:ascii="黑体" w:eastAsia="黑体" w:hAnsi="黑体" w:hint="eastAsia"/>
        </w:rPr>
        <w:t>职责，此模块是针对界面框架域的。而不是平台的组件。在平台产品中发现大量把逻辑写在父窗体上，靠冒泡事件来触发。首先，</w:t>
      </w:r>
      <w:r w:rsidR="00A63D58">
        <w:rPr>
          <w:rFonts w:ascii="黑体" w:eastAsia="黑体" w:hAnsi="黑体" w:hint="eastAsia"/>
        </w:rPr>
        <w:t>这种</w:t>
      </w:r>
      <w:r w:rsidR="006B3334">
        <w:rPr>
          <w:rFonts w:ascii="黑体" w:eastAsia="黑体" w:hAnsi="黑体" w:hint="eastAsia"/>
        </w:rPr>
        <w:t>把逻辑写在界面上</w:t>
      </w:r>
      <w:r w:rsidR="00B66834">
        <w:rPr>
          <w:rFonts w:ascii="黑体" w:eastAsia="黑体" w:hAnsi="黑体" w:hint="eastAsia"/>
        </w:rPr>
        <w:t>的基于脚本模式本来</w:t>
      </w:r>
      <w:r w:rsidR="006B3334">
        <w:rPr>
          <w:rFonts w:ascii="黑体" w:eastAsia="黑体" w:hAnsi="黑体" w:hint="eastAsia"/>
        </w:rPr>
        <w:t>就不是一个好的办法。更不用说还是写在父窗体上了。这样加大了代码跟踪难度</w:t>
      </w:r>
      <w:r w:rsidR="008974B6">
        <w:rPr>
          <w:rFonts w:ascii="黑体" w:eastAsia="黑体" w:hAnsi="黑体" w:hint="eastAsia"/>
        </w:rPr>
        <w:t>和维护成本</w:t>
      </w:r>
      <w:r w:rsidR="006B3334">
        <w:rPr>
          <w:rFonts w:ascii="黑体" w:eastAsia="黑体" w:hAnsi="黑体" w:hint="eastAsia"/>
        </w:rPr>
        <w:t>。</w:t>
      </w:r>
      <w:r w:rsidR="008974B6">
        <w:rPr>
          <w:rFonts w:ascii="黑体" w:eastAsia="黑体" w:hAnsi="黑体" w:hint="eastAsia"/>
        </w:rPr>
        <w:t>在UI框架中还</w:t>
      </w:r>
      <w:proofErr w:type="gramStart"/>
      <w:r w:rsidR="008974B6">
        <w:rPr>
          <w:rFonts w:ascii="黑体" w:eastAsia="黑体" w:hAnsi="黑体" w:hint="eastAsia"/>
        </w:rPr>
        <w:t>欠缺大量</w:t>
      </w:r>
      <w:proofErr w:type="gramEnd"/>
      <w:r w:rsidR="008974B6">
        <w:rPr>
          <w:rFonts w:ascii="黑体" w:eastAsia="黑体" w:hAnsi="黑体" w:hint="eastAsia"/>
        </w:rPr>
        <w:t>必须功能组件</w:t>
      </w:r>
      <w:r w:rsidR="004F78A8">
        <w:rPr>
          <w:rFonts w:ascii="黑体" w:eastAsia="黑体" w:hAnsi="黑体" w:hint="eastAsia"/>
        </w:rPr>
        <w:t>，如页面导航组件、界面展现组件、异常错误页面、环境变量组件、通信组件、数据缓存组件、并行线程组件等等</w:t>
      </w:r>
      <w:r w:rsidR="008974B6">
        <w:rPr>
          <w:rFonts w:ascii="黑体" w:eastAsia="黑体" w:hAnsi="黑体" w:hint="eastAsia"/>
        </w:rPr>
        <w:t>。只有这些组件才能让开</w:t>
      </w:r>
      <w:proofErr w:type="gramStart"/>
      <w:r w:rsidR="008974B6">
        <w:rPr>
          <w:rFonts w:ascii="黑体" w:eastAsia="黑体" w:hAnsi="黑体" w:hint="eastAsia"/>
        </w:rPr>
        <w:t>发人员</w:t>
      </w:r>
      <w:proofErr w:type="gramEnd"/>
      <w:r w:rsidR="008974B6">
        <w:rPr>
          <w:rFonts w:ascii="黑体" w:eastAsia="黑体" w:hAnsi="黑体" w:hint="eastAsia"/>
        </w:rPr>
        <w:t>开发更高效。</w:t>
      </w:r>
    </w:p>
    <w:p w:rsidR="00C22998" w:rsidRDefault="008974B6" w:rsidP="00AC53E7">
      <w:pPr>
        <w:pStyle w:val="a3"/>
        <w:numPr>
          <w:ilvl w:val="0"/>
          <w:numId w:val="4"/>
        </w:numPr>
        <w:ind w:firstLineChars="0"/>
        <w:rPr>
          <w:rFonts w:ascii="黑体" w:eastAsia="黑体" w:hAnsi="黑体" w:hint="eastAsia"/>
        </w:rPr>
      </w:pPr>
      <w:r>
        <w:rPr>
          <w:rFonts w:ascii="黑体" w:eastAsia="黑体" w:hAnsi="黑体" w:hint="eastAsia"/>
        </w:rPr>
        <w:t>UI控件，在这里几乎是个空白，</w:t>
      </w:r>
      <w:r w:rsidRPr="008974B6">
        <w:rPr>
          <w:rFonts w:ascii="黑体" w:eastAsia="黑体" w:hAnsi="黑体" w:hint="eastAsia"/>
        </w:rPr>
        <w:t>界面开发几乎没有封装，由其是Grid控件使用起来非常麻烦。失去了配置列头的意义</w:t>
      </w:r>
      <w:r>
        <w:rPr>
          <w:rFonts w:ascii="黑体" w:eastAsia="黑体" w:hAnsi="黑体" w:hint="eastAsia"/>
        </w:rPr>
        <w:t>。</w:t>
      </w:r>
    </w:p>
    <w:p w:rsidR="008974B6" w:rsidRPr="00022DDB" w:rsidRDefault="008974B6" w:rsidP="00AC53E7">
      <w:pPr>
        <w:pStyle w:val="a3"/>
        <w:numPr>
          <w:ilvl w:val="0"/>
          <w:numId w:val="4"/>
        </w:numPr>
        <w:ind w:firstLineChars="0"/>
        <w:rPr>
          <w:rFonts w:ascii="黑体" w:eastAsia="黑体" w:hAnsi="黑体" w:hint="eastAsia"/>
        </w:rPr>
      </w:pPr>
      <w:r w:rsidRPr="00022DDB">
        <w:rPr>
          <w:rFonts w:ascii="黑体" w:eastAsia="黑体" w:hAnsi="黑体" w:hint="eastAsia"/>
        </w:rPr>
        <w:t>业务组件封装比较面向过程，使代码组织和理解比较困难。基本需要跟踪理解。</w:t>
      </w:r>
    </w:p>
    <w:p w:rsidR="000771F5" w:rsidRPr="00DD3385" w:rsidRDefault="000771F5">
      <w:pPr>
        <w:rPr>
          <w:rFonts w:ascii="黑体" w:eastAsia="黑体" w:hAnsi="黑体" w:hint="eastAsia"/>
        </w:rPr>
      </w:pPr>
    </w:p>
    <w:p w:rsidR="00BE4352" w:rsidRPr="00DD3385" w:rsidRDefault="00BE4352" w:rsidP="00DD3385">
      <w:pPr>
        <w:pStyle w:val="a3"/>
        <w:numPr>
          <w:ilvl w:val="0"/>
          <w:numId w:val="1"/>
        </w:numPr>
        <w:ind w:firstLineChars="0"/>
        <w:outlineLvl w:val="0"/>
        <w:rPr>
          <w:rFonts w:ascii="黑体" w:eastAsia="黑体" w:hAnsi="黑体" w:hint="eastAsia"/>
        </w:rPr>
      </w:pPr>
      <w:r w:rsidRPr="00DD3385">
        <w:rPr>
          <w:rFonts w:ascii="黑体" w:eastAsia="黑体" w:hAnsi="黑体" w:hint="eastAsia"/>
        </w:rPr>
        <w:t>平台组织</w:t>
      </w:r>
    </w:p>
    <w:p w:rsidR="002E2022" w:rsidRPr="00DD3385" w:rsidRDefault="002E2022">
      <w:pPr>
        <w:rPr>
          <w:rFonts w:ascii="黑体" w:eastAsia="黑体" w:hAnsi="黑体" w:hint="eastAsia"/>
        </w:rPr>
      </w:pPr>
    </w:p>
    <w:p w:rsidR="00BE4352" w:rsidRDefault="000771F5" w:rsidP="000771F5">
      <w:pPr>
        <w:pStyle w:val="a3"/>
        <w:numPr>
          <w:ilvl w:val="0"/>
          <w:numId w:val="3"/>
        </w:numPr>
        <w:ind w:firstLineChars="0"/>
        <w:rPr>
          <w:rFonts w:ascii="黑体" w:eastAsia="黑体" w:hAnsi="黑体" w:hint="eastAsia"/>
        </w:rPr>
      </w:pPr>
      <w:r w:rsidRPr="000771F5">
        <w:rPr>
          <w:rFonts w:ascii="黑体" w:eastAsia="黑体" w:hAnsi="黑体" w:hint="eastAsia"/>
        </w:rPr>
        <w:t>代码</w:t>
      </w:r>
      <w:proofErr w:type="gramStart"/>
      <w:r w:rsidRPr="000771F5">
        <w:rPr>
          <w:rFonts w:ascii="黑体" w:eastAsia="黑体" w:hAnsi="黑体" w:hint="eastAsia"/>
        </w:rPr>
        <w:t>组织从层的</w:t>
      </w:r>
      <w:proofErr w:type="gramEnd"/>
      <w:r w:rsidRPr="000771F5">
        <w:rPr>
          <w:rFonts w:ascii="黑体" w:eastAsia="黑体" w:hAnsi="黑体" w:hint="eastAsia"/>
        </w:rPr>
        <w:t>角度来看，对目前</w:t>
      </w:r>
      <w:r w:rsidR="00022DDB">
        <w:rPr>
          <w:rFonts w:ascii="黑体" w:eastAsia="黑体" w:hAnsi="黑体" w:hint="eastAsia"/>
        </w:rPr>
        <w:t>业务需求是足够细了。但对于从业务模块化组件化来说没有很好的剥离，才导致平台和生产项目中竟有170多个项目存在。对于维护是难以想象的。</w:t>
      </w:r>
    </w:p>
    <w:p w:rsidR="00AC53E7" w:rsidRDefault="00860A9B" w:rsidP="000771F5">
      <w:pPr>
        <w:pStyle w:val="a3"/>
        <w:numPr>
          <w:ilvl w:val="0"/>
          <w:numId w:val="3"/>
        </w:numPr>
        <w:ind w:firstLineChars="0"/>
        <w:rPr>
          <w:rFonts w:ascii="黑体" w:eastAsia="黑体" w:hAnsi="黑体" w:hint="eastAsia"/>
        </w:rPr>
      </w:pPr>
      <w:proofErr w:type="spellStart"/>
      <w:r>
        <w:rPr>
          <w:rFonts w:ascii="黑体" w:eastAsia="黑体" w:hAnsi="黑体"/>
        </w:rPr>
        <w:t>D</w:t>
      </w:r>
      <w:r>
        <w:rPr>
          <w:rFonts w:ascii="黑体" w:eastAsia="黑体" w:hAnsi="黑体" w:hint="eastAsia"/>
        </w:rPr>
        <w:t>ll</w:t>
      </w:r>
      <w:proofErr w:type="spellEnd"/>
      <w:r>
        <w:rPr>
          <w:rFonts w:ascii="黑体" w:eastAsia="黑体" w:hAnsi="黑体" w:hint="eastAsia"/>
        </w:rPr>
        <w:t>的生成以及依赖关系复杂，本来由于项目较多导致有大量</w:t>
      </w:r>
      <w:proofErr w:type="spellStart"/>
      <w:r>
        <w:rPr>
          <w:rFonts w:ascii="黑体" w:eastAsia="黑体" w:hAnsi="黑体" w:hint="eastAsia"/>
        </w:rPr>
        <w:t>dll</w:t>
      </w:r>
      <w:proofErr w:type="spellEnd"/>
      <w:r>
        <w:rPr>
          <w:rFonts w:ascii="黑体" w:eastAsia="黑体" w:hAnsi="黑体" w:hint="eastAsia"/>
        </w:rPr>
        <w:t>产生，项目之间不是直接引用，而且生成目录位置还有一定讲究，除此之外还要设定私有目录来加载</w:t>
      </w:r>
      <w:proofErr w:type="spellStart"/>
      <w:r>
        <w:rPr>
          <w:rFonts w:ascii="黑体" w:eastAsia="黑体" w:hAnsi="黑体" w:hint="eastAsia"/>
        </w:rPr>
        <w:t>dll</w:t>
      </w:r>
      <w:proofErr w:type="spellEnd"/>
      <w:r>
        <w:rPr>
          <w:rFonts w:ascii="黑体" w:eastAsia="黑体" w:hAnsi="黑体" w:hint="eastAsia"/>
        </w:rPr>
        <w:t>。真是一个浩大工程。</w:t>
      </w:r>
    </w:p>
    <w:p w:rsidR="00965FDA" w:rsidRDefault="00965FDA" w:rsidP="000771F5">
      <w:pPr>
        <w:pStyle w:val="a3"/>
        <w:numPr>
          <w:ilvl w:val="0"/>
          <w:numId w:val="3"/>
        </w:numPr>
        <w:ind w:firstLineChars="0"/>
        <w:rPr>
          <w:rFonts w:ascii="黑体" w:eastAsia="黑体" w:hAnsi="黑体" w:hint="eastAsia"/>
        </w:rPr>
      </w:pPr>
      <w:r>
        <w:rPr>
          <w:rFonts w:ascii="黑体" w:eastAsia="黑体" w:hAnsi="黑体" w:hint="eastAsia"/>
        </w:rPr>
        <w:t>配置文件和</w:t>
      </w:r>
      <w:proofErr w:type="spellStart"/>
      <w:r>
        <w:rPr>
          <w:rFonts w:ascii="黑体" w:eastAsia="黑体" w:hAnsi="黑体" w:hint="eastAsia"/>
        </w:rPr>
        <w:t>dll</w:t>
      </w:r>
      <w:proofErr w:type="spellEnd"/>
      <w:r>
        <w:rPr>
          <w:rFonts w:ascii="黑体" w:eastAsia="黑体" w:hAnsi="黑体" w:hint="eastAsia"/>
        </w:rPr>
        <w:t>一样，是相互关联的。由于配置文件被部署到多个目录并且，配置文件的格式写法都各异。很容易让开发和实施人员遗漏。</w:t>
      </w:r>
    </w:p>
    <w:p w:rsidR="00812395" w:rsidRDefault="00812395" w:rsidP="000771F5">
      <w:pPr>
        <w:pStyle w:val="a3"/>
        <w:numPr>
          <w:ilvl w:val="0"/>
          <w:numId w:val="3"/>
        </w:numPr>
        <w:ind w:firstLineChars="0"/>
        <w:rPr>
          <w:rFonts w:ascii="黑体" w:eastAsia="黑体" w:hAnsi="黑体" w:hint="eastAsia"/>
        </w:rPr>
      </w:pPr>
      <w:r>
        <w:rPr>
          <w:rFonts w:ascii="黑体" w:eastAsia="黑体" w:hAnsi="黑体" w:hint="eastAsia"/>
        </w:rPr>
        <w:t>代码命名</w:t>
      </w:r>
      <w:r w:rsidR="003E2EA8">
        <w:rPr>
          <w:rFonts w:ascii="黑体" w:eastAsia="黑体" w:hAnsi="黑体" w:hint="eastAsia"/>
        </w:rPr>
        <w:t>很容易让人误解。命名和主流不太一致。并且有很多命名是非常不好的。如变量全大写拼音等。</w:t>
      </w:r>
    </w:p>
    <w:p w:rsidR="00153C54" w:rsidRPr="000771F5" w:rsidRDefault="00153C54" w:rsidP="000771F5">
      <w:pPr>
        <w:pStyle w:val="a3"/>
        <w:numPr>
          <w:ilvl w:val="0"/>
          <w:numId w:val="3"/>
        </w:numPr>
        <w:ind w:firstLineChars="0"/>
        <w:rPr>
          <w:rFonts w:ascii="黑体" w:eastAsia="黑体" w:hAnsi="黑体" w:hint="eastAsia"/>
        </w:rPr>
      </w:pPr>
      <w:r>
        <w:rPr>
          <w:rFonts w:ascii="黑体" w:eastAsia="黑体" w:hAnsi="黑体" w:hint="eastAsia"/>
        </w:rPr>
        <w:t>业务组件功能和平台系统功能</w:t>
      </w:r>
      <w:r w:rsidR="00C93B21">
        <w:rPr>
          <w:rFonts w:ascii="黑体" w:eastAsia="黑体" w:hAnsi="黑体" w:hint="eastAsia"/>
        </w:rPr>
        <w:t>混杂。</w:t>
      </w:r>
      <w:r w:rsidR="00965FDA">
        <w:rPr>
          <w:rFonts w:ascii="黑体" w:eastAsia="黑体" w:hAnsi="黑体" w:hint="eastAsia"/>
        </w:rPr>
        <w:t>很难发现平台功能组件功能需要到哪里找。</w:t>
      </w:r>
      <w:bookmarkStart w:id="0" w:name="_GoBack"/>
      <w:bookmarkEnd w:id="0"/>
    </w:p>
    <w:p w:rsidR="00DD3385" w:rsidRPr="00DD3385" w:rsidRDefault="00DD3385">
      <w:pPr>
        <w:rPr>
          <w:rFonts w:ascii="黑体" w:eastAsia="黑体" w:hAnsi="黑体" w:hint="eastAsia"/>
        </w:rPr>
      </w:pPr>
    </w:p>
    <w:p w:rsidR="00BE4352" w:rsidRPr="00DD3385" w:rsidRDefault="00DD3385" w:rsidP="00DD3385">
      <w:pPr>
        <w:pStyle w:val="a3"/>
        <w:numPr>
          <w:ilvl w:val="0"/>
          <w:numId w:val="1"/>
        </w:numPr>
        <w:ind w:firstLineChars="0"/>
        <w:outlineLvl w:val="0"/>
        <w:rPr>
          <w:rFonts w:ascii="黑体" w:eastAsia="黑体" w:hAnsi="黑体" w:hint="eastAsia"/>
        </w:rPr>
      </w:pPr>
      <w:r>
        <w:rPr>
          <w:rFonts w:ascii="黑体" w:eastAsia="黑体" w:hAnsi="黑体" w:hint="eastAsia"/>
        </w:rPr>
        <w:t>开发模式</w:t>
      </w:r>
    </w:p>
    <w:p w:rsidR="00BE4352" w:rsidRDefault="00153C54" w:rsidP="00153C54">
      <w:pPr>
        <w:pStyle w:val="a3"/>
        <w:numPr>
          <w:ilvl w:val="0"/>
          <w:numId w:val="6"/>
        </w:numPr>
        <w:ind w:firstLineChars="0"/>
        <w:rPr>
          <w:rFonts w:ascii="黑体" w:eastAsia="黑体" w:hAnsi="黑体" w:hint="eastAsia"/>
        </w:rPr>
      </w:pPr>
      <w:r>
        <w:rPr>
          <w:rFonts w:ascii="黑体" w:eastAsia="黑体" w:hAnsi="黑体" w:hint="eastAsia"/>
        </w:rPr>
        <w:t>平台的架构和开发模式是统一的。如果开发的专业化分工，那就需要平台对不同专业进行划分。人不是全才，要做个简单的系统可能还能将就，但随着系统的不断复杂。体系化不断完善。对开发人员的要求也越来越高。只有技能的细分才能既降低开发人员水平。有能适应用户对系统的高要求。</w:t>
      </w:r>
    </w:p>
    <w:p w:rsidR="00153C54" w:rsidRDefault="009F6461" w:rsidP="00153C54">
      <w:pPr>
        <w:pStyle w:val="a3"/>
        <w:numPr>
          <w:ilvl w:val="0"/>
          <w:numId w:val="6"/>
        </w:numPr>
        <w:ind w:firstLineChars="0"/>
        <w:rPr>
          <w:rFonts w:ascii="黑体" w:eastAsia="黑体" w:hAnsi="黑体" w:hint="eastAsia"/>
        </w:rPr>
      </w:pPr>
      <w:r>
        <w:rPr>
          <w:rFonts w:ascii="黑体" w:eastAsia="黑体" w:hAnsi="黑体" w:hint="eastAsia"/>
        </w:rPr>
        <w:t>开发可以划分成：</w:t>
      </w:r>
      <w:r w:rsidR="00153C54">
        <w:rPr>
          <w:rFonts w:ascii="黑体" w:eastAsia="黑体" w:hAnsi="黑体" w:hint="eastAsia"/>
        </w:rPr>
        <w:t>界面</w:t>
      </w:r>
      <w:r>
        <w:rPr>
          <w:rFonts w:ascii="黑体" w:eastAsia="黑体" w:hAnsi="黑体" w:hint="eastAsia"/>
        </w:rPr>
        <w:t>交互</w:t>
      </w:r>
      <w:r w:rsidR="00153C54">
        <w:rPr>
          <w:rFonts w:ascii="黑体" w:eastAsia="黑体" w:hAnsi="黑体" w:hint="eastAsia"/>
        </w:rPr>
        <w:t>、业务</w:t>
      </w:r>
      <w:r>
        <w:rPr>
          <w:rFonts w:ascii="黑体" w:eastAsia="黑体" w:hAnsi="黑体" w:hint="eastAsia"/>
        </w:rPr>
        <w:t>编排这</w:t>
      </w:r>
      <w:r w:rsidR="00153C54">
        <w:rPr>
          <w:rFonts w:ascii="黑体" w:eastAsia="黑体" w:hAnsi="黑体" w:hint="eastAsia"/>
        </w:rPr>
        <w:t>两部分，这里的</w:t>
      </w:r>
      <w:r>
        <w:rPr>
          <w:rFonts w:ascii="黑体" w:eastAsia="黑体" w:hAnsi="黑体" w:hint="eastAsia"/>
        </w:rPr>
        <w:t>界面交互</w:t>
      </w:r>
      <w:r w:rsidR="00153C54">
        <w:rPr>
          <w:rFonts w:ascii="黑体" w:eastAsia="黑体" w:hAnsi="黑体" w:hint="eastAsia"/>
        </w:rPr>
        <w:t>主要是</w:t>
      </w:r>
      <w:r>
        <w:rPr>
          <w:rFonts w:ascii="黑体" w:eastAsia="黑体" w:hAnsi="黑体" w:hint="eastAsia"/>
        </w:rPr>
        <w:t>侧重用户交互体验和根据业务来设计对应交互体验的UI控件和</w:t>
      </w:r>
      <w:r w:rsidR="00153C54">
        <w:rPr>
          <w:rFonts w:ascii="黑体" w:eastAsia="黑体" w:hAnsi="黑体" w:hint="eastAsia"/>
        </w:rPr>
        <w:t>特效。</w:t>
      </w:r>
      <w:r>
        <w:rPr>
          <w:rFonts w:ascii="黑体" w:eastAsia="黑体" w:hAnsi="黑体" w:hint="eastAsia"/>
        </w:rPr>
        <w:t>而业务编排这部分则侧重业务的组织和再利用。</w:t>
      </w:r>
    </w:p>
    <w:p w:rsidR="009F6461" w:rsidRPr="00153C54" w:rsidRDefault="009F6461" w:rsidP="009F6461">
      <w:pPr>
        <w:pStyle w:val="a3"/>
        <w:ind w:left="420" w:firstLineChars="0" w:firstLine="0"/>
        <w:jc w:val="center"/>
        <w:rPr>
          <w:rFonts w:ascii="黑体" w:eastAsia="黑体" w:hAnsi="黑体" w:hint="eastAsia"/>
        </w:rPr>
      </w:pPr>
      <w:r>
        <w:object w:dxaOrig="9353" w:dyaOrig="8502">
          <v:shape id="_x0000_i1026" type="#_x0000_t75" style="width:415pt;height:377.55pt" o:ole="">
            <v:imagedata r:id="rId14" o:title=""/>
          </v:shape>
          <o:OLEObject Type="Embed" ProgID="Visio.Drawing.11" ShapeID="_x0000_i1026" DrawAspect="Content" ObjectID="_1419321641" r:id="rId15"/>
        </w:object>
      </w:r>
      <w:r>
        <w:rPr>
          <w:rFonts w:hint="eastAsia"/>
        </w:rPr>
        <w:t>业务编排图</w:t>
      </w:r>
    </w:p>
    <w:p w:rsidR="00DD3385" w:rsidRDefault="00DD3385">
      <w:pPr>
        <w:rPr>
          <w:rFonts w:ascii="黑体" w:eastAsia="黑体" w:hAnsi="黑体" w:hint="eastAsia"/>
        </w:rPr>
      </w:pPr>
    </w:p>
    <w:p w:rsidR="009F6461" w:rsidRPr="00DD3385" w:rsidRDefault="00CB207B">
      <w:pPr>
        <w:rPr>
          <w:rFonts w:ascii="黑体" w:eastAsia="黑体" w:hAnsi="黑体" w:hint="eastAsia"/>
        </w:rPr>
      </w:pPr>
      <w:r>
        <w:object w:dxaOrig="8559" w:dyaOrig="7482">
          <v:shape id="_x0000_i1027" type="#_x0000_t75" style="width:415pt;height:362.95pt" o:ole="">
            <v:imagedata r:id="rId16" o:title=""/>
          </v:shape>
          <o:OLEObject Type="Embed" ProgID="Visio.Drawing.11" ShapeID="_x0000_i1027" DrawAspect="Content" ObjectID="_1419321642" r:id="rId17"/>
        </w:object>
      </w:r>
    </w:p>
    <w:p w:rsidR="00BE4352" w:rsidRPr="00DD3385" w:rsidRDefault="00CB207B" w:rsidP="00CB207B">
      <w:pPr>
        <w:jc w:val="center"/>
        <w:rPr>
          <w:rFonts w:ascii="黑体" w:eastAsia="黑体" w:hAnsi="黑体" w:hint="eastAsia"/>
        </w:rPr>
      </w:pPr>
      <w:r>
        <w:rPr>
          <w:rFonts w:ascii="黑体" w:eastAsia="黑体" w:hAnsi="黑体" w:hint="eastAsia"/>
        </w:rPr>
        <w:t>界面开发模型图</w:t>
      </w:r>
    </w:p>
    <w:p w:rsidR="00BE4352" w:rsidRPr="00DD3385" w:rsidRDefault="00DD3385" w:rsidP="00DD3385">
      <w:pPr>
        <w:pStyle w:val="a3"/>
        <w:numPr>
          <w:ilvl w:val="0"/>
          <w:numId w:val="1"/>
        </w:numPr>
        <w:ind w:firstLineChars="0"/>
        <w:outlineLvl w:val="0"/>
        <w:rPr>
          <w:rFonts w:ascii="黑体" w:eastAsia="黑体" w:hAnsi="黑体" w:hint="eastAsia"/>
        </w:rPr>
      </w:pPr>
      <w:r>
        <w:rPr>
          <w:rFonts w:ascii="黑体" w:eastAsia="黑体" w:hAnsi="黑体" w:hint="eastAsia"/>
        </w:rPr>
        <w:t>业务需求</w:t>
      </w:r>
    </w:p>
    <w:p w:rsidR="00BE4352" w:rsidRPr="00DD3385" w:rsidRDefault="00860A9B">
      <w:pPr>
        <w:rPr>
          <w:rFonts w:ascii="黑体" w:eastAsia="黑体" w:hAnsi="黑体" w:hint="eastAsia"/>
        </w:rPr>
      </w:pPr>
      <w:r>
        <w:rPr>
          <w:rFonts w:ascii="黑体" w:eastAsia="黑体" w:hAnsi="黑体" w:hint="eastAsia"/>
        </w:rPr>
        <w:t>略</w:t>
      </w:r>
    </w:p>
    <w:p w:rsidR="00BE4352" w:rsidRPr="00DD3385" w:rsidRDefault="00BE4352">
      <w:pPr>
        <w:rPr>
          <w:rFonts w:ascii="黑体" w:eastAsia="黑体" w:hAnsi="黑体" w:hint="eastAsia"/>
        </w:rPr>
      </w:pPr>
    </w:p>
    <w:sectPr w:rsidR="00BE4352" w:rsidRPr="00DD33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186E"/>
    <w:multiLevelType w:val="hybridMultilevel"/>
    <w:tmpl w:val="D4FA3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816609"/>
    <w:multiLevelType w:val="hybridMultilevel"/>
    <w:tmpl w:val="229403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CE4F59"/>
    <w:multiLevelType w:val="hybridMultilevel"/>
    <w:tmpl w:val="38D6F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472F11"/>
    <w:multiLevelType w:val="hybridMultilevel"/>
    <w:tmpl w:val="956A688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436503"/>
    <w:multiLevelType w:val="hybridMultilevel"/>
    <w:tmpl w:val="9F02A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66617F"/>
    <w:multiLevelType w:val="hybridMultilevel"/>
    <w:tmpl w:val="2A4C28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352"/>
    <w:rsid w:val="00003336"/>
    <w:rsid w:val="000051CA"/>
    <w:rsid w:val="00014DE3"/>
    <w:rsid w:val="00014EF3"/>
    <w:rsid w:val="000203F8"/>
    <w:rsid w:val="0002060B"/>
    <w:rsid w:val="00020B80"/>
    <w:rsid w:val="00022DDB"/>
    <w:rsid w:val="00023E56"/>
    <w:rsid w:val="00033104"/>
    <w:rsid w:val="00037AD6"/>
    <w:rsid w:val="00042A13"/>
    <w:rsid w:val="00054827"/>
    <w:rsid w:val="0006048B"/>
    <w:rsid w:val="0006103A"/>
    <w:rsid w:val="000614E9"/>
    <w:rsid w:val="00072166"/>
    <w:rsid w:val="000771F5"/>
    <w:rsid w:val="00077626"/>
    <w:rsid w:val="00085730"/>
    <w:rsid w:val="000A4A0C"/>
    <w:rsid w:val="000A5840"/>
    <w:rsid w:val="000A7709"/>
    <w:rsid w:val="000C4034"/>
    <w:rsid w:val="000C468E"/>
    <w:rsid w:val="000C75E4"/>
    <w:rsid w:val="000D4040"/>
    <w:rsid w:val="000D6017"/>
    <w:rsid w:val="000E006D"/>
    <w:rsid w:val="000E422B"/>
    <w:rsid w:val="0010016B"/>
    <w:rsid w:val="00112473"/>
    <w:rsid w:val="0011556B"/>
    <w:rsid w:val="00116532"/>
    <w:rsid w:val="00131D73"/>
    <w:rsid w:val="00134454"/>
    <w:rsid w:val="00140BDD"/>
    <w:rsid w:val="00144D80"/>
    <w:rsid w:val="001519F9"/>
    <w:rsid w:val="00153334"/>
    <w:rsid w:val="00153C54"/>
    <w:rsid w:val="00173925"/>
    <w:rsid w:val="0017541B"/>
    <w:rsid w:val="00177620"/>
    <w:rsid w:val="00183C76"/>
    <w:rsid w:val="00185321"/>
    <w:rsid w:val="001871B8"/>
    <w:rsid w:val="001A0CA0"/>
    <w:rsid w:val="001A2334"/>
    <w:rsid w:val="001A3E26"/>
    <w:rsid w:val="001B3523"/>
    <w:rsid w:val="001B3C9E"/>
    <w:rsid w:val="001B7048"/>
    <w:rsid w:val="001D1EAE"/>
    <w:rsid w:val="001E061A"/>
    <w:rsid w:val="001E48D6"/>
    <w:rsid w:val="001E6956"/>
    <w:rsid w:val="001F1856"/>
    <w:rsid w:val="001F191E"/>
    <w:rsid w:val="00203776"/>
    <w:rsid w:val="00206471"/>
    <w:rsid w:val="00212CD7"/>
    <w:rsid w:val="00223277"/>
    <w:rsid w:val="00224D00"/>
    <w:rsid w:val="00234191"/>
    <w:rsid w:val="00234195"/>
    <w:rsid w:val="002371A3"/>
    <w:rsid w:val="002415D6"/>
    <w:rsid w:val="002443C9"/>
    <w:rsid w:val="00256A14"/>
    <w:rsid w:val="00256D46"/>
    <w:rsid w:val="002633BB"/>
    <w:rsid w:val="002672C9"/>
    <w:rsid w:val="0027223B"/>
    <w:rsid w:val="00286F5D"/>
    <w:rsid w:val="002A0FAF"/>
    <w:rsid w:val="002A172C"/>
    <w:rsid w:val="002B3406"/>
    <w:rsid w:val="002B493A"/>
    <w:rsid w:val="002B6D4A"/>
    <w:rsid w:val="002C3449"/>
    <w:rsid w:val="002C56D0"/>
    <w:rsid w:val="002C7D6D"/>
    <w:rsid w:val="002E2022"/>
    <w:rsid w:val="002E3E9A"/>
    <w:rsid w:val="00310942"/>
    <w:rsid w:val="00313F1B"/>
    <w:rsid w:val="00340E8D"/>
    <w:rsid w:val="00341AF6"/>
    <w:rsid w:val="00341DB8"/>
    <w:rsid w:val="003424FB"/>
    <w:rsid w:val="00346C95"/>
    <w:rsid w:val="00367EE0"/>
    <w:rsid w:val="003729A1"/>
    <w:rsid w:val="00375775"/>
    <w:rsid w:val="00376957"/>
    <w:rsid w:val="00382C09"/>
    <w:rsid w:val="00387498"/>
    <w:rsid w:val="003A7BAD"/>
    <w:rsid w:val="003B7F2D"/>
    <w:rsid w:val="003C2843"/>
    <w:rsid w:val="003D32F3"/>
    <w:rsid w:val="003D3B2A"/>
    <w:rsid w:val="003E00FA"/>
    <w:rsid w:val="003E0263"/>
    <w:rsid w:val="003E2EA8"/>
    <w:rsid w:val="003F00F5"/>
    <w:rsid w:val="003F72F5"/>
    <w:rsid w:val="00403B4C"/>
    <w:rsid w:val="0041661F"/>
    <w:rsid w:val="00425240"/>
    <w:rsid w:val="00430544"/>
    <w:rsid w:val="00431938"/>
    <w:rsid w:val="004467C8"/>
    <w:rsid w:val="00447BE4"/>
    <w:rsid w:val="0046273E"/>
    <w:rsid w:val="004640F8"/>
    <w:rsid w:val="00474851"/>
    <w:rsid w:val="004813E7"/>
    <w:rsid w:val="0048798A"/>
    <w:rsid w:val="004A5472"/>
    <w:rsid w:val="004B0AE9"/>
    <w:rsid w:val="004C05B5"/>
    <w:rsid w:val="004C522A"/>
    <w:rsid w:val="004D09C7"/>
    <w:rsid w:val="004D5D05"/>
    <w:rsid w:val="004E09BC"/>
    <w:rsid w:val="004E1BC6"/>
    <w:rsid w:val="004E23E9"/>
    <w:rsid w:val="004E2B16"/>
    <w:rsid w:val="004F0934"/>
    <w:rsid w:val="004F113A"/>
    <w:rsid w:val="004F1EAC"/>
    <w:rsid w:val="004F2D5B"/>
    <w:rsid w:val="004F78A8"/>
    <w:rsid w:val="00510D00"/>
    <w:rsid w:val="005119D7"/>
    <w:rsid w:val="005315F5"/>
    <w:rsid w:val="005363AE"/>
    <w:rsid w:val="00543620"/>
    <w:rsid w:val="005438E3"/>
    <w:rsid w:val="0054697D"/>
    <w:rsid w:val="00552019"/>
    <w:rsid w:val="00572C69"/>
    <w:rsid w:val="00574ACF"/>
    <w:rsid w:val="005941B0"/>
    <w:rsid w:val="005A56F9"/>
    <w:rsid w:val="005A6563"/>
    <w:rsid w:val="005B4798"/>
    <w:rsid w:val="005C4637"/>
    <w:rsid w:val="005D7525"/>
    <w:rsid w:val="005D7E33"/>
    <w:rsid w:val="005F1094"/>
    <w:rsid w:val="005F3299"/>
    <w:rsid w:val="005F6138"/>
    <w:rsid w:val="00607A52"/>
    <w:rsid w:val="00616DBB"/>
    <w:rsid w:val="006173D3"/>
    <w:rsid w:val="00625167"/>
    <w:rsid w:val="006350C4"/>
    <w:rsid w:val="00645C04"/>
    <w:rsid w:val="00647299"/>
    <w:rsid w:val="00655E7A"/>
    <w:rsid w:val="00667DBB"/>
    <w:rsid w:val="0067325A"/>
    <w:rsid w:val="00687409"/>
    <w:rsid w:val="00693B39"/>
    <w:rsid w:val="006A3A51"/>
    <w:rsid w:val="006A3B1E"/>
    <w:rsid w:val="006B3334"/>
    <w:rsid w:val="006C3EDB"/>
    <w:rsid w:val="006C7F6B"/>
    <w:rsid w:val="006D2EC1"/>
    <w:rsid w:val="006D6B4F"/>
    <w:rsid w:val="006D70A6"/>
    <w:rsid w:val="006E23DA"/>
    <w:rsid w:val="006F0B06"/>
    <w:rsid w:val="006F4096"/>
    <w:rsid w:val="006F71B6"/>
    <w:rsid w:val="00710586"/>
    <w:rsid w:val="007116C2"/>
    <w:rsid w:val="0071193B"/>
    <w:rsid w:val="00714398"/>
    <w:rsid w:val="00715033"/>
    <w:rsid w:val="00726A61"/>
    <w:rsid w:val="00735468"/>
    <w:rsid w:val="00735BAF"/>
    <w:rsid w:val="0074095C"/>
    <w:rsid w:val="007426CF"/>
    <w:rsid w:val="00762CB7"/>
    <w:rsid w:val="00766C20"/>
    <w:rsid w:val="00775D88"/>
    <w:rsid w:val="007800F3"/>
    <w:rsid w:val="007840E3"/>
    <w:rsid w:val="0078792F"/>
    <w:rsid w:val="00792C21"/>
    <w:rsid w:val="00795B1D"/>
    <w:rsid w:val="007979DD"/>
    <w:rsid w:val="007A3E88"/>
    <w:rsid w:val="007A4871"/>
    <w:rsid w:val="007A5130"/>
    <w:rsid w:val="007B7655"/>
    <w:rsid w:val="007C34AB"/>
    <w:rsid w:val="007C4838"/>
    <w:rsid w:val="007D484D"/>
    <w:rsid w:val="007D5A64"/>
    <w:rsid w:val="007E422F"/>
    <w:rsid w:val="007E5DD7"/>
    <w:rsid w:val="007F7FD9"/>
    <w:rsid w:val="00807F30"/>
    <w:rsid w:val="00812395"/>
    <w:rsid w:val="00813016"/>
    <w:rsid w:val="00835C93"/>
    <w:rsid w:val="00843418"/>
    <w:rsid w:val="008437AB"/>
    <w:rsid w:val="00860A9B"/>
    <w:rsid w:val="008712CA"/>
    <w:rsid w:val="00871633"/>
    <w:rsid w:val="00886EB5"/>
    <w:rsid w:val="008974B6"/>
    <w:rsid w:val="00897665"/>
    <w:rsid w:val="008A13E4"/>
    <w:rsid w:val="008A3B2A"/>
    <w:rsid w:val="008A76C8"/>
    <w:rsid w:val="008B3475"/>
    <w:rsid w:val="008B4FD3"/>
    <w:rsid w:val="008C1F14"/>
    <w:rsid w:val="008C2651"/>
    <w:rsid w:val="008D2E6D"/>
    <w:rsid w:val="008E1E19"/>
    <w:rsid w:val="008E4025"/>
    <w:rsid w:val="008F2D5A"/>
    <w:rsid w:val="008F389F"/>
    <w:rsid w:val="008F484A"/>
    <w:rsid w:val="0091417D"/>
    <w:rsid w:val="0091760F"/>
    <w:rsid w:val="00920599"/>
    <w:rsid w:val="00922AB0"/>
    <w:rsid w:val="00940A2A"/>
    <w:rsid w:val="009523B2"/>
    <w:rsid w:val="00952C1C"/>
    <w:rsid w:val="00955D59"/>
    <w:rsid w:val="00965FDA"/>
    <w:rsid w:val="0097150C"/>
    <w:rsid w:val="0097627E"/>
    <w:rsid w:val="00983EE8"/>
    <w:rsid w:val="00985C27"/>
    <w:rsid w:val="009939C5"/>
    <w:rsid w:val="009A293F"/>
    <w:rsid w:val="009B1631"/>
    <w:rsid w:val="009B2062"/>
    <w:rsid w:val="009B5392"/>
    <w:rsid w:val="009C0401"/>
    <w:rsid w:val="009C5905"/>
    <w:rsid w:val="009E2B4D"/>
    <w:rsid w:val="009F0A60"/>
    <w:rsid w:val="009F6461"/>
    <w:rsid w:val="00A02EE3"/>
    <w:rsid w:val="00A223E2"/>
    <w:rsid w:val="00A260EF"/>
    <w:rsid w:val="00A26503"/>
    <w:rsid w:val="00A26A88"/>
    <w:rsid w:val="00A31D1F"/>
    <w:rsid w:val="00A32B47"/>
    <w:rsid w:val="00A331D0"/>
    <w:rsid w:val="00A40A5A"/>
    <w:rsid w:val="00A46E11"/>
    <w:rsid w:val="00A53D0B"/>
    <w:rsid w:val="00A571EE"/>
    <w:rsid w:val="00A6354C"/>
    <w:rsid w:val="00A63D58"/>
    <w:rsid w:val="00A73E57"/>
    <w:rsid w:val="00A76AC4"/>
    <w:rsid w:val="00A83671"/>
    <w:rsid w:val="00A838C4"/>
    <w:rsid w:val="00A872AA"/>
    <w:rsid w:val="00A94545"/>
    <w:rsid w:val="00A94F5E"/>
    <w:rsid w:val="00AB33D4"/>
    <w:rsid w:val="00AC53E7"/>
    <w:rsid w:val="00AC5496"/>
    <w:rsid w:val="00AD2A40"/>
    <w:rsid w:val="00AD3742"/>
    <w:rsid w:val="00AD7A2D"/>
    <w:rsid w:val="00AE5655"/>
    <w:rsid w:val="00AE776B"/>
    <w:rsid w:val="00B11D25"/>
    <w:rsid w:val="00B15656"/>
    <w:rsid w:val="00B15E54"/>
    <w:rsid w:val="00B22C39"/>
    <w:rsid w:val="00B31A87"/>
    <w:rsid w:val="00B52211"/>
    <w:rsid w:val="00B579F7"/>
    <w:rsid w:val="00B61881"/>
    <w:rsid w:val="00B66834"/>
    <w:rsid w:val="00B6716B"/>
    <w:rsid w:val="00B716EB"/>
    <w:rsid w:val="00B75F06"/>
    <w:rsid w:val="00B84287"/>
    <w:rsid w:val="00B8578B"/>
    <w:rsid w:val="00B87749"/>
    <w:rsid w:val="00B90118"/>
    <w:rsid w:val="00B90B77"/>
    <w:rsid w:val="00B9416E"/>
    <w:rsid w:val="00B9649D"/>
    <w:rsid w:val="00BA70BE"/>
    <w:rsid w:val="00BB59BB"/>
    <w:rsid w:val="00BC2717"/>
    <w:rsid w:val="00BC2DCC"/>
    <w:rsid w:val="00BC79A4"/>
    <w:rsid w:val="00BD3272"/>
    <w:rsid w:val="00BD416A"/>
    <w:rsid w:val="00BD6EE4"/>
    <w:rsid w:val="00BE1F56"/>
    <w:rsid w:val="00BE2B1E"/>
    <w:rsid w:val="00BE4352"/>
    <w:rsid w:val="00BF155E"/>
    <w:rsid w:val="00BF3132"/>
    <w:rsid w:val="00BF5310"/>
    <w:rsid w:val="00C05791"/>
    <w:rsid w:val="00C07F56"/>
    <w:rsid w:val="00C22998"/>
    <w:rsid w:val="00C249FE"/>
    <w:rsid w:val="00C32ACE"/>
    <w:rsid w:val="00C40305"/>
    <w:rsid w:val="00C44638"/>
    <w:rsid w:val="00C46B8B"/>
    <w:rsid w:val="00C47126"/>
    <w:rsid w:val="00C50203"/>
    <w:rsid w:val="00C53CA1"/>
    <w:rsid w:val="00C550E4"/>
    <w:rsid w:val="00C60B2E"/>
    <w:rsid w:val="00C630C5"/>
    <w:rsid w:val="00C649C2"/>
    <w:rsid w:val="00C77138"/>
    <w:rsid w:val="00C804E3"/>
    <w:rsid w:val="00C83010"/>
    <w:rsid w:val="00C83370"/>
    <w:rsid w:val="00C83608"/>
    <w:rsid w:val="00C9160C"/>
    <w:rsid w:val="00C93161"/>
    <w:rsid w:val="00C93B21"/>
    <w:rsid w:val="00C9518D"/>
    <w:rsid w:val="00C965C8"/>
    <w:rsid w:val="00C96A16"/>
    <w:rsid w:val="00C97718"/>
    <w:rsid w:val="00CA066F"/>
    <w:rsid w:val="00CA560B"/>
    <w:rsid w:val="00CA60BD"/>
    <w:rsid w:val="00CB167F"/>
    <w:rsid w:val="00CB207B"/>
    <w:rsid w:val="00CB30DE"/>
    <w:rsid w:val="00CB505F"/>
    <w:rsid w:val="00CB7005"/>
    <w:rsid w:val="00CC0EF6"/>
    <w:rsid w:val="00CD695F"/>
    <w:rsid w:val="00CD72EF"/>
    <w:rsid w:val="00D0143D"/>
    <w:rsid w:val="00D03D26"/>
    <w:rsid w:val="00D12183"/>
    <w:rsid w:val="00D128EE"/>
    <w:rsid w:val="00D14002"/>
    <w:rsid w:val="00D20553"/>
    <w:rsid w:val="00D2468F"/>
    <w:rsid w:val="00D3223C"/>
    <w:rsid w:val="00D33D3A"/>
    <w:rsid w:val="00D42BA3"/>
    <w:rsid w:val="00D46DB4"/>
    <w:rsid w:val="00D5350D"/>
    <w:rsid w:val="00D549B2"/>
    <w:rsid w:val="00D61656"/>
    <w:rsid w:val="00D84EE3"/>
    <w:rsid w:val="00D8528D"/>
    <w:rsid w:val="00D90301"/>
    <w:rsid w:val="00D9452E"/>
    <w:rsid w:val="00D953E7"/>
    <w:rsid w:val="00DA6C0C"/>
    <w:rsid w:val="00DB11DA"/>
    <w:rsid w:val="00DB44B1"/>
    <w:rsid w:val="00DC4147"/>
    <w:rsid w:val="00DC5F67"/>
    <w:rsid w:val="00DC7E44"/>
    <w:rsid w:val="00DD0D11"/>
    <w:rsid w:val="00DD262C"/>
    <w:rsid w:val="00DD3385"/>
    <w:rsid w:val="00DE2136"/>
    <w:rsid w:val="00DF5879"/>
    <w:rsid w:val="00E023EF"/>
    <w:rsid w:val="00E13568"/>
    <w:rsid w:val="00E16A0C"/>
    <w:rsid w:val="00E27C81"/>
    <w:rsid w:val="00E35911"/>
    <w:rsid w:val="00E41F47"/>
    <w:rsid w:val="00E578E7"/>
    <w:rsid w:val="00E62A90"/>
    <w:rsid w:val="00E735B1"/>
    <w:rsid w:val="00E8503B"/>
    <w:rsid w:val="00E85E92"/>
    <w:rsid w:val="00EA3B83"/>
    <w:rsid w:val="00EA3B9D"/>
    <w:rsid w:val="00EA7BC9"/>
    <w:rsid w:val="00EB3005"/>
    <w:rsid w:val="00EB5721"/>
    <w:rsid w:val="00EB5C7B"/>
    <w:rsid w:val="00EC76D1"/>
    <w:rsid w:val="00ED0F1A"/>
    <w:rsid w:val="00ED72BC"/>
    <w:rsid w:val="00EE024A"/>
    <w:rsid w:val="00EE4CB7"/>
    <w:rsid w:val="00EE4EF5"/>
    <w:rsid w:val="00EF2BCF"/>
    <w:rsid w:val="00F21433"/>
    <w:rsid w:val="00F270CF"/>
    <w:rsid w:val="00F3704C"/>
    <w:rsid w:val="00F55332"/>
    <w:rsid w:val="00F57452"/>
    <w:rsid w:val="00F668DA"/>
    <w:rsid w:val="00F72A4E"/>
    <w:rsid w:val="00F74C26"/>
    <w:rsid w:val="00F837D2"/>
    <w:rsid w:val="00F8452E"/>
    <w:rsid w:val="00F851A9"/>
    <w:rsid w:val="00F874E1"/>
    <w:rsid w:val="00F91D90"/>
    <w:rsid w:val="00F935CA"/>
    <w:rsid w:val="00F944E2"/>
    <w:rsid w:val="00FA4F66"/>
    <w:rsid w:val="00FA5914"/>
    <w:rsid w:val="00FA780A"/>
    <w:rsid w:val="00FB7CB5"/>
    <w:rsid w:val="00FC26FB"/>
    <w:rsid w:val="00FC2714"/>
    <w:rsid w:val="00FD2034"/>
    <w:rsid w:val="00FF1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3385"/>
    <w:pPr>
      <w:ind w:firstLineChars="200" w:firstLine="420"/>
    </w:pPr>
  </w:style>
  <w:style w:type="paragraph" w:styleId="a4">
    <w:name w:val="Balloon Text"/>
    <w:basedOn w:val="a"/>
    <w:link w:val="Char"/>
    <w:uiPriority w:val="99"/>
    <w:semiHidden/>
    <w:unhideWhenUsed/>
    <w:rsid w:val="00E16A0C"/>
    <w:rPr>
      <w:sz w:val="18"/>
      <w:szCs w:val="18"/>
    </w:rPr>
  </w:style>
  <w:style w:type="character" w:customStyle="1" w:styleId="Char">
    <w:name w:val="批注框文本 Char"/>
    <w:basedOn w:val="a0"/>
    <w:link w:val="a4"/>
    <w:uiPriority w:val="99"/>
    <w:semiHidden/>
    <w:rsid w:val="00E16A0C"/>
    <w:rPr>
      <w:sz w:val="18"/>
      <w:szCs w:val="18"/>
    </w:rPr>
  </w:style>
  <w:style w:type="paragraph" w:styleId="a5">
    <w:name w:val="Normal (Web)"/>
    <w:basedOn w:val="a"/>
    <w:uiPriority w:val="99"/>
    <w:unhideWhenUsed/>
    <w:rsid w:val="00CB207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3385"/>
    <w:pPr>
      <w:ind w:firstLineChars="200" w:firstLine="420"/>
    </w:pPr>
  </w:style>
  <w:style w:type="paragraph" w:styleId="a4">
    <w:name w:val="Balloon Text"/>
    <w:basedOn w:val="a"/>
    <w:link w:val="Char"/>
    <w:uiPriority w:val="99"/>
    <w:semiHidden/>
    <w:unhideWhenUsed/>
    <w:rsid w:val="00E16A0C"/>
    <w:rPr>
      <w:sz w:val="18"/>
      <w:szCs w:val="18"/>
    </w:rPr>
  </w:style>
  <w:style w:type="character" w:customStyle="1" w:styleId="Char">
    <w:name w:val="批注框文本 Char"/>
    <w:basedOn w:val="a0"/>
    <w:link w:val="a4"/>
    <w:uiPriority w:val="99"/>
    <w:semiHidden/>
    <w:rsid w:val="00E16A0C"/>
    <w:rPr>
      <w:sz w:val="18"/>
      <w:szCs w:val="18"/>
    </w:rPr>
  </w:style>
  <w:style w:type="paragraph" w:styleId="a5">
    <w:name w:val="Normal (Web)"/>
    <w:basedOn w:val="a"/>
    <w:uiPriority w:val="99"/>
    <w:unhideWhenUsed/>
    <w:rsid w:val="00CB207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792</TotalTime>
  <Pages>8</Pages>
  <Words>385</Words>
  <Characters>2197</Characters>
  <Application>Microsoft Office Word</Application>
  <DocSecurity>0</DocSecurity>
  <Lines>18</Lines>
  <Paragraphs>5</Paragraphs>
  <ScaleCrop>false</ScaleCrop>
  <Company>Microsoft</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jiangning</dc:creator>
  <cp:lastModifiedBy>jiangning</cp:lastModifiedBy>
  <cp:revision>10</cp:revision>
  <dcterms:created xsi:type="dcterms:W3CDTF">2013-01-09T13:49:00Z</dcterms:created>
  <dcterms:modified xsi:type="dcterms:W3CDTF">2013-01-10T03:14:00Z</dcterms:modified>
</cp:coreProperties>
</file>