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ワイヤレス筋機能矯正咬合育成"/>
    <w:p>
      <w:pPr>
        <w:pStyle w:val="Heading1"/>
      </w:pPr>
      <w:r>
        <w:t xml:space="preserve">ワイヤレス筋機能矯正・咬合育成</w:t>
      </w:r>
    </w:p>
    <w:bookmarkEnd w:id="20"/>
    <w:bookmarkStart w:id="22" w:name="究極の完全統合版レポート"/>
    <w:p>
      <w:pPr>
        <w:pStyle w:val="Heading1"/>
      </w:pPr>
      <w:r>
        <w:t xml:space="preserve">究極の完全統合版レポート</w:t>
      </w:r>
    </w:p>
    <w:p>
      <w:pPr>
        <w:pStyle w:val="FirstParagraph"/>
      </w:pPr>
      <w:r>
        <w:rPr>
          <w:bCs/>
          <w:b/>
        </w:rPr>
        <w:t xml:space="preserve">〜装置に頼らない子どもの咬合育成〜</w:t>
      </w:r>
    </w:p>
    <w:p>
      <w:pPr>
        <w:pStyle w:val="BodyText"/>
      </w:pPr>
      <w:r>
        <w:rPr>
          <w:iCs/>
          <w:i/>
        </w:rPr>
        <w:t xml:space="preserve">育成研究会セミナー 全内容を完全網羅</w:t>
      </w:r>
    </w:p>
    <w:p>
      <w:r>
        <w:pict>
          <v:rect style="width:0;height:1.5pt" o:hralign="center" o:hrstd="t" o:hr="t"/>
        </w:pict>
      </w:r>
    </w:p>
    <w:bookmarkStart w:id="21" w:name="目-次"/>
    <w:p>
      <w:pPr>
        <w:pStyle w:val="Heading2"/>
      </w:pPr>
      <w:r>
        <w:t xml:space="preserve">【目 次】</w:t>
      </w:r>
    </w:p>
    <w:p>
      <w:pPr>
        <w:numPr>
          <w:ilvl w:val="0"/>
          <w:numId w:val="1001"/>
        </w:numPr>
        <w:pStyle w:val="Compact"/>
      </w:pPr>
      <w:r>
        <w:t xml:space="preserve">第1章：基本理念と哲学</w:t>
      </w:r>
    </w:p>
    <w:p>
      <w:pPr>
        <w:numPr>
          <w:ilvl w:val="0"/>
          <w:numId w:val="1001"/>
        </w:numPr>
        <w:pStyle w:val="Compact"/>
      </w:pPr>
      <w:r>
        <w:t xml:space="preserve">第2章：発達段階と治療時期</w:t>
      </w:r>
    </w:p>
    <w:p>
      <w:pPr>
        <w:numPr>
          <w:ilvl w:val="0"/>
          <w:numId w:val="1001"/>
        </w:numPr>
        <w:pStyle w:val="Compact"/>
      </w:pPr>
      <w:r>
        <w:t xml:space="preserve">第3章：授乳期（フェーズ0）：すべての始まり</w:t>
      </w:r>
    </w:p>
    <w:p>
      <w:pPr>
        <w:numPr>
          <w:ilvl w:val="0"/>
          <w:numId w:val="1001"/>
        </w:numPr>
        <w:pStyle w:val="Compact"/>
      </w:pPr>
      <w:r>
        <w:t xml:space="preserve">第4章：乳歯列期の発達と管理</w:t>
      </w:r>
    </w:p>
    <w:p>
      <w:pPr>
        <w:numPr>
          <w:ilvl w:val="0"/>
          <w:numId w:val="1001"/>
        </w:numPr>
        <w:pStyle w:val="Compact"/>
      </w:pPr>
      <w:r>
        <w:t xml:space="preserve">第5章：診断の基本</w:t>
      </w:r>
    </w:p>
    <w:p>
      <w:pPr>
        <w:numPr>
          <w:ilvl w:val="0"/>
          <w:numId w:val="1001"/>
        </w:numPr>
        <w:pStyle w:val="Compact"/>
      </w:pPr>
      <w:r>
        <w:t xml:space="preserve">第6章：原因論―姿勢・習癖・連鎖</w:t>
      </w:r>
    </w:p>
    <w:p>
      <w:pPr>
        <w:numPr>
          <w:ilvl w:val="0"/>
          <w:numId w:val="1001"/>
        </w:numPr>
        <w:pStyle w:val="Compact"/>
      </w:pPr>
      <w:r>
        <w:t xml:space="preserve">第7章：舌の機能と診断・訓練</w:t>
      </w:r>
    </w:p>
    <w:p>
      <w:pPr>
        <w:numPr>
          <w:ilvl w:val="0"/>
          <w:numId w:val="1001"/>
        </w:numPr>
        <w:pStyle w:val="Compact"/>
      </w:pPr>
      <w:r>
        <w:t xml:space="preserve">第8章：口唇の機能と訓練</w:t>
      </w:r>
    </w:p>
    <w:p>
      <w:pPr>
        <w:numPr>
          <w:ilvl w:val="0"/>
          <w:numId w:val="1001"/>
        </w:numPr>
        <w:pStyle w:val="Compact"/>
      </w:pPr>
      <w:r>
        <w:t xml:space="preserve">第9章：咀嚼・嚥下の正しい方法</w:t>
      </w:r>
    </w:p>
    <w:p>
      <w:pPr>
        <w:numPr>
          <w:ilvl w:val="0"/>
          <w:numId w:val="1001"/>
        </w:numPr>
        <w:pStyle w:val="Compact"/>
      </w:pPr>
      <w:r>
        <w:t xml:space="preserve">第10章：生活習慣の改善</w:t>
      </w:r>
    </w:p>
    <w:p>
      <w:pPr>
        <w:numPr>
          <w:ilvl w:val="0"/>
          <w:numId w:val="1001"/>
        </w:numPr>
        <w:pStyle w:val="Compact"/>
      </w:pPr>
      <w:r>
        <w:t xml:space="preserve">第11章：治療原則と形態修正</w:t>
      </w:r>
    </w:p>
    <w:p>
      <w:pPr>
        <w:numPr>
          <w:ilvl w:val="0"/>
          <w:numId w:val="1001"/>
        </w:numPr>
        <w:pStyle w:val="Compact"/>
      </w:pPr>
      <w:r>
        <w:t xml:space="preserve">第12章：反対咬合の診断と治療</w:t>
      </w:r>
    </w:p>
    <w:p>
      <w:pPr>
        <w:numPr>
          <w:ilvl w:val="0"/>
          <w:numId w:val="1001"/>
        </w:numPr>
        <w:pStyle w:val="Compact"/>
      </w:pPr>
      <w:r>
        <w:t xml:space="preserve">第13章：装置使用の判断と治療計画</w:t>
      </w:r>
    </w:p>
    <w:p>
      <w:pPr>
        <w:numPr>
          <w:ilvl w:val="0"/>
          <w:numId w:val="1001"/>
        </w:numPr>
        <w:pStyle w:val="Compact"/>
      </w:pPr>
      <w:r>
        <w:t xml:space="preserve">第14章：歯の萌出と発達・過剰歯対応</w:t>
      </w:r>
    </w:p>
    <w:p>
      <w:pPr>
        <w:numPr>
          <w:ilvl w:val="0"/>
          <w:numId w:val="1001"/>
        </w:numPr>
        <w:pStyle w:val="Compact"/>
      </w:pPr>
      <w:r>
        <w:t xml:space="preserve">第15章：症例からの学び</w:t>
      </w:r>
    </w:p>
    <w:p>
      <w:pPr>
        <w:numPr>
          <w:ilvl w:val="0"/>
          <w:numId w:val="1001"/>
        </w:numPr>
        <w:pStyle w:val="Compact"/>
      </w:pPr>
      <w:r>
        <w:t xml:space="preserve">第16章：患者・保護者指導</w:t>
      </w:r>
    </w:p>
    <w:p>
      <w:pPr>
        <w:numPr>
          <w:ilvl w:val="0"/>
          <w:numId w:val="1001"/>
        </w:numPr>
        <w:pStyle w:val="Compact"/>
      </w:pPr>
      <w:r>
        <w:t xml:space="preserve">第17章：臨床のコツとドクターへのメッセージ</w:t>
      </w:r>
    </w:p>
    <w:p>
      <w:pPr>
        <w:numPr>
          <w:ilvl w:val="0"/>
          <w:numId w:val="1001"/>
        </w:numPr>
        <w:pStyle w:val="Compact"/>
      </w:pPr>
      <w:r>
        <w:t xml:space="preserve">付録A：重要キーワード集</w:t>
      </w:r>
    </w:p>
    <w:p>
      <w:pPr>
        <w:numPr>
          <w:ilvl w:val="0"/>
          <w:numId w:val="1001"/>
        </w:numPr>
        <w:pStyle w:val="Compact"/>
      </w:pPr>
      <w:r>
        <w:t xml:space="preserve">付録B：チェックリスト一覧</w:t>
      </w:r>
    </w:p>
    <w:p>
      <w:pPr>
        <w:numPr>
          <w:ilvl w:val="0"/>
          <w:numId w:val="1001"/>
        </w:numPr>
        <w:pStyle w:val="Compact"/>
      </w:pPr>
      <w:r>
        <w:t xml:space="preserve">付録C：講師の名言・フレーズ集</w:t>
      </w:r>
    </w:p>
    <w:p>
      <w:r>
        <w:pict>
          <v:rect style="width:0;height:1.5pt" o:hralign="center" o:hrstd="t" o:hr="t"/>
        </w:pict>
      </w:r>
    </w:p>
    <w:bookmarkEnd w:id="21"/>
    <w:bookmarkEnd w:id="22"/>
    <w:bookmarkStart w:id="35" w:name="第1章基本理念と哲学"/>
    <w:p>
      <w:pPr>
        <w:pStyle w:val="Heading1"/>
      </w:pPr>
      <w:r>
        <w:t xml:space="preserve">第1章：基本理念と哲学</w:t>
      </w:r>
    </w:p>
    <w:bookmarkStart w:id="27" w:name="機能矯正咬合育成とは何か"/>
    <w:p>
      <w:pPr>
        <w:pStyle w:val="Heading2"/>
      </w:pPr>
      <w:r>
        <w:t xml:space="preserve">■ 1-1. 機能矯正・咬合育成とは何か</w:t>
      </w:r>
    </w:p>
    <w:bookmarkStart w:id="23" w:name="核心的な考え方"/>
    <w:p>
      <w:pPr>
        <w:pStyle w:val="Heading3"/>
      </w:pPr>
      <w:r>
        <w:t xml:space="preserve">▶ 核心的な考え方</w:t>
      </w:r>
    </w:p>
    <w:p>
      <w:pPr>
        <w:pStyle w:val="FirstParagraph"/>
      </w:pPr>
      <w:r>
        <w:rPr>
          <w:bCs/>
          <w:b/>
        </w:rPr>
        <w:t xml:space="preserve">【結論】装置ではなく、筋肉のバランスと機能を整えることで歯列・咬合を育成する</w:t>
      </w:r>
    </w:p>
    <w:p>
      <w:pPr>
        <w:pStyle w:val="BlockText"/>
      </w:pPr>
      <w:r>
        <w:t xml:space="preserve">「筋肉が機能を作る。機能がおかしいから筋肉で治すんじゃなく、機能の動きがちゃんとできないところは、いくら筋肉を強めたって治らない」</w:t>
      </w:r>
    </w:p>
    <w:p>
      <w:pPr>
        <w:pStyle w:val="FirstParagraph"/>
      </w:pPr>
      <w:r>
        <w:t xml:space="preserve">具体例：舌圧・口唇圧・咀嚼力のバランスが整えば、永久歯は自然に正しい位置へ萌出する。</w:t>
      </w:r>
    </w:p>
    <w:bookmarkEnd w:id="23"/>
    <w:bookmarkStart w:id="24" w:name="矯正ではなく育成"/>
    <w:p>
      <w:pPr>
        <w:pStyle w:val="Heading3"/>
      </w:pPr>
      <w:r>
        <w:t xml:space="preserve">▶ 「矯正」ではなく「育成」</w:t>
      </w:r>
    </w:p>
    <w:p>
      <w:pPr>
        <w:pStyle w:val="FirstParagraph"/>
      </w:pPr>
      <w:r>
        <w:t xml:space="preserve">咬合育成の定義：成長発育を利用して、正常な咬合を「育てる」治療法。ワイヤーで無理に動かすのではなく、成長する力を正しい方向に導くアプローチである。</w:t>
      </w:r>
    </w:p>
    <w:p>
      <w:pPr>
        <w:pStyle w:val="BlockText"/>
      </w:pPr>
      <w:r>
        <w:t xml:space="preserve">「舌圧をかけて嚥下する力で、歯が勝手に動くんですよ」</w:t>
      </w:r>
    </w:p>
    <w:p>
      <w:pPr>
        <w:pStyle w:val="BlockText"/>
      </w:pPr>
      <w:r>
        <w:t xml:space="preserve">「ワイヤーに引けを取らないような育成力」</w:t>
      </w:r>
    </w:p>
    <w:p>
      <w:pPr>
        <w:pStyle w:val="BlockText"/>
      </w:pPr>
      <w:r>
        <w:t xml:space="preserve">「強制力じゃない育成する力」</w:t>
      </w:r>
    </w:p>
    <w:bookmarkEnd w:id="24"/>
    <w:bookmarkStart w:id="25" w:name="従来の矯正治療の問題点"/>
    <w:p>
      <w:pPr>
        <w:pStyle w:val="Heading3"/>
      </w:pPr>
      <w:r>
        <w:t xml:space="preserve">▶ 従来の矯正治療の問題点</w:t>
      </w:r>
    </w:p>
    <w:p>
      <w:pPr>
        <w:pStyle w:val="FirstParagraph"/>
      </w:pPr>
      <w:r>
        <w:rPr>
          <w:bCs/>
          <w:b/>
        </w:rPr>
        <w:t xml:space="preserve">【問題の本質】</w:t>
      </w:r>
    </w:p>
    <w:p>
      <w:pPr>
        <w:numPr>
          <w:ilvl w:val="0"/>
          <w:numId w:val="1002"/>
        </w:numPr>
        <w:pStyle w:val="Compact"/>
      </w:pPr>
      <w:r>
        <w:t xml:space="preserve">針金で歯を抜いて引っ張り、V字形を修正してスペースを埋める方法は表面的</w:t>
      </w:r>
    </w:p>
    <w:p>
      <w:pPr>
        <w:numPr>
          <w:ilvl w:val="0"/>
          <w:numId w:val="1002"/>
        </w:numPr>
        <w:pStyle w:val="Compact"/>
      </w:pPr>
      <w:r>
        <w:t xml:space="preserve">「後戻り」が毎年学会の課題になり続けている</w:t>
      </w:r>
    </w:p>
    <w:p>
      <w:pPr>
        <w:numPr>
          <w:ilvl w:val="0"/>
          <w:numId w:val="1002"/>
        </w:numPr>
        <w:pStyle w:val="Compact"/>
      </w:pPr>
      <w:r>
        <w:t xml:space="preserve">大人になってから形だけを直しても、機能がついていかない</w:t>
      </w:r>
    </w:p>
    <w:p>
      <w:pPr>
        <w:numPr>
          <w:ilvl w:val="0"/>
          <w:numId w:val="1002"/>
        </w:numPr>
        <w:pStyle w:val="Compact"/>
      </w:pPr>
      <w:r>
        <w:t xml:space="preserve">反対咬合の深いケースや開口を伴うケースは非常に難しい</w:t>
      </w:r>
    </w:p>
    <w:p>
      <w:pPr>
        <w:pStyle w:val="BlockText"/>
      </w:pPr>
      <w:r>
        <w:t xml:space="preserve">「最後に矯正の先生方が困ってしまったのは、後戻りをどうするかで、毎年課題に上がってきます」</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従来の矯正</w:t>
            </w:r>
          </w:p>
        </w:tc>
        <w:tc>
          <w:tcPr/>
          <w:p>
            <w:pPr>
              <w:pStyle w:val="Compact"/>
              <w:jc w:val="left"/>
            </w:pPr>
            <w:r>
              <w:t xml:space="preserve">機能矯正・咬合育成</w:t>
            </w:r>
          </w:p>
        </w:tc>
      </w:tr>
      <w:tr>
        <w:tc>
          <w:tcPr/>
          <w:p>
            <w:pPr>
              <w:pStyle w:val="Compact"/>
              <w:jc w:val="left"/>
            </w:pPr>
            <w:r>
              <w:t xml:space="preserve">歯を動かす</w:t>
            </w:r>
          </w:p>
        </w:tc>
        <w:tc>
          <w:tcPr/>
          <w:p>
            <w:pPr>
              <w:pStyle w:val="Compact"/>
              <w:jc w:val="left"/>
            </w:pPr>
            <w:r>
              <w:t xml:space="preserve">体・顔・機能を整える</w:t>
            </w:r>
          </w:p>
        </w:tc>
      </w:tr>
      <w:tr>
        <w:tc>
          <w:tcPr/>
          <w:p>
            <w:pPr>
              <w:pStyle w:val="Compact"/>
              <w:jc w:val="left"/>
            </w:pPr>
            <w:r>
              <w:t xml:space="preserve">顔・体は変わらない</w:t>
            </w:r>
          </w:p>
        </w:tc>
        <w:tc>
          <w:tcPr/>
          <w:p>
            <w:pPr>
              <w:pStyle w:val="Compact"/>
              <w:jc w:val="left"/>
            </w:pPr>
            <w:r>
              <w:t xml:space="preserve">歯は自然に動く</w:t>
            </w:r>
          </w:p>
        </w:tc>
      </w:tr>
      <w:tr>
        <w:tc>
          <w:tcPr/>
          <w:p>
            <w:pPr>
              <w:pStyle w:val="Compact"/>
              <w:jc w:val="left"/>
            </w:pPr>
            <w:r>
              <w:t xml:space="preserve">装置が主役</w:t>
            </w:r>
          </w:p>
        </w:tc>
        <w:tc>
          <w:tcPr/>
          <w:p>
            <w:pPr>
              <w:pStyle w:val="Compact"/>
              <w:jc w:val="left"/>
            </w:pPr>
            <w:r>
              <w:t xml:space="preserve">生活習慣改善が主、装置は補助</w:t>
            </w:r>
          </w:p>
        </w:tc>
      </w:tr>
    </w:tbl>
    <w:p>
      <w:pPr>
        <w:pStyle w:val="BlockText"/>
      </w:pPr>
      <w:r>
        <w:t xml:space="preserve">「歯を動かすのではなく、歯が動ける環境を作る」</w:t>
      </w:r>
    </w:p>
    <w:p>
      <w:pPr>
        <w:pStyle w:val="BlockText"/>
      </w:pPr>
      <w:r>
        <w:t xml:space="preserve">「曲がったのをまっすぐ直すんじゃない。まっすぐになる機能を作る」</w:t>
      </w:r>
    </w:p>
    <w:bookmarkEnd w:id="25"/>
    <w:bookmarkStart w:id="26" w:name="ワイヤレス矯正の基本姿勢"/>
    <w:p>
      <w:pPr>
        <w:pStyle w:val="Heading3"/>
      </w:pPr>
      <w:r>
        <w:t xml:space="preserve">▶ ワイヤレス矯正の基本姿勢</w:t>
      </w:r>
    </w:p>
    <w:p>
      <w:pPr>
        <w:numPr>
          <w:ilvl w:val="0"/>
          <w:numId w:val="1003"/>
        </w:numPr>
        <w:pStyle w:val="Compact"/>
      </w:pPr>
      <w:r>
        <w:t xml:space="preserve">「装置がなくても直せる」ことを目指す</w:t>
      </w:r>
    </w:p>
    <w:p>
      <w:pPr>
        <w:numPr>
          <w:ilvl w:val="0"/>
          <w:numId w:val="1003"/>
        </w:numPr>
        <w:pStyle w:val="Compact"/>
      </w:pPr>
      <w:r>
        <w:t xml:space="preserve">装置は補助的な役割</w:t>
      </w:r>
    </w:p>
    <w:p>
      <w:pPr>
        <w:numPr>
          <w:ilvl w:val="0"/>
          <w:numId w:val="1003"/>
        </w:numPr>
        <w:pStyle w:val="Compact"/>
      </w:pPr>
      <w:r>
        <w:t xml:space="preserve">生活習慣改善が治療の中心</w:t>
      </w:r>
    </w:p>
    <w:p>
      <w:pPr>
        <w:pStyle w:val="BlockText"/>
      </w:pPr>
      <w:r>
        <w:t xml:space="preserve">「装置に頼らないってやっぱすごくいい言葉だなと思った」</w:t>
      </w:r>
    </w:p>
    <w:p>
      <w:pPr>
        <w:pStyle w:val="BlockText"/>
      </w:pPr>
      <w:r>
        <w:t xml:space="preserve">「内側から広げるのはベロしかない」</w:t>
      </w:r>
    </w:p>
    <w:p>
      <w:pPr>
        <w:pStyle w:val="BlockText"/>
      </w:pPr>
      <w:r>
        <w:t xml:space="preserve">「正常ですから、いくらでも育成しますよ」</w:t>
      </w:r>
    </w:p>
    <w:p>
      <w:pPr>
        <w:pStyle w:val="BlockText"/>
      </w:pPr>
      <w:r>
        <w:t xml:space="preserve">「装置に頼っちゃって、本当に治って、最低のやり方でその装置を使わない最低の自分たちの持ってるものを発揮して直す方法というのは分からなくなっちゃう」</w:t>
      </w:r>
    </w:p>
    <w:bookmarkEnd w:id="26"/>
    <w:bookmarkEnd w:id="27"/>
    <w:bookmarkStart w:id="28" w:name="発育期治療の重要性"/>
    <w:p>
      <w:pPr>
        <w:pStyle w:val="Heading2"/>
      </w:pPr>
      <w:r>
        <w:t xml:space="preserve">■ 1-2. 発育期治療の重要性</w:t>
      </w:r>
    </w:p>
    <w:p>
      <w:pPr>
        <w:pStyle w:val="FirstParagraph"/>
      </w:pPr>
      <w:r>
        <w:rPr>
          <w:bCs/>
          <w:b/>
        </w:rPr>
        <w:t xml:space="preserve">【結論】早期に機能を改善しなければ、次々と発育段階で問題が連鎖する</w:t>
      </w:r>
    </w:p>
    <w:p>
      <w:pPr>
        <w:pStyle w:val="BodyText"/>
      </w:pPr>
      <w:r>
        <w:rPr>
          <w:bCs/>
          <w:b/>
        </w:rPr>
        <w:t xml:space="preserve">【核心的考え方】</w:t>
      </w:r>
    </w:p>
    <w:p>
      <w:pPr>
        <w:numPr>
          <w:ilvl w:val="0"/>
          <w:numId w:val="1004"/>
        </w:numPr>
        <w:pStyle w:val="Compact"/>
      </w:pPr>
      <w:r>
        <w:t xml:space="preserve">段階的に階段を上りながら、正常に近づいて大人になっていく</w:t>
      </w:r>
    </w:p>
    <w:p>
      <w:pPr>
        <w:numPr>
          <w:ilvl w:val="0"/>
          <w:numId w:val="1004"/>
        </w:numPr>
        <w:pStyle w:val="Compact"/>
      </w:pPr>
      <w:r>
        <w:t xml:space="preserve">口の中の咀嚼器官が成長して、それで歯が全部並んでいく</w:t>
      </w:r>
    </w:p>
    <w:p>
      <w:pPr>
        <w:pStyle w:val="BlockText"/>
      </w:pPr>
      <w:r>
        <w:t xml:space="preserve">「そんなの早くやらないと、発育期の時にやっておかないとダメですよ」</w:t>
      </w:r>
    </w:p>
    <w:p>
      <w:pPr>
        <w:pStyle w:val="BlockText"/>
      </w:pPr>
      <w:r>
        <w:t xml:space="preserve">「口の中がね、咀嚼器官が成長して、それで歯が全部並んでいくんですよ」</w:t>
      </w:r>
    </w:p>
    <w:bookmarkEnd w:id="28"/>
    <w:bookmarkStart w:id="30" w:name="現代社会における必要性"/>
    <w:p>
      <w:pPr>
        <w:pStyle w:val="Heading2"/>
      </w:pPr>
      <w:r>
        <w:t xml:space="preserve">■ 1-3. 現代社会における必要性</w:t>
      </w:r>
    </w:p>
    <w:bookmarkStart w:id="29" w:name="現代の問題点"/>
    <w:p>
      <w:pPr>
        <w:pStyle w:val="Heading3"/>
      </w:pPr>
      <w:r>
        <w:t xml:space="preserve">▶ 現代の問題点</w:t>
      </w:r>
    </w:p>
    <w:p>
      <w:pPr>
        <w:numPr>
          <w:ilvl w:val="0"/>
          <w:numId w:val="1005"/>
        </w:numPr>
        <w:pStyle w:val="Compact"/>
      </w:pPr>
      <w:r>
        <w:t xml:space="preserve">親の「かわいそう」という誤った認識</w:t>
      </w:r>
    </w:p>
    <w:p>
      <w:pPr>
        <w:numPr>
          <w:ilvl w:val="0"/>
          <w:numId w:val="1005"/>
        </w:numPr>
        <w:pStyle w:val="Compact"/>
      </w:pPr>
      <w:r>
        <w:t xml:space="preserve">忙しさを理由にした指導放棄</w:t>
      </w:r>
    </w:p>
    <w:p>
      <w:pPr>
        <w:numPr>
          <w:ilvl w:val="0"/>
          <w:numId w:val="1005"/>
        </w:numPr>
        <w:pStyle w:val="Compact"/>
      </w:pPr>
      <w:r>
        <w:t xml:space="preserve">「生え変わったら治る」という楽観視</w:t>
      </w:r>
    </w:p>
    <w:p>
      <w:pPr>
        <w:pStyle w:val="BlockText"/>
      </w:pPr>
      <w:r>
        <w:t xml:space="preserve">「小児歯科ってみんなそうなんです。ここでやっておかないとすごいかわいそうな思いをさせる」</w:t>
      </w:r>
    </w:p>
    <w:p>
      <w:pPr>
        <w:pStyle w:val="BlockText"/>
      </w:pPr>
      <w:r>
        <w:t xml:space="preserve">「本来の子育てをしてもらいたいなと思って私が始めたこと」</w:t>
      </w:r>
    </w:p>
    <w:bookmarkEnd w:id="29"/>
    <w:bookmarkEnd w:id="30"/>
    <w:bookmarkStart w:id="32" w:name="初診時の鉄則"/>
    <w:p>
      <w:pPr>
        <w:pStyle w:val="Heading2"/>
      </w:pPr>
      <w:r>
        <w:t xml:space="preserve">■ 1-4. 初診時の鉄則</w:t>
      </w:r>
    </w:p>
    <w:bookmarkStart w:id="31" w:name="必須確認事項"/>
    <w:p>
      <w:pPr>
        <w:pStyle w:val="Heading3"/>
      </w:pPr>
      <w:r>
        <w:t xml:space="preserve">▶ 必須確認事項</w:t>
      </w:r>
    </w:p>
    <w:p>
      <w:pPr>
        <w:numPr>
          <w:ilvl w:val="0"/>
          <w:numId w:val="1006"/>
        </w:numPr>
        <w:pStyle w:val="Compact"/>
      </w:pPr>
      <w:r>
        <w:t xml:space="preserve">何歳の症例か？</w:t>
      </w:r>
    </w:p>
    <w:p>
      <w:pPr>
        <w:numPr>
          <w:ilvl w:val="0"/>
          <w:numId w:val="1006"/>
        </w:numPr>
        <w:pStyle w:val="Compact"/>
      </w:pPr>
      <w:r>
        <w:t xml:space="preserve">初診は何歳で来たか？</w:t>
      </w:r>
    </w:p>
    <w:p>
      <w:pPr>
        <w:numPr>
          <w:ilvl w:val="0"/>
          <w:numId w:val="1006"/>
        </w:numPr>
        <w:pStyle w:val="Compact"/>
      </w:pPr>
      <w:r>
        <w:t xml:space="preserve">悪いところが出てから何年経っているか？</w:t>
      </w:r>
    </w:p>
    <w:p>
      <w:pPr>
        <w:pStyle w:val="BlockText"/>
      </w:pPr>
      <w:r>
        <w:t xml:space="preserve">「自分たちのところに患者さんとして来た時には、もう既に悪いところが出てて、それを直さないで来た期間はどれぐらいかになっちゃう」</w:t>
      </w:r>
    </w:p>
    <w:p>
      <w:pPr>
        <w:pStyle w:val="BlockText"/>
      </w:pPr>
      <w:r>
        <w:t xml:space="preserve">「その日に大体のものを把握してしまう」</w:t>
      </w:r>
    </w:p>
    <w:bookmarkEnd w:id="31"/>
    <w:bookmarkEnd w:id="32"/>
    <w:bookmarkStart w:id="33" w:name="治療成功の鍵"/>
    <w:p>
      <w:pPr>
        <w:pStyle w:val="Heading2"/>
      </w:pPr>
      <w:r>
        <w:t xml:space="preserve">■ 1-5. 治療成功の鍵</w:t>
      </w:r>
    </w:p>
    <w:p>
      <w:pPr>
        <w:numPr>
          <w:ilvl w:val="0"/>
          <w:numId w:val="1007"/>
        </w:numPr>
        <w:pStyle w:val="Compact"/>
      </w:pPr>
      <w:r>
        <w:rPr>
          <w:bCs/>
          <w:b/>
        </w:rPr>
        <w:t xml:space="preserve">早期発見・早期指導</w:t>
      </w:r>
      <w:r>
        <w:t xml:space="preserve">：乳歯期からの介入</w:t>
      </w:r>
    </w:p>
    <w:p>
      <w:pPr>
        <w:numPr>
          <w:ilvl w:val="0"/>
          <w:numId w:val="1007"/>
        </w:numPr>
        <w:pStyle w:val="Compact"/>
      </w:pPr>
      <w:r>
        <w:rPr>
          <w:bCs/>
          <w:b/>
        </w:rPr>
        <w:t xml:space="preserve">原因の特定</w:t>
      </w:r>
      <w:r>
        <w:t xml:space="preserve">：姿勢・習慣・癖の根本を探る</w:t>
      </w:r>
    </w:p>
    <w:p>
      <w:pPr>
        <w:numPr>
          <w:ilvl w:val="0"/>
          <w:numId w:val="1007"/>
        </w:numPr>
        <w:pStyle w:val="Compact"/>
      </w:pPr>
      <w:r>
        <w:rPr>
          <w:bCs/>
          <w:b/>
        </w:rPr>
        <w:t xml:space="preserve">家庭での継続</w:t>
      </w:r>
      <w:r>
        <w:t xml:space="preserve">：両親の声かけと見守り</w:t>
      </w:r>
    </w:p>
    <w:p>
      <w:pPr>
        <w:numPr>
          <w:ilvl w:val="0"/>
          <w:numId w:val="1007"/>
        </w:numPr>
        <w:pStyle w:val="Compact"/>
      </w:pPr>
      <w:r>
        <w:rPr>
          <w:bCs/>
          <w:b/>
        </w:rPr>
        <w:t xml:space="preserve">段階的アプローチ</w:t>
      </w:r>
      <w:r>
        <w:t xml:space="preserve">：一度に多くを求めない</w:t>
      </w:r>
    </w:p>
    <w:p>
      <w:pPr>
        <w:numPr>
          <w:ilvl w:val="0"/>
          <w:numId w:val="1007"/>
        </w:numPr>
        <w:pStyle w:val="Compact"/>
      </w:pPr>
      <w:r>
        <w:rPr>
          <w:bCs/>
          <w:b/>
        </w:rPr>
        <w:t xml:space="preserve">定期的な再評価</w:t>
      </w:r>
      <w:r>
        <w:t xml:space="preserve">：3〜6ヶ月ごとの検査</w:t>
      </w:r>
    </w:p>
    <w:p>
      <w:pPr>
        <w:pStyle w:val="BlockText"/>
      </w:pPr>
      <w:r>
        <w:t xml:space="preserve">「原因が分からないで治そうとしても、何日何ヶ月何年やっても治りません」</w:t>
      </w:r>
    </w:p>
    <w:p>
      <w:pPr>
        <w:pStyle w:val="BlockText"/>
      </w:pPr>
      <w:r>
        <w:t xml:space="preserve">「焦って失敗しちゃいます。焦らずやらないと」</w:t>
      </w:r>
    </w:p>
    <w:bookmarkEnd w:id="33"/>
    <w:bookmarkStart w:id="34" w:name="最終目標"/>
    <w:p>
      <w:pPr>
        <w:pStyle w:val="Heading2"/>
      </w:pPr>
      <w:r>
        <w:t xml:space="preserve">■ 1-6. 最終目標</w:t>
      </w:r>
    </w:p>
    <w:p>
      <w:pPr>
        <w:pStyle w:val="FirstParagraph"/>
      </w:pPr>
      <w:r>
        <w:rPr>
          <w:bCs/>
          <w:b/>
        </w:rPr>
        <w:t xml:space="preserve">装置を使わず、本人の持っている機能を発揮させて治す方法</w:t>
      </w:r>
    </w:p>
    <w:p>
      <w:pPr>
        <w:pStyle w:val="BlockText"/>
      </w:pPr>
      <w:r>
        <w:t xml:space="preserve">「できることは、ちゃんとできるような状態をつくってあげる」</w:t>
      </w:r>
    </w:p>
    <w:p>
      <w:r>
        <w:pict>
          <v:rect style="width:0;height:1.5pt" o:hralign="center" o:hrstd="t" o:hr="t"/>
        </w:pict>
      </w:r>
    </w:p>
    <w:bookmarkEnd w:id="34"/>
    <w:bookmarkEnd w:id="35"/>
    <w:bookmarkStart w:id="56" w:name="第2章発達段階と治療時期"/>
    <w:p>
      <w:pPr>
        <w:pStyle w:val="Heading1"/>
      </w:pPr>
      <w:r>
        <w:t xml:space="preserve">第2章：発達段階と治療時期</w:t>
      </w:r>
    </w:p>
    <w:bookmarkStart w:id="36" w:name="年齢別発達指標総合"/>
    <w:p>
      <w:pPr>
        <w:pStyle w:val="Heading2"/>
      </w:pPr>
      <w:r>
        <w:t xml:space="preserve">■ 2-1. 年齢別発達指標【総合】</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年齢</w:t>
            </w:r>
          </w:p>
        </w:tc>
        <w:tc>
          <w:tcPr/>
          <w:p>
            <w:pPr>
              <w:pStyle w:val="Compact"/>
              <w:jc w:val="left"/>
            </w:pPr>
            <w:r>
              <w:t xml:space="preserve">発達段階</w:t>
            </w:r>
          </w:p>
        </w:tc>
        <w:tc>
          <w:tcPr/>
          <w:p>
            <w:pPr>
              <w:pStyle w:val="Compact"/>
              <w:jc w:val="left"/>
            </w:pPr>
            <w:r>
              <w:t xml:space="preserve">確認すべきこと</w:t>
            </w:r>
          </w:p>
        </w:tc>
      </w:tr>
      <w:tr>
        <w:tc>
          <w:tcPr/>
          <w:p>
            <w:pPr>
              <w:pStyle w:val="Compact"/>
              <w:jc w:val="left"/>
            </w:pPr>
            <w:r>
              <w:t xml:space="preserve">0〜1歳</w:t>
            </w:r>
          </w:p>
        </w:tc>
        <w:tc>
          <w:tcPr/>
          <w:p>
            <w:pPr>
              <w:pStyle w:val="Compact"/>
              <w:jc w:val="left"/>
            </w:pPr>
            <w:r>
              <w:t xml:space="preserve">哺乳期</w:t>
            </w:r>
          </w:p>
        </w:tc>
        <w:tc>
          <w:tcPr/>
          <w:p>
            <w:pPr>
              <w:pStyle w:val="Compact"/>
              <w:jc w:val="left"/>
            </w:pPr>
            <w:r>
              <w:t xml:space="preserve">正しい授乳姿勢、舌の動き、原始反射の活用</w:t>
            </w:r>
          </w:p>
        </w:tc>
      </w:tr>
      <w:tr>
        <w:tc>
          <w:tcPr/>
          <w:p>
            <w:pPr>
              <w:pStyle w:val="Compact"/>
              <w:jc w:val="left"/>
            </w:pPr>
            <w:r>
              <w:t xml:space="preserve">6ヶ月〜1歳半</w:t>
            </w:r>
          </w:p>
        </w:tc>
        <w:tc>
          <w:tcPr/>
          <w:p>
            <w:pPr>
              <w:pStyle w:val="Compact"/>
              <w:jc w:val="left"/>
            </w:pPr>
            <w:r>
              <w:t xml:space="preserve">離乳期</w:t>
            </w:r>
          </w:p>
        </w:tc>
        <w:tc>
          <w:tcPr/>
          <w:p>
            <w:pPr>
              <w:pStyle w:val="Compact"/>
              <w:jc w:val="left"/>
            </w:pPr>
            <w:r>
              <w:t xml:space="preserve">唇を下ろす習慣、スプーン使用、コップ飲み開始</w:t>
            </w:r>
          </w:p>
        </w:tc>
      </w:tr>
      <w:tr>
        <w:tc>
          <w:tcPr/>
          <w:p>
            <w:pPr>
              <w:pStyle w:val="Compact"/>
              <w:jc w:val="left"/>
            </w:pPr>
            <w:r>
              <w:t xml:space="preserve">1〜3歳</w:t>
            </w:r>
          </w:p>
        </w:tc>
        <w:tc>
          <w:tcPr/>
          <w:p>
            <w:pPr>
              <w:pStyle w:val="Compact"/>
              <w:jc w:val="left"/>
            </w:pPr>
            <w:r>
              <w:t xml:space="preserve">咀嚼獲得期</w:t>
            </w:r>
          </w:p>
        </w:tc>
        <w:tc>
          <w:tcPr/>
          <w:p>
            <w:pPr>
              <w:pStyle w:val="Compact"/>
              <w:jc w:val="left"/>
            </w:pPr>
            <w:r>
              <w:t xml:space="preserve">口を閉じての咀嚼開始</w:t>
            </w:r>
          </w:p>
        </w:tc>
      </w:tr>
      <w:tr>
        <w:tc>
          <w:tcPr/>
          <w:p>
            <w:pPr>
              <w:pStyle w:val="Compact"/>
              <w:jc w:val="left"/>
            </w:pPr>
            <w:r>
              <w:t xml:space="preserve">2歳半〜5歳</w:t>
            </w:r>
          </w:p>
        </w:tc>
        <w:tc>
          <w:tcPr/>
          <w:p>
            <w:pPr>
              <w:pStyle w:val="Compact"/>
              <w:jc w:val="left"/>
            </w:pPr>
            <w:r>
              <w:t xml:space="preserve">乳歯列完成期</w:t>
            </w:r>
          </w:p>
        </w:tc>
        <w:tc>
          <w:tcPr/>
          <w:p>
            <w:pPr>
              <w:pStyle w:val="Compact"/>
              <w:jc w:val="left"/>
            </w:pPr>
            <w:r>
              <w:t xml:space="preserve">発育空隙の出現、舌位の確立、生活習慣確認</w:t>
            </w:r>
          </w:p>
        </w:tc>
      </w:tr>
      <w:tr>
        <w:tc>
          <w:tcPr/>
          <w:p>
            <w:pPr>
              <w:pStyle w:val="Compact"/>
              <w:jc w:val="left"/>
            </w:pPr>
            <w:r>
              <w:t xml:space="preserve">6歳</w:t>
            </w:r>
          </w:p>
        </w:tc>
        <w:tc>
          <w:tcPr/>
          <w:p>
            <w:pPr>
              <w:pStyle w:val="Compact"/>
              <w:jc w:val="left"/>
            </w:pPr>
            <w:r>
              <w:t xml:space="preserve">第一大臼歯萌出</w:t>
            </w:r>
          </w:p>
        </w:tc>
        <w:tc>
          <w:tcPr/>
          <w:p>
            <w:pPr>
              <w:pStyle w:val="Compact"/>
              <w:jc w:val="left"/>
            </w:pPr>
            <w:r>
              <w:t xml:space="preserve">6歳臼歯と前歯の位置関係、姿勢確立</w:t>
            </w:r>
          </w:p>
        </w:tc>
      </w:tr>
      <w:tr>
        <w:tc>
          <w:tcPr/>
          <w:p>
            <w:pPr>
              <w:pStyle w:val="Compact"/>
              <w:jc w:val="left"/>
            </w:pPr>
            <w:r>
              <w:t xml:space="preserve">7〜8歳</w:t>
            </w:r>
          </w:p>
        </w:tc>
        <w:tc>
          <w:tcPr/>
          <w:p>
            <w:pPr>
              <w:pStyle w:val="Compact"/>
              <w:jc w:val="left"/>
            </w:pPr>
            <w:r>
              <w:t xml:space="preserve">前歯部永久歯列構築期</w:t>
            </w:r>
          </w:p>
        </w:tc>
        <w:tc>
          <w:tcPr/>
          <w:p>
            <w:pPr>
              <w:pStyle w:val="Compact"/>
              <w:jc w:val="left"/>
            </w:pPr>
            <w:r>
              <w:t xml:space="preserve">上下4本が噛み合って完成</w:t>
            </w:r>
          </w:p>
        </w:tc>
      </w:tr>
      <w:tr>
        <w:tc>
          <w:tcPr/>
          <w:p>
            <w:pPr>
              <w:pStyle w:val="Compact"/>
              <w:jc w:val="left"/>
            </w:pPr>
            <w:r>
              <w:t xml:space="preserve">8歳以降</w:t>
            </w:r>
          </w:p>
        </w:tc>
        <w:tc>
          <w:tcPr/>
          <w:p>
            <w:pPr>
              <w:pStyle w:val="Compact"/>
              <w:jc w:val="left"/>
            </w:pPr>
            <w:r>
              <w:t xml:space="preserve">混合歯列期</w:t>
            </w:r>
          </w:p>
        </w:tc>
        <w:tc>
          <w:tcPr/>
          <w:p>
            <w:pPr>
              <w:pStyle w:val="Compact"/>
              <w:jc w:val="left"/>
            </w:pPr>
            <w:r>
              <w:t xml:space="preserve">側方歯群の交換</w:t>
            </w:r>
          </w:p>
        </w:tc>
      </w:tr>
    </w:tbl>
    <w:bookmarkEnd w:id="36"/>
    <w:bookmarkStart w:id="37" w:name="発育のステージステップバイステップ"/>
    <w:p>
      <w:pPr>
        <w:pStyle w:val="Heading2"/>
      </w:pPr>
      <w:r>
        <w:t xml:space="preserve">■ 2-2. 発育のステージ（ステップバイステップ）</w:t>
      </w:r>
    </w:p>
    <w:p>
      <w:pPr>
        <w:pStyle w:val="BlockText"/>
      </w:pPr>
      <w:r>
        <w:t xml:space="preserve">「段階的に階段を上りながら、どんどんどんどん正常に近づいて、大人になっているんですよ」</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ステージ</w:t>
            </w:r>
          </w:p>
        </w:tc>
        <w:tc>
          <w:tcPr/>
          <w:p>
            <w:pPr>
              <w:pStyle w:val="Compact"/>
              <w:jc w:val="left"/>
            </w:pPr>
            <w:r>
              <w:t xml:space="preserve">時期</w:t>
            </w:r>
          </w:p>
        </w:tc>
        <w:tc>
          <w:tcPr/>
          <w:p>
            <w:pPr>
              <w:pStyle w:val="Compact"/>
              <w:jc w:val="left"/>
            </w:pPr>
            <w:r>
              <w:t xml:space="preserve">主な発達課題</w:t>
            </w:r>
          </w:p>
        </w:tc>
      </w:tr>
      <w:tr>
        <w:tc>
          <w:tcPr/>
          <w:p>
            <w:pPr>
              <w:pStyle w:val="Compact"/>
              <w:jc w:val="left"/>
            </w:pPr>
            <w:r>
              <w:t xml:space="preserve">フェーズ0</w:t>
            </w:r>
          </w:p>
        </w:tc>
        <w:tc>
          <w:tcPr/>
          <w:p>
            <w:pPr>
              <w:pStyle w:val="Compact"/>
              <w:jc w:val="left"/>
            </w:pPr>
            <w:r>
              <w:t xml:space="preserve">出生前〜歯が生える前</w:t>
            </w:r>
          </w:p>
        </w:tc>
        <w:tc>
          <w:tcPr/>
          <w:p>
            <w:pPr>
              <w:pStyle w:val="Compact"/>
              <w:jc w:val="left"/>
            </w:pPr>
            <w:r>
              <w:t xml:space="preserve">授乳による口腔機能の基礎形成</w:t>
            </w:r>
          </w:p>
        </w:tc>
      </w:tr>
      <w:tr>
        <w:tc>
          <w:tcPr/>
          <w:p>
            <w:pPr>
              <w:pStyle w:val="Compact"/>
              <w:jc w:val="left"/>
            </w:pPr>
            <w:r>
              <w:t xml:space="preserve">離乳期</w:t>
            </w:r>
          </w:p>
        </w:tc>
        <w:tc>
          <w:tcPr/>
          <w:p>
            <w:pPr>
              <w:pStyle w:val="Compact"/>
              <w:jc w:val="left"/>
            </w:pPr>
            <w:r>
              <w:t xml:space="preserve">5〜6ヶ月〜</w:t>
            </w:r>
          </w:p>
        </w:tc>
        <w:tc>
          <w:tcPr/>
          <w:p>
            <w:pPr>
              <w:pStyle w:val="Compact"/>
              <w:jc w:val="left"/>
            </w:pPr>
            <w:r>
              <w:t xml:space="preserve">歯が出始め、咀嚼の練習開始</w:t>
            </w:r>
          </w:p>
        </w:tc>
      </w:tr>
      <w:tr>
        <w:tc>
          <w:tcPr/>
          <w:p>
            <w:pPr>
              <w:pStyle w:val="Compact"/>
              <w:jc w:val="left"/>
            </w:pPr>
            <w:r>
              <w:t xml:space="preserve">乳歯列期</w:t>
            </w:r>
          </w:p>
        </w:tc>
        <w:tc>
          <w:tcPr/>
          <w:p>
            <w:pPr>
              <w:pStyle w:val="Compact"/>
              <w:jc w:val="left"/>
            </w:pPr>
            <w:r>
              <w:t xml:space="preserve">〜5歳頃</w:t>
            </w:r>
          </w:p>
        </w:tc>
        <w:tc>
          <w:tcPr/>
          <w:p>
            <w:pPr>
              <w:pStyle w:val="Compact"/>
              <w:jc w:val="left"/>
            </w:pPr>
            <w:r>
              <w:t xml:space="preserve">乳歯列の完成、咬合の基礎</w:t>
            </w:r>
          </w:p>
        </w:tc>
      </w:tr>
      <w:tr>
        <w:tc>
          <w:tcPr/>
          <w:p>
            <w:pPr>
              <w:pStyle w:val="Compact"/>
              <w:jc w:val="left"/>
            </w:pPr>
            <w:r>
              <w:t xml:space="preserve">混合歯列期</w:t>
            </w:r>
          </w:p>
        </w:tc>
        <w:tc>
          <w:tcPr/>
          <w:p>
            <w:pPr>
              <w:pStyle w:val="Compact"/>
              <w:jc w:val="left"/>
            </w:pPr>
            <w:r>
              <w:t xml:space="preserve">6歳〜12歳</w:t>
            </w:r>
          </w:p>
        </w:tc>
        <w:tc>
          <w:tcPr/>
          <w:p>
            <w:pPr>
              <w:pStyle w:val="Compact"/>
              <w:jc w:val="left"/>
            </w:pPr>
            <w:r>
              <w:t xml:space="preserve">永久歯への生え変わり</w:t>
            </w:r>
          </w:p>
        </w:tc>
      </w:tr>
      <w:tr>
        <w:tc>
          <w:tcPr/>
          <w:p>
            <w:pPr>
              <w:pStyle w:val="Compact"/>
              <w:jc w:val="left"/>
            </w:pPr>
            <w:r>
              <w:t xml:space="preserve">永久歯列期</w:t>
            </w:r>
          </w:p>
        </w:tc>
        <w:tc>
          <w:tcPr/>
          <w:p>
            <w:pPr>
              <w:pStyle w:val="Compact"/>
              <w:jc w:val="left"/>
            </w:pPr>
            <w:r>
              <w:t xml:space="preserve">12歳以降</w:t>
            </w:r>
          </w:p>
        </w:tc>
        <w:tc>
          <w:tcPr/>
          <w:p>
            <w:pPr>
              <w:pStyle w:val="Compact"/>
              <w:jc w:val="left"/>
            </w:pPr>
            <w:r>
              <w:t xml:space="preserve">咬合の完成</w:t>
            </w:r>
          </w:p>
        </w:tc>
      </w:tr>
    </w:tbl>
    <w:bookmarkEnd w:id="37"/>
    <w:bookmarkStart w:id="40" w:name="哺乳期の反射と学習06ヶ月"/>
    <w:p>
      <w:pPr>
        <w:pStyle w:val="Heading2"/>
      </w:pPr>
      <w:r>
        <w:t xml:space="preserve">■ 2-3. 哺乳期の反射と学習（0〜6ヶ月）</w:t>
      </w:r>
    </w:p>
    <w:bookmarkStart w:id="38" w:name="重要な反射"/>
    <w:p>
      <w:pPr>
        <w:pStyle w:val="Heading3"/>
      </w:pPr>
      <w:r>
        <w:t xml:space="preserve">▶ 重要な反射</w:t>
      </w:r>
    </w:p>
    <w:p>
      <w:pPr>
        <w:numPr>
          <w:ilvl w:val="0"/>
          <w:numId w:val="1008"/>
        </w:numPr>
        <w:pStyle w:val="Compact"/>
      </w:pPr>
      <w:r>
        <w:rPr>
          <w:bCs/>
          <w:b/>
        </w:rPr>
        <w:t xml:space="preserve">探索反射</w:t>
      </w:r>
      <w:r>
        <w:t xml:space="preserve">：おっぱいを探す</w:t>
      </w:r>
    </w:p>
    <w:p>
      <w:pPr>
        <w:numPr>
          <w:ilvl w:val="0"/>
          <w:numId w:val="1008"/>
        </w:numPr>
        <w:pStyle w:val="Compact"/>
      </w:pPr>
      <w:r>
        <w:rPr>
          <w:bCs/>
          <w:b/>
        </w:rPr>
        <w:t xml:space="preserve">口唇反射</w:t>
      </w:r>
      <w:r>
        <w:t xml:space="preserve">：唇で吸い込む</w:t>
      </w:r>
    </w:p>
    <w:p>
      <w:pPr>
        <w:numPr>
          <w:ilvl w:val="0"/>
          <w:numId w:val="1008"/>
        </w:numPr>
        <w:pStyle w:val="Compact"/>
      </w:pPr>
      <w:r>
        <w:rPr>
          <w:bCs/>
          <w:b/>
        </w:rPr>
        <w:t xml:space="preserve">吸啜反射</w:t>
      </w:r>
      <w:r>
        <w:t xml:space="preserve">：絞り出して吸い込む</w:t>
      </w:r>
    </w:p>
    <w:p>
      <w:pPr>
        <w:numPr>
          <w:ilvl w:val="0"/>
          <w:numId w:val="1008"/>
        </w:numPr>
        <w:pStyle w:val="Compact"/>
      </w:pPr>
      <w:r>
        <w:rPr>
          <w:bCs/>
          <w:b/>
        </w:rPr>
        <w:t xml:space="preserve">嚥下反射</w:t>
      </w:r>
      <w:r>
        <w:t xml:space="preserve">：飲み込む</w:t>
      </w:r>
    </w:p>
    <w:p>
      <w:pPr>
        <w:pStyle w:val="BlockText"/>
      </w:pPr>
      <w:r>
        <w:t xml:space="preserve">「これらの反射は6〜8ヶ月で消えていく。その間に動きを学習」</w:t>
      </w:r>
    </w:p>
    <w:p>
      <w:pPr>
        <w:pStyle w:val="BlockText"/>
      </w:pPr>
      <w:r>
        <w:t xml:space="preserve">「原始反射を継続させ、与えられた反射を利用して唇と舌を動かす」</w:t>
      </w:r>
    </w:p>
    <w:p>
      <w:pPr>
        <w:pStyle w:val="BlockText"/>
      </w:pPr>
      <w:r>
        <w:t xml:space="preserve">「反射でやっているところが、その反射がなくなるんだから、自分で今度動かさなきゃいけないんです」</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反射名</w:t>
            </w:r>
          </w:p>
        </w:tc>
        <w:tc>
          <w:tcPr/>
          <w:p>
            <w:pPr>
              <w:pStyle w:val="Compact"/>
              <w:jc w:val="left"/>
            </w:pPr>
            <w:r>
              <w:t xml:space="preserve">内容</w:t>
            </w:r>
          </w:p>
        </w:tc>
        <w:tc>
          <w:tcPr/>
          <w:p>
            <w:pPr>
              <w:pStyle w:val="Compact"/>
              <w:jc w:val="left"/>
            </w:pPr>
            <w:r>
              <w:t xml:space="preserve">消失時期</w:t>
            </w:r>
          </w:p>
        </w:tc>
      </w:tr>
      <w:tr>
        <w:tc>
          <w:tcPr/>
          <w:p>
            <w:pPr>
              <w:pStyle w:val="Compact"/>
              <w:jc w:val="left"/>
            </w:pPr>
            <w:r>
              <w:t xml:space="preserve">探索反射</w:t>
            </w:r>
          </w:p>
        </w:tc>
        <w:tc>
          <w:tcPr/>
          <w:p>
            <w:pPr>
              <w:pStyle w:val="Compact"/>
              <w:jc w:val="left"/>
            </w:pPr>
            <w:r>
              <w:t xml:space="preserve">口の周りを刺激すると、その方向に顔を向ける</w:t>
            </w:r>
          </w:p>
        </w:tc>
        <w:tc>
          <w:tcPr/>
          <w:p>
            <w:pPr>
              <w:pStyle w:val="Compact"/>
              <w:jc w:val="left"/>
            </w:pPr>
            <w:r>
              <w:t xml:space="preserve">3〜4ヶ月</w:t>
            </w:r>
          </w:p>
        </w:tc>
      </w:tr>
      <w:tr>
        <w:tc>
          <w:tcPr/>
          <w:p>
            <w:pPr>
              <w:pStyle w:val="Compact"/>
              <w:jc w:val="left"/>
            </w:pPr>
            <w:r>
              <w:t xml:space="preserve">吸啜反射</w:t>
            </w:r>
          </w:p>
        </w:tc>
        <w:tc>
          <w:tcPr/>
          <w:p>
            <w:pPr>
              <w:pStyle w:val="Compact"/>
              <w:jc w:val="left"/>
            </w:pPr>
            <w:r>
              <w:t xml:space="preserve">乳首を捉えると自動的に吸う</w:t>
            </w:r>
          </w:p>
        </w:tc>
        <w:tc>
          <w:tcPr/>
          <w:p>
            <w:pPr>
              <w:pStyle w:val="Compact"/>
              <w:jc w:val="left"/>
            </w:pPr>
            <w:r>
              <w:t xml:space="preserve">4〜6ヶ月</w:t>
            </w:r>
          </w:p>
        </w:tc>
      </w:tr>
      <w:tr>
        <w:tc>
          <w:tcPr/>
          <w:p>
            <w:pPr>
              <w:pStyle w:val="Compact"/>
              <w:jc w:val="left"/>
            </w:pPr>
            <w:r>
              <w:t xml:space="preserve">嚥下反射</w:t>
            </w:r>
          </w:p>
        </w:tc>
        <w:tc>
          <w:tcPr/>
          <w:p>
            <w:pPr>
              <w:pStyle w:val="Compact"/>
              <w:jc w:val="left"/>
            </w:pPr>
            <w:r>
              <w:t xml:space="preserve">吸った母乳を飲み込む</w:t>
            </w:r>
          </w:p>
        </w:tc>
        <w:tc>
          <w:tcPr/>
          <w:p>
            <w:pPr>
              <w:pStyle w:val="Compact"/>
              <w:jc w:val="left"/>
            </w:pPr>
            <w:r>
              <w:t xml:space="preserve">継続</w:t>
            </w:r>
          </w:p>
        </w:tc>
      </w:tr>
    </w:tbl>
    <w:bookmarkEnd w:id="38"/>
    <w:bookmarkStart w:id="39" w:name="授乳指導のポイント"/>
    <w:p>
      <w:pPr>
        <w:pStyle w:val="Heading3"/>
      </w:pPr>
      <w:r>
        <w:t xml:space="preserve">▶ 授乳指導のポイント</w:t>
      </w:r>
    </w:p>
    <w:p>
      <w:pPr>
        <w:numPr>
          <w:ilvl w:val="0"/>
          <w:numId w:val="1009"/>
        </w:numPr>
        <w:pStyle w:val="Compact"/>
      </w:pPr>
      <w:r>
        <w:t xml:space="preserve">正しい抱き方・吸着</w:t>
      </w:r>
    </w:p>
    <w:p>
      <w:pPr>
        <w:numPr>
          <w:ilvl w:val="0"/>
          <w:numId w:val="1009"/>
        </w:numPr>
        <w:pStyle w:val="Compact"/>
      </w:pPr>
      <w:r>
        <w:t xml:space="preserve">哺乳瓶の乳首選び：母親の乳首に近い形状・硬さ</w:t>
      </w:r>
    </w:p>
    <w:p>
      <w:pPr>
        <w:pStyle w:val="BlockText"/>
      </w:pPr>
      <w:r>
        <w:t xml:space="preserve">「浅く入れたらダメ。深く入れなさい」</w:t>
      </w:r>
    </w:p>
    <w:bookmarkEnd w:id="39"/>
    <w:bookmarkEnd w:id="40"/>
    <w:bookmarkStart w:id="43" w:name="離乳期の役割6ヶ月1歳半"/>
    <w:p>
      <w:pPr>
        <w:pStyle w:val="Heading2"/>
      </w:pPr>
      <w:r>
        <w:t xml:space="preserve">■ 2-4. 離乳期の役割（6ヶ月〜1歳半）</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時期</w:t>
            </w:r>
          </w:p>
        </w:tc>
        <w:tc>
          <w:tcPr/>
          <w:p>
            <w:pPr>
              <w:pStyle w:val="Compact"/>
              <w:jc w:val="left"/>
            </w:pPr>
            <w:r>
              <w:t xml:space="preserve">習得すべき機能</w:t>
            </w:r>
          </w:p>
        </w:tc>
      </w:tr>
      <w:tr>
        <w:tc>
          <w:tcPr/>
          <w:p>
            <w:pPr>
              <w:pStyle w:val="Compact"/>
              <w:jc w:val="left"/>
            </w:pPr>
            <w:r>
              <w:t xml:space="preserve">前期</w:t>
            </w:r>
          </w:p>
        </w:tc>
        <w:tc>
          <w:tcPr/>
          <w:p>
            <w:pPr>
              <w:pStyle w:val="Compact"/>
              <w:jc w:val="left"/>
            </w:pPr>
            <w:r>
              <w:t xml:space="preserve">唇を下ろす習慣</w:t>
            </w:r>
          </w:p>
        </w:tc>
      </w:tr>
      <w:tr>
        <w:tc>
          <w:tcPr/>
          <w:p>
            <w:pPr>
              <w:pStyle w:val="Compact"/>
              <w:jc w:val="left"/>
            </w:pPr>
            <w:r>
              <w:t xml:space="preserve">中期</w:t>
            </w:r>
          </w:p>
        </w:tc>
        <w:tc>
          <w:tcPr/>
          <w:p>
            <w:pPr>
              <w:pStyle w:val="Compact"/>
              <w:jc w:val="left"/>
            </w:pPr>
            <w:r>
              <w:t xml:space="preserve">唇を合わせて押しつぶす</w:t>
            </w:r>
          </w:p>
        </w:tc>
      </w:tr>
      <w:tr>
        <w:tc>
          <w:tcPr/>
          <w:p>
            <w:pPr>
              <w:pStyle w:val="Compact"/>
              <w:jc w:val="left"/>
            </w:pPr>
            <w:r>
              <w:t xml:space="preserve">後期</w:t>
            </w:r>
          </w:p>
        </w:tc>
        <w:tc>
          <w:tcPr/>
          <w:p>
            <w:pPr>
              <w:pStyle w:val="Compact"/>
              <w:jc w:val="left"/>
            </w:pPr>
            <w:r>
              <w:t xml:space="preserve">咀嚼・嚥下の協調</w:t>
            </w:r>
          </w:p>
        </w:tc>
      </w:tr>
    </w:tbl>
    <w:bookmarkStart w:id="41" w:name="スプーンの使い方"/>
    <w:p>
      <w:pPr>
        <w:pStyle w:val="Heading3"/>
      </w:pPr>
      <w:r>
        <w:t xml:space="preserve">▶ スプーンの使い方</w:t>
      </w:r>
    </w:p>
    <w:p>
      <w:pPr>
        <w:pStyle w:val="BlockText"/>
      </w:pPr>
      <w:r>
        <w:t xml:space="preserve">「唇を下ろす練習。スプーンのところを置かずに下ろす」</w:t>
      </w:r>
    </w:p>
    <w:p>
      <w:pPr>
        <w:pStyle w:val="FirstParagraph"/>
      </w:pPr>
      <w:r>
        <w:t xml:space="preserve">上唇が能動的に下りてくるのを待つ。奥まで入れすぎない。</w:t>
      </w:r>
    </w:p>
    <w:bookmarkEnd w:id="41"/>
    <w:bookmarkStart w:id="42" w:name="食形態の進め方"/>
    <w:p>
      <w:pPr>
        <w:pStyle w:val="Heading3"/>
      </w:pPr>
      <w:r>
        <w:t xml:space="preserve">▶ 食形態の進め方</w:t>
      </w:r>
    </w:p>
    <w:p>
      <w:pPr>
        <w:pStyle w:val="FirstParagraph"/>
      </w:pPr>
      <w:r>
        <w:t xml:space="preserve">つぶす → 噛む → すりつぶす</w:t>
      </w:r>
    </w:p>
    <w:p>
      <w:pPr>
        <w:pStyle w:val="BlockText"/>
      </w:pPr>
      <w:r>
        <w:t xml:space="preserve">「つぶしてごっくん。舌の挙上の練習をする」</w:t>
      </w:r>
    </w:p>
    <w:p>
      <w:pPr>
        <w:pStyle w:val="FirstParagraph"/>
      </w:pPr>
      <w:r>
        <w:t xml:space="preserve">左右に運ぶ練習：7〜8ヶ月頃</w:t>
      </w:r>
    </w:p>
    <w:bookmarkEnd w:id="42"/>
    <w:bookmarkEnd w:id="43"/>
    <w:bookmarkStart w:id="46" w:name="乳歯列期2歳半5歳"/>
    <w:p>
      <w:pPr>
        <w:pStyle w:val="Heading2"/>
      </w:pPr>
      <w:r>
        <w:t xml:space="preserve">■ 2-5. 乳歯列期（2歳半〜5歳）</w:t>
      </w:r>
    </w:p>
    <w:p>
      <w:pPr>
        <w:pStyle w:val="BlockText"/>
      </w:pPr>
      <w:r>
        <w:t xml:space="preserve">「乳歯が揃ったら何かできてるんですよ。生活習慣がちゃんとしてるかどうか」</w:t>
      </w:r>
    </w:p>
    <w:p>
      <w:pPr>
        <w:pStyle w:val="FirstParagraph"/>
      </w:pPr>
      <w:r>
        <w:t xml:space="preserve">3歳時点での評価を推奨</w:t>
      </w:r>
    </w:p>
    <w:bookmarkStart w:id="44" w:name="観察ポイント"/>
    <w:p>
      <w:pPr>
        <w:pStyle w:val="Heading3"/>
      </w:pPr>
      <w:r>
        <w:t xml:space="preserve">▶ 観察ポイント</w:t>
      </w:r>
    </w:p>
    <w:p>
      <w:pPr>
        <w:numPr>
          <w:ilvl w:val="0"/>
          <w:numId w:val="1010"/>
        </w:numPr>
        <w:pStyle w:val="Compact"/>
      </w:pPr>
      <w:r>
        <w:t xml:space="preserve">唇を合わせられるか</w:t>
      </w:r>
    </w:p>
    <w:p>
      <w:pPr>
        <w:numPr>
          <w:ilvl w:val="0"/>
          <w:numId w:val="1010"/>
        </w:numPr>
        <w:pStyle w:val="Compact"/>
      </w:pPr>
      <w:r>
        <w:t xml:space="preserve">咀嚼のパターン</w:t>
      </w:r>
    </w:p>
    <w:p>
      <w:pPr>
        <w:numPr>
          <w:ilvl w:val="0"/>
          <w:numId w:val="1010"/>
        </w:numPr>
        <w:pStyle w:val="Compact"/>
      </w:pPr>
      <w:r>
        <w:t xml:space="preserve">姿勢の習慣</w:t>
      </w:r>
    </w:p>
    <w:p>
      <w:pPr>
        <w:numPr>
          <w:ilvl w:val="0"/>
          <w:numId w:val="1010"/>
        </w:numPr>
        <w:pStyle w:val="Compact"/>
      </w:pPr>
      <w:r>
        <w:t xml:space="preserve">癖の有無</w:t>
      </w:r>
    </w:p>
    <w:bookmarkEnd w:id="44"/>
    <w:bookmarkStart w:id="45" w:name="介入の基準"/>
    <w:p>
      <w:pPr>
        <w:pStyle w:val="Heading3"/>
      </w:pPr>
      <w:r>
        <w:t xml:space="preserve">▶ 介入の基準</w:t>
      </w:r>
    </w:p>
    <w:p>
      <w:pPr>
        <w:numPr>
          <w:ilvl w:val="0"/>
          <w:numId w:val="1011"/>
        </w:numPr>
        <w:pStyle w:val="Compact"/>
      </w:pPr>
      <w:r>
        <w:t xml:space="preserve">正中線のズレ1.8mm以上</w:t>
      </w:r>
    </w:p>
    <w:p>
      <w:pPr>
        <w:numPr>
          <w:ilvl w:val="0"/>
          <w:numId w:val="1011"/>
        </w:numPr>
        <w:pStyle w:val="Compact"/>
      </w:pPr>
      <w:r>
        <w:t xml:space="preserve">反対咬合の兆候</w:t>
      </w:r>
    </w:p>
    <w:p>
      <w:pPr>
        <w:numPr>
          <w:ilvl w:val="0"/>
          <w:numId w:val="1011"/>
        </w:numPr>
        <w:pStyle w:val="Compact"/>
      </w:pPr>
      <w:r>
        <w:t xml:space="preserve">著しい開咬</w:t>
      </w:r>
    </w:p>
    <w:p>
      <w:pPr>
        <w:numPr>
          <w:ilvl w:val="0"/>
          <w:numId w:val="1011"/>
        </w:numPr>
        <w:pStyle w:val="Compact"/>
      </w:pPr>
      <w:r>
        <w:t xml:space="preserve">舌小帯短縮</w:t>
      </w:r>
    </w:p>
    <w:bookmarkEnd w:id="45"/>
    <w:bookmarkEnd w:id="46"/>
    <w:bookmarkStart w:id="48" w:name="重要な時期78歳の意味"/>
    <w:p>
      <w:pPr>
        <w:pStyle w:val="Heading2"/>
      </w:pPr>
      <w:r>
        <w:t xml:space="preserve">■ 2-6. 重要な時期：7〜8歳の意味</w:t>
      </w:r>
    </w:p>
    <w:p>
      <w:pPr>
        <w:pStyle w:val="FirstParagraph"/>
      </w:pPr>
      <w:r>
        <w:rPr>
          <w:bCs/>
          <w:b/>
        </w:rPr>
        <w:t xml:space="preserve">前歯の永久歯列が上下で「構築されないとダメ」。単に頭が出ているだけではNG。</w:t>
      </w:r>
    </w:p>
    <w:bookmarkStart w:id="47" w:name="チェックポイント"/>
    <w:p>
      <w:pPr>
        <w:pStyle w:val="Heading3"/>
      </w:pPr>
      <w:r>
        <w:t xml:space="preserve">▶ チェックポイント</w:t>
      </w:r>
    </w:p>
    <w:p>
      <w:pPr>
        <w:numPr>
          <w:ilvl w:val="0"/>
          <w:numId w:val="1012"/>
        </w:numPr>
        <w:pStyle w:val="Compact"/>
      </w:pPr>
      <w:r>
        <w:t xml:space="preserve">正中線が合っているか</w:t>
      </w:r>
    </w:p>
    <w:p>
      <w:pPr>
        <w:numPr>
          <w:ilvl w:val="0"/>
          <w:numId w:val="1012"/>
        </w:numPr>
        <w:pStyle w:val="Compact"/>
      </w:pPr>
      <w:r>
        <w:t xml:space="preserve">アーチのカーブが上下で合っているか</w:t>
      </w:r>
    </w:p>
    <w:p>
      <w:pPr>
        <w:numPr>
          <w:ilvl w:val="0"/>
          <w:numId w:val="1012"/>
        </w:numPr>
        <w:pStyle w:val="Compact"/>
      </w:pPr>
      <w:r>
        <w:t xml:space="preserve">位置が正しいか</w:t>
      </w:r>
    </w:p>
    <w:p>
      <w:pPr>
        <w:pStyle w:val="BlockText"/>
      </w:pPr>
      <w:r>
        <w:t xml:space="preserve">「頭出ててもダメなんだよ。位置が違ってたり、乳歯が抜けないと、出る位置が違ってたらダメなんですよ」</w:t>
      </w:r>
    </w:p>
    <w:bookmarkEnd w:id="47"/>
    <w:bookmarkEnd w:id="48"/>
    <w:bookmarkStart w:id="52" w:name="混合歯列期6歳12歳"/>
    <w:p>
      <w:pPr>
        <w:pStyle w:val="Heading2"/>
      </w:pPr>
      <w:r>
        <w:t xml:space="preserve">■ 2-7. 混合歯列期（6歳〜12歳）</w:t>
      </w:r>
    </w:p>
    <w:bookmarkStart w:id="49" w:name="六歳臼歯萌出前の管理"/>
    <w:p>
      <w:pPr>
        <w:pStyle w:val="Heading3"/>
      </w:pPr>
      <w:r>
        <w:t xml:space="preserve">▶ 六歳臼歯萌出前の管理</w:t>
      </w:r>
    </w:p>
    <w:p>
      <w:pPr>
        <w:pStyle w:val="BlockText"/>
      </w:pPr>
      <w:r>
        <w:t xml:space="preserve">「6歳臼歯萌出前に姿勢を直す」</w:t>
      </w:r>
    </w:p>
    <w:p>
      <w:pPr>
        <w:pStyle w:val="FirstParagraph"/>
      </w:pPr>
      <w:r>
        <w:t xml:space="preserve">永久歯萌出方向は姿勢に影響される。この時期が最後のチャンス。</w:t>
      </w:r>
    </w:p>
    <w:bookmarkEnd w:id="49"/>
    <w:bookmarkStart w:id="50" w:name="永久歯萌出の正常な順序"/>
    <w:p>
      <w:pPr>
        <w:pStyle w:val="Heading3"/>
      </w:pPr>
      <w:r>
        <w:t xml:space="preserve">▶ 永久歯萌出の正常な順序</w:t>
      </w:r>
    </w:p>
    <w:p>
      <w:pPr>
        <w:pStyle w:val="FirstParagraph"/>
      </w:pPr>
      <w:r>
        <w:rPr>
          <w:bCs/>
          <w:b/>
        </w:rPr>
        <w:t xml:space="preserve">6歳臼歯 → 下顎中切歯 → 上顎中切歯 → 側切歯</w:t>
      </w:r>
    </w:p>
    <w:bookmarkEnd w:id="50"/>
    <w:bookmarkStart w:id="51" w:name="異常のサイン"/>
    <w:p>
      <w:pPr>
        <w:pStyle w:val="Heading3"/>
      </w:pPr>
      <w:r>
        <w:t xml:space="preserve">▶ 異常のサイン</w:t>
      </w:r>
    </w:p>
    <w:p>
      <w:pPr>
        <w:numPr>
          <w:ilvl w:val="0"/>
          <w:numId w:val="1013"/>
        </w:numPr>
        <w:pStyle w:val="Compact"/>
      </w:pPr>
      <w:r>
        <w:t xml:space="preserve">7番が6番より先に出る → 要注意</w:t>
      </w:r>
    </w:p>
    <w:p>
      <w:pPr>
        <w:numPr>
          <w:ilvl w:val="0"/>
          <w:numId w:val="1013"/>
        </w:numPr>
        <w:pStyle w:val="Compact"/>
      </w:pPr>
      <w:r>
        <w:t xml:space="preserve">叢生がある場合 → 舌の形がV字型・コの字型の可能性</w:t>
      </w:r>
    </w:p>
    <w:p>
      <w:pPr>
        <w:pStyle w:val="BlockText"/>
      </w:pPr>
      <w:r>
        <w:t xml:space="preserve">「乳歯が動揺して、半分以上過ぎてるのに抜けない子は位置が変わっちゃってる」</w:t>
      </w:r>
    </w:p>
    <w:p>
      <w:pPr>
        <w:pStyle w:val="BlockText"/>
      </w:pPr>
      <w:r>
        <w:t xml:space="preserve">「乳歯は動揺して当たり前。動揺することで永久歯が出てくる」</w:t>
      </w:r>
    </w:p>
    <w:p>
      <w:pPr>
        <w:pStyle w:val="BlockText"/>
      </w:pPr>
      <w:r>
        <w:t xml:space="preserve">「動揺させようとしてもできない時期がある」</w:t>
      </w:r>
    </w:p>
    <w:bookmarkEnd w:id="51"/>
    <w:bookmarkEnd w:id="52"/>
    <w:bookmarkStart w:id="55" w:name="成長力と抜歯の問題"/>
    <w:p>
      <w:pPr>
        <w:pStyle w:val="Heading2"/>
      </w:pPr>
      <w:r>
        <w:t xml:space="preserve">■ 2-8. 成長力と抜歯の問題</w:t>
      </w:r>
    </w:p>
    <w:bookmarkStart w:id="53" w:name="番親知らずの早期抜歯は避ける"/>
    <w:p>
      <w:pPr>
        <w:pStyle w:val="Heading3"/>
      </w:pPr>
      <w:r>
        <w:t xml:space="preserve">▶ 8番（親知らず）の早期抜歯は避ける</w:t>
      </w:r>
    </w:p>
    <w:p>
      <w:pPr>
        <w:pStyle w:val="BlockText"/>
      </w:pPr>
      <w:r>
        <w:t xml:space="preserve">「8番が先に抜歯されちゃうと、成長力っていうのはそこで失ってしまう」</w:t>
      </w:r>
    </w:p>
    <w:p>
      <w:pPr>
        <w:pStyle w:val="FirstParagraph"/>
      </w:pPr>
      <w:r>
        <w:t xml:space="preserve">男性は30歳前後、女性は23歳前後まで変化がある。舌位・顎骨・唇も成長とともに変化。</w:t>
      </w:r>
    </w:p>
    <w:bookmarkEnd w:id="53"/>
    <w:bookmarkStart w:id="54" w:name="後方移動の危険性"/>
    <w:p>
      <w:pPr>
        <w:pStyle w:val="Heading3"/>
      </w:pPr>
      <w:r>
        <w:t xml:space="preserve">▶ 後方移動の危険性</w:t>
      </w:r>
    </w:p>
    <w:p>
      <w:pPr>
        <w:numPr>
          <w:ilvl w:val="0"/>
          <w:numId w:val="1014"/>
        </w:numPr>
        <w:pStyle w:val="Compact"/>
      </w:pPr>
      <w:r>
        <w:t xml:space="preserve">歯を後方に下げると「絶対と言っていいほど広げられない」</w:t>
      </w:r>
    </w:p>
    <w:p>
      <w:pPr>
        <w:numPr>
          <w:ilvl w:val="0"/>
          <w:numId w:val="1014"/>
        </w:numPr>
        <w:pStyle w:val="Compact"/>
      </w:pPr>
      <w:r>
        <w:t xml:space="preserve">舌が後ろへ押し込められる</w:t>
      </w:r>
    </w:p>
    <w:p>
      <w:pPr>
        <w:pStyle w:val="BlockText"/>
      </w:pPr>
      <w:r>
        <w:t xml:space="preserve">「ついにはこう後ろに行ききれなくなる。上に上がってくると回転を起こす」</w:t>
      </w:r>
    </w:p>
    <w:p>
      <w:pPr>
        <w:pStyle w:val="FirstParagraph"/>
      </w:pPr>
      <w:r>
        <w:t xml:space="preserve">顎関節症へ移行するリスク</w:t>
      </w:r>
    </w:p>
    <w:p>
      <w:r>
        <w:pict>
          <v:rect style="width:0;height:1.5pt" o:hralign="center" o:hrstd="t" o:hr="t"/>
        </w:pict>
      </w:r>
    </w:p>
    <w:bookmarkEnd w:id="54"/>
    <w:bookmarkEnd w:id="55"/>
    <w:bookmarkEnd w:id="56"/>
    <w:bookmarkStart w:id="63" w:name="第3章授乳期フェーズ0すべての始まり"/>
    <w:p>
      <w:pPr>
        <w:pStyle w:val="Heading1"/>
      </w:pPr>
      <w:r>
        <w:t xml:space="preserve">第3章：授乳期（フェーズ0）：すべての始まり</w:t>
      </w:r>
    </w:p>
    <w:bookmarkStart w:id="58" w:name="授乳の重要性"/>
    <w:p>
      <w:pPr>
        <w:pStyle w:val="Heading2"/>
      </w:pPr>
      <w:r>
        <w:t xml:space="preserve">■ 3-1. 授乳の重要性</w:t>
      </w:r>
    </w:p>
    <w:p>
      <w:pPr>
        <w:pStyle w:val="FirstParagraph"/>
      </w:pPr>
      <w:r>
        <w:rPr>
          <w:bCs/>
          <w:b/>
        </w:rPr>
        <w:t xml:space="preserve">【結論】授乳は舌と唇の機能を育成する最初のトレーニング</w:t>
      </w:r>
    </w:p>
    <w:bookmarkStart w:id="57" w:name="メカニズム"/>
    <w:p>
      <w:pPr>
        <w:pStyle w:val="Heading3"/>
      </w:pPr>
      <w:r>
        <w:t xml:space="preserve">▶ メカニズム</w:t>
      </w:r>
    </w:p>
    <w:p>
      <w:pPr>
        <w:numPr>
          <w:ilvl w:val="0"/>
          <w:numId w:val="1015"/>
        </w:numPr>
        <w:pStyle w:val="Compact"/>
      </w:pPr>
      <w:r>
        <w:t xml:space="preserve">赤ちゃんがおっぱいを捉える → 原始反射に基づく動き</w:t>
      </w:r>
    </w:p>
    <w:p>
      <w:pPr>
        <w:numPr>
          <w:ilvl w:val="0"/>
          <w:numId w:val="1015"/>
        </w:numPr>
        <w:pStyle w:val="Compact"/>
      </w:pPr>
      <w:r>
        <w:t xml:space="preserve">舌が山のようになって乳首を圧迫 → 山は順次後方へ移動</w:t>
      </w:r>
    </w:p>
    <w:p>
      <w:pPr>
        <w:numPr>
          <w:ilvl w:val="0"/>
          <w:numId w:val="1015"/>
        </w:numPr>
        <w:pStyle w:val="Compact"/>
      </w:pPr>
      <w:r>
        <w:t xml:space="preserve">唇と舌で乳首を捉える（探索反射・吸啜反射）</w:t>
      </w:r>
    </w:p>
    <w:p>
      <w:pPr>
        <w:numPr>
          <w:ilvl w:val="0"/>
          <w:numId w:val="1015"/>
        </w:numPr>
        <w:pStyle w:val="Compact"/>
      </w:pPr>
      <w:r>
        <w:t xml:space="preserve">口が3ミリ程度下がった状態で授乳</w:t>
      </w:r>
    </w:p>
    <w:p>
      <w:pPr>
        <w:numPr>
          <w:ilvl w:val="0"/>
          <w:numId w:val="1015"/>
        </w:numPr>
        <w:pStyle w:val="Compact"/>
      </w:pPr>
      <w:r>
        <w:t xml:space="preserve">繰り返しにより、5ヶ月前後で舌と一緒に顎を前に出せるようになる</w:t>
      </w:r>
    </w:p>
    <w:p>
      <w:pPr>
        <w:pStyle w:val="BlockText"/>
      </w:pPr>
      <w:r>
        <w:t xml:space="preserve">「噛んで飲み込むことを覚える訓練をさせてくださいよ」</w:t>
      </w:r>
    </w:p>
    <w:bookmarkEnd w:id="57"/>
    <w:bookmarkEnd w:id="58"/>
    <w:bookmarkStart w:id="60" w:name="正しい授乳姿勢"/>
    <w:p>
      <w:pPr>
        <w:pStyle w:val="Heading2"/>
      </w:pPr>
      <w:r>
        <w:t xml:space="preserve">■ 3-2. 正しい授乳姿勢</w:t>
      </w:r>
    </w:p>
    <w:p>
      <w:pPr>
        <w:pStyle w:val="FirstParagraph"/>
      </w:pPr>
      <w:r>
        <w:rPr>
          <w:bCs/>
          <w:b/>
        </w:rPr>
        <w:t xml:space="preserve">【結論】姿勢が悪いと口腔発達に悪影響</w:t>
      </w:r>
    </w:p>
    <w:bookmarkStart w:id="59" w:name="注意点"/>
    <w:p>
      <w:pPr>
        <w:pStyle w:val="Heading3"/>
      </w:pPr>
      <w:r>
        <w:t xml:space="preserve">▶ 注意点</w:t>
      </w:r>
    </w:p>
    <w:p>
      <w:pPr>
        <w:numPr>
          <w:ilvl w:val="0"/>
          <w:numId w:val="1016"/>
        </w:numPr>
        <w:pStyle w:val="Compact"/>
      </w:pPr>
      <w:r>
        <w:t xml:space="preserve">子どもを起こしすぎ、寝かせすぎ、横からの授乳はNG</w:t>
      </w:r>
    </w:p>
    <w:p>
      <w:pPr>
        <w:numPr>
          <w:ilvl w:val="0"/>
          <w:numId w:val="1016"/>
        </w:numPr>
        <w:pStyle w:val="Compact"/>
      </w:pPr>
      <w:r>
        <w:t xml:space="preserve">口と乳首が合うようにして、最良の位置でスイッチを入れる</w:t>
      </w:r>
    </w:p>
    <w:p>
      <w:pPr>
        <w:numPr>
          <w:ilvl w:val="0"/>
          <w:numId w:val="1016"/>
        </w:numPr>
        <w:pStyle w:val="Compact"/>
      </w:pPr>
      <w:r>
        <w:t xml:space="preserve">吸い込む力、抑え込む力という基本的な動作はお母さんが作る</w:t>
      </w:r>
    </w:p>
    <w:p>
      <w:pPr>
        <w:numPr>
          <w:ilvl w:val="0"/>
          <w:numId w:val="1016"/>
        </w:numPr>
        <w:pStyle w:val="Compact"/>
      </w:pPr>
      <w:r>
        <w:t xml:space="preserve">正しい圧がかからないと、舌の位置が下がり、発育に影響</w:t>
      </w:r>
    </w:p>
    <w:p>
      <w:pPr>
        <w:pStyle w:val="BlockText"/>
      </w:pPr>
      <w:r>
        <w:t xml:space="preserve">「お母さんが寝ながら授乳をしているというのも、おかしくなる」</w:t>
      </w:r>
    </w:p>
    <w:bookmarkEnd w:id="59"/>
    <w:bookmarkEnd w:id="60"/>
    <w:bookmarkStart w:id="62" w:name="乳前歯の萌出メカニズム"/>
    <w:p>
      <w:pPr>
        <w:pStyle w:val="Heading2"/>
      </w:pPr>
      <w:r>
        <w:t xml:space="preserve">■ 3-3. 乳前歯の萌出メカニズム</w:t>
      </w:r>
    </w:p>
    <w:p>
      <w:pPr>
        <w:pStyle w:val="FirstParagraph"/>
      </w:pPr>
      <w:r>
        <w:rPr>
          <w:bCs/>
          <w:b/>
        </w:rPr>
        <w:t xml:space="preserve">【結論】乳前歯は授乳の圧で自然に誘導されて萌出する</w:t>
      </w:r>
    </w:p>
    <w:p>
      <w:pPr>
        <w:numPr>
          <w:ilvl w:val="0"/>
          <w:numId w:val="1017"/>
        </w:numPr>
        <w:pStyle w:val="Compact"/>
      </w:pPr>
      <w:r>
        <w:t xml:space="preserve">授乳時の圧力で歯槽骨と歯胚が刺激される</w:t>
      </w:r>
    </w:p>
    <w:p>
      <w:pPr>
        <w:numPr>
          <w:ilvl w:val="0"/>
          <w:numId w:val="1017"/>
        </w:numPr>
        <w:pStyle w:val="Compact"/>
      </w:pPr>
      <w:r>
        <w:t xml:space="preserve">上顎前歯部に隙間ができ、乳前歯が萌出の準備</w:t>
      </w:r>
    </w:p>
    <w:p>
      <w:pPr>
        <w:pStyle w:val="BlockText"/>
      </w:pPr>
      <w:r>
        <w:t xml:space="preserve">「だんだんだん下顎の前歯部のところの石灰化と、それから歯胚を挟んで、下顎前歯と上顎の、おっぱいを上顎の歯茎にと押し込めてきて」</w:t>
      </w:r>
    </w:p>
    <w:bookmarkStart w:id="61" w:name="異常パターン"/>
    <w:p>
      <w:pPr>
        <w:pStyle w:val="Heading3"/>
      </w:pPr>
      <w:r>
        <w:t xml:space="preserve">▶ 異常パターン</w:t>
      </w:r>
    </w:p>
    <w:p>
      <w:pPr>
        <w:numPr>
          <w:ilvl w:val="0"/>
          <w:numId w:val="1018"/>
        </w:numPr>
        <w:pStyle w:val="Compact"/>
      </w:pPr>
      <w:r>
        <w:t xml:space="preserve">捻転して萌出 → 舌小帯が伸びず丸まっている</w:t>
      </w:r>
    </w:p>
    <w:p>
      <w:pPr>
        <w:numPr>
          <w:ilvl w:val="0"/>
          <w:numId w:val="1018"/>
        </w:numPr>
        <w:pStyle w:val="Compact"/>
      </w:pPr>
      <w:r>
        <w:t xml:space="preserve">萌出遅延 → おしゃぶりの長期使用、舌位置の問題</w:t>
      </w:r>
    </w:p>
    <w:p>
      <w:r>
        <w:pict>
          <v:rect style="width:0;height:1.5pt" o:hralign="center" o:hrstd="t" o:hr="t"/>
        </w:pict>
      </w:r>
    </w:p>
    <w:bookmarkEnd w:id="61"/>
    <w:bookmarkEnd w:id="62"/>
    <w:bookmarkEnd w:id="63"/>
    <w:bookmarkStart w:id="90" w:name="第4章乳歯列期の発達と管理"/>
    <w:p>
      <w:pPr>
        <w:pStyle w:val="Heading1"/>
      </w:pPr>
      <w:r>
        <w:t xml:space="preserve">第4章：乳歯列期の発達と管理</w:t>
      </w:r>
    </w:p>
    <w:bookmarkStart w:id="66" w:name="乳歯列の隙間の意味"/>
    <w:p>
      <w:pPr>
        <w:pStyle w:val="Heading2"/>
      </w:pPr>
      <w:r>
        <w:t xml:space="preserve">■ 4-1. 乳歯列の隙間の意味</w:t>
      </w:r>
    </w:p>
    <w:p>
      <w:pPr>
        <w:pStyle w:val="FirstParagraph"/>
      </w:pPr>
      <w:r>
        <w:rPr>
          <w:bCs/>
          <w:b/>
        </w:rPr>
        <w:t xml:space="preserve">【結論】乳歯列の隙間は永久歯萌出のための重要なスペース</w:t>
      </w:r>
    </w:p>
    <w:bookmarkStart w:id="64" w:name="正常なパターン"/>
    <w:p>
      <w:pPr>
        <w:pStyle w:val="Heading3"/>
      </w:pPr>
      <w:r>
        <w:t xml:space="preserve">▶ 正常なパターン</w:t>
      </w:r>
    </w:p>
    <w:p>
      <w:pPr>
        <w:numPr>
          <w:ilvl w:val="0"/>
          <w:numId w:val="1019"/>
        </w:numPr>
        <w:pStyle w:val="Compact"/>
      </w:pPr>
      <w:r>
        <w:t xml:space="preserve">上顎：2番と3番の間に1ミリ以上の隙間（霊長空隙）</w:t>
      </w:r>
    </w:p>
    <w:p>
      <w:pPr>
        <w:numPr>
          <w:ilvl w:val="0"/>
          <w:numId w:val="1019"/>
        </w:numPr>
        <w:pStyle w:val="Compact"/>
      </w:pPr>
      <w:r>
        <w:t xml:space="preserve">下顎：CとDの間に隙間</w:t>
      </w:r>
    </w:p>
    <w:bookmarkEnd w:id="64"/>
    <w:bookmarkStart w:id="65" w:name="異常パターン-1"/>
    <w:p>
      <w:pPr>
        <w:pStyle w:val="Heading3"/>
      </w:pPr>
      <w:r>
        <w:t xml:space="preserve">▶ 異常パターン</w:t>
      </w:r>
    </w:p>
    <w:p>
      <w:pPr>
        <w:numPr>
          <w:ilvl w:val="0"/>
          <w:numId w:val="1020"/>
        </w:numPr>
        <w:pStyle w:val="Compact"/>
      </w:pPr>
      <w:r>
        <w:t xml:space="preserve">隙間がない → 永久歯が並ぶスペース不足</w:t>
      </w:r>
    </w:p>
    <w:p>
      <w:pPr>
        <w:numPr>
          <w:ilvl w:val="0"/>
          <w:numId w:val="1020"/>
        </w:numPr>
        <w:pStyle w:val="Compact"/>
      </w:pPr>
      <w:r>
        <w:t xml:space="preserve">違う位置に隙間 → 舌圧・唇圧のバランス異常</w:t>
      </w:r>
    </w:p>
    <w:bookmarkEnd w:id="65"/>
    <w:bookmarkEnd w:id="66"/>
    <w:bookmarkStart w:id="68" w:name="乳歯期の重要性"/>
    <w:p>
      <w:pPr>
        <w:pStyle w:val="Heading2"/>
      </w:pPr>
      <w:r>
        <w:t xml:space="preserve">■ 4-2. 乳歯期の重要性</w:t>
      </w:r>
    </w:p>
    <w:p>
      <w:pPr>
        <w:pStyle w:val="FirstParagraph"/>
      </w:pPr>
      <w:r>
        <w:rPr>
          <w:bCs/>
          <w:b/>
        </w:rPr>
        <w:t xml:space="preserve">【結論】乳歯期は口腔機能発達の6〜7割を占める重要な時期</w:t>
      </w:r>
    </w:p>
    <w:p>
      <w:pPr>
        <w:pStyle w:val="BlockText"/>
      </w:pPr>
      <w:r>
        <w:t xml:space="preserve">「乳歯の時は、ほとんど6割から7割の大切な時期を占めて」</w:t>
      </w:r>
    </w:p>
    <w:p>
      <w:pPr>
        <w:pStyle w:val="BlockText"/>
      </w:pPr>
      <w:r>
        <w:t xml:space="preserve">「発育し始めたら、もう8割、9割って、ものすごい子どもが成長していって」</w:t>
      </w:r>
    </w:p>
    <w:bookmarkStart w:id="67" w:name="乳歯の役割"/>
    <w:p>
      <w:pPr>
        <w:pStyle w:val="Heading3"/>
      </w:pPr>
      <w:r>
        <w:t xml:space="preserve">▶ 乳歯の役割</w:t>
      </w:r>
    </w:p>
    <w:p>
      <w:pPr>
        <w:numPr>
          <w:ilvl w:val="0"/>
          <w:numId w:val="1021"/>
        </w:numPr>
        <w:pStyle w:val="Compact"/>
      </w:pPr>
      <w:r>
        <w:t xml:space="preserve">咀嚼訓練の道具</w:t>
      </w:r>
    </w:p>
    <w:p>
      <w:pPr>
        <w:numPr>
          <w:ilvl w:val="0"/>
          <w:numId w:val="1021"/>
        </w:numPr>
        <w:pStyle w:val="Compact"/>
      </w:pPr>
      <w:r>
        <w:t xml:space="preserve">永久歯誘導のガイド</w:t>
      </w:r>
    </w:p>
    <w:p>
      <w:pPr>
        <w:numPr>
          <w:ilvl w:val="0"/>
          <w:numId w:val="1021"/>
        </w:numPr>
        <w:pStyle w:val="Compact"/>
      </w:pPr>
      <w:r>
        <w:t xml:space="preserve">顎骨発育の刺激源</w:t>
      </w:r>
      <w:r>
        <w:t xml:space="preserve"> </w:t>
      </w:r>
      <w:r>
        <w:t xml:space="preserve"># 第5章：診断の基本</w:t>
      </w:r>
    </w:p>
    <w:bookmarkEnd w:id="67"/>
    <w:bookmarkEnd w:id="68"/>
    <w:bookmarkStart w:id="70" w:name="初診時の診断アプローチ"/>
    <w:p>
      <w:pPr>
        <w:pStyle w:val="Heading2"/>
      </w:pPr>
      <w:r>
        <w:t xml:space="preserve">■ 5-1. 初診時の診断アプローチ</w:t>
      </w:r>
    </w:p>
    <w:p>
      <w:pPr>
        <w:pStyle w:val="FirstParagraph"/>
      </w:pPr>
      <w:r>
        <w:rPr>
          <w:bCs/>
          <w:b/>
        </w:rPr>
        <w:t xml:space="preserve">【結論】初診時に「この患者に何が必要か」を把握しきる</w:t>
      </w:r>
    </w:p>
    <w:p>
      <w:pPr>
        <w:pStyle w:val="BlockText"/>
      </w:pPr>
      <w:r>
        <w:t xml:space="preserve">「その日に大体のものを把握してしまう」</w:t>
      </w:r>
    </w:p>
    <w:p>
      <w:pPr>
        <w:numPr>
          <w:ilvl w:val="0"/>
          <w:numId w:val="1022"/>
        </w:numPr>
        <w:pStyle w:val="Compact"/>
      </w:pPr>
      <w:r>
        <w:t xml:space="preserve">問診票・チェック用紙を使い、原因を多角的に特定する</w:t>
      </w:r>
    </w:p>
    <w:p>
      <w:pPr>
        <w:numPr>
          <w:ilvl w:val="0"/>
          <w:numId w:val="1022"/>
        </w:numPr>
        <w:pStyle w:val="Compact"/>
      </w:pPr>
      <w:r>
        <w:t xml:space="preserve">単に歯並びだけでなく、生活全体を見る視点が必要</w:t>
      </w:r>
    </w:p>
    <w:p>
      <w:pPr>
        <w:pStyle w:val="BlockText"/>
      </w:pPr>
      <w:r>
        <w:t xml:space="preserve">「原因が分からないで治そうとしても、何日何ヶ月何年やっても治りません」</w:t>
      </w:r>
    </w:p>
    <w:bookmarkStart w:id="69" w:name="習癖しゅうへきの発見"/>
    <w:p>
      <w:pPr>
        <w:pStyle w:val="Heading3"/>
      </w:pPr>
      <w:r>
        <w:t xml:space="preserve">▶ 習癖（しゅうへき）の発見</w:t>
      </w:r>
    </w:p>
    <w:p>
      <w:pPr>
        <w:pStyle w:val="FirstParagraph"/>
      </w:pPr>
      <w:r>
        <w:rPr>
          <w:bCs/>
          <w:b/>
        </w:rPr>
        <w:t xml:space="preserve">見るべきタイミング：</w:t>
      </w:r>
    </w:p>
    <w:p>
      <w:pPr>
        <w:numPr>
          <w:ilvl w:val="0"/>
          <w:numId w:val="1023"/>
        </w:numPr>
        <w:pStyle w:val="Compact"/>
      </w:pPr>
      <w:r>
        <w:t xml:space="preserve">お母さんと話している時の子供の様子</w:t>
      </w:r>
    </w:p>
    <w:p>
      <w:pPr>
        <w:numPr>
          <w:ilvl w:val="0"/>
          <w:numId w:val="1023"/>
        </w:numPr>
        <w:pStyle w:val="Compact"/>
      </w:pPr>
      <w:r>
        <w:t xml:space="preserve">「無意識になった時」が最重要</w:t>
      </w:r>
    </w:p>
    <w:p>
      <w:pPr>
        <w:pStyle w:val="BlockText"/>
      </w:pPr>
      <w:r>
        <w:t xml:space="preserve">「周壁をわざわざ見せにこない→何気ない時に気づいてあげる」</w:t>
      </w:r>
    </w:p>
    <w:p>
      <w:pPr>
        <w:pStyle w:val="FirstParagraph"/>
      </w:pPr>
      <w:r>
        <w:rPr>
          <w:bCs/>
          <w:b/>
        </w:rPr>
        <w:t xml:space="preserve">チェック項目：</w:t>
      </w:r>
    </w:p>
    <w:p>
      <w:pPr>
        <w:numPr>
          <w:ilvl w:val="0"/>
          <w:numId w:val="1024"/>
        </w:numPr>
        <w:pStyle w:val="Compact"/>
      </w:pPr>
      <w:r>
        <w:t xml:space="preserve">口がポカンと開いていないか</w:t>
      </w:r>
    </w:p>
    <w:p>
      <w:pPr>
        <w:numPr>
          <w:ilvl w:val="0"/>
          <w:numId w:val="1024"/>
        </w:numPr>
        <w:pStyle w:val="Compact"/>
      </w:pPr>
      <w:r>
        <w:t xml:space="preserve">体をひねっていないか</w:t>
      </w:r>
    </w:p>
    <w:p>
      <w:pPr>
        <w:numPr>
          <w:ilvl w:val="0"/>
          <w:numId w:val="1024"/>
        </w:numPr>
        <w:pStyle w:val="Compact"/>
      </w:pPr>
      <w:r>
        <w:t xml:space="preserve">目と目を合わせて話せるか</w:t>
      </w:r>
    </w:p>
    <w:p>
      <w:pPr>
        <w:numPr>
          <w:ilvl w:val="0"/>
          <w:numId w:val="1024"/>
        </w:numPr>
        <w:pStyle w:val="Compact"/>
      </w:pPr>
      <w:r>
        <w:t xml:space="preserve">下を向いて目だけで見ていないか</w:t>
      </w:r>
    </w:p>
    <w:bookmarkEnd w:id="69"/>
    <w:bookmarkEnd w:id="70"/>
    <w:bookmarkStart w:id="75" w:name="写真分析"/>
    <w:p>
      <w:pPr>
        <w:pStyle w:val="Heading2"/>
      </w:pPr>
      <w:r>
        <w:t xml:space="preserve">■ 5-2. 写真分析</w:t>
      </w:r>
    </w:p>
    <w:bookmarkStart w:id="71" w:name="正面写真で見るべきポイント"/>
    <w:p>
      <w:pPr>
        <w:pStyle w:val="Heading3"/>
      </w:pPr>
      <w:r>
        <w:t xml:space="preserve">▶ 正面写真で見るべきポイント</w:t>
      </w:r>
    </w:p>
    <w:p>
      <w:pPr>
        <w:pStyle w:val="FirstParagraph"/>
      </w:pPr>
      <w:r>
        <w:rPr>
          <w:bCs/>
          <w:b/>
        </w:rPr>
        <w:t xml:space="preserve">正中線のズレ</w:t>
      </w:r>
    </w:p>
    <w:p>
      <w:pPr>
        <w:pStyle w:val="BodyText"/>
      </w:pPr>
      <w:r>
        <w:t xml:space="preserve">基準：1.8mm以上のズレは積極的介入が必要</w:t>
      </w:r>
    </w:p>
    <w:p>
      <w:pPr>
        <w:pStyle w:val="BlockText"/>
      </w:pPr>
      <w:r>
        <w:t xml:space="preserve">「1.8〜2mmになったら、もう何かこちらで仕掛けてあげないと」</w:t>
      </w:r>
    </w:p>
    <w:p>
      <w:pPr>
        <w:pStyle w:val="FirstParagraph"/>
      </w:pPr>
      <w:r>
        <w:t xml:space="preserve">注意：統計上、1.8mm以上のズレは80%が自然には治らない</w:t>
      </w:r>
    </w:p>
    <w:p>
      <w:pPr>
        <w:pStyle w:val="BlockText"/>
      </w:pPr>
      <w:r>
        <w:t xml:space="preserve">「正中線がずれたら、顎関節がどっかで擦られる」</w:t>
      </w:r>
    </w:p>
    <w:p>
      <w:pPr>
        <w:pStyle w:val="FirstParagraph"/>
      </w:pPr>
      <w:r>
        <w:rPr>
          <w:bCs/>
          <w:b/>
        </w:rPr>
        <w:t xml:space="preserve">口角の観察：</w:t>
      </w:r>
    </w:p>
    <w:p>
      <w:pPr>
        <w:numPr>
          <w:ilvl w:val="0"/>
          <w:numId w:val="1025"/>
        </w:numPr>
        <w:pStyle w:val="Compact"/>
      </w:pPr>
      <w:r>
        <w:t xml:space="preserve">左右の口角位置の違い → 咀嚼側の偏りを示唆</w:t>
      </w:r>
    </w:p>
    <w:p>
      <w:pPr>
        <w:numPr>
          <w:ilvl w:val="0"/>
          <w:numId w:val="1025"/>
        </w:numPr>
        <w:pStyle w:val="Compact"/>
      </w:pPr>
      <w:r>
        <w:t xml:space="preserve">「への字口」 → 反対咬合の特徴</w:t>
      </w:r>
    </w:p>
    <w:p>
      <w:pPr>
        <w:numPr>
          <w:ilvl w:val="0"/>
          <w:numId w:val="1025"/>
        </w:numPr>
        <w:pStyle w:val="Compact"/>
      </w:pPr>
      <w:r>
        <w:t xml:space="preserve">口角が下がっている → 上唇小帯の伸展不良</w:t>
      </w:r>
    </w:p>
    <w:p>
      <w:pPr>
        <w:pStyle w:val="FirstParagraph"/>
      </w:pPr>
      <w:r>
        <w:rPr>
          <w:bCs/>
          <w:b/>
        </w:rPr>
        <w:t xml:space="preserve">唇の観察ポイント：</w:t>
      </w:r>
    </w:p>
    <w:p>
      <w:pPr>
        <w:numPr>
          <w:ilvl w:val="0"/>
          <w:numId w:val="1026"/>
        </w:numPr>
        <w:pStyle w:val="Compact"/>
      </w:pPr>
      <w:r>
        <w:t xml:space="preserve">上下の厚さの違い</w:t>
      </w:r>
    </w:p>
    <w:p>
      <w:pPr>
        <w:numPr>
          <w:ilvl w:val="0"/>
          <w:numId w:val="1026"/>
        </w:numPr>
        <w:pStyle w:val="Compact"/>
      </w:pPr>
      <w:r>
        <w:t xml:space="preserve">左右の膨らみの差</w:t>
      </w:r>
    </w:p>
    <w:p>
      <w:pPr>
        <w:numPr>
          <w:ilvl w:val="0"/>
          <w:numId w:val="1026"/>
        </w:numPr>
        <w:pStyle w:val="Compact"/>
      </w:pPr>
      <w:r>
        <w:t xml:space="preserve">反転の有無</w:t>
      </w:r>
    </w:p>
    <w:p>
      <w:pPr>
        <w:pStyle w:val="BlockText"/>
      </w:pPr>
      <w:r>
        <w:t xml:space="preserve">「こっちで噛んでるんだったら、こっちの方が閉じてて、こっちは太くなって」</w:t>
      </w:r>
    </w:p>
    <w:bookmarkEnd w:id="71"/>
    <w:bookmarkStart w:id="72" w:name="側面写真で見るべきポイント"/>
    <w:p>
      <w:pPr>
        <w:pStyle w:val="Heading3"/>
      </w:pPr>
      <w:r>
        <w:t xml:space="preserve">▶ 側面写真で見るべきポイント</w:t>
      </w:r>
    </w:p>
    <w:p>
      <w:pPr>
        <w:numPr>
          <w:ilvl w:val="0"/>
          <w:numId w:val="1027"/>
        </w:numPr>
        <w:pStyle w:val="Compact"/>
      </w:pPr>
      <w:r>
        <w:t xml:space="preserve">顔の前傾・後傾</w:t>
      </w:r>
    </w:p>
    <w:p>
      <w:pPr>
        <w:numPr>
          <w:ilvl w:val="0"/>
          <w:numId w:val="1027"/>
        </w:numPr>
        <w:pStyle w:val="Compact"/>
      </w:pPr>
      <w:r>
        <w:t xml:space="preserve">顎の突出・後退</w:t>
      </w:r>
    </w:p>
    <w:p>
      <w:pPr>
        <w:numPr>
          <w:ilvl w:val="0"/>
          <w:numId w:val="1027"/>
        </w:numPr>
        <w:pStyle w:val="Compact"/>
      </w:pPr>
      <w:r>
        <w:t xml:space="preserve">上下顎の前後的関係</w:t>
      </w:r>
    </w:p>
    <w:p>
      <w:pPr>
        <w:numPr>
          <w:ilvl w:val="0"/>
          <w:numId w:val="1027"/>
        </w:numPr>
        <w:pStyle w:val="Compact"/>
      </w:pPr>
      <w:r>
        <w:t xml:space="preserve">頸椎のS字カーブ</w:t>
      </w:r>
    </w:p>
    <w:p>
      <w:pPr>
        <w:numPr>
          <w:ilvl w:val="0"/>
          <w:numId w:val="1027"/>
        </w:numPr>
        <w:pStyle w:val="Compact"/>
      </w:pPr>
      <w:r>
        <w:t xml:space="preserve">首の前傾</w:t>
      </w:r>
    </w:p>
    <w:p>
      <w:pPr>
        <w:numPr>
          <w:ilvl w:val="0"/>
          <w:numId w:val="1027"/>
        </w:numPr>
        <w:pStyle w:val="Compact"/>
      </w:pPr>
      <w:r>
        <w:t xml:space="preserve">口唇の突出度</w:t>
      </w:r>
    </w:p>
    <w:p>
      <w:pPr>
        <w:numPr>
          <w:ilvl w:val="0"/>
          <w:numId w:val="1027"/>
        </w:numPr>
        <w:pStyle w:val="Compact"/>
      </w:pPr>
      <w:r>
        <w:t xml:space="preserve">オトガイの緊張</w:t>
      </w:r>
    </w:p>
    <w:p>
      <w:pPr>
        <w:pStyle w:val="BlockText"/>
      </w:pPr>
      <w:r>
        <w:t xml:space="preserve">「横顔から行くと凹んでるから、上顎が伸びてない」</w:t>
      </w:r>
    </w:p>
    <w:bookmarkEnd w:id="72"/>
    <w:bookmarkStart w:id="73" w:name="口腔内写真で見るべきポイント"/>
    <w:p>
      <w:pPr>
        <w:pStyle w:val="Heading3"/>
      </w:pPr>
      <w:r>
        <w:t xml:space="preserve">▶ 口腔内写真で見るべきポイント</w:t>
      </w:r>
    </w:p>
    <w:p>
      <w:pPr>
        <w:pStyle w:val="FirstParagraph"/>
      </w:pPr>
      <w:r>
        <w:rPr>
          <w:bCs/>
          <w:b/>
        </w:rPr>
        <w:t xml:space="preserve">舌の観察（最重要）：</w:t>
      </w:r>
    </w:p>
    <w:p>
      <w:pPr>
        <w:numPr>
          <w:ilvl w:val="0"/>
          <w:numId w:val="1028"/>
        </w:numPr>
        <w:pStyle w:val="Compact"/>
      </w:pPr>
      <w:r>
        <w:t xml:space="preserve">舌尖の方向：左右どちらに偏っているか</w:t>
      </w:r>
    </w:p>
    <w:p>
      <w:pPr>
        <w:numPr>
          <w:ilvl w:val="0"/>
          <w:numId w:val="1028"/>
        </w:numPr>
        <w:pStyle w:val="Compact"/>
      </w:pPr>
      <w:r>
        <w:t xml:space="preserve">舌背の状態：凹凸・溝・白苔の有無</w:t>
      </w:r>
    </w:p>
    <w:p>
      <w:pPr>
        <w:numPr>
          <w:ilvl w:val="0"/>
          <w:numId w:val="1028"/>
        </w:numPr>
        <w:pStyle w:val="Compact"/>
      </w:pPr>
      <w:r>
        <w:t xml:space="preserve">舌体の形態：丸まり・団子状・四角形</w:t>
      </w:r>
    </w:p>
    <w:p>
      <w:pPr>
        <w:pStyle w:val="BlockText"/>
      </w:pPr>
      <w:r>
        <w:t xml:space="preserve">「舌背がまっすぐなってるところ、凸凹になる、筋が入る、凹みができる」</w:t>
      </w:r>
    </w:p>
    <w:p>
      <w:pPr>
        <w:pStyle w:val="FirstParagraph"/>
      </w:pPr>
      <w:r>
        <w:rPr>
          <w:bCs/>
          <w:b/>
        </w:rPr>
        <w:t xml:space="preserve">歯列の観察：</w:t>
      </w:r>
    </w:p>
    <w:p>
      <w:pPr>
        <w:numPr>
          <w:ilvl w:val="0"/>
          <w:numId w:val="1029"/>
        </w:numPr>
        <w:pStyle w:val="Compact"/>
      </w:pPr>
      <w:r>
        <w:t xml:space="preserve">アーチの深さ（長径）</w:t>
      </w:r>
    </w:p>
    <w:p>
      <w:pPr>
        <w:numPr>
          <w:ilvl w:val="0"/>
          <w:numId w:val="1029"/>
        </w:numPr>
        <w:pStyle w:val="Compact"/>
      </w:pPr>
      <w:r>
        <w:t xml:space="preserve">左右の対称性</w:t>
      </w:r>
    </w:p>
    <w:p>
      <w:pPr>
        <w:numPr>
          <w:ilvl w:val="0"/>
          <w:numId w:val="1029"/>
        </w:numPr>
        <w:pStyle w:val="Compact"/>
      </w:pPr>
      <w:r>
        <w:t xml:space="preserve">歯の傾斜方向</w:t>
      </w:r>
    </w:p>
    <w:p>
      <w:pPr>
        <w:numPr>
          <w:ilvl w:val="0"/>
          <w:numId w:val="1029"/>
        </w:numPr>
        <w:pStyle w:val="Compact"/>
      </w:pPr>
      <w:r>
        <w:t xml:space="preserve">咬合面の摩耗パターン</w:t>
      </w:r>
    </w:p>
    <w:p>
      <w:pPr>
        <w:numPr>
          <w:ilvl w:val="0"/>
          <w:numId w:val="1029"/>
        </w:numPr>
        <w:pStyle w:val="Compact"/>
      </w:pPr>
      <w:r>
        <w:t xml:space="preserve">汚れの付着部位 → 舌圧・咀嚼パターンを反映</w:t>
      </w:r>
    </w:p>
    <w:p>
      <w:pPr>
        <w:pStyle w:val="BlockText"/>
      </w:pPr>
      <w:r>
        <w:t xml:space="preserve">「アーチが三角形になっているのは、ベロが上に上がっていない証拠」</w:t>
      </w:r>
    </w:p>
    <w:bookmarkEnd w:id="73"/>
    <w:bookmarkStart w:id="74" w:name="咬合の深さバイト"/>
    <w:p>
      <w:pPr>
        <w:pStyle w:val="Heading3"/>
      </w:pPr>
      <w:r>
        <w:t xml:space="preserve">▶ 咬合の深さ（バイト）</w:t>
      </w:r>
    </w:p>
    <w:p>
      <w:pPr>
        <w:numPr>
          <w:ilvl w:val="0"/>
          <w:numId w:val="1030"/>
        </w:numPr>
        <w:pStyle w:val="Compact"/>
      </w:pPr>
      <w:r>
        <w:t xml:space="preserve">深い咬合（過蓋咬合）：上の前歯が下の前歯を覆い過ぎる</w:t>
      </w:r>
    </w:p>
    <w:p>
      <w:pPr>
        <w:numPr>
          <w:ilvl w:val="0"/>
          <w:numId w:val="1030"/>
        </w:numPr>
        <w:pStyle w:val="Compact"/>
      </w:pPr>
      <w:r>
        <w:t xml:space="preserve">浅い咬合：開咬傾向</w:t>
      </w:r>
    </w:p>
    <w:p>
      <w:pPr>
        <w:pStyle w:val="BlockText"/>
      </w:pPr>
      <w:r>
        <w:t xml:space="preserve">「バイトが深いと、頭がぐーっと上も噛み込んでいる」</w:t>
      </w:r>
    </w:p>
    <w:bookmarkEnd w:id="74"/>
    <w:bookmarkEnd w:id="75"/>
    <w:bookmarkStart w:id="80" w:name="姿勢の診断ポイント"/>
    <w:p>
      <w:pPr>
        <w:pStyle w:val="Heading2"/>
      </w:pPr>
      <w:r>
        <w:t xml:space="preserve">■ 5-3. 姿勢の診断ポイント</w:t>
      </w:r>
    </w:p>
    <w:bookmarkStart w:id="76" w:name="正面からの観察"/>
    <w:p>
      <w:pPr>
        <w:pStyle w:val="Heading3"/>
      </w:pPr>
      <w:r>
        <w:t xml:space="preserve">▶ 正面からの観察</w:t>
      </w:r>
    </w:p>
    <w:p>
      <w:pPr>
        <w:numPr>
          <w:ilvl w:val="0"/>
          <w:numId w:val="1031"/>
        </w:numPr>
        <w:pStyle w:val="Compact"/>
      </w:pPr>
      <w:r>
        <w:t xml:space="preserve">目の高さの左右差</w:t>
      </w:r>
    </w:p>
    <w:p>
      <w:pPr>
        <w:numPr>
          <w:ilvl w:val="0"/>
          <w:numId w:val="1031"/>
        </w:numPr>
        <w:pStyle w:val="Compact"/>
      </w:pPr>
      <w:r>
        <w:t xml:space="preserve">耳の見え方の違い</w:t>
      </w:r>
    </w:p>
    <w:p>
      <w:pPr>
        <w:numPr>
          <w:ilvl w:val="0"/>
          <w:numId w:val="1031"/>
        </w:numPr>
        <w:pStyle w:val="Compact"/>
      </w:pPr>
      <w:r>
        <w:t xml:space="preserve">肩の傾き</w:t>
      </w:r>
    </w:p>
    <w:p>
      <w:pPr>
        <w:numPr>
          <w:ilvl w:val="0"/>
          <w:numId w:val="1031"/>
        </w:numPr>
        <w:pStyle w:val="Compact"/>
      </w:pPr>
      <w:r>
        <w:t xml:space="preserve">口角の位置</w:t>
      </w:r>
    </w:p>
    <w:p>
      <w:pPr>
        <w:numPr>
          <w:ilvl w:val="0"/>
          <w:numId w:val="1031"/>
        </w:numPr>
        <w:pStyle w:val="Compact"/>
      </w:pPr>
      <w:r>
        <w:t xml:space="preserve">顔の傾き</w:t>
      </w:r>
    </w:p>
    <w:bookmarkEnd w:id="76"/>
    <w:bookmarkStart w:id="77" w:name="側面からの観察"/>
    <w:p>
      <w:pPr>
        <w:pStyle w:val="Heading3"/>
      </w:pPr>
      <w:r>
        <w:t xml:space="preserve">▶ 側面からの観察</w:t>
      </w:r>
    </w:p>
    <w:p>
      <w:pPr>
        <w:numPr>
          <w:ilvl w:val="0"/>
          <w:numId w:val="1032"/>
        </w:numPr>
        <w:pStyle w:val="Compact"/>
      </w:pPr>
      <w:r>
        <w:t xml:space="preserve">猫背の有無</w:t>
      </w:r>
    </w:p>
    <w:p>
      <w:pPr>
        <w:numPr>
          <w:ilvl w:val="0"/>
          <w:numId w:val="1032"/>
        </w:numPr>
        <w:pStyle w:val="Compact"/>
      </w:pPr>
      <w:r>
        <w:t xml:space="preserve">首の前傾</w:t>
      </w:r>
    </w:p>
    <w:p>
      <w:pPr>
        <w:numPr>
          <w:ilvl w:val="0"/>
          <w:numId w:val="1032"/>
        </w:numPr>
        <w:pStyle w:val="Compact"/>
      </w:pPr>
      <w:r>
        <w:t xml:space="preserve">顎の突出</w:t>
      </w:r>
    </w:p>
    <w:bookmarkEnd w:id="77"/>
    <w:bookmarkStart w:id="78" w:name="座位での観察"/>
    <w:p>
      <w:pPr>
        <w:pStyle w:val="Heading3"/>
      </w:pPr>
      <w:r>
        <w:t xml:space="preserve">▶ 座位での観察</w:t>
      </w:r>
    </w:p>
    <w:p>
      <w:pPr>
        <w:numPr>
          <w:ilvl w:val="0"/>
          <w:numId w:val="1033"/>
        </w:numPr>
        <w:pStyle w:val="Compact"/>
      </w:pPr>
      <w:r>
        <w:t xml:space="preserve">足がついているか（つま先だけ・かかとまで）</w:t>
      </w:r>
    </w:p>
    <w:p>
      <w:pPr>
        <w:numPr>
          <w:ilvl w:val="0"/>
          <w:numId w:val="1033"/>
        </w:numPr>
        <w:pStyle w:val="Compact"/>
      </w:pPr>
      <w:r>
        <w:t xml:space="preserve">膝が開いていないか</w:t>
      </w:r>
    </w:p>
    <w:p>
      <w:pPr>
        <w:numPr>
          <w:ilvl w:val="0"/>
          <w:numId w:val="1033"/>
        </w:numPr>
        <w:pStyle w:val="Compact"/>
      </w:pPr>
      <w:r>
        <w:t xml:space="preserve">手の位置（前後差）</w:t>
      </w:r>
    </w:p>
    <w:p>
      <w:pPr>
        <w:numPr>
          <w:ilvl w:val="0"/>
          <w:numId w:val="1033"/>
        </w:numPr>
        <w:pStyle w:val="Compact"/>
      </w:pPr>
      <w:r>
        <w:t xml:space="preserve">体の傾き</w:t>
      </w:r>
    </w:p>
    <w:p>
      <w:pPr>
        <w:pStyle w:val="FirstParagraph"/>
      </w:pPr>
      <w:r>
        <w:t xml:space="preserve">つま先立ちで座っている子は、体が前傾している証拠</w:t>
      </w:r>
    </w:p>
    <w:bookmarkEnd w:id="78"/>
    <w:bookmarkStart w:id="79" w:name="寝かせて確認する方法"/>
    <w:p>
      <w:pPr>
        <w:pStyle w:val="Heading3"/>
      </w:pPr>
      <w:r>
        <w:t xml:space="preserve">▶ 寝かせて確認する方法</w:t>
      </w:r>
    </w:p>
    <w:p>
      <w:pPr>
        <w:pStyle w:val="BlockText"/>
      </w:pPr>
      <w:r>
        <w:t xml:space="preserve">「一番悪いところはそのまま現れる」</w:t>
      </w:r>
    </w:p>
    <w:p>
      <w:pPr>
        <w:pStyle w:val="FirstParagraph"/>
      </w:pPr>
      <w:r>
        <w:t xml:space="preserve">仰臥位で左右差、ねじれを確認。床にテープを貼り、まっすぐ寝る練習。</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観察視点</w:t>
            </w:r>
          </w:p>
        </w:tc>
        <w:tc>
          <w:tcPr/>
          <w:p>
            <w:pPr>
              <w:pStyle w:val="Compact"/>
              <w:jc w:val="left"/>
            </w:pPr>
            <w:r>
              <w:t xml:space="preserve">チェック項目</w:t>
            </w:r>
          </w:p>
        </w:tc>
      </w:tr>
      <w:tr>
        <w:tc>
          <w:tcPr/>
          <w:p>
            <w:pPr>
              <w:pStyle w:val="Compact"/>
              <w:jc w:val="left"/>
            </w:pPr>
            <w:r>
              <w:t xml:space="preserve">正面</w:t>
            </w:r>
          </w:p>
        </w:tc>
        <w:tc>
          <w:tcPr/>
          <w:p>
            <w:pPr>
              <w:pStyle w:val="Compact"/>
              <w:jc w:val="left"/>
            </w:pPr>
            <w:r>
              <w:t xml:space="preserve">目の高さ、肩の高さ、顔の傾き</w:t>
            </w:r>
          </w:p>
        </w:tc>
      </w:tr>
      <w:tr>
        <w:tc>
          <w:tcPr/>
          <w:p>
            <w:pPr>
              <w:pStyle w:val="Compact"/>
              <w:jc w:val="left"/>
            </w:pPr>
            <w:r>
              <w:t xml:space="preserve">側面</w:t>
            </w:r>
          </w:p>
        </w:tc>
        <w:tc>
          <w:tcPr/>
          <w:p>
            <w:pPr>
              <w:pStyle w:val="Compact"/>
              <w:jc w:val="left"/>
            </w:pPr>
            <w:r>
              <w:t xml:space="preserve">猫背の有無、首の前傾、顎の突出</w:t>
            </w:r>
          </w:p>
        </w:tc>
      </w:tr>
      <w:tr>
        <w:tc>
          <w:tcPr/>
          <w:p>
            <w:pPr>
              <w:pStyle w:val="Compact"/>
              <w:jc w:val="left"/>
            </w:pPr>
            <w:r>
              <w:t xml:space="preserve">座位</w:t>
            </w:r>
          </w:p>
        </w:tc>
        <w:tc>
          <w:tcPr/>
          <w:p>
            <w:pPr>
              <w:pStyle w:val="Compact"/>
              <w:jc w:val="left"/>
            </w:pPr>
            <w:r>
              <w:t xml:space="preserve">足の着き方、体の傾き</w:t>
            </w:r>
          </w:p>
        </w:tc>
      </w:tr>
      <w:tr>
        <w:tc>
          <w:tcPr/>
          <w:p>
            <w:pPr>
              <w:pStyle w:val="Compact"/>
              <w:jc w:val="left"/>
            </w:pPr>
            <w:r>
              <w:t xml:space="preserve">臥位</w:t>
            </w:r>
          </w:p>
        </w:tc>
        <w:tc>
          <w:tcPr/>
          <w:p>
            <w:pPr>
              <w:pStyle w:val="Compact"/>
              <w:jc w:val="left"/>
            </w:pPr>
            <w:r>
              <w:t xml:space="preserve">寝たときの顔の向き、足の開き方</w:t>
            </w:r>
          </w:p>
        </w:tc>
      </w:tr>
    </w:tbl>
    <w:p>
      <w:pPr>
        <w:pStyle w:val="BlockText"/>
      </w:pPr>
      <w:r>
        <w:t xml:space="preserve">「顔が曲がったらダメだよ。顔は回ってないから、体を回ってダメだよ」</w:t>
      </w:r>
    </w:p>
    <w:bookmarkEnd w:id="79"/>
    <w:bookmarkEnd w:id="80"/>
    <w:bookmarkStart w:id="87" w:name="セファロ分析頭部x線規格写真"/>
    <w:p>
      <w:pPr>
        <w:pStyle w:val="Heading2"/>
      </w:pPr>
      <w:r>
        <w:t xml:space="preserve">■ 5-4. セファロ分析（頭部X線規格写真）</w:t>
      </w:r>
    </w:p>
    <w:bookmarkStart w:id="81" w:name="読影の基本原則"/>
    <w:p>
      <w:pPr>
        <w:pStyle w:val="Heading3"/>
      </w:pPr>
      <w:r>
        <w:t xml:space="preserve">▶ 読影の基本原則</w:t>
      </w:r>
    </w:p>
    <w:p>
      <w:pPr>
        <w:pStyle w:val="FirstParagraph"/>
      </w:pPr>
      <w:r>
        <w:rPr>
          <w:bCs/>
          <w:b/>
        </w:rPr>
        <w:t xml:space="preserve">全体像の把握が最優先</w:t>
      </w:r>
    </w:p>
    <w:p>
      <w:pPr>
        <w:pStyle w:val="BlockText"/>
      </w:pPr>
      <w:r>
        <w:t xml:space="preserve">「トレースだけで読むと間違って読む」</w:t>
      </w:r>
    </w:p>
    <w:p>
      <w:pPr>
        <w:pStyle w:val="BlockText"/>
      </w:pPr>
      <w:r>
        <w:t xml:space="preserve">「頚椎を読んでください」</w:t>
      </w:r>
    </w:p>
    <w:p>
      <w:pPr>
        <w:pStyle w:val="FirstParagraph"/>
      </w:pPr>
      <w:r>
        <w:rPr>
          <w:bCs/>
          <w:b/>
        </w:rPr>
        <w:t xml:space="preserve">N点（ナジオン）の確認：</w:t>
      </w:r>
    </w:p>
    <w:p>
      <w:pPr>
        <w:pStyle w:val="BlockText"/>
      </w:pPr>
      <w:r>
        <w:t xml:space="preserve">「N点の取り方がずれると全体がおかしくなる」</w:t>
      </w:r>
    </w:p>
    <w:p>
      <w:pPr>
        <w:pStyle w:val="FirstParagraph"/>
      </w:pPr>
      <w:r>
        <w:t xml:space="preserve">眼窩の位置から確認する</w:t>
      </w:r>
    </w:p>
    <w:bookmarkEnd w:id="81"/>
    <w:bookmarkStart w:id="82" w:name="上顎骨の評価"/>
    <w:p>
      <w:pPr>
        <w:pStyle w:val="Heading3"/>
      </w:pPr>
      <w:r>
        <w:t xml:space="preserve">▶ 上顎骨の評価</w:t>
      </w:r>
    </w:p>
    <w:p>
      <w:pPr>
        <w:numPr>
          <w:ilvl w:val="0"/>
          <w:numId w:val="1034"/>
        </w:numPr>
        <w:pStyle w:val="Compact"/>
      </w:pPr>
      <w:r>
        <w:t xml:space="preserve">前方成長の程度</w:t>
      </w:r>
    </w:p>
    <w:p>
      <w:pPr>
        <w:pStyle w:val="BlockText"/>
      </w:pPr>
      <w:r>
        <w:t xml:space="preserve">「上顎の伸びがギューっと前方へ出てくると歯が起きたり、鼻の付け根がどんどん前の方へ行く」</w:t>
      </w:r>
    </w:p>
    <w:p>
      <w:pPr>
        <w:numPr>
          <w:ilvl w:val="0"/>
          <w:numId w:val="1035"/>
        </w:numPr>
        <w:pStyle w:val="Compact"/>
      </w:pPr>
      <w:r>
        <w:t xml:space="preserve">ANS（前鼻棘）の位置変化を追跡</w:t>
      </w:r>
    </w:p>
    <w:bookmarkEnd w:id="82"/>
    <w:bookmarkStart w:id="83" w:name="下顎骨の評価"/>
    <w:p>
      <w:pPr>
        <w:pStyle w:val="Heading3"/>
      </w:pPr>
      <w:r>
        <w:t xml:space="preserve">▶ 下顎骨の評価</w:t>
      </w:r>
    </w:p>
    <w:p>
      <w:pPr>
        <w:numPr>
          <w:ilvl w:val="0"/>
          <w:numId w:val="1036"/>
        </w:numPr>
        <w:pStyle w:val="Compact"/>
      </w:pPr>
      <w:r>
        <w:t xml:space="preserve">時計回り回転：開咬傾向・舌突出との関連</w:t>
      </w:r>
    </w:p>
    <w:p>
      <w:pPr>
        <w:numPr>
          <w:ilvl w:val="0"/>
          <w:numId w:val="1036"/>
        </w:numPr>
        <w:pStyle w:val="Compact"/>
      </w:pPr>
      <w:r>
        <w:t xml:space="preserve">反時計回り回転：過蓋咬合傾向</w:t>
      </w:r>
    </w:p>
    <w:p>
      <w:pPr>
        <w:pStyle w:val="BlockText"/>
      </w:pPr>
      <w:r>
        <w:t xml:space="preserve">「後ろへ回転して斜め上に引き上げられた」</w:t>
      </w:r>
    </w:p>
    <w:bookmarkEnd w:id="83"/>
    <w:bookmarkStart w:id="84" w:name="頚椎と顎位の関係"/>
    <w:p>
      <w:pPr>
        <w:pStyle w:val="Heading3"/>
      </w:pPr>
      <w:r>
        <w:t xml:space="preserve">▶ 頚椎と顎位の関係</w:t>
      </w:r>
    </w:p>
    <w:p>
      <w:pPr>
        <w:numPr>
          <w:ilvl w:val="0"/>
          <w:numId w:val="1037"/>
        </w:numPr>
        <w:pStyle w:val="Compact"/>
      </w:pPr>
      <w:r>
        <w:t xml:space="preserve">前傾した頚椎 → 上顎が上に上げられる、下顎が前後に動く</w:t>
      </w:r>
    </w:p>
    <w:p>
      <w:pPr>
        <w:pStyle w:val="BlockText"/>
      </w:pPr>
      <w:r>
        <w:t xml:space="preserve">「背骨は前出て、下顎は前出て、上顎が前に出て、しかも上に」</w:t>
      </w:r>
    </w:p>
    <w:p>
      <w:pPr>
        <w:pStyle w:val="BlockText"/>
      </w:pPr>
      <w:r>
        <w:t xml:space="preserve">「何と何と繋がったら何になる」</w:t>
      </w:r>
    </w:p>
    <w:p>
      <w:pPr>
        <w:pStyle w:val="FirstParagraph"/>
      </w:pPr>
      <w:r>
        <w:t xml:space="preserve">個別の数値より連鎖を見る</w:t>
      </w:r>
    </w:p>
    <w:bookmarkEnd w:id="84"/>
    <w:bookmarkStart w:id="85" w:name="舌骨位置"/>
    <w:p>
      <w:pPr>
        <w:pStyle w:val="Heading3"/>
      </w:pPr>
      <w:r>
        <w:t xml:space="preserve">▶ 舌骨位置</w:t>
      </w:r>
    </w:p>
    <w:p>
      <w:pPr>
        <w:pStyle w:val="FirstParagraph"/>
      </w:pPr>
      <w:r>
        <w:rPr>
          <w:bCs/>
          <w:b/>
        </w:rPr>
        <w:t xml:space="preserve">低位：舌が後退・下垂している証拠</w:t>
      </w:r>
    </w:p>
    <w:p>
      <w:pPr>
        <w:pStyle w:val="BlockText"/>
      </w:pPr>
      <w:r>
        <w:t xml:space="preserve">「舌骨がこっちに下がってる場合は嚥下機能に問題あり」</w:t>
      </w:r>
    </w:p>
    <w:p>
      <w:pPr>
        <w:pStyle w:val="BlockText"/>
      </w:pPr>
      <w:r>
        <w:t xml:space="preserve">「舌骨は下がっちゃってるわけです。この子は舌骨下がってます」</w:t>
      </w:r>
    </w:p>
    <w:p>
      <w:pPr>
        <w:pStyle w:val="BlockText"/>
      </w:pPr>
      <w:r>
        <w:t xml:space="preserve">「舌骨が下がるっていうのは、自分で猫背で下げてしまう」</w:t>
      </w:r>
    </w:p>
    <w:bookmarkEnd w:id="85"/>
    <w:bookmarkStart w:id="86" w:name="重ね合わせのポイント"/>
    <w:p>
      <w:pPr>
        <w:pStyle w:val="Heading3"/>
      </w:pPr>
      <w:r>
        <w:t xml:space="preserve">▶ 重ね合わせのポイント</w:t>
      </w:r>
    </w:p>
    <w:p>
      <w:pPr>
        <w:numPr>
          <w:ilvl w:val="0"/>
          <w:numId w:val="1038"/>
        </w:numPr>
        <w:pStyle w:val="Compact"/>
      </w:pPr>
      <w:r>
        <w:t xml:space="preserve">倍率の確認：サイズが違うと比較不能</w:t>
      </w:r>
    </w:p>
    <w:p>
      <w:pPr>
        <w:numPr>
          <w:ilvl w:val="0"/>
          <w:numId w:val="1038"/>
        </w:numPr>
        <w:pStyle w:val="Compact"/>
      </w:pPr>
      <w:r>
        <w:t xml:space="preserve">基準点の統一：SN面の取り方を合わせる</w:t>
      </w:r>
    </w:p>
    <w:p>
      <w:pPr>
        <w:pStyle w:val="BlockText"/>
      </w:pPr>
      <w:r>
        <w:t xml:space="preserve">「半年以上経つとすごくわかる」</w:t>
      </w:r>
    </w:p>
    <w:bookmarkEnd w:id="86"/>
    <w:bookmarkEnd w:id="87"/>
    <w:bookmarkStart w:id="89" w:name="口腔機能の計測項目"/>
    <w:p>
      <w:pPr>
        <w:pStyle w:val="Heading2"/>
      </w:pPr>
      <w:r>
        <w:t xml:space="preserve">■ 5-5. 口腔機能の計測項目</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計測項目</w:t>
            </w:r>
          </w:p>
        </w:tc>
        <w:tc>
          <w:tcPr/>
          <w:p>
            <w:pPr>
              <w:pStyle w:val="Compact"/>
              <w:jc w:val="left"/>
            </w:pPr>
            <w:r>
              <w:t xml:space="preserve">意味</w:t>
            </w:r>
          </w:p>
        </w:tc>
        <w:tc>
          <w:tcPr/>
          <w:p>
            <w:pPr>
              <w:pStyle w:val="Compact"/>
              <w:jc w:val="left"/>
            </w:pPr>
            <w:r>
              <w:t xml:space="preserve">正常値の目安</w:t>
            </w:r>
          </w:p>
        </w:tc>
      </w:tr>
      <w:tr>
        <w:tc>
          <w:tcPr/>
          <w:p>
            <w:pPr>
              <w:pStyle w:val="Compact"/>
              <w:jc w:val="left"/>
            </w:pPr>
            <w:r>
              <w:t xml:space="preserve">口唇閉鎖力</w:t>
            </w:r>
          </w:p>
        </w:tc>
        <w:tc>
          <w:tcPr/>
          <w:p>
            <w:pPr>
              <w:pStyle w:val="Compact"/>
              <w:jc w:val="left"/>
            </w:pPr>
            <w:r>
              <w:t xml:space="preserve">唇を閉じる力</w:t>
            </w:r>
          </w:p>
        </w:tc>
        <w:tc>
          <w:tcPr/>
          <w:p>
            <w:pPr>
              <w:pStyle w:val="Compact"/>
              <w:jc w:val="left"/>
            </w:pPr>
            <w:r>
              <w:t xml:space="preserve">3歳11ヶ月で約1400g前後</w:t>
            </w:r>
          </w:p>
        </w:tc>
      </w:tr>
      <w:tr>
        <w:tc>
          <w:tcPr/>
          <w:p>
            <w:pPr>
              <w:pStyle w:val="Compact"/>
              <w:jc w:val="left"/>
            </w:pPr>
            <w:r>
              <w:t xml:space="preserve">咬合力（左右）</w:t>
            </w:r>
          </w:p>
        </w:tc>
        <w:tc>
          <w:tcPr/>
          <w:p>
            <w:pPr>
              <w:pStyle w:val="Compact"/>
              <w:jc w:val="left"/>
            </w:pPr>
            <w:r>
              <w:t xml:space="preserve">噛む力</w:t>
            </w:r>
          </w:p>
        </w:tc>
        <w:tc>
          <w:tcPr/>
          <w:p>
            <w:pPr>
              <w:pStyle w:val="Compact"/>
              <w:jc w:val="left"/>
            </w:pPr>
            <w:r>
              <w:t xml:space="preserve">年齢・体重に応じて変動</w:t>
            </w:r>
          </w:p>
        </w:tc>
      </w:tr>
      <w:tr>
        <w:tc>
          <w:tcPr/>
          <w:p>
            <w:pPr>
              <w:pStyle w:val="Compact"/>
              <w:jc w:val="left"/>
            </w:pPr>
            <w:r>
              <w:t xml:space="preserve">口角間距離</w:t>
            </w:r>
          </w:p>
        </w:tc>
        <w:tc>
          <w:tcPr/>
          <w:p>
            <w:pPr>
              <w:pStyle w:val="Compact"/>
              <w:jc w:val="left"/>
            </w:pPr>
            <w:r>
              <w:t xml:space="preserve">横幅</w:t>
            </w:r>
          </w:p>
        </w:tc>
        <w:tc>
          <w:tcPr/>
          <w:p>
            <w:pPr>
              <w:pStyle w:val="Compact"/>
              <w:jc w:val="left"/>
            </w:pPr>
            <w:r>
              <w:t xml:space="preserve">成長に伴い拡大</w:t>
            </w:r>
          </w:p>
        </w:tc>
      </w:tr>
      <w:tr>
        <w:tc>
          <w:tcPr/>
          <w:p>
            <w:pPr>
              <w:pStyle w:val="Compact"/>
              <w:jc w:val="left"/>
            </w:pPr>
            <w:r>
              <w:t xml:space="preserve">最大開口量</w:t>
            </w:r>
          </w:p>
        </w:tc>
        <w:tc>
          <w:tcPr/>
          <w:p>
            <w:pPr>
              <w:pStyle w:val="Compact"/>
              <w:jc w:val="left"/>
            </w:pPr>
            <w:r>
              <w:t xml:space="preserve">口の開き</w:t>
            </w:r>
          </w:p>
        </w:tc>
        <w:tc>
          <w:tcPr/>
          <w:p>
            <w:pPr>
              <w:pStyle w:val="Compact"/>
              <w:jc w:val="left"/>
            </w:pPr>
            <w:r>
              <w:t xml:space="preserve">成長に伴い増大</w:t>
            </w:r>
          </w:p>
        </w:tc>
      </w:tr>
      <w:tr>
        <w:tc>
          <w:tcPr/>
          <w:p>
            <w:pPr>
              <w:pStyle w:val="Compact"/>
              <w:jc w:val="left"/>
            </w:pPr>
            <w:r>
              <w:t xml:space="preserve">吸い上げ力</w:t>
            </w:r>
          </w:p>
        </w:tc>
        <w:tc>
          <w:tcPr/>
          <w:p>
            <w:pPr>
              <w:pStyle w:val="Compact"/>
              <w:jc w:val="left"/>
            </w:pPr>
            <w:r>
              <w:t xml:space="preserve">舌の挙上力</w:t>
            </w:r>
          </w:p>
        </w:tc>
        <w:tc>
          <w:tcPr/>
          <w:p>
            <w:pPr>
              <w:pStyle w:val="Compact"/>
              <w:jc w:val="left"/>
            </w:pPr>
            <w:r>
              <w:t xml:space="preserve">トレーニングで改善</w:t>
            </w:r>
          </w:p>
        </w:tc>
      </w:tr>
    </w:tbl>
    <w:bookmarkStart w:id="88" w:name="計測値の読み取り方"/>
    <w:p>
      <w:pPr>
        <w:pStyle w:val="Heading3"/>
      </w:pPr>
      <w:r>
        <w:t xml:space="preserve">▶ 計測値の読み取り方</w:t>
      </w:r>
    </w:p>
    <w:p>
      <w:pPr>
        <w:pStyle w:val="FirstParagraph"/>
      </w:pPr>
      <w:r>
        <w:rPr>
          <w:bCs/>
          <w:b/>
        </w:rPr>
        <w:t xml:space="preserve">口唇閉鎖力が弱い場合：</w:t>
      </w:r>
    </w:p>
    <w:p>
      <w:pPr>
        <w:numPr>
          <w:ilvl w:val="0"/>
          <w:numId w:val="1039"/>
        </w:numPr>
        <w:pStyle w:val="Compact"/>
      </w:pPr>
      <w:r>
        <w:t xml:space="preserve">反対咬合で奥でしっかり噛めない</w:t>
      </w:r>
    </w:p>
    <w:p>
      <w:pPr>
        <w:numPr>
          <w:ilvl w:val="0"/>
          <w:numId w:val="1039"/>
        </w:numPr>
        <w:pStyle w:val="Compact"/>
      </w:pPr>
      <w:r>
        <w:t xml:space="preserve">口呼吸の可能性</w:t>
      </w:r>
    </w:p>
    <w:p>
      <w:pPr>
        <w:pStyle w:val="FirstParagraph"/>
      </w:pPr>
      <w:r>
        <w:rPr>
          <w:bCs/>
          <w:b/>
        </w:rPr>
        <w:t xml:space="preserve">咬合力の左右差：</w:t>
      </w:r>
    </w:p>
    <w:p>
      <w:pPr>
        <w:numPr>
          <w:ilvl w:val="0"/>
          <w:numId w:val="1040"/>
        </w:numPr>
        <w:pStyle w:val="Compact"/>
      </w:pPr>
      <w:r>
        <w:t xml:space="preserve">片側咀嚼の習慣</w:t>
      </w:r>
    </w:p>
    <w:p>
      <w:pPr>
        <w:numPr>
          <w:ilvl w:val="0"/>
          <w:numId w:val="1040"/>
        </w:numPr>
        <w:pStyle w:val="Compact"/>
      </w:pPr>
      <w:r>
        <w:t xml:space="preserve">姿勢の傾きとの関連</w:t>
      </w:r>
    </w:p>
    <w:p>
      <w:pPr>
        <w:numPr>
          <w:ilvl w:val="0"/>
          <w:numId w:val="1040"/>
        </w:numPr>
        <w:pStyle w:val="Compact"/>
      </w:pPr>
      <w:r>
        <w:t xml:space="preserve">左右の差が10kg以上 → バランスが悪い</w:t>
      </w:r>
    </w:p>
    <w:p>
      <w:pPr>
        <w:pStyle w:val="FirstParagraph"/>
      </w:pPr>
      <w:r>
        <w:t xml:space="preserve">例：体重13.1kgの子で、右17.7kg・左13.6kg → 右が強すぎる</w:t>
      </w:r>
    </w:p>
    <w:p>
      <w:pPr>
        <w:pStyle w:val="BodyText"/>
      </w:pPr>
      <w:r>
        <w:rPr>
          <w:bCs/>
          <w:b/>
        </w:rPr>
        <w:t xml:space="preserve">経時的変化の重要性：</w:t>
      </w:r>
    </w:p>
    <w:p>
      <w:pPr>
        <w:numPr>
          <w:ilvl w:val="0"/>
          <w:numId w:val="1041"/>
        </w:numPr>
        <w:pStyle w:val="Compact"/>
      </w:pPr>
      <w:r>
        <w:t xml:space="preserve">「何が変化したか」を見る</w:t>
      </w:r>
    </w:p>
    <w:p>
      <w:pPr>
        <w:numPr>
          <w:ilvl w:val="0"/>
          <w:numId w:val="1041"/>
        </w:numPr>
        <w:pStyle w:val="Compact"/>
      </w:pPr>
      <w:r>
        <w:t xml:space="preserve">1ヶ月ごとの比較で改善を確認</w:t>
      </w:r>
    </w:p>
    <w:p>
      <w:r>
        <w:pict>
          <v:rect style="width:0;height:1.5pt" o:hralign="center" o:hrstd="t" o:hr="t"/>
        </w:pict>
      </w:r>
    </w:p>
    <w:bookmarkEnd w:id="88"/>
    <w:bookmarkEnd w:id="89"/>
    <w:bookmarkEnd w:id="90"/>
    <w:bookmarkStart w:id="144" w:name="第6章原因論姿勢習癖連鎖"/>
    <w:p>
      <w:pPr>
        <w:pStyle w:val="Heading1"/>
      </w:pPr>
      <w:r>
        <w:t xml:space="preserve">第6章：原因論―姿勢・習癖・連鎖</w:t>
      </w:r>
    </w:p>
    <w:bookmarkStart w:id="94" w:name="根本原因の考え方"/>
    <w:p>
      <w:pPr>
        <w:pStyle w:val="Heading2"/>
      </w:pPr>
      <w:r>
        <w:t xml:space="preserve">■ 6-1. 根本原因の考え方</w:t>
      </w:r>
    </w:p>
    <w:bookmarkStart w:id="91" w:name="核心"/>
    <w:p>
      <w:pPr>
        <w:pStyle w:val="Heading3"/>
      </w:pPr>
      <w:r>
        <w:t xml:space="preserve">▶ 核心</w:t>
      </w:r>
    </w:p>
    <w:p>
      <w:pPr>
        <w:pStyle w:val="BlockText"/>
      </w:pPr>
      <w:r>
        <w:t xml:space="preserve">「骨が悪くなっている、歯が悪くなっている原因は、大体周壁なんです」</w:t>
      </w:r>
    </w:p>
    <w:bookmarkEnd w:id="91"/>
    <w:bookmarkStart w:id="92" w:name="連鎖の理解"/>
    <w:p>
      <w:pPr>
        <w:pStyle w:val="Heading3"/>
      </w:pPr>
      <w:r>
        <w:t xml:space="preserve">▶ 連鎖の理解</w:t>
      </w:r>
    </w:p>
    <w:p>
      <w:pPr>
        <w:pStyle w:val="FirstParagraph"/>
      </w:pPr>
      <w:r>
        <w:t xml:space="preserve">周壁 → 口唇閉鎖不全 → 咀嚼・嚥下異常 → 歯列不正</w:t>
      </w:r>
    </w:p>
    <w:p>
      <w:pPr>
        <w:pStyle w:val="BlockText"/>
      </w:pPr>
      <w:r>
        <w:t xml:space="preserve">「今の子たちはみんな繋がって悪くなっちゃってる」</w:t>
      </w:r>
    </w:p>
    <w:p>
      <w:pPr>
        <w:pStyle w:val="BlockText"/>
      </w:pPr>
      <w:r>
        <w:t xml:space="preserve">「今の子たちはみんな繋がって悪くなっちゃってるから、筋肉だけ訓練しても治らない」</w:t>
      </w:r>
    </w:p>
    <w:p>
      <w:pPr>
        <w:pStyle w:val="BlockText"/>
      </w:pPr>
      <w:r>
        <w:t xml:space="preserve">「つながっているんですよ」</w:t>
      </w:r>
    </w:p>
    <w:p>
      <w:pPr>
        <w:pStyle w:val="BlockText"/>
      </w:pPr>
      <w:r>
        <w:t xml:space="preserve">「体の曲がりが口の中の下顎の状態をくる（狂わせる）」</w:t>
      </w:r>
    </w:p>
    <w:bookmarkEnd w:id="92"/>
    <w:bookmarkStart w:id="93" w:name="基本原理"/>
    <w:p>
      <w:pPr>
        <w:pStyle w:val="Heading3"/>
      </w:pPr>
      <w:r>
        <w:t xml:space="preserve">▶ 基本原理</w:t>
      </w:r>
    </w:p>
    <w:p>
      <w:pPr>
        <w:pStyle w:val="FirstParagraph"/>
      </w:pPr>
      <w:r>
        <w:rPr>
          <w:bCs/>
          <w:b/>
        </w:rPr>
        <w:t xml:space="preserve">体の曲がり → 顔の曲がり → 顎の曲がり → 舌の曲がり → 歯列不正</w:t>
      </w:r>
    </w:p>
    <w:p>
      <w:pPr>
        <w:pStyle w:val="BlockText"/>
      </w:pPr>
      <w:r>
        <w:t xml:space="preserve">「体を左へ倒したら、顔を右側に倒して重心を取る」</w:t>
      </w:r>
    </w:p>
    <w:p>
      <w:pPr>
        <w:pStyle w:val="BlockText"/>
      </w:pPr>
      <w:r>
        <w:t xml:space="preserve">「姿勢がこうなるとベロはこうなって、それで歯がこうなる」</w:t>
      </w:r>
    </w:p>
    <w:p>
      <w:pPr>
        <w:pStyle w:val="BlockText"/>
      </w:pPr>
      <w:r>
        <w:t xml:space="preserve">「体が曲がっていく、足が曲がっていくことから、肩が曲がり、顔が曲がりとだんだん上に登ってくる」</w:t>
      </w:r>
    </w:p>
    <w:p>
      <w:pPr>
        <w:pStyle w:val="FirstParagraph"/>
      </w:pPr>
      <w:r>
        <w:rPr>
          <w:bCs/>
          <w:b/>
        </w:rPr>
        <w:t xml:space="preserve">連鎖の構造：</w:t>
      </w:r>
    </w:p>
    <w:p>
      <w:pPr>
        <w:pStyle w:val="BodyText"/>
      </w:pPr>
      <w:r>
        <w:t xml:space="preserve">足 → 膝 → 腰 → 背中 → 首 → 顎 → 咬合</w:t>
      </w:r>
    </w:p>
    <w:p>
      <w:pPr>
        <w:pStyle w:val="BlockText"/>
      </w:pPr>
      <w:r>
        <w:t xml:space="preserve">「姿勢から治さないと治ってこないですよ」</w:t>
      </w:r>
    </w:p>
    <w:p>
      <w:pPr>
        <w:pStyle w:val="BlockText"/>
      </w:pPr>
      <w:r>
        <w:t xml:space="preserve">「矯正をやったりしても、体を見てあげないとダメですよ」</w:t>
      </w:r>
    </w:p>
    <w:bookmarkEnd w:id="93"/>
    <w:bookmarkEnd w:id="94"/>
    <w:bookmarkStart w:id="100" w:name="姿勢と咬合の関係"/>
    <w:p>
      <w:pPr>
        <w:pStyle w:val="Heading2"/>
      </w:pPr>
      <w:r>
        <w:t xml:space="preserve">■ 6-2. 姿勢と咬合の関係</w:t>
      </w:r>
    </w:p>
    <w:bookmarkStart w:id="95" w:name="悪い姿勢のパターンと影響総合"/>
    <w:p>
      <w:pPr>
        <w:pStyle w:val="Heading3"/>
      </w:pPr>
      <w:r>
        <w:t xml:space="preserve">▶ 悪い姿勢のパターンと影響【総合】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姿勢の問題</w:t>
            </w:r>
          </w:p>
        </w:tc>
        <w:tc>
          <w:tcPr/>
          <w:p>
            <w:pPr>
              <w:pStyle w:val="Compact"/>
              <w:jc w:val="left"/>
            </w:pPr>
            <w:r>
              <w:t xml:space="preserve">口腔への影響</w:t>
            </w:r>
          </w:p>
        </w:tc>
      </w:tr>
      <w:tr>
        <w:tc>
          <w:tcPr/>
          <w:p>
            <w:pPr>
              <w:pStyle w:val="Compact"/>
              <w:jc w:val="left"/>
            </w:pPr>
            <w:r>
              <w:t xml:space="preserve">猫背</w:t>
            </w:r>
          </w:p>
        </w:tc>
        <w:tc>
          <w:tcPr/>
          <w:p>
            <w:pPr>
              <w:pStyle w:val="Compact"/>
              <w:jc w:val="left"/>
            </w:pPr>
            <w:r>
              <w:t xml:space="preserve">舌位低下、開口、上顎前突、首が前に出る</w:t>
            </w:r>
          </w:p>
        </w:tc>
      </w:tr>
      <w:tr>
        <w:tc>
          <w:tcPr/>
          <w:p>
            <w:pPr>
              <w:pStyle w:val="Compact"/>
              <w:jc w:val="left"/>
            </w:pPr>
            <w:r>
              <w:t xml:space="preserve">前傾姿勢</w:t>
            </w:r>
          </w:p>
        </w:tc>
        <w:tc>
          <w:tcPr/>
          <w:p>
            <w:pPr>
              <w:pStyle w:val="Compact"/>
              <w:jc w:val="left"/>
            </w:pPr>
            <w:r>
              <w:t xml:space="preserve">上顎前突、反対咬合のリスク、首の突出、嚥下に影響</w:t>
            </w:r>
          </w:p>
        </w:tc>
      </w:tr>
      <w:tr>
        <w:tc>
          <w:tcPr/>
          <w:p>
            <w:pPr>
              <w:pStyle w:val="Compact"/>
              <w:jc w:val="left"/>
            </w:pPr>
            <w:r>
              <w:t xml:space="preserve">反り腰</w:t>
            </w:r>
          </w:p>
        </w:tc>
        <w:tc>
          <w:tcPr/>
          <w:p>
            <w:pPr>
              <w:pStyle w:val="Compact"/>
              <w:jc w:val="left"/>
            </w:pPr>
            <w:r>
              <w:t xml:space="preserve">顎突出、顔面上向き</w:t>
            </w:r>
          </w:p>
        </w:tc>
      </w:tr>
      <w:tr>
        <w:tc>
          <w:tcPr/>
          <w:p>
            <w:pPr>
              <w:pStyle w:val="Compact"/>
              <w:jc w:val="left"/>
            </w:pPr>
            <w:r>
              <w:t xml:space="preserve">体のひねり</w:t>
            </w:r>
          </w:p>
        </w:tc>
        <w:tc>
          <w:tcPr/>
          <w:p>
            <w:pPr>
              <w:pStyle w:val="Compact"/>
              <w:jc w:val="left"/>
            </w:pPr>
            <w:r>
              <w:t xml:space="preserve">左右の噛む力の差、正中のズレ</w:t>
            </w:r>
          </w:p>
        </w:tc>
      </w:tr>
      <w:tr>
        <w:tc>
          <w:tcPr/>
          <w:p>
            <w:pPr>
              <w:pStyle w:val="Compact"/>
              <w:jc w:val="left"/>
            </w:pPr>
            <w:r>
              <w:t xml:space="preserve">足ぶらぶら</w:t>
            </w:r>
          </w:p>
        </w:tc>
        <w:tc>
          <w:tcPr/>
          <w:p>
            <w:pPr>
              <w:pStyle w:val="Compact"/>
              <w:jc w:val="left"/>
            </w:pPr>
            <w:r>
              <w:t xml:space="preserve">体幹不安定、咀嚼力低下</w:t>
            </w:r>
          </w:p>
        </w:tc>
      </w:tr>
      <w:tr>
        <w:tc>
          <w:tcPr/>
          <w:p>
            <w:pPr>
              <w:pStyle w:val="Compact"/>
              <w:jc w:val="left"/>
            </w:pPr>
            <w:r>
              <w:t xml:space="preserve">寄りかかり癖</w:t>
            </w:r>
          </w:p>
        </w:tc>
        <w:tc>
          <w:tcPr/>
          <w:p>
            <w:pPr>
              <w:pStyle w:val="Compact"/>
              <w:jc w:val="left"/>
            </w:pPr>
            <w:r>
              <w:t xml:space="preserve">脱力による舌位低下</w:t>
            </w:r>
          </w:p>
        </w:tc>
      </w:tr>
      <w:tr>
        <w:tc>
          <w:tcPr/>
          <w:p>
            <w:pPr>
              <w:pStyle w:val="Compact"/>
              <w:jc w:val="left"/>
            </w:pPr>
            <w:r>
              <w:t xml:space="preserve">内股歩き</w:t>
            </w:r>
          </w:p>
        </w:tc>
        <w:tc>
          <w:tcPr/>
          <w:p>
            <w:pPr>
              <w:pStyle w:val="Compact"/>
              <w:jc w:val="left"/>
            </w:pPr>
            <w:r>
              <w:t xml:space="preserve">猫背・前傾姿勢</w:t>
            </w:r>
          </w:p>
        </w:tc>
      </w:tr>
      <w:tr>
        <w:tc>
          <w:tcPr/>
          <w:p>
            <w:pPr>
              <w:pStyle w:val="Compact"/>
              <w:jc w:val="left"/>
            </w:pPr>
            <w:r>
              <w:t xml:space="preserve">外股歩き</w:t>
            </w:r>
          </w:p>
        </w:tc>
        <w:tc>
          <w:tcPr/>
          <w:p>
            <w:pPr>
              <w:pStyle w:val="Compact"/>
              <w:jc w:val="left"/>
            </w:pPr>
            <w:r>
              <w:t xml:space="preserve">反り腰</w:t>
            </w:r>
          </w:p>
        </w:tc>
      </w:tr>
      <w:tr>
        <w:tc>
          <w:tcPr/>
          <w:p>
            <w:pPr>
              <w:pStyle w:val="Compact"/>
              <w:jc w:val="left"/>
            </w:pPr>
            <w:r>
              <w:t xml:space="preserve">足を開いて座る</w:t>
            </w:r>
          </w:p>
        </w:tc>
        <w:tc>
          <w:tcPr/>
          <w:p>
            <w:pPr>
              <w:pStyle w:val="Compact"/>
              <w:jc w:val="left"/>
            </w:pPr>
            <w:r>
              <w:t xml:space="preserve">安定せず体が揺れる、ベロも安定しない</w:t>
            </w:r>
          </w:p>
        </w:tc>
      </w:tr>
    </w:tbl>
    <w:bookmarkEnd w:id="95"/>
    <w:bookmarkStart w:id="96" w:name="猫背前傾姿勢の問題詳細"/>
    <w:p>
      <w:pPr>
        <w:pStyle w:val="Heading3"/>
      </w:pPr>
      <w:r>
        <w:t xml:space="preserve">▶ 猫背・前傾姿勢の問題【詳細】</w:t>
      </w:r>
    </w:p>
    <w:p>
      <w:pPr>
        <w:pStyle w:val="FirstParagraph"/>
      </w:pPr>
      <w:r>
        <w:rPr>
          <w:bCs/>
          <w:b/>
        </w:rPr>
        <w:t xml:space="preserve">【結論】猫背で首を出す姿勢は、下顎が舌に押されて下顎の成長を促進し、反対咬合を深くする</w:t>
      </w:r>
    </w:p>
    <w:p>
      <w:pPr>
        <w:pStyle w:val="BodyText"/>
      </w:pPr>
      <w:r>
        <w:rPr>
          <w:bCs/>
          <w:b/>
        </w:rPr>
        <w:t xml:space="preserve">【理由】</w:t>
      </w:r>
    </w:p>
    <w:p>
      <w:pPr>
        <w:numPr>
          <w:ilvl w:val="0"/>
          <w:numId w:val="1042"/>
        </w:numPr>
        <w:pStyle w:val="Compact"/>
      </w:pPr>
      <w:r>
        <w:t xml:space="preserve">頭を上に上げているのに、口腔内で動くもの（舌骨）は下がろうとする</w:t>
      </w:r>
    </w:p>
    <w:p>
      <w:pPr>
        <w:numPr>
          <w:ilvl w:val="0"/>
          <w:numId w:val="1042"/>
        </w:numPr>
        <w:pStyle w:val="Compact"/>
      </w:pPr>
      <w:r>
        <w:t xml:space="preserve">猫背 → 首が前に出る → 顎が上がる → 舌が後方に下がる</w:t>
      </w:r>
    </w:p>
    <w:p>
      <w:pPr>
        <w:pStyle w:val="BlockText"/>
      </w:pPr>
      <w:r>
        <w:t xml:space="preserve">「下向きっていうのは、だんだん嚥下に影響してくる」</w:t>
      </w:r>
    </w:p>
    <w:p>
      <w:pPr>
        <w:pStyle w:val="BlockText"/>
      </w:pPr>
      <w:r>
        <w:t xml:space="preserve">「反対になったら、深くなるということ。こういうのが今、流行りですね。すっごい直せなくなっちゃう」</w:t>
      </w:r>
    </w:p>
    <w:p>
      <w:pPr>
        <w:pStyle w:val="BlockText"/>
      </w:pPr>
      <w:r>
        <w:t xml:space="preserve">「顔が上に上がってると舌はズルズルと下がる」</w:t>
      </w:r>
    </w:p>
    <w:p>
      <w:pPr>
        <w:pStyle w:val="BlockText"/>
      </w:pPr>
      <w:r>
        <w:t xml:space="preserve">「首を突き出すと一緒に前歯も出っ張ってくるよ」</w:t>
      </w:r>
    </w:p>
    <w:p>
      <w:pPr>
        <w:pStyle w:val="BlockText"/>
      </w:pPr>
      <w:r>
        <w:t xml:space="preserve">「体が前に倒れると唇が開く」</w:t>
      </w:r>
    </w:p>
    <w:bookmarkEnd w:id="96"/>
    <w:bookmarkStart w:id="97" w:name="うつ伏せ寝の影響"/>
    <w:p>
      <w:pPr>
        <w:pStyle w:val="Heading3"/>
      </w:pPr>
      <w:r>
        <w:t xml:space="preserve">▶ うつ伏せ寝の影響</w:t>
      </w:r>
    </w:p>
    <w:p>
      <w:pPr>
        <w:pStyle w:val="BlockText"/>
      </w:pPr>
      <w:r>
        <w:t xml:space="preserve">「余分な圧がかかる。心圧や口腔圧や舌圧と違った圧」</w:t>
      </w:r>
    </w:p>
    <w:p>
      <w:pPr>
        <w:pStyle w:val="BlockText"/>
      </w:pPr>
      <w:r>
        <w:t xml:space="preserve">「うつ伏せは顔面をまっすぐ下につけて寝たら自殺行為と同じ」</w:t>
      </w:r>
    </w:p>
    <w:p>
      <w:pPr>
        <w:numPr>
          <w:ilvl w:val="0"/>
          <w:numId w:val="1043"/>
        </w:numPr>
        <w:pStyle w:val="Compact"/>
      </w:pPr>
      <w:r>
        <w:t xml:space="preserve">顔面への持続的圧力 → 歯列の歪み</w:t>
      </w:r>
    </w:p>
    <w:p>
      <w:pPr>
        <w:numPr>
          <w:ilvl w:val="0"/>
          <w:numId w:val="1043"/>
        </w:numPr>
        <w:pStyle w:val="Compact"/>
      </w:pPr>
      <w:r>
        <w:t xml:space="preserve">顔の左右非対称の主因</w:t>
      </w:r>
    </w:p>
    <w:bookmarkEnd w:id="97"/>
    <w:bookmarkStart w:id="98" w:name="寝姿勢と顎への影響"/>
    <w:p>
      <w:pPr>
        <w:pStyle w:val="Heading3"/>
      </w:pPr>
      <w:r>
        <w:t xml:space="preserve">▶ 寝姿勢と顎への影響</w:t>
      </w:r>
    </w:p>
    <w:p>
      <w:pPr>
        <w:pStyle w:val="FirstParagraph"/>
      </w:pPr>
      <w:r>
        <w:rPr>
          <w:bCs/>
          <w:b/>
        </w:rPr>
        <w:t xml:space="preserve">【結論】寝ている間の姿勢が、日中の姿勢以上に顎に影響を与える</w:t>
      </w:r>
    </w:p>
    <w:p>
      <w:pPr>
        <w:numPr>
          <w:ilvl w:val="0"/>
          <w:numId w:val="1044"/>
        </w:numPr>
        <w:pStyle w:val="Compact"/>
      </w:pPr>
      <w:r>
        <w:t xml:space="preserve">体重が長時間かかり続けることで、顎が押される</w:t>
      </w:r>
    </w:p>
    <w:p>
      <w:pPr>
        <w:numPr>
          <w:ilvl w:val="0"/>
          <w:numId w:val="1044"/>
        </w:numPr>
        <w:pStyle w:val="Compact"/>
      </w:pPr>
      <w:r>
        <w:t xml:space="preserve">体重より噛む力が強いと、傾いた側に顎がずれる</w:t>
      </w:r>
    </w:p>
    <w:p>
      <w:pPr>
        <w:pStyle w:val="BlockText"/>
      </w:pPr>
      <w:r>
        <w:t xml:space="preserve">「昼間の姿勢が夜の姿勢なんですよ」</w:t>
      </w:r>
    </w:p>
    <w:p>
      <w:pPr>
        <w:pStyle w:val="BlockText"/>
      </w:pPr>
      <w:r>
        <w:t xml:space="preserve">「深く寝て、それをつぶせば、この横を押されている。それは絶対逆の方向に押される」</w:t>
      </w:r>
    </w:p>
    <w:bookmarkEnd w:id="98"/>
    <w:bookmarkStart w:id="99" w:name="危険な習慣一覧総合"/>
    <w:p>
      <w:pPr>
        <w:pStyle w:val="Heading3"/>
      </w:pPr>
      <w:r>
        <w:t xml:space="preserve">▶ 危険な習慣一覧【総合】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習慣</w:t>
            </w:r>
          </w:p>
        </w:tc>
        <w:tc>
          <w:tcPr/>
          <w:p>
            <w:pPr>
              <w:pStyle w:val="Compact"/>
              <w:jc w:val="left"/>
            </w:pPr>
            <w:r>
              <w:t xml:space="preserve">影響</w:t>
            </w:r>
          </w:p>
        </w:tc>
      </w:tr>
      <w:tr>
        <w:tc>
          <w:tcPr/>
          <w:p>
            <w:pPr>
              <w:pStyle w:val="Compact"/>
              <w:jc w:val="left"/>
            </w:pPr>
            <w:r>
              <w:t xml:space="preserve">うつ伏せ寝</w:t>
            </w:r>
          </w:p>
        </w:tc>
        <w:tc>
          <w:tcPr/>
          <w:p>
            <w:pPr>
              <w:pStyle w:val="Compact"/>
              <w:jc w:val="left"/>
            </w:pPr>
            <w:r>
              <w:t xml:space="preserve">顔の歪み・顎の変形</w:t>
            </w:r>
          </w:p>
        </w:tc>
      </w:tr>
      <w:tr>
        <w:tc>
          <w:tcPr/>
          <w:p>
            <w:pPr>
              <w:pStyle w:val="Compact"/>
              <w:jc w:val="left"/>
            </w:pPr>
            <w:r>
              <w:t xml:space="preserve">下を向いてのゲーム</w:t>
            </w:r>
          </w:p>
        </w:tc>
        <w:tc>
          <w:tcPr/>
          <w:p>
            <w:pPr>
              <w:pStyle w:val="Compact"/>
              <w:jc w:val="left"/>
            </w:pPr>
            <w:r>
              <w:t xml:space="preserve">口唇閉鎖不全・視力低下</w:t>
            </w:r>
          </w:p>
        </w:tc>
      </w:tr>
      <w:tr>
        <w:tc>
          <w:tcPr/>
          <w:p>
            <w:pPr>
              <w:pStyle w:val="Compact"/>
              <w:jc w:val="left"/>
            </w:pPr>
            <w:r>
              <w:t xml:space="preserve">片側咀嚼</w:t>
            </w:r>
          </w:p>
        </w:tc>
        <w:tc>
          <w:tcPr/>
          <w:p>
            <w:pPr>
              <w:pStyle w:val="Compact"/>
              <w:jc w:val="left"/>
            </w:pPr>
            <w:r>
              <w:t xml:space="preserve">左右非対称、歯の厚さの違い</w:t>
            </w:r>
          </w:p>
        </w:tc>
      </w:tr>
      <w:tr>
        <w:tc>
          <w:tcPr/>
          <w:p>
            <w:pPr>
              <w:pStyle w:val="Compact"/>
              <w:jc w:val="left"/>
            </w:pPr>
            <w:r>
              <w:t xml:space="preserve">頬杖</w:t>
            </w:r>
          </w:p>
        </w:tc>
        <w:tc>
          <w:tcPr/>
          <w:p>
            <w:pPr>
              <w:pStyle w:val="Compact"/>
              <w:jc w:val="left"/>
            </w:pPr>
            <w:r>
              <w:t xml:space="preserve">顔面の歪み、体をそっちに預けてしまう</w:t>
            </w:r>
          </w:p>
        </w:tc>
      </w:tr>
      <w:tr>
        <w:tc>
          <w:tcPr/>
          <w:p>
            <w:pPr>
              <w:pStyle w:val="Compact"/>
              <w:jc w:val="left"/>
            </w:pPr>
            <w:r>
              <w:t xml:space="preserve">テレビを見ながらの食事</w:t>
            </w:r>
          </w:p>
        </w:tc>
        <w:tc>
          <w:tcPr/>
          <w:p>
            <w:pPr>
              <w:pStyle w:val="Compact"/>
              <w:jc w:val="left"/>
            </w:pPr>
            <w:r>
              <w:t xml:space="preserve">首の突出</w:t>
            </w:r>
          </w:p>
        </w:tc>
      </w:tr>
      <w:tr>
        <w:tc>
          <w:tcPr/>
          <w:p>
            <w:pPr>
              <w:pStyle w:val="Compact"/>
              <w:jc w:val="left"/>
            </w:pPr>
            <w:r>
              <w:t xml:space="preserve">ソファでの食事</w:t>
            </w:r>
          </w:p>
        </w:tc>
        <w:tc>
          <w:tcPr/>
          <w:p>
            <w:pPr>
              <w:pStyle w:val="Compact"/>
              <w:jc w:val="left"/>
            </w:pPr>
            <w:r>
              <w:t xml:space="preserve">体をまっすぐできない、咀嚼・嚥下の質低下</w:t>
            </w:r>
          </w:p>
        </w:tc>
      </w:tr>
    </w:tbl>
    <w:p>
      <w:pPr>
        <w:pStyle w:val="BlockText"/>
      </w:pPr>
      <w:r>
        <w:t xml:space="preserve">「体をそっちに預けてしまう。自分でまっすぐする力がなくなる」</w:t>
      </w:r>
    </w:p>
    <w:p>
      <w:pPr>
        <w:pStyle w:val="BlockText"/>
      </w:pPr>
      <w:r>
        <w:t xml:space="preserve">「ソファで食事なんかしちゃったらダメ」</w:t>
      </w:r>
    </w:p>
    <w:bookmarkEnd w:id="99"/>
    <w:bookmarkEnd w:id="100"/>
    <w:bookmarkStart w:id="104" w:name="舌の問題"/>
    <w:p>
      <w:pPr>
        <w:pStyle w:val="Heading2"/>
      </w:pPr>
      <w:r>
        <w:t xml:space="preserve">■ 6-3. 舌の問題</w:t>
      </w:r>
    </w:p>
    <w:bookmarkStart w:id="101" w:name="舌小帯短縮症"/>
    <w:p>
      <w:pPr>
        <w:pStyle w:val="Heading3"/>
      </w:pPr>
      <w:r>
        <w:t xml:space="preserve">▶ 舌小帯短縮症</w:t>
      </w:r>
    </w:p>
    <w:p>
      <w:pPr>
        <w:numPr>
          <w:ilvl w:val="0"/>
          <w:numId w:val="1045"/>
        </w:numPr>
        <w:pStyle w:val="Compact"/>
      </w:pPr>
      <w:r>
        <w:t xml:space="preserve">舌尖が伸びない → 口蓋を押せない</w:t>
      </w:r>
    </w:p>
    <w:p>
      <w:pPr>
        <w:pStyle w:val="BlockText"/>
      </w:pPr>
      <w:r>
        <w:t xml:space="preserve">「舌先が伸びないと、ここを押すような力にならない」</w:t>
      </w:r>
    </w:p>
    <w:p>
      <w:pPr>
        <w:numPr>
          <w:ilvl w:val="0"/>
          <w:numId w:val="1046"/>
        </w:numPr>
        <w:pStyle w:val="Compact"/>
      </w:pPr>
      <w:r>
        <w:t xml:space="preserve">上顎の成長抑制</w:t>
      </w:r>
    </w:p>
    <w:p>
      <w:pPr>
        <w:numPr>
          <w:ilvl w:val="0"/>
          <w:numId w:val="1046"/>
        </w:numPr>
        <w:pStyle w:val="Compact"/>
      </w:pPr>
      <w:r>
        <w:t xml:space="preserve">嚥下障害</w:t>
      </w:r>
    </w:p>
    <w:bookmarkEnd w:id="101"/>
    <w:bookmarkStart w:id="102" w:name="舌位置異常の影響"/>
    <w:p>
      <w:pPr>
        <w:pStyle w:val="Heading3"/>
      </w:pPr>
      <w:r>
        <w:t xml:space="preserve">▶ 舌位置異常の影響</w:t>
      </w:r>
    </w:p>
    <w:p>
      <w:pPr>
        <w:numPr>
          <w:ilvl w:val="0"/>
          <w:numId w:val="1047"/>
        </w:numPr>
        <w:pStyle w:val="Compact"/>
      </w:pPr>
      <w:r>
        <w:t xml:space="preserve">低位舌：上顎の横幅拡大が起きない</w:t>
      </w:r>
    </w:p>
    <w:p>
      <w:pPr>
        <w:numPr>
          <w:ilvl w:val="0"/>
          <w:numId w:val="1047"/>
        </w:numPr>
        <w:pStyle w:val="Compact"/>
      </w:pPr>
      <w:r>
        <w:t xml:space="preserve">側方偏位：歯列の左右非対称</w:t>
      </w:r>
    </w:p>
    <w:p>
      <w:pPr>
        <w:numPr>
          <w:ilvl w:val="0"/>
          <w:numId w:val="1047"/>
        </w:numPr>
        <w:pStyle w:val="Compact"/>
      </w:pPr>
      <w:r>
        <w:t xml:space="preserve">後退位：開咬・下顎後退</w:t>
      </w:r>
    </w:p>
    <w:bookmarkEnd w:id="102"/>
    <w:bookmarkStart w:id="103" w:name="舌の形態異常"/>
    <w:p>
      <w:pPr>
        <w:pStyle w:val="Heading3"/>
      </w:pPr>
      <w:r>
        <w:t xml:space="preserve">▶ 舌の形態異常</w:t>
      </w:r>
    </w:p>
    <w:p>
      <w:pPr>
        <w:numPr>
          <w:ilvl w:val="0"/>
          <w:numId w:val="1048"/>
        </w:numPr>
        <w:pStyle w:val="Compact"/>
      </w:pPr>
      <w:r>
        <w:t xml:space="preserve">団子状：挙上不能を示す</w:t>
      </w:r>
    </w:p>
    <w:p>
      <w:pPr>
        <w:numPr>
          <w:ilvl w:val="0"/>
          <w:numId w:val="1048"/>
        </w:numPr>
        <w:pStyle w:val="Compact"/>
      </w:pPr>
      <w:r>
        <w:t xml:space="preserve">四角形：舌小帯の問題</w:t>
      </w:r>
    </w:p>
    <w:p>
      <w:pPr>
        <w:numPr>
          <w:ilvl w:val="0"/>
          <w:numId w:val="1048"/>
        </w:numPr>
        <w:pStyle w:val="Compact"/>
      </w:pPr>
      <w:r>
        <w:t xml:space="preserve">先端の丸まり：前方突出の習癖、前傾姿勢</w:t>
      </w:r>
    </w:p>
    <w:bookmarkEnd w:id="103"/>
    <w:bookmarkEnd w:id="104"/>
    <w:bookmarkStart w:id="107" w:name="口唇の問題"/>
    <w:p>
      <w:pPr>
        <w:pStyle w:val="Heading2"/>
      </w:pPr>
      <w:r>
        <w:t xml:space="preserve">■ 6-4. 口唇の問題</w:t>
      </w:r>
    </w:p>
    <w:bookmarkStart w:id="105" w:name="上唇小帯の問題"/>
    <w:p>
      <w:pPr>
        <w:pStyle w:val="Heading3"/>
      </w:pPr>
      <w:r>
        <w:t xml:space="preserve">▶ 上唇小帯の問題</w:t>
      </w:r>
    </w:p>
    <w:p>
      <w:pPr>
        <w:numPr>
          <w:ilvl w:val="0"/>
          <w:numId w:val="1049"/>
        </w:numPr>
        <w:pStyle w:val="Compact"/>
      </w:pPr>
      <w:r>
        <w:t xml:space="preserve">伸展不良 → 上唇が下りない</w:t>
      </w:r>
    </w:p>
    <w:p>
      <w:pPr>
        <w:pStyle w:val="BlockText"/>
      </w:pPr>
      <w:r>
        <w:t xml:space="preserve">「上唇小帯の伸ばし方をきちっとやって、下に下げていかないと」</w:t>
      </w:r>
    </w:p>
    <w:p>
      <w:pPr>
        <w:pStyle w:val="FirstParagraph"/>
      </w:pPr>
      <w:r>
        <w:t xml:space="preserve">結果：口唇閉鎖不全・口呼吸</w:t>
      </w:r>
    </w:p>
    <w:bookmarkEnd w:id="105"/>
    <w:bookmarkStart w:id="106" w:name="口輪筋の問題"/>
    <w:p>
      <w:pPr>
        <w:pStyle w:val="Heading3"/>
      </w:pPr>
      <w:r>
        <w:t xml:space="preserve">▶ 口輪筋の問題</w:t>
      </w:r>
    </w:p>
    <w:p>
      <w:pPr>
        <w:numPr>
          <w:ilvl w:val="0"/>
          <w:numId w:val="1050"/>
        </w:numPr>
        <w:pStyle w:val="Compact"/>
      </w:pPr>
      <w:r>
        <w:t xml:space="preserve">左右のアンバランス</w:t>
      </w:r>
    </w:p>
    <w:p>
      <w:pPr>
        <w:pStyle w:val="BlockText"/>
      </w:pPr>
      <w:r>
        <w:t xml:space="preserve">「口輪筋口唇の強さじゃない。バランスなんですよ」</w:t>
      </w:r>
    </w:p>
    <w:p>
      <w:pPr>
        <w:numPr>
          <w:ilvl w:val="0"/>
          <w:numId w:val="1051"/>
        </w:numPr>
        <w:pStyle w:val="Compact"/>
      </w:pPr>
      <w:r>
        <w:t xml:space="preserve">上下の力の差</w:t>
      </w:r>
    </w:p>
    <w:bookmarkEnd w:id="106"/>
    <w:bookmarkEnd w:id="107"/>
    <w:bookmarkStart w:id="109" w:name="癖に関する問題"/>
    <w:p>
      <w:pPr>
        <w:pStyle w:val="Heading2"/>
      </w:pPr>
      <w:r>
        <w:t xml:space="preserve">■ 6-5. 癖に関する問題</w:t>
      </w:r>
    </w:p>
    <w:bookmarkStart w:id="108" w:name="口腔習癖の影響総合"/>
    <w:p>
      <w:pPr>
        <w:pStyle w:val="Heading3"/>
      </w:pPr>
      <w:r>
        <w:t xml:space="preserve">▶ 口腔習癖の影響【総合】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癖</w:t>
            </w:r>
          </w:p>
        </w:tc>
        <w:tc>
          <w:tcPr/>
          <w:p>
            <w:pPr>
              <w:pStyle w:val="Compact"/>
              <w:jc w:val="left"/>
            </w:pPr>
            <w:r>
              <w:t xml:space="preserve">影響</w:t>
            </w:r>
          </w:p>
        </w:tc>
      </w:tr>
      <w:tr>
        <w:tc>
          <w:tcPr/>
          <w:p>
            <w:pPr>
              <w:pStyle w:val="Compact"/>
              <w:jc w:val="left"/>
            </w:pPr>
            <w:r>
              <w:t xml:space="preserve">指しゃぶり</w:t>
            </w:r>
          </w:p>
        </w:tc>
        <w:tc>
          <w:tcPr/>
          <w:p>
            <w:pPr>
              <w:pStyle w:val="Compact"/>
              <w:jc w:val="left"/>
            </w:pPr>
            <w:r>
              <w:t xml:space="preserve">開咬・上顎前突・舌突出・上顎狭窄</w:t>
            </w:r>
          </w:p>
        </w:tc>
      </w:tr>
      <w:tr>
        <w:tc>
          <w:tcPr/>
          <w:p>
            <w:pPr>
              <w:pStyle w:val="Compact"/>
              <w:jc w:val="left"/>
            </w:pPr>
            <w:r>
              <w:t xml:space="preserve">爪噛み</w:t>
            </w:r>
          </w:p>
        </w:tc>
        <w:tc>
          <w:tcPr/>
          <w:p>
            <w:pPr>
              <w:pStyle w:val="Compact"/>
              <w:jc w:val="left"/>
            </w:pPr>
            <w:r>
              <w:t xml:space="preserve">前歯の摩耗・歯列不正・位置異常</w:t>
            </w:r>
          </w:p>
        </w:tc>
      </w:tr>
      <w:tr>
        <w:tc>
          <w:tcPr/>
          <w:p>
            <w:pPr>
              <w:pStyle w:val="Compact"/>
              <w:jc w:val="left"/>
            </w:pPr>
            <w:r>
              <w:t xml:space="preserve">舌を噛む/挟む</w:t>
            </w:r>
          </w:p>
        </w:tc>
        <w:tc>
          <w:tcPr/>
          <w:p>
            <w:pPr>
              <w:pStyle w:val="Compact"/>
              <w:jc w:val="left"/>
            </w:pPr>
            <w:r>
              <w:t xml:space="preserve">舌の位置異常・開咬・前歯の位置異常</w:t>
            </w:r>
          </w:p>
        </w:tc>
      </w:tr>
      <w:tr>
        <w:tc>
          <w:tcPr/>
          <w:p>
            <w:pPr>
              <w:pStyle w:val="Compact"/>
              <w:jc w:val="left"/>
            </w:pPr>
            <w:r>
              <w:t xml:space="preserve">唇を噛む</w:t>
            </w:r>
          </w:p>
        </w:tc>
        <w:tc>
          <w:tcPr/>
          <w:p>
            <w:pPr>
              <w:pStyle w:val="Compact"/>
              <w:jc w:val="left"/>
            </w:pPr>
            <w:r>
              <w:t xml:space="preserve">上顎前突/反対咬合</w:t>
            </w:r>
          </w:p>
        </w:tc>
      </w:tr>
      <w:tr>
        <w:tc>
          <w:tcPr/>
          <w:p>
            <w:pPr>
              <w:pStyle w:val="Compact"/>
              <w:jc w:val="left"/>
            </w:pPr>
            <w:r>
              <w:t xml:space="preserve">おしゃぶり長期使用</w:t>
            </w:r>
          </w:p>
        </w:tc>
        <w:tc>
          <w:tcPr/>
          <w:p>
            <w:pPr>
              <w:pStyle w:val="Compact"/>
              <w:jc w:val="left"/>
            </w:pPr>
            <w:r>
              <w:t xml:space="preserve">舌の挙上抑制・口蓋狭窄</w:t>
            </w:r>
          </w:p>
        </w:tc>
      </w:tr>
      <w:tr>
        <w:tc>
          <w:tcPr/>
          <w:p>
            <w:pPr>
              <w:pStyle w:val="Compact"/>
              <w:jc w:val="left"/>
            </w:pPr>
            <w:r>
              <w:t xml:space="preserve">口呼吸</w:t>
            </w:r>
          </w:p>
        </w:tc>
        <w:tc>
          <w:tcPr/>
          <w:p>
            <w:pPr>
              <w:pStyle w:val="Compact"/>
              <w:jc w:val="left"/>
            </w:pPr>
            <w:r>
              <w:t xml:space="preserve">口腔乾燥、歯列不正</w:t>
            </w:r>
          </w:p>
        </w:tc>
      </w:tr>
    </w:tbl>
    <w:p>
      <w:pPr>
        <w:pStyle w:val="BodyText"/>
      </w:pPr>
      <w:r>
        <w:rPr>
          <w:bCs/>
          <w:b/>
        </w:rPr>
        <w:t xml:space="preserve">指しゃぶりは4歳までにやめさせる</w:t>
      </w:r>
    </w:p>
    <w:bookmarkEnd w:id="108"/>
    <w:bookmarkEnd w:id="109"/>
    <w:bookmarkStart w:id="110" w:name="歯ぎしりの意味"/>
    <w:p>
      <w:pPr>
        <w:pStyle w:val="Heading2"/>
      </w:pPr>
      <w:r>
        <w:t xml:space="preserve">■ 6-6. 歯ぎしりの意味</w:t>
      </w:r>
    </w:p>
    <w:p>
      <w:pPr>
        <w:pStyle w:val="BlockText"/>
      </w:pPr>
      <w:r>
        <w:t xml:space="preserve">「ぶつからないように無意識にギリギリギリギリやる」</w:t>
      </w:r>
    </w:p>
    <w:p>
      <w:pPr>
        <w:pStyle w:val="FirstParagraph"/>
      </w:pPr>
      <w:r>
        <w:t xml:space="preserve">噛み合わせのズレを調整しようとする無意識の行動。原因となる姿勢・癖を直すことが先決。</w:t>
      </w:r>
    </w:p>
    <w:bookmarkEnd w:id="110"/>
    <w:bookmarkStart w:id="111" w:name="反対咬合児に多い姿勢パターン"/>
    <w:p>
      <w:pPr>
        <w:pStyle w:val="Heading2"/>
      </w:pPr>
      <w:r>
        <w:t xml:space="preserve">■ 6-7. 反対咬合児に多い姿勢パターン</w:t>
      </w:r>
    </w:p>
    <w:p>
      <w:pPr>
        <w:pStyle w:val="FirstParagraph"/>
      </w:pPr>
      <w:r>
        <w:rPr>
          <w:bCs/>
          <w:b/>
        </w:rPr>
        <w:t xml:space="preserve">【特徴】</w:t>
      </w:r>
    </w:p>
    <w:p>
      <w:pPr>
        <w:numPr>
          <w:ilvl w:val="0"/>
          <w:numId w:val="1052"/>
        </w:numPr>
        <w:pStyle w:val="Compact"/>
      </w:pPr>
      <w:r>
        <w:t xml:space="preserve">猫背で前傾姿勢</w:t>
      </w:r>
    </w:p>
    <w:p>
      <w:pPr>
        <w:numPr>
          <w:ilvl w:val="0"/>
          <w:numId w:val="1052"/>
        </w:numPr>
        <w:pStyle w:val="Compact"/>
      </w:pPr>
      <w:r>
        <w:t xml:space="preserve">首が前に出る</w:t>
      </w:r>
    </w:p>
    <w:p>
      <w:pPr>
        <w:pStyle w:val="BlockText"/>
      </w:pPr>
      <w:r>
        <w:t xml:space="preserve">「反対咬合の子は、特に猫背が多くて」</w:t>
      </w:r>
    </w:p>
    <w:p>
      <w:pPr>
        <w:pStyle w:val="BlockText"/>
      </w:pPr>
      <w:r>
        <w:t xml:space="preserve">「首がすごく出て、前の方に出て、猫背が一層悪くなった状態に見えますね」</w:t>
      </w:r>
    </w:p>
    <w:p>
      <w:pPr>
        <w:pStyle w:val="FirstParagraph"/>
      </w:pPr>
      <w:r>
        <w:rPr>
          <w:bCs/>
          <w:b/>
        </w:rPr>
        <w:t xml:space="preserve">【口腔への影響】</w:t>
      </w:r>
    </w:p>
    <w:p>
      <w:pPr>
        <w:numPr>
          <w:ilvl w:val="0"/>
          <w:numId w:val="1053"/>
        </w:numPr>
        <w:pStyle w:val="Compact"/>
      </w:pPr>
      <w:r>
        <w:t xml:space="preserve">下顎が前方突出</w:t>
      </w:r>
    </w:p>
    <w:p>
      <w:pPr>
        <w:numPr>
          <w:ilvl w:val="0"/>
          <w:numId w:val="1053"/>
        </w:numPr>
        <w:pStyle w:val="Compact"/>
      </w:pPr>
      <w:r>
        <w:t xml:space="preserve">舌位が低下</w:t>
      </w:r>
    </w:p>
    <w:p>
      <w:pPr>
        <w:numPr>
          <w:ilvl w:val="0"/>
          <w:numId w:val="1053"/>
        </w:numPr>
        <w:pStyle w:val="Compact"/>
      </w:pPr>
      <w:r>
        <w:t xml:space="preserve">口唇閉鎖不全</w:t>
      </w:r>
      <w:r>
        <w:t xml:space="preserve"> </w:t>
      </w:r>
      <w:r>
        <w:t xml:space="preserve"># 第7章：舌の機能と診断・訓練</w:t>
      </w:r>
    </w:p>
    <w:bookmarkEnd w:id="111"/>
    <w:bookmarkStart w:id="115" w:name="舌位の基本原則"/>
    <w:p>
      <w:pPr>
        <w:pStyle w:val="Heading2"/>
      </w:pPr>
      <w:r>
        <w:t xml:space="preserve">■ 7-1. 舌位の基本原則</w:t>
      </w:r>
    </w:p>
    <w:bookmarkStart w:id="112" w:name="舌の正常な位置は個々で違う"/>
    <w:p>
      <w:pPr>
        <w:pStyle w:val="Heading3"/>
      </w:pPr>
      <w:r>
        <w:t xml:space="preserve">▶ 舌の正常な位置は「個々で違う」</w:t>
      </w:r>
    </w:p>
    <w:p>
      <w:pPr>
        <w:numPr>
          <w:ilvl w:val="0"/>
          <w:numId w:val="1054"/>
        </w:numPr>
        <w:pStyle w:val="Compact"/>
      </w:pPr>
      <w:r>
        <w:t xml:space="preserve">口蓋（上顎）の形状は乳歯から永久歯への生え変わりで変化する</w:t>
      </w:r>
    </w:p>
    <w:p>
      <w:pPr>
        <w:numPr>
          <w:ilvl w:val="0"/>
          <w:numId w:val="1054"/>
        </w:numPr>
        <w:pStyle w:val="Compact"/>
      </w:pPr>
      <w:r>
        <w:t xml:space="preserve">高さ・前後・形態すべてが成長とともに変化</w:t>
      </w:r>
    </w:p>
    <w:p>
      <w:pPr>
        <w:numPr>
          <w:ilvl w:val="0"/>
          <w:numId w:val="1054"/>
        </w:numPr>
        <w:pStyle w:val="Compact"/>
      </w:pPr>
      <w:r>
        <w:t xml:space="preserve">画一的な基準では判断できない</w:t>
      </w:r>
    </w:p>
    <w:bookmarkEnd w:id="112"/>
    <w:bookmarkStart w:id="113" w:name="舌の正しい位置と形態"/>
    <w:p>
      <w:pPr>
        <w:pStyle w:val="Heading3"/>
      </w:pPr>
      <w:r>
        <w:t xml:space="preserve">▶ 舌の正しい位置と形態</w:t>
      </w:r>
    </w:p>
    <w:p>
      <w:pPr>
        <w:pStyle w:val="FirstParagraph"/>
      </w:pPr>
      <w:r>
        <w:rPr>
          <w:bCs/>
          <w:b/>
        </w:rPr>
        <w:t xml:space="preserve">【結論】舌は「歯列形成の主役」であり、上顎に挙上され、薄く平らに広がっているのが正常</w:t>
      </w:r>
    </w:p>
    <w:p>
      <w:pPr>
        <w:pStyle w:val="BodyText"/>
      </w:pPr>
      <w:r>
        <w:rPr>
          <w:bCs/>
          <w:b/>
        </w:rPr>
        <w:t xml:space="preserve">理想的な舌の状態：</w:t>
      </w:r>
    </w:p>
    <w:p>
      <w:pPr>
        <w:numPr>
          <w:ilvl w:val="0"/>
          <w:numId w:val="1055"/>
        </w:numPr>
        <w:pStyle w:val="Compact"/>
      </w:pPr>
      <w:r>
        <w:t xml:space="preserve">舌尖がスポットに接触</w:t>
      </w:r>
    </w:p>
    <w:p>
      <w:pPr>
        <w:numPr>
          <w:ilvl w:val="0"/>
          <w:numId w:val="1055"/>
        </w:numPr>
        <w:pStyle w:val="Compact"/>
      </w:pPr>
      <w:r>
        <w:t xml:space="preserve">舌全体が上顎口蓋に吸い付いている</w:t>
      </w:r>
    </w:p>
    <w:p>
      <w:pPr>
        <w:numPr>
          <w:ilvl w:val="0"/>
          <w:numId w:val="1055"/>
        </w:numPr>
        <w:pStyle w:val="Compact"/>
      </w:pPr>
      <w:r>
        <w:t xml:space="preserve">前方に伸びて、薄く広がっている</w:t>
      </w:r>
    </w:p>
    <w:p>
      <w:pPr>
        <w:numPr>
          <w:ilvl w:val="0"/>
          <w:numId w:val="1055"/>
        </w:numPr>
        <w:pStyle w:val="Compact"/>
      </w:pPr>
      <w:r>
        <w:t xml:space="preserve">舌が上顎に正しくつくことで、上顎のアーチが広がる</w:t>
      </w:r>
    </w:p>
    <w:p>
      <w:pPr>
        <w:pStyle w:val="FirstParagraph"/>
      </w:pPr>
      <w:r>
        <w:rPr>
          <w:bCs/>
          <w:b/>
        </w:rPr>
        <w:t xml:space="preserve">異常な舌の状態：</w:t>
      </w:r>
    </w:p>
    <w:p>
      <w:pPr>
        <w:numPr>
          <w:ilvl w:val="0"/>
          <w:numId w:val="1056"/>
        </w:numPr>
        <w:pStyle w:val="Compact"/>
      </w:pPr>
      <w:r>
        <w:t xml:space="preserve">お椀型に丸まっている</w:t>
      </w:r>
    </w:p>
    <w:p>
      <w:pPr>
        <w:numPr>
          <w:ilvl w:val="0"/>
          <w:numId w:val="1056"/>
        </w:numPr>
        <w:pStyle w:val="Compact"/>
      </w:pPr>
      <w:r>
        <w:t xml:space="preserve">下顎に落ち込んでいる（低位舌）</w:t>
      </w:r>
    </w:p>
    <w:p>
      <w:pPr>
        <w:numPr>
          <w:ilvl w:val="0"/>
          <w:numId w:val="1056"/>
        </w:numPr>
        <w:pStyle w:val="Compact"/>
      </w:pPr>
      <w:r>
        <w:t xml:space="preserve">舌尖が起きていない（後ろに引っ張られている）</w:t>
      </w:r>
    </w:p>
    <w:p>
      <w:pPr>
        <w:numPr>
          <w:ilvl w:val="0"/>
          <w:numId w:val="1056"/>
        </w:numPr>
        <w:pStyle w:val="Compact"/>
      </w:pPr>
      <w:r>
        <w:t xml:space="preserve">舌が馬蹄形になっている</w:t>
      </w:r>
    </w:p>
    <w:p>
      <w:pPr>
        <w:pStyle w:val="BlockText"/>
      </w:pPr>
      <w:r>
        <w:t xml:space="preserve">「ベロが太くて、短いやつはダメなんですよ」</w:t>
      </w:r>
    </w:p>
    <w:p>
      <w:pPr>
        <w:pStyle w:val="BlockText"/>
      </w:pPr>
      <w:r>
        <w:t xml:space="preserve">「舌尖が伸びていないと捻転する」</w:t>
      </w:r>
    </w:p>
    <w:bookmarkEnd w:id="113"/>
    <w:bookmarkStart w:id="114" w:name="舌位が歯列に与える影響"/>
    <w:p>
      <w:pPr>
        <w:pStyle w:val="Heading3"/>
      </w:pPr>
      <w:r>
        <w:t xml:space="preserve">▶ 舌位が歯列に与える影響</w:t>
      </w:r>
    </w:p>
    <w:p>
      <w:pPr>
        <w:pStyle w:val="FirstParagraph"/>
      </w:pPr>
      <w:r>
        <w:rPr>
          <w:bCs/>
          <w:b/>
        </w:rPr>
        <w:t xml:space="preserve">内側から歯列を広げるのは舌しかない</w:t>
      </w:r>
    </w:p>
    <w:p>
      <w:pPr>
        <w:pStyle w:val="BlockText"/>
      </w:pPr>
      <w:r>
        <w:t xml:space="preserve">「内側から広げるのはベロしかない」</w:t>
      </w:r>
    </w:p>
    <w:p>
      <w:pPr>
        <w:pStyle w:val="FirstParagraph"/>
      </w:pPr>
      <w:r>
        <w:t xml:space="preserve">舌位が狂うと発育方向が歪む：</w:t>
      </w:r>
    </w:p>
    <w:p>
      <w:pPr>
        <w:numPr>
          <w:ilvl w:val="0"/>
          <w:numId w:val="1057"/>
        </w:numPr>
        <w:pStyle w:val="Compact"/>
      </w:pPr>
      <w:r>
        <w:t xml:space="preserve">上の方だけ前へ → 上顎前突</w:t>
      </w:r>
    </w:p>
    <w:p>
      <w:pPr>
        <w:numPr>
          <w:ilvl w:val="0"/>
          <w:numId w:val="1057"/>
        </w:numPr>
        <w:pStyle w:val="Compact"/>
      </w:pPr>
      <w:r>
        <w:t xml:space="preserve">下の方だけ前へ → 下顎前突</w:t>
      </w:r>
    </w:p>
    <w:p>
      <w:pPr>
        <w:numPr>
          <w:ilvl w:val="0"/>
          <w:numId w:val="1057"/>
        </w:numPr>
        <w:pStyle w:val="Compact"/>
      </w:pPr>
      <w:r>
        <w:t xml:space="preserve">斜めに発育 → 交叉咬合・反対咬合</w:t>
      </w:r>
    </w:p>
    <w:p>
      <w:pPr>
        <w:numPr>
          <w:ilvl w:val="0"/>
          <w:numId w:val="1057"/>
        </w:numPr>
        <w:pStyle w:val="Compact"/>
      </w:pPr>
      <w:r>
        <w:t xml:space="preserve">歯が立ってしまう → 過蓋咬合（深い噛み込み）</w:t>
      </w:r>
    </w:p>
    <w:p>
      <w:pPr>
        <w:pStyle w:val="BlockText"/>
      </w:pPr>
      <w:r>
        <w:t xml:space="preserve">「歯を動かすのは舌圧。舌を挙上する」</w:t>
      </w:r>
    </w:p>
    <w:p>
      <w:pPr>
        <w:pStyle w:val="BlockText"/>
      </w:pPr>
      <w:r>
        <w:t xml:space="preserve">「舌圧＞咬合圧。舌の力が歯列拡大の主要因」</w:t>
      </w:r>
    </w:p>
    <w:bookmarkEnd w:id="114"/>
    <w:bookmarkEnd w:id="115"/>
    <w:bookmarkStart w:id="116" w:name="舌が上顎を広げるメカニズム"/>
    <w:p>
      <w:pPr>
        <w:pStyle w:val="Heading2"/>
      </w:pPr>
      <w:r>
        <w:t xml:space="preserve">■ 7-2. 舌が上顎を広げるメカニズム</w:t>
      </w:r>
    </w:p>
    <w:p>
      <w:pPr>
        <w:pStyle w:val="FirstParagraph"/>
      </w:pPr>
      <w:r>
        <w:rPr>
          <w:bCs/>
          <w:b/>
        </w:rPr>
        <w:t xml:space="preserve">【結論】舌が上に上がって押すことで、上顎が横に広がる</w:t>
      </w:r>
    </w:p>
    <w:p>
      <w:pPr>
        <w:pStyle w:val="BodyText"/>
      </w:pPr>
      <w:r>
        <w:rPr>
          <w:bCs/>
          <w:b/>
        </w:rPr>
        <w:t xml:space="preserve">【動きの順序】</w:t>
      </w:r>
    </w:p>
    <w:p>
      <w:pPr>
        <w:numPr>
          <w:ilvl w:val="0"/>
          <w:numId w:val="1058"/>
        </w:numPr>
        <w:pStyle w:val="Compact"/>
      </w:pPr>
      <w:r>
        <w:t xml:space="preserve">舌を上に上げる → 舌骨体が膨らむ</w:t>
      </w:r>
    </w:p>
    <w:p>
      <w:pPr>
        <w:numPr>
          <w:ilvl w:val="0"/>
          <w:numId w:val="1058"/>
        </w:numPr>
        <w:pStyle w:val="Compact"/>
      </w:pPr>
      <w:r>
        <w:t xml:space="preserve">上顎を押す → 歯列が広がる</w:t>
      </w:r>
    </w:p>
    <w:p>
      <w:pPr>
        <w:numPr>
          <w:ilvl w:val="0"/>
          <w:numId w:val="1058"/>
        </w:numPr>
        <w:pStyle w:val="Compact"/>
      </w:pPr>
      <w:r>
        <w:t xml:space="preserve">前歯が出るスペースができる</w:t>
      </w:r>
    </w:p>
    <w:p>
      <w:pPr>
        <w:pStyle w:val="BlockText"/>
      </w:pPr>
      <w:r>
        <w:t xml:space="preserve">「ベロを上にここに吸い付いてぐっとしたところが膨らむのが分かります。その太さでもって、ぐっと刺さるんです」</w:t>
      </w:r>
    </w:p>
    <w:p>
      <w:pPr>
        <w:pStyle w:val="FirstParagraph"/>
      </w:pPr>
      <w:r>
        <w:rPr>
          <w:bCs/>
          <w:b/>
        </w:rPr>
        <w:t xml:space="preserve">【舌圧の重要性】</w:t>
      </w:r>
    </w:p>
    <w:p>
      <w:pPr>
        <w:numPr>
          <w:ilvl w:val="0"/>
          <w:numId w:val="1059"/>
        </w:numPr>
        <w:pStyle w:val="Compact"/>
      </w:pPr>
      <w:r>
        <w:t xml:space="preserve">舌が「スポット」（上顎前歯の裏側付近）に吸い上がると、上顎を内側から押し広げる</w:t>
      </w:r>
    </w:p>
    <w:p>
      <w:pPr>
        <w:numPr>
          <w:ilvl w:val="0"/>
          <w:numId w:val="1059"/>
        </w:numPr>
        <w:pStyle w:val="Compact"/>
      </w:pPr>
      <w:r>
        <w:t xml:space="preserve">吸い上げが弱いと、アーチが「馬蹄形」や「三角形」になる</w:t>
      </w:r>
    </w:p>
    <w:p>
      <w:pPr>
        <w:pStyle w:val="BlockText"/>
      </w:pPr>
      <w:r>
        <w:t xml:space="preserve">「舌圧を吸い上げて作って、前を押し出すことができなくなっている」</w:t>
      </w:r>
    </w:p>
    <w:p>
      <w:pPr>
        <w:pStyle w:val="BlockText"/>
      </w:pPr>
      <w:r>
        <w:t xml:space="preserve">「内側に入っていったら、倒れるだけで壊れないでしょう。変形するだけなんです」</w:t>
      </w:r>
    </w:p>
    <w:bookmarkEnd w:id="116"/>
    <w:bookmarkStart w:id="117" w:name="舌診の重要性"/>
    <w:p>
      <w:pPr>
        <w:pStyle w:val="Heading2"/>
      </w:pPr>
      <w:r>
        <w:t xml:space="preserve">■ 7-3. 舌診の重要性</w:t>
      </w:r>
    </w:p>
    <w:p>
      <w:pPr>
        <w:pStyle w:val="BlockText"/>
      </w:pPr>
      <w:r>
        <w:t xml:space="preserve">「我々は形なんですよ。育成しなきゃいけないベロが育成力を発揮できないんです」</w:t>
      </w:r>
    </w:p>
    <w:p>
      <w:pPr>
        <w:pStyle w:val="FirstParagraph"/>
      </w:pPr>
      <w:r>
        <w:t xml:space="preserve">東洋医学の舌診（色）とは異なり、「形と動き」を見ることが重要。</w:t>
      </w:r>
    </w:p>
    <w:bookmarkEnd w:id="117"/>
    <w:bookmarkStart w:id="122" w:name="正常な舌の状態"/>
    <w:p>
      <w:pPr>
        <w:pStyle w:val="Heading2"/>
      </w:pPr>
      <w:r>
        <w:t xml:space="preserve">■ 7-4. 正常な舌の状態</w:t>
      </w:r>
    </w:p>
    <w:bookmarkStart w:id="118" w:name="形態"/>
    <w:p>
      <w:pPr>
        <w:pStyle w:val="Heading3"/>
      </w:pPr>
      <w:r>
        <w:t xml:space="preserve">▶ 形態</w:t>
      </w:r>
    </w:p>
    <w:p>
      <w:pPr>
        <w:numPr>
          <w:ilvl w:val="0"/>
          <w:numId w:val="1060"/>
        </w:numPr>
        <w:pStyle w:val="Compact"/>
      </w:pPr>
      <w:r>
        <w:t xml:space="preserve">舌背（上面）がまっすぐ</w:t>
      </w:r>
    </w:p>
    <w:p>
      <w:pPr>
        <w:numPr>
          <w:ilvl w:val="0"/>
          <w:numId w:val="1060"/>
        </w:numPr>
        <w:pStyle w:val="Compact"/>
      </w:pPr>
      <w:r>
        <w:t xml:space="preserve">凸凹・筋・凹みがない</w:t>
      </w:r>
    </w:p>
    <w:p>
      <w:pPr>
        <w:numPr>
          <w:ilvl w:val="0"/>
          <w:numId w:val="1060"/>
        </w:numPr>
        <w:pStyle w:val="Compact"/>
      </w:pPr>
      <w:r>
        <w:t xml:space="preserve">左右の高さが同じ</w:t>
      </w:r>
    </w:p>
    <w:bookmarkEnd w:id="118"/>
    <w:bookmarkStart w:id="119" w:name="機能"/>
    <w:p>
      <w:pPr>
        <w:pStyle w:val="Heading3"/>
      </w:pPr>
      <w:r>
        <w:t xml:space="preserve">▶ 機能</w:t>
      </w:r>
    </w:p>
    <w:p>
      <w:pPr>
        <w:numPr>
          <w:ilvl w:val="0"/>
          <w:numId w:val="1061"/>
        </w:numPr>
        <w:pStyle w:val="Compact"/>
      </w:pPr>
      <w:r>
        <w:t xml:space="preserve">スポットに舌先がつく</w:t>
      </w:r>
    </w:p>
    <w:p>
      <w:pPr>
        <w:numPr>
          <w:ilvl w:val="0"/>
          <w:numId w:val="1061"/>
        </w:numPr>
        <w:pStyle w:val="Compact"/>
      </w:pPr>
      <w:r>
        <w:t xml:space="preserve">吸い上げができる</w:t>
      </w:r>
    </w:p>
    <w:p>
      <w:pPr>
        <w:numPr>
          <w:ilvl w:val="0"/>
          <w:numId w:val="1061"/>
        </w:numPr>
        <w:pStyle w:val="Compact"/>
      </w:pPr>
      <w:r>
        <w:t xml:space="preserve">まっすぐ出し入れできる</w:t>
      </w:r>
    </w:p>
    <w:bookmarkEnd w:id="119"/>
    <w:bookmarkStart w:id="120" w:name="安静時"/>
    <w:p>
      <w:pPr>
        <w:pStyle w:val="Heading3"/>
      </w:pPr>
      <w:r>
        <w:t xml:space="preserve">▶ 安静時</w:t>
      </w:r>
    </w:p>
    <w:p>
      <w:pPr>
        <w:numPr>
          <w:ilvl w:val="0"/>
          <w:numId w:val="1062"/>
        </w:numPr>
        <w:pStyle w:val="Compact"/>
      </w:pPr>
      <w:r>
        <w:t xml:space="preserve">舌尖がスポット（上顎前歯の裏の膨らみ＝切歯乳頭付近）についている</w:t>
      </w:r>
    </w:p>
    <w:p>
      <w:pPr>
        <w:numPr>
          <w:ilvl w:val="0"/>
          <w:numId w:val="1062"/>
        </w:numPr>
        <w:pStyle w:val="Compact"/>
      </w:pPr>
      <w:r>
        <w:t xml:space="preserve">舌全体が口蓋に吸い上がっている</w:t>
      </w:r>
    </w:p>
    <w:bookmarkEnd w:id="120"/>
    <w:bookmarkStart w:id="121" w:name="嚥下時"/>
    <w:p>
      <w:pPr>
        <w:pStyle w:val="Heading3"/>
      </w:pPr>
      <w:r>
        <w:t xml:space="preserve">▶ 嚥下時</w:t>
      </w:r>
    </w:p>
    <w:p>
      <w:pPr>
        <w:numPr>
          <w:ilvl w:val="0"/>
          <w:numId w:val="1063"/>
        </w:numPr>
        <w:pStyle w:val="Compact"/>
      </w:pPr>
      <w:r>
        <w:t xml:space="preserve">上方への挙上</w:t>
      </w:r>
    </w:p>
    <w:p>
      <w:pPr>
        <w:numPr>
          <w:ilvl w:val="0"/>
          <w:numId w:val="1063"/>
        </w:numPr>
        <w:pStyle w:val="Compact"/>
      </w:pPr>
      <w:r>
        <w:t xml:space="preserve">後方への蠕動様運動</w:t>
      </w:r>
    </w:p>
    <w:p>
      <w:pPr>
        <w:numPr>
          <w:ilvl w:val="0"/>
          <w:numId w:val="1063"/>
        </w:numPr>
        <w:pStyle w:val="Compact"/>
      </w:pPr>
      <w:r>
        <w:t xml:space="preserve">突出しない</w:t>
      </w:r>
    </w:p>
    <w:p>
      <w:pPr>
        <w:pStyle w:val="BlockText"/>
      </w:pPr>
      <w:r>
        <w:t xml:space="preserve">「吸い上げたら後ろに下がってくれると、これがほどけるんです」</w:t>
      </w:r>
    </w:p>
    <w:bookmarkEnd w:id="121"/>
    <w:bookmarkEnd w:id="122"/>
    <w:bookmarkStart w:id="127" w:name="舌の異常パターン"/>
    <w:p>
      <w:pPr>
        <w:pStyle w:val="Heading2"/>
      </w:pPr>
      <w:r>
        <w:t xml:space="preserve">■ 7-5. 舌の異常パターン</w:t>
      </w:r>
    </w:p>
    <w:bookmarkStart w:id="123" w:name="育成不全の兆候"/>
    <w:p>
      <w:pPr>
        <w:pStyle w:val="Heading3"/>
      </w:pPr>
      <w:r>
        <w:t xml:space="preserve">▶ 育成不全の兆候</w:t>
      </w:r>
    </w:p>
    <w:p>
      <w:pPr>
        <w:pStyle w:val="BlockText"/>
      </w:pPr>
      <w:r>
        <w:t xml:space="preserve">「真ん中へこんでる」</w:t>
      </w:r>
    </w:p>
    <w:p>
      <w:pPr>
        <w:pStyle w:val="BlockText"/>
      </w:pPr>
      <w:r>
        <w:t xml:space="preserve">「後ろへ行くほど上に上がってる」</w:t>
      </w:r>
    </w:p>
    <w:p>
      <w:pPr>
        <w:pStyle w:val="BlockText"/>
      </w:pPr>
      <w:r>
        <w:t xml:space="preserve">「風船膨らましたみたいに丸い」</w:t>
      </w:r>
    </w:p>
    <w:p>
      <w:pPr>
        <w:pStyle w:val="BlockText"/>
      </w:pPr>
      <w:r>
        <w:t xml:space="preserve">「左右で段差がついている」</w:t>
      </w:r>
    </w:p>
    <w:bookmarkEnd w:id="123"/>
    <w:bookmarkStart w:id="124" w:name="異常な舌の形態と原因"/>
    <w:p>
      <w:pPr>
        <w:pStyle w:val="Heading3"/>
      </w:pPr>
      <w:r>
        <w:t xml:space="preserve">▶ 異常な舌の形態と原因</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形態</w:t>
            </w:r>
          </w:p>
        </w:tc>
        <w:tc>
          <w:tcPr/>
          <w:p>
            <w:pPr>
              <w:pStyle w:val="Compact"/>
              <w:jc w:val="left"/>
            </w:pPr>
            <w:r>
              <w:t xml:space="preserve">特徴</w:t>
            </w:r>
          </w:p>
        </w:tc>
        <w:tc>
          <w:tcPr/>
          <w:p>
            <w:pPr>
              <w:pStyle w:val="Compact"/>
              <w:jc w:val="left"/>
            </w:pPr>
            <w:r>
              <w:t xml:space="preserve">原因・背景</w:t>
            </w:r>
          </w:p>
        </w:tc>
      </w:tr>
      <w:tr>
        <w:tc>
          <w:tcPr/>
          <w:p>
            <w:pPr>
              <w:pStyle w:val="Compact"/>
              <w:jc w:val="left"/>
            </w:pPr>
            <w:r>
              <w:t xml:space="preserve">V字型</w:t>
            </w:r>
          </w:p>
        </w:tc>
        <w:tc>
          <w:tcPr/>
          <w:p>
            <w:pPr>
              <w:pStyle w:val="Compact"/>
              <w:jc w:val="left"/>
            </w:pPr>
            <w:r>
              <w:t xml:space="preserve">先端が細く尖る</w:t>
            </w:r>
          </w:p>
        </w:tc>
        <w:tc>
          <w:tcPr/>
          <w:p>
            <w:pPr>
              <w:pStyle w:val="Compact"/>
              <w:jc w:val="left"/>
            </w:pPr>
            <w:r>
              <w:t xml:space="preserve">低位舌、吸い上げ不足</w:t>
            </w:r>
          </w:p>
        </w:tc>
      </w:tr>
      <w:tr>
        <w:tc>
          <w:tcPr/>
          <w:p>
            <w:pPr>
              <w:pStyle w:val="Compact"/>
              <w:jc w:val="left"/>
            </w:pPr>
            <w:r>
              <w:t xml:space="preserve">コの字型</w:t>
            </w:r>
          </w:p>
        </w:tc>
        <w:tc>
          <w:tcPr/>
          <w:p>
            <w:pPr>
              <w:pStyle w:val="Compact"/>
              <w:jc w:val="left"/>
            </w:pPr>
            <w:r>
              <w:t xml:space="preserve">側方が凹む</w:t>
            </w:r>
          </w:p>
        </w:tc>
        <w:tc>
          <w:tcPr/>
          <w:p>
            <w:pPr>
              <w:pStyle w:val="Compact"/>
              <w:jc w:val="left"/>
            </w:pPr>
            <w:r>
              <w:t xml:space="preserve">臼歯部の噛み込み過ぎ</w:t>
            </w:r>
          </w:p>
        </w:tc>
      </w:tr>
      <w:tr>
        <w:tc>
          <w:tcPr/>
          <w:p>
            <w:pPr>
              <w:pStyle w:val="Compact"/>
              <w:jc w:val="left"/>
            </w:pPr>
            <w:r>
              <w:t xml:space="preserve">左右非対称</w:t>
            </w:r>
          </w:p>
        </w:tc>
        <w:tc>
          <w:tcPr/>
          <w:p>
            <w:pPr>
              <w:pStyle w:val="Compact"/>
              <w:jc w:val="left"/>
            </w:pPr>
            <w:r>
              <w:t xml:space="preserve">一方に曲がる</w:t>
            </w:r>
          </w:p>
        </w:tc>
        <w:tc>
          <w:tcPr/>
          <w:p>
            <w:pPr>
              <w:pStyle w:val="Compact"/>
              <w:jc w:val="left"/>
            </w:pPr>
            <w:r>
              <w:t xml:space="preserve">片噛み、体のひねり</w:t>
            </w:r>
          </w:p>
        </w:tc>
      </w:tr>
      <w:tr>
        <w:tc>
          <w:tcPr/>
          <w:p>
            <w:pPr>
              <w:pStyle w:val="Compact"/>
              <w:jc w:val="left"/>
            </w:pPr>
            <w:r>
              <w:t xml:space="preserve">先端が丸い</w:t>
            </w:r>
          </w:p>
        </w:tc>
        <w:tc>
          <w:tcPr/>
          <w:p>
            <w:pPr>
              <w:pStyle w:val="Compact"/>
              <w:jc w:val="left"/>
            </w:pPr>
            <w:r>
              <w:t xml:space="preserve">先が丸まる</w:t>
            </w:r>
          </w:p>
        </w:tc>
        <w:tc>
          <w:tcPr/>
          <w:p>
            <w:pPr>
              <w:pStyle w:val="Compact"/>
              <w:jc w:val="left"/>
            </w:pPr>
            <w:r>
              <w:t xml:space="preserve">小帯の伸びなし、前傾姿勢</w:t>
            </w:r>
          </w:p>
        </w:tc>
      </w:tr>
      <w:tr>
        <w:tc>
          <w:tcPr/>
          <w:p>
            <w:pPr>
              <w:pStyle w:val="Compact"/>
              <w:jc w:val="left"/>
            </w:pPr>
            <w:r>
              <w:t xml:space="preserve">団子状</w:t>
            </w:r>
          </w:p>
        </w:tc>
        <w:tc>
          <w:tcPr/>
          <w:p>
            <w:pPr>
              <w:pStyle w:val="Compact"/>
              <w:jc w:val="left"/>
            </w:pPr>
            <w:r>
              <w:t xml:space="preserve">丸まっている</w:t>
            </w:r>
          </w:p>
        </w:tc>
        <w:tc>
          <w:tcPr/>
          <w:p>
            <w:pPr>
              <w:pStyle w:val="Compact"/>
              <w:jc w:val="left"/>
            </w:pPr>
            <w:r>
              <w:t xml:space="preserve">挙上不能</w:t>
            </w:r>
          </w:p>
        </w:tc>
      </w:tr>
      <w:tr>
        <w:tc>
          <w:tcPr/>
          <w:p>
            <w:pPr>
              <w:pStyle w:val="Compact"/>
              <w:jc w:val="left"/>
            </w:pPr>
            <w:r>
              <w:t xml:space="preserve">お椀型</w:t>
            </w:r>
          </w:p>
        </w:tc>
        <w:tc>
          <w:tcPr/>
          <w:p>
            <w:pPr>
              <w:pStyle w:val="Compact"/>
              <w:jc w:val="left"/>
            </w:pPr>
            <w:r>
              <w:t xml:space="preserve">丸まっている</w:t>
            </w:r>
          </w:p>
        </w:tc>
        <w:tc>
          <w:tcPr/>
          <w:p>
            <w:pPr>
              <w:pStyle w:val="Compact"/>
              <w:jc w:val="left"/>
            </w:pPr>
            <w:r>
              <w:t xml:space="preserve">低位舌</w:t>
            </w:r>
          </w:p>
        </w:tc>
      </w:tr>
    </w:tbl>
    <w:bookmarkEnd w:id="124"/>
    <w:bookmarkStart w:id="125" w:name="舌の位置異常のサイン"/>
    <w:p>
      <w:pPr>
        <w:pStyle w:val="Heading3"/>
      </w:pPr>
      <w:r>
        <w:t xml:space="preserve">▶ 舌の位置異常のサイン</w:t>
      </w:r>
    </w:p>
    <w:p>
      <w:pPr>
        <w:pStyle w:val="FirstParagraph"/>
      </w:pPr>
      <w:r>
        <w:rPr>
          <w:bCs/>
          <w:b/>
        </w:rPr>
        <w:t xml:space="preserve">舌が下がっている場合の症状：</w:t>
      </w:r>
    </w:p>
    <w:p>
      <w:pPr>
        <w:numPr>
          <w:ilvl w:val="0"/>
          <w:numId w:val="1064"/>
        </w:numPr>
        <w:pStyle w:val="Compact"/>
      </w:pPr>
      <w:r>
        <w:t xml:space="preserve">上顎が広がらない、前歯が出てこない</w:t>
      </w:r>
    </w:p>
    <w:p>
      <w:pPr>
        <w:numPr>
          <w:ilvl w:val="0"/>
          <w:numId w:val="1064"/>
        </w:numPr>
        <w:pStyle w:val="Compact"/>
      </w:pPr>
      <w:r>
        <w:t xml:space="preserve">下顎を前に押し出し、反対咬合の原因となる</w:t>
      </w:r>
    </w:p>
    <w:p>
      <w:pPr>
        <w:numPr>
          <w:ilvl w:val="0"/>
          <w:numId w:val="1064"/>
        </w:numPr>
        <w:pStyle w:val="Compact"/>
      </w:pPr>
      <w:r>
        <w:t xml:space="preserve">ベロを出したときに真っすぐ出ない、曲がる</w:t>
      </w:r>
    </w:p>
    <w:p>
      <w:pPr>
        <w:numPr>
          <w:ilvl w:val="0"/>
          <w:numId w:val="1064"/>
        </w:numPr>
        <w:pStyle w:val="Compact"/>
      </w:pPr>
      <w:r>
        <w:t xml:space="preserve">口を開けたときに舌が歯の上に乗っかっている</w:t>
      </w:r>
    </w:p>
    <w:p>
      <w:pPr>
        <w:numPr>
          <w:ilvl w:val="0"/>
          <w:numId w:val="1064"/>
        </w:numPr>
        <w:pStyle w:val="Compact"/>
      </w:pPr>
      <w:r>
        <w:t xml:space="preserve">舌小帯が短く、舌尖が上顎につかない</w:t>
      </w:r>
    </w:p>
    <w:p>
      <w:pPr>
        <w:pStyle w:val="BlockText"/>
      </w:pPr>
      <w:r>
        <w:t xml:space="preserve">「舌尖の起きていない子は、後ろにぐわーっと引っ張られちゃいます」</w:t>
      </w:r>
    </w:p>
    <w:bookmarkEnd w:id="125"/>
    <w:bookmarkStart w:id="126" w:name="有郭乳頭の確認"/>
    <w:p>
      <w:pPr>
        <w:pStyle w:val="Heading3"/>
      </w:pPr>
      <w:r>
        <w:t xml:space="preserve">▶ 有郭乳頭の確認</w:t>
      </w:r>
    </w:p>
    <w:p>
      <w:pPr>
        <w:pStyle w:val="FirstParagraph"/>
      </w:pPr>
      <w:r>
        <w:t xml:space="preserve">見えない側 → 舌が根元から曲がって出ている証拠</w:t>
      </w:r>
    </w:p>
    <w:bookmarkEnd w:id="126"/>
    <w:bookmarkEnd w:id="127"/>
    <w:bookmarkStart w:id="128" w:name="舌の曲がりの読み方"/>
    <w:p>
      <w:pPr>
        <w:pStyle w:val="Heading2"/>
      </w:pPr>
      <w:r>
        <w:t xml:space="preserve">■ 7-6. 舌の曲がりの読み方</w:t>
      </w:r>
    </w:p>
    <w:p>
      <w:pPr>
        <w:numPr>
          <w:ilvl w:val="0"/>
          <w:numId w:val="1065"/>
        </w:numPr>
        <w:pStyle w:val="Compact"/>
      </w:pPr>
      <w:r>
        <w:t xml:space="preserve">舌を出したときの曲がり → 体の曲がりを反映</w:t>
      </w:r>
    </w:p>
    <w:p>
      <w:pPr>
        <w:pStyle w:val="BlockText"/>
      </w:pPr>
      <w:r>
        <w:t xml:space="preserve">「上げる時に曲がっちゃってるやつは、姿勢から来てますからね」</w:t>
      </w:r>
    </w:p>
    <w:p>
      <w:pPr>
        <w:numPr>
          <w:ilvl w:val="0"/>
          <w:numId w:val="1066"/>
        </w:numPr>
        <w:pStyle w:val="Compact"/>
      </w:pPr>
      <w:r>
        <w:t xml:space="preserve">左右の舌圧差 → 噛む力の左右差と連動</w:t>
      </w:r>
    </w:p>
    <w:p>
      <w:pPr>
        <w:numPr>
          <w:ilvl w:val="0"/>
          <w:numId w:val="1066"/>
        </w:numPr>
        <w:pStyle w:val="Compact"/>
      </w:pPr>
      <w:r>
        <w:t xml:space="preserve">舌が曲がれば唇も曲がる</w:t>
      </w:r>
    </w:p>
    <w:p>
      <w:pPr>
        <w:pStyle w:val="BlockText"/>
      </w:pPr>
      <w:r>
        <w:t xml:space="preserve">「ベロが右左の厚さが違う、高さが違う → 吸い上げ不可」</w:t>
      </w:r>
    </w:p>
    <w:bookmarkEnd w:id="128"/>
    <w:bookmarkStart w:id="129" w:name="舌位と舌骨の関係"/>
    <w:p>
      <w:pPr>
        <w:pStyle w:val="Heading2"/>
      </w:pPr>
      <w:r>
        <w:t xml:space="preserve">■ 7-7. 舌位と舌骨の関係</w:t>
      </w:r>
    </w:p>
    <w:p>
      <w:pPr>
        <w:pStyle w:val="FirstParagraph"/>
      </w:pPr>
      <w:r>
        <w:rPr>
          <w:bCs/>
          <w:b/>
        </w:rPr>
        <w:t xml:space="preserve">【結論】舌骨の位置が舌の機能を決定する</w:t>
      </w:r>
    </w:p>
    <w:p>
      <w:pPr>
        <w:pStyle w:val="BodyText"/>
      </w:pPr>
      <w:r>
        <w:rPr>
          <w:bCs/>
          <w:b/>
        </w:rPr>
        <w:t xml:space="preserve">観察ポイント：</w:t>
      </w:r>
    </w:p>
    <w:p>
      <w:pPr>
        <w:numPr>
          <w:ilvl w:val="0"/>
          <w:numId w:val="1067"/>
        </w:numPr>
        <w:pStyle w:val="Compact"/>
      </w:pPr>
      <w:r>
        <w:t xml:space="preserve">セファロで舌骨位置を確認</w:t>
      </w:r>
    </w:p>
    <w:p>
      <w:pPr>
        <w:numPr>
          <w:ilvl w:val="0"/>
          <w:numId w:val="1067"/>
        </w:numPr>
        <w:pStyle w:val="Compact"/>
      </w:pPr>
      <w:r>
        <w:t xml:space="preserve">舌骨は猫背・体の傾きで下方へ引っ張られる</w:t>
      </w:r>
    </w:p>
    <w:p>
      <w:pPr>
        <w:pStyle w:val="BlockText"/>
      </w:pPr>
      <w:r>
        <w:t xml:space="preserve">「舌骨は下がっちゃってるわけです。この子は舌骨下がってます」</w:t>
      </w:r>
    </w:p>
    <w:p>
      <w:pPr>
        <w:pStyle w:val="BlockText"/>
      </w:pPr>
      <w:r>
        <w:t xml:space="preserve">「舌骨が下がるっていうのは、自分で猫背で下げてしまう」</w:t>
      </w:r>
    </w:p>
    <w:p>
      <w:pPr>
        <w:pStyle w:val="FirstParagraph"/>
      </w:pPr>
      <w:r>
        <w:rPr>
          <w:bCs/>
          <w:b/>
        </w:rPr>
        <w:t xml:space="preserve">舌骨低位の影響：</w:t>
      </w:r>
    </w:p>
    <w:p>
      <w:pPr>
        <w:numPr>
          <w:ilvl w:val="0"/>
          <w:numId w:val="1068"/>
        </w:numPr>
        <w:pStyle w:val="Compact"/>
      </w:pPr>
      <w:r>
        <w:t xml:space="preserve">舌全体が下方に落ちる</w:t>
      </w:r>
    </w:p>
    <w:p>
      <w:pPr>
        <w:numPr>
          <w:ilvl w:val="0"/>
          <w:numId w:val="1068"/>
        </w:numPr>
        <w:pStyle w:val="Compact"/>
      </w:pPr>
      <w:r>
        <w:t xml:space="preserve">反対咬合、開咬のリスク増大</w:t>
      </w:r>
    </w:p>
    <w:p>
      <w:pPr>
        <w:numPr>
          <w:ilvl w:val="0"/>
          <w:numId w:val="1068"/>
        </w:numPr>
        <w:pStyle w:val="Compact"/>
      </w:pPr>
      <w:r>
        <w:t xml:space="preserve">嚥下パターンの異常</w:t>
      </w:r>
    </w:p>
    <w:p>
      <w:pPr>
        <w:numPr>
          <w:ilvl w:val="0"/>
          <w:numId w:val="1068"/>
        </w:numPr>
        <w:pStyle w:val="Compact"/>
      </w:pPr>
      <w:r>
        <w:t xml:space="preserve">舌が上顎を押せない → 上顎が広がらない</w:t>
      </w:r>
    </w:p>
    <w:bookmarkEnd w:id="129"/>
    <w:bookmarkStart w:id="132" w:name="舌小帯の重要性"/>
    <w:p>
      <w:pPr>
        <w:pStyle w:val="Heading2"/>
      </w:pPr>
      <w:r>
        <w:t xml:space="preserve">■ 7-8. 舌小帯の重要性</w:t>
      </w:r>
    </w:p>
    <w:p>
      <w:pPr>
        <w:numPr>
          <w:ilvl w:val="0"/>
          <w:numId w:val="1069"/>
        </w:numPr>
        <w:pStyle w:val="Compact"/>
      </w:pPr>
      <w:r>
        <w:t xml:space="preserve">舌小帯が伸びないと挙上できない</w:t>
      </w:r>
    </w:p>
    <w:p>
      <w:pPr>
        <w:numPr>
          <w:ilvl w:val="0"/>
          <w:numId w:val="1069"/>
        </w:numPr>
        <w:pStyle w:val="Compact"/>
      </w:pPr>
      <w:r>
        <w:t xml:space="preserve">哺乳期に上顎に当たることで伸びる</w:t>
      </w:r>
    </w:p>
    <w:p>
      <w:pPr>
        <w:pStyle w:val="BlockText"/>
      </w:pPr>
      <w:r>
        <w:t xml:space="preserve">「おっぱいを飲んでる時にベロがここに当たってるわけだから、上がることで伸びる」</w:t>
      </w:r>
    </w:p>
    <w:bookmarkStart w:id="130" w:name="切除だけでは不十分"/>
    <w:p>
      <w:pPr>
        <w:pStyle w:val="Heading3"/>
      </w:pPr>
      <w:r>
        <w:t xml:space="preserve">▶ 切除だけでは不十分</w:t>
      </w:r>
    </w:p>
    <w:p>
      <w:pPr>
        <w:pStyle w:val="BlockText"/>
      </w:pPr>
      <w:r>
        <w:t xml:space="preserve">「切除しても舌線を伸ばす練習しないと、先がクネってなる」</w:t>
      </w:r>
    </w:p>
    <w:p>
      <w:pPr>
        <w:pStyle w:val="FirstParagraph"/>
      </w:pPr>
      <w:r>
        <w:t xml:space="preserve">癒着の再発リスクあり</w:t>
      </w:r>
    </w:p>
    <w:bookmarkEnd w:id="130"/>
    <w:bookmarkStart w:id="131" w:name="正しい順序"/>
    <w:p>
      <w:pPr>
        <w:pStyle w:val="Heading3"/>
      </w:pPr>
      <w:r>
        <w:t xml:space="preserve">▶ 正しい順序</w:t>
      </w:r>
    </w:p>
    <w:p>
      <w:pPr>
        <w:numPr>
          <w:ilvl w:val="0"/>
          <w:numId w:val="1070"/>
        </w:numPr>
        <w:pStyle w:val="Compact"/>
      </w:pPr>
      <w:r>
        <w:t xml:space="preserve">まず伸ばす訓練を十分に行う → 2. 必要なら切除 → 3. 切除後も訓練継続</w:t>
      </w:r>
    </w:p>
    <w:bookmarkEnd w:id="131"/>
    <w:bookmarkEnd w:id="132"/>
    <w:bookmarkStart w:id="134" w:name="嚥下力測定の目安"/>
    <w:p>
      <w:pPr>
        <w:pStyle w:val="Heading2"/>
      </w:pPr>
      <w:r>
        <w:t xml:space="preserve">■ 7-9. 嚥下力測定の目安</w:t>
      </w:r>
    </w:p>
    <w:p>
      <w:pPr>
        <w:pStyle w:val="FirstParagraph"/>
      </w:pPr>
      <w:r>
        <w:rPr>
          <w:bCs/>
          <w:b/>
        </w:rPr>
        <w:t xml:space="preserve">計算式：年齢 + 20 = 正常な吸い上げ値（mm）</w:t>
      </w:r>
    </w:p>
    <w:p>
      <w:pPr>
        <w:pStyle w:val="BodyText"/>
      </w:pPr>
      <w:r>
        <w:t xml:space="preserve">例：7歳なら27mm前後が目安</w:t>
      </w:r>
    </w:p>
    <w:p>
      <w:pPr>
        <w:pStyle w:val="BlockText"/>
      </w:pPr>
      <w:r>
        <w:t xml:space="preserve">「15.8ミリメートルじゃ全然吸い上がらない」</w:t>
      </w:r>
    </w:p>
    <w:bookmarkStart w:id="133" w:name="吸い上げできない原因"/>
    <w:p>
      <w:pPr>
        <w:pStyle w:val="Heading3"/>
      </w:pPr>
      <w:r>
        <w:t xml:space="preserve">▶ 吸い上げできない原因</w:t>
      </w:r>
    </w:p>
    <w:p>
      <w:pPr>
        <w:numPr>
          <w:ilvl w:val="0"/>
          <w:numId w:val="1071"/>
        </w:numPr>
        <w:pStyle w:val="Compact"/>
      </w:pPr>
      <w:r>
        <w:t xml:space="preserve">舌小帯が伸びていない</w:t>
      </w:r>
    </w:p>
    <w:p>
      <w:pPr>
        <w:numPr>
          <w:ilvl w:val="0"/>
          <w:numId w:val="1071"/>
        </w:numPr>
        <w:pStyle w:val="Compact"/>
      </w:pPr>
      <w:r>
        <w:t xml:space="preserve">舌位が正しくない</w:t>
      </w:r>
    </w:p>
    <w:p>
      <w:pPr>
        <w:numPr>
          <w:ilvl w:val="0"/>
          <w:numId w:val="1071"/>
        </w:numPr>
        <w:pStyle w:val="Compact"/>
      </w:pPr>
      <w:r>
        <w:t xml:space="preserve">力がない（口にいっぱい入れすぎ）</w:t>
      </w:r>
    </w:p>
    <w:bookmarkEnd w:id="133"/>
    <w:bookmarkEnd w:id="134"/>
    <w:bookmarkStart w:id="143" w:name="舌の訓練方法"/>
    <w:p>
      <w:pPr>
        <w:pStyle w:val="Heading2"/>
      </w:pPr>
      <w:r>
        <w:t xml:space="preserve">■ 7-10. 舌の訓練方法</w:t>
      </w:r>
    </w:p>
    <w:bookmarkStart w:id="135" w:name="スポットポジションの重要性"/>
    <w:p>
      <w:pPr>
        <w:pStyle w:val="Heading3"/>
      </w:pPr>
      <w:r>
        <w:t xml:space="preserve">▶ スポットポジションの重要性</w:t>
      </w:r>
    </w:p>
    <w:p>
      <w:pPr>
        <w:pStyle w:val="FirstParagraph"/>
      </w:pPr>
      <w:r>
        <w:rPr>
          <w:bCs/>
          <w:b/>
        </w:rPr>
        <w:t xml:space="preserve">【結論】舌先をスポット（上顎の前歯の裏の膨らみ）に当てることが基本</w:t>
      </w:r>
    </w:p>
    <w:p>
      <w:pPr>
        <w:numPr>
          <w:ilvl w:val="0"/>
          <w:numId w:val="1072"/>
        </w:numPr>
        <w:pStyle w:val="Compact"/>
      </w:pPr>
      <w:r>
        <w:t xml:space="preserve">まっすぐ上げないと意味がない</w:t>
      </w:r>
    </w:p>
    <w:p>
      <w:pPr>
        <w:numPr>
          <w:ilvl w:val="0"/>
          <w:numId w:val="1072"/>
        </w:numPr>
        <w:pStyle w:val="Compact"/>
      </w:pPr>
      <w:r>
        <w:t xml:space="preserve">体が曲がっていると、舌も曲がって当たる</w:t>
      </w:r>
    </w:p>
    <w:p>
      <w:pPr>
        <w:numPr>
          <w:ilvl w:val="0"/>
          <w:numId w:val="1072"/>
        </w:numPr>
        <w:pStyle w:val="Compact"/>
      </w:pPr>
      <w:r>
        <w:t xml:space="preserve">正中線を合わせてから行う</w:t>
      </w:r>
    </w:p>
    <w:p>
      <w:pPr>
        <w:pStyle w:val="BlockText"/>
      </w:pPr>
      <w:r>
        <w:t xml:space="preserve">「スポットにつけて吸い上げたら、そのまま後ろへ移動する練習」</w:t>
      </w:r>
    </w:p>
    <w:bookmarkEnd w:id="135"/>
    <w:bookmarkStart w:id="136" w:name="舌先伸ばし"/>
    <w:p>
      <w:pPr>
        <w:pStyle w:val="Heading3"/>
      </w:pPr>
      <w:r>
        <w:t xml:space="preserve">▶ 舌先伸ばし</w:t>
      </w:r>
    </w:p>
    <w:p>
      <w:pPr>
        <w:numPr>
          <w:ilvl w:val="0"/>
          <w:numId w:val="1073"/>
        </w:numPr>
        <w:pStyle w:val="Compact"/>
      </w:pPr>
      <w:r>
        <w:t xml:space="preserve">口を大きく開けすぎない</w:t>
      </w:r>
    </w:p>
    <w:p>
      <w:pPr>
        <w:pStyle w:val="BlockText"/>
      </w:pPr>
      <w:r>
        <w:t xml:space="preserve">「顎を出してベロを出そうとしてはダメ」</w:t>
      </w:r>
    </w:p>
    <w:bookmarkEnd w:id="136"/>
    <w:bookmarkStart w:id="137" w:name="舌挙上訓練"/>
    <w:p>
      <w:pPr>
        <w:pStyle w:val="Heading3"/>
      </w:pPr>
      <w:r>
        <w:t xml:space="preserve">▶ 舌挙上訓練</w:t>
      </w:r>
    </w:p>
    <w:p>
      <w:pPr>
        <w:pStyle w:val="FirstParagraph"/>
      </w:pPr>
      <w:r>
        <w:rPr>
          <w:bCs/>
          <w:b/>
        </w:rPr>
        <w:t xml:space="preserve">目標：スポット（口蓋前方）に舌尖を接触させる</w:t>
      </w:r>
    </w:p>
    <w:p>
      <w:pPr>
        <w:pStyle w:val="BlockText"/>
      </w:pPr>
      <w:r>
        <w:t xml:space="preserve">「舌を真っ直ぐ出して出し入れする。必ずスポットでつける」</w:t>
      </w:r>
    </w:p>
    <w:p>
      <w:pPr>
        <w:numPr>
          <w:ilvl w:val="0"/>
          <w:numId w:val="1074"/>
        </w:numPr>
        <w:pStyle w:val="Compact"/>
      </w:pPr>
      <w:r>
        <w:t xml:space="preserve">段階的に保持時間を延長</w:t>
      </w:r>
    </w:p>
    <w:bookmarkEnd w:id="137"/>
    <w:bookmarkStart w:id="138" w:name="吸い上げ訓練"/>
    <w:p>
      <w:pPr>
        <w:pStyle w:val="Heading3"/>
      </w:pPr>
      <w:r>
        <w:t xml:space="preserve">▶ 吸い上げ訓練</w:t>
      </w:r>
    </w:p>
    <w:p>
      <w:pPr>
        <w:numPr>
          <w:ilvl w:val="0"/>
          <w:numId w:val="1075"/>
        </w:numPr>
        <w:pStyle w:val="Compact"/>
      </w:pPr>
      <w:r>
        <w:t xml:space="preserve">舌を上顎に吸い付かせ、口を開けても維持する</w:t>
      </w:r>
    </w:p>
    <w:p>
      <w:pPr>
        <w:numPr>
          <w:ilvl w:val="0"/>
          <w:numId w:val="1075"/>
        </w:numPr>
        <w:pStyle w:val="Compact"/>
      </w:pPr>
      <w:r>
        <w:t xml:space="preserve">吸い付きが十分にできているか確認</w:t>
      </w:r>
    </w:p>
    <w:p>
      <w:pPr>
        <w:numPr>
          <w:ilvl w:val="0"/>
          <w:numId w:val="1075"/>
        </w:numPr>
        <w:pStyle w:val="Compact"/>
      </w:pPr>
      <w:r>
        <w:t xml:space="preserve">鏡で舌小帯（ひも）が見えるか確認</w:t>
      </w:r>
    </w:p>
    <w:p>
      <w:pPr>
        <w:pStyle w:val="BlockText"/>
      </w:pPr>
      <w:r>
        <w:t xml:space="preserve">「上をグッと吸い上げる力を強くしないと横に広がらない」</w:t>
      </w:r>
    </w:p>
    <w:p>
      <w:pPr>
        <w:pStyle w:val="BlockText"/>
      </w:pPr>
      <w:r>
        <w:t xml:space="preserve">「舌先が一番上がる。その上がるのを鍛える」</w:t>
      </w:r>
    </w:p>
    <w:bookmarkEnd w:id="138"/>
    <w:bookmarkStart w:id="139" w:name="舌圧訓練"/>
    <w:p>
      <w:pPr>
        <w:pStyle w:val="Heading3"/>
      </w:pPr>
      <w:r>
        <w:t xml:space="preserve">▶ 舌圧訓練</w:t>
      </w:r>
    </w:p>
    <w:p>
      <w:pPr>
        <w:pStyle w:val="BlockText"/>
      </w:pPr>
      <w:r>
        <w:t xml:space="preserve">「こことここまで持ってきての舌圧がかからないと」</w:t>
      </w:r>
    </w:p>
    <w:bookmarkEnd w:id="139"/>
    <w:bookmarkStart w:id="140" w:name="訓練メニュー詳細"/>
    <w:p>
      <w:pPr>
        <w:pStyle w:val="Heading3"/>
      </w:pPr>
      <w:r>
        <w:t xml:space="preserve">▶ 訓練メニュー【詳細】</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訓練名</w:t>
            </w:r>
          </w:p>
        </w:tc>
        <w:tc>
          <w:tcPr/>
          <w:p>
            <w:pPr>
              <w:pStyle w:val="Compact"/>
              <w:jc w:val="left"/>
            </w:pPr>
            <w:r>
              <w:t xml:space="preserve">方法</w:t>
            </w:r>
          </w:p>
        </w:tc>
        <w:tc>
          <w:tcPr/>
          <w:p>
            <w:pPr>
              <w:pStyle w:val="Compact"/>
              <w:jc w:val="left"/>
            </w:pPr>
            <w:r>
              <w:t xml:space="preserve">目的</w:t>
            </w:r>
          </w:p>
        </w:tc>
      </w:tr>
      <w:tr>
        <w:tc>
          <w:tcPr/>
          <w:p>
            <w:pPr>
              <w:pStyle w:val="Compact"/>
              <w:jc w:val="left"/>
            </w:pPr>
            <w:r>
              <w:t xml:space="preserve">スポットポジション</w:t>
            </w:r>
          </w:p>
        </w:tc>
        <w:tc>
          <w:tcPr/>
          <w:p>
            <w:pPr>
              <w:pStyle w:val="Compact"/>
              <w:jc w:val="left"/>
            </w:pPr>
            <w:r>
              <w:t xml:space="preserve">舌尖をスポットにつけて保持</w:t>
            </w:r>
          </w:p>
        </w:tc>
        <w:tc>
          <w:tcPr/>
          <w:p>
            <w:pPr>
              <w:pStyle w:val="Compact"/>
              <w:jc w:val="left"/>
            </w:pPr>
            <w:r>
              <w:t xml:space="preserve">舌位の獲得</w:t>
            </w:r>
          </w:p>
        </w:tc>
      </w:tr>
      <w:tr>
        <w:tc>
          <w:tcPr/>
          <w:p>
            <w:pPr>
              <w:pStyle w:val="Compact"/>
              <w:jc w:val="left"/>
            </w:pPr>
            <w:r>
              <w:t xml:space="preserve">ポッピング</w:t>
            </w:r>
          </w:p>
        </w:tc>
        <w:tc>
          <w:tcPr/>
          <w:p>
            <w:pPr>
              <w:pStyle w:val="Compact"/>
              <w:jc w:val="left"/>
            </w:pPr>
            <w:r>
              <w:t xml:space="preserve">舌を口蓋に吸い上げてパッと離す</w:t>
            </w:r>
          </w:p>
        </w:tc>
        <w:tc>
          <w:tcPr/>
          <w:p>
            <w:pPr>
              <w:pStyle w:val="Compact"/>
              <w:jc w:val="left"/>
            </w:pPr>
            <w:r>
              <w:t xml:space="preserve">吸い上げ力強化</w:t>
            </w:r>
          </w:p>
        </w:tc>
      </w:tr>
      <w:tr>
        <w:tc>
          <w:tcPr/>
          <w:p>
            <w:pPr>
              <w:pStyle w:val="Compact"/>
              <w:jc w:val="left"/>
            </w:pPr>
            <w:r>
              <w:t xml:space="preserve">舌挙上訓練</w:t>
            </w:r>
          </w:p>
        </w:tc>
        <w:tc>
          <w:tcPr/>
          <w:p>
            <w:pPr>
              <w:pStyle w:val="Compact"/>
              <w:jc w:val="left"/>
            </w:pPr>
            <w:r>
              <w:t xml:space="preserve">口を開けて舌を上に上げる</w:t>
            </w:r>
          </w:p>
        </w:tc>
        <w:tc>
          <w:tcPr/>
          <w:p>
            <w:pPr>
              <w:pStyle w:val="Compact"/>
              <w:jc w:val="left"/>
            </w:pPr>
            <w:r>
              <w:t xml:space="preserve">挙上力強化</w:t>
            </w:r>
          </w:p>
        </w:tc>
      </w:tr>
      <w:tr>
        <w:tc>
          <w:tcPr/>
          <w:p>
            <w:pPr>
              <w:pStyle w:val="Compact"/>
              <w:jc w:val="left"/>
            </w:pPr>
            <w:r>
              <w:t xml:space="preserve">ラ行発音</w:t>
            </w:r>
          </w:p>
        </w:tc>
        <w:tc>
          <w:tcPr/>
          <w:p>
            <w:pPr>
              <w:pStyle w:val="Compact"/>
              <w:jc w:val="left"/>
            </w:pPr>
            <w:r>
              <w:t xml:space="preserve">ラ・ラ・ラと繰り返す</w:t>
            </w:r>
          </w:p>
        </w:tc>
        <w:tc>
          <w:tcPr/>
          <w:p>
            <w:pPr>
              <w:pStyle w:val="Compact"/>
              <w:jc w:val="left"/>
            </w:pPr>
            <w:r>
              <w:t xml:space="preserve">舌尖の動き</w:t>
            </w:r>
          </w:p>
        </w:tc>
      </w:tr>
      <w:tr>
        <w:tc>
          <w:tcPr/>
          <w:p>
            <w:pPr>
              <w:pStyle w:val="Compact"/>
              <w:jc w:val="left"/>
            </w:pPr>
            <w:r>
              <w:t xml:space="preserve">舌出し</w:t>
            </w:r>
          </w:p>
        </w:tc>
        <w:tc>
          <w:tcPr/>
          <w:p>
            <w:pPr>
              <w:pStyle w:val="Compact"/>
              <w:jc w:val="left"/>
            </w:pPr>
            <w:r>
              <w:t xml:space="preserve">まっすぐ出す練習</w:t>
            </w:r>
          </w:p>
        </w:tc>
        <w:tc>
          <w:tcPr/>
          <w:p>
            <w:pPr>
              <w:pStyle w:val="Compact"/>
              <w:jc w:val="left"/>
            </w:pPr>
            <w:r>
              <w:t xml:space="preserve">舌の直進性</w:t>
            </w:r>
          </w:p>
        </w:tc>
      </w:tr>
      <w:tr>
        <w:tc>
          <w:tcPr/>
          <w:p>
            <w:pPr>
              <w:pStyle w:val="Compact"/>
              <w:jc w:val="left"/>
            </w:pPr>
            <w:r>
              <w:t xml:space="preserve">舌振り</w:t>
            </w:r>
          </w:p>
        </w:tc>
        <w:tc>
          <w:tcPr/>
          <w:p>
            <w:pPr>
              <w:pStyle w:val="Compact"/>
              <w:jc w:val="left"/>
            </w:pPr>
            <w:r>
              <w:t xml:space="preserve">左右に振る</w:t>
            </w:r>
          </w:p>
        </w:tc>
        <w:tc>
          <w:tcPr/>
          <w:p>
            <w:pPr>
              <w:pStyle w:val="Compact"/>
              <w:jc w:val="left"/>
            </w:pPr>
            <w:r>
              <w:t xml:space="preserve">舌の可動性</w:t>
            </w:r>
          </w:p>
        </w:tc>
      </w:tr>
    </w:tbl>
    <w:p>
      <w:pPr>
        <w:pStyle w:val="BlockText"/>
      </w:pPr>
      <w:r>
        <w:t xml:space="preserve">「いち、に、さんでポンと離す」</w:t>
      </w:r>
    </w:p>
    <w:bookmarkEnd w:id="140"/>
    <w:bookmarkStart w:id="141" w:name="吸い上げ練習チューブ使用"/>
    <w:p>
      <w:pPr>
        <w:pStyle w:val="Heading3"/>
      </w:pPr>
      <w:r>
        <w:t xml:space="preserve">▶ 吸い上げ練習（チューブ使用）</w:t>
      </w:r>
    </w:p>
    <w:p>
      <w:pPr>
        <w:numPr>
          <w:ilvl w:val="0"/>
          <w:numId w:val="1076"/>
        </w:numPr>
        <w:pStyle w:val="Compact"/>
      </w:pPr>
      <w:r>
        <w:t xml:space="preserve">唇と唇を合わせてチューブを挟む</w:t>
      </w:r>
    </w:p>
    <w:p>
      <w:pPr>
        <w:numPr>
          <w:ilvl w:val="0"/>
          <w:numId w:val="1076"/>
        </w:numPr>
        <w:pStyle w:val="Compact"/>
      </w:pPr>
      <w:r>
        <w:t xml:space="preserve">歯で噛まない</w:t>
      </w:r>
    </w:p>
    <w:p>
      <w:pPr>
        <w:numPr>
          <w:ilvl w:val="0"/>
          <w:numId w:val="1076"/>
        </w:numPr>
        <w:pStyle w:val="Compact"/>
      </w:pPr>
      <w:r>
        <w:t xml:space="preserve">舌を上顎に押し当てながら吸う</w:t>
      </w:r>
    </w:p>
    <w:p>
      <w:pPr>
        <w:pStyle w:val="BlockText"/>
      </w:pPr>
      <w:r>
        <w:t xml:space="preserve">「チューブの先はお母さんのおっぱいの先だと思ってください」</w:t>
      </w:r>
    </w:p>
    <w:p>
      <w:pPr>
        <w:pStyle w:val="BlockText"/>
      </w:pPr>
      <w:r>
        <w:t xml:space="preserve">「閉じて飲み込むんだというリズム感で」</w:t>
      </w:r>
    </w:p>
    <w:bookmarkEnd w:id="141"/>
    <w:bookmarkStart w:id="142" w:name="トレーニングの注意事項"/>
    <w:p>
      <w:pPr>
        <w:pStyle w:val="Heading3"/>
      </w:pPr>
      <w:r>
        <w:t xml:space="preserve">▶ トレーニングの注意事項</w:t>
      </w:r>
    </w:p>
    <w:p>
      <w:pPr>
        <w:pStyle w:val="FirstParagraph"/>
      </w:pPr>
      <w:r>
        <w:rPr>
          <w:bCs/>
          <w:b/>
        </w:rPr>
        <w:t xml:space="preserve">【絶対的な注意】</w:t>
      </w:r>
    </w:p>
    <w:p>
      <w:pPr>
        <w:numPr>
          <w:ilvl w:val="0"/>
          <w:numId w:val="1077"/>
        </w:numPr>
        <w:pStyle w:val="Compact"/>
      </w:pPr>
      <w:r>
        <w:rPr>
          <w:bCs/>
          <w:b/>
        </w:rPr>
        <w:t xml:space="preserve">力を入れすぎない</w:t>
      </w:r>
    </w:p>
    <w:p>
      <w:pPr>
        <w:numPr>
          <w:ilvl w:val="0"/>
          <w:numId w:val="1077"/>
        </w:numPr>
        <w:pStyle w:val="Compact"/>
      </w:pPr>
      <w:r>
        <w:t xml:space="preserve">回数を増やすより、正しい動きを優先</w:t>
      </w:r>
    </w:p>
    <w:p>
      <w:pPr>
        <w:numPr>
          <w:ilvl w:val="0"/>
          <w:numId w:val="1077"/>
        </w:numPr>
        <w:pStyle w:val="Compact"/>
      </w:pPr>
      <w:r>
        <w:t xml:space="preserve">姿勢を正してから行う（猫背のままだと効果なし）</w:t>
      </w:r>
    </w:p>
    <w:p>
      <w:pPr>
        <w:numPr>
          <w:ilvl w:val="0"/>
          <w:numId w:val="1077"/>
        </w:numPr>
        <w:pStyle w:val="Compact"/>
      </w:pPr>
      <w:r>
        <w:t xml:space="preserve">顔を上げすぎない（顎を引いた状態で）</w:t>
      </w:r>
    </w:p>
    <w:p>
      <w:pPr>
        <w:pStyle w:val="BlockText"/>
      </w:pPr>
      <w:r>
        <w:t xml:space="preserve">「噛み締めなくていいですからね。噛み締めたら悪化したりとか、逆の方向に行きます」</w:t>
      </w:r>
    </w:p>
    <w:p>
      <w:pPr>
        <w:pStyle w:val="BlockText"/>
      </w:pPr>
      <w:r>
        <w:t xml:space="preserve">「ぐーっと噛むのを強くしちゃうと、全然効かなくなります」</w:t>
      </w:r>
    </w:p>
    <w:p>
      <w:pPr>
        <w:pStyle w:val="BlockText"/>
      </w:pPr>
      <w:r>
        <w:t xml:space="preserve">「力を入れてトレーニングしたら絶対にしないでください」</w:t>
      </w:r>
    </w:p>
    <w:p>
      <w:r>
        <w:pict>
          <v:rect style="width:0;height:1.5pt" o:hralign="center" o:hrstd="t" o:hr="t"/>
        </w:pict>
      </w:r>
    </w:p>
    <w:bookmarkEnd w:id="142"/>
    <w:bookmarkEnd w:id="143"/>
    <w:bookmarkEnd w:id="144"/>
    <w:bookmarkStart w:id="166" w:name="第8章口唇の機能と訓練"/>
    <w:p>
      <w:pPr>
        <w:pStyle w:val="Heading1"/>
      </w:pPr>
      <w:r>
        <w:t xml:space="preserve">第8章：口唇の機能と訓練</w:t>
      </w:r>
    </w:p>
    <w:bookmarkStart w:id="147" w:name="口唇圧の重要性"/>
    <w:p>
      <w:pPr>
        <w:pStyle w:val="Heading2"/>
      </w:pPr>
      <w:r>
        <w:t xml:space="preserve">■ 8-1. 口唇圧の重要性</w:t>
      </w:r>
    </w:p>
    <w:bookmarkStart w:id="145" w:name="正常な口唇圧の条件"/>
    <w:p>
      <w:pPr>
        <w:pStyle w:val="Heading3"/>
      </w:pPr>
      <w:r>
        <w:t xml:space="preserve">▶ 正常な口唇圧の条件</w:t>
      </w:r>
    </w:p>
    <w:p>
      <w:pPr>
        <w:numPr>
          <w:ilvl w:val="0"/>
          <w:numId w:val="1078"/>
        </w:numPr>
        <w:pStyle w:val="Compact"/>
      </w:pPr>
      <w:r>
        <w:t xml:space="preserve">上下の唇の厚さが同じ</w:t>
      </w:r>
    </w:p>
    <w:p>
      <w:pPr>
        <w:numPr>
          <w:ilvl w:val="0"/>
          <w:numId w:val="1078"/>
        </w:numPr>
        <w:pStyle w:val="Compact"/>
      </w:pPr>
      <w:r>
        <w:t xml:space="preserve">左右の口角の位置が対称</w:t>
      </w:r>
    </w:p>
    <w:p>
      <w:pPr>
        <w:numPr>
          <w:ilvl w:val="0"/>
          <w:numId w:val="1078"/>
        </w:numPr>
        <w:pStyle w:val="Compact"/>
      </w:pPr>
      <w:r>
        <w:t xml:space="preserve">横から見た膨らみが均等</w:t>
      </w:r>
    </w:p>
    <w:p>
      <w:pPr>
        <w:pStyle w:val="BlockText"/>
      </w:pPr>
      <w:r>
        <w:t xml:space="preserve">「バランスの取れた圧でないとダメ」</w:t>
      </w:r>
    </w:p>
    <w:bookmarkEnd w:id="145"/>
    <w:bookmarkStart w:id="146" w:name="口唇閉鎖力の役割"/>
    <w:p>
      <w:pPr>
        <w:pStyle w:val="Heading3"/>
      </w:pPr>
      <w:r>
        <w:t xml:space="preserve">▶ 口唇閉鎖力の役割</w:t>
      </w:r>
    </w:p>
    <w:p>
      <w:pPr>
        <w:numPr>
          <w:ilvl w:val="0"/>
          <w:numId w:val="1079"/>
        </w:numPr>
        <w:pStyle w:val="Compact"/>
      </w:pPr>
      <w:r>
        <w:t xml:space="preserve">前歯を後方に押さえる</w:t>
      </w:r>
    </w:p>
    <w:p>
      <w:pPr>
        <w:numPr>
          <w:ilvl w:val="0"/>
          <w:numId w:val="1079"/>
        </w:numPr>
        <w:pStyle w:val="Compact"/>
      </w:pPr>
      <w:r>
        <w:t xml:space="preserve">咀嚼時の食塊保持</w:t>
      </w:r>
    </w:p>
    <w:p>
      <w:pPr>
        <w:numPr>
          <w:ilvl w:val="0"/>
          <w:numId w:val="1079"/>
        </w:numPr>
        <w:pStyle w:val="Compact"/>
      </w:pPr>
      <w:r>
        <w:t xml:space="preserve">嚥下時の陰圧形成</w:t>
      </w:r>
    </w:p>
    <w:bookmarkEnd w:id="146"/>
    <w:bookmarkEnd w:id="147"/>
    <w:bookmarkStart w:id="148" w:name="口唇閉鎖力の年齢別目安"/>
    <w:p>
      <w:pPr>
        <w:pStyle w:val="Heading2"/>
      </w:pPr>
      <w:r>
        <w:t xml:space="preserve">■ 8-2. 口唇閉鎖力の年齢別目安</w:t>
      </w:r>
    </w:p>
    <w:p>
      <w:pPr>
        <w:numPr>
          <w:ilvl w:val="0"/>
          <w:numId w:val="1080"/>
        </w:numPr>
        <w:pStyle w:val="Compact"/>
      </w:pPr>
      <w:r>
        <w:t xml:space="preserve">3歳：約1kg</w:t>
      </w:r>
    </w:p>
    <w:p>
      <w:pPr>
        <w:numPr>
          <w:ilvl w:val="0"/>
          <w:numId w:val="1080"/>
        </w:numPr>
        <w:pStyle w:val="Compact"/>
      </w:pPr>
      <w:r>
        <w:t xml:space="preserve">7歳：約1.8kg</w:t>
      </w:r>
    </w:p>
    <w:p>
      <w:pPr>
        <w:numPr>
          <w:ilvl w:val="0"/>
          <w:numId w:val="1080"/>
        </w:numPr>
        <w:pStyle w:val="Compact"/>
      </w:pPr>
      <w:r>
        <w:t xml:space="preserve">正常値：1.9〜2.0kg程度</w:t>
      </w:r>
    </w:p>
    <w:p>
      <w:pPr>
        <w:pStyle w:val="BlockText"/>
      </w:pPr>
      <w:r>
        <w:t xml:space="preserve">「この子は7歳なのにまだ1キロです。3歳ぐらいの子の力と思ってください」</w:t>
      </w:r>
    </w:p>
    <w:bookmarkEnd w:id="148"/>
    <w:bookmarkStart w:id="149" w:name="口唇圧の測定と評価"/>
    <w:p>
      <w:pPr>
        <w:pStyle w:val="Heading2"/>
      </w:pPr>
      <w:r>
        <w:t xml:space="preserve">■ 8-3. 口唇圧の測定と評価</w:t>
      </w:r>
    </w:p>
    <w:p>
      <w:pPr>
        <w:pStyle w:val="FirstParagraph"/>
      </w:pPr>
      <w:r>
        <w:t xml:space="preserve">左右差が重要</w:t>
      </w:r>
    </w:p>
    <w:p>
      <w:pPr>
        <w:pStyle w:val="BodyText"/>
      </w:pPr>
      <w:r>
        <w:t xml:space="preserve">例：右16.2g、左19.4g → バランス不良</w:t>
      </w:r>
    </w:p>
    <w:p>
      <w:pPr>
        <w:pStyle w:val="BlockText"/>
      </w:pPr>
      <w:r>
        <w:t xml:space="preserve">「左右のバランスが取れてないところから先に注意してもらってください」</w:t>
      </w:r>
    </w:p>
    <w:bookmarkEnd w:id="149"/>
    <w:bookmarkStart w:id="150" w:name="口唇の問題パターン"/>
    <w:p>
      <w:pPr>
        <w:pStyle w:val="Heading2"/>
      </w:pPr>
      <w:r>
        <w:t xml:space="preserve">■ 8-4. 口唇の問題パターン</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パターン</w:t>
            </w:r>
          </w:p>
        </w:tc>
        <w:tc>
          <w:tcPr/>
          <w:p>
            <w:pPr>
              <w:pStyle w:val="Compact"/>
              <w:jc w:val="left"/>
            </w:pPr>
            <w:r>
              <w:t xml:space="preserve">特徴</w:t>
            </w:r>
          </w:p>
        </w:tc>
        <w:tc>
          <w:tcPr/>
          <w:p>
            <w:pPr>
              <w:pStyle w:val="Compact"/>
              <w:jc w:val="left"/>
            </w:pPr>
            <w:r>
              <w:t xml:space="preserve">原因</w:t>
            </w:r>
          </w:p>
        </w:tc>
      </w:tr>
      <w:tr>
        <w:tc>
          <w:tcPr/>
          <w:p>
            <w:pPr>
              <w:pStyle w:val="Compact"/>
              <w:jc w:val="left"/>
            </w:pPr>
            <w:r>
              <w:t xml:space="preserve">反転</w:t>
            </w:r>
          </w:p>
        </w:tc>
        <w:tc>
          <w:tcPr/>
          <w:p>
            <w:pPr>
              <w:pStyle w:val="Compact"/>
              <w:jc w:val="left"/>
            </w:pPr>
            <w:r>
              <w:t xml:space="preserve">唇がめくれ上がる</w:t>
            </w:r>
          </w:p>
        </w:tc>
        <w:tc>
          <w:tcPr/>
          <w:p>
            <w:pPr>
              <w:pStyle w:val="Compact"/>
              <w:jc w:val="left"/>
            </w:pPr>
            <w:r>
              <w:t xml:space="preserve">上唇小帯の未発達</w:t>
            </w:r>
          </w:p>
        </w:tc>
      </w:tr>
      <w:tr>
        <w:tc>
          <w:tcPr/>
          <w:p>
            <w:pPr>
              <w:pStyle w:val="Compact"/>
              <w:jc w:val="left"/>
            </w:pPr>
            <w:r>
              <w:t xml:space="preserve">左右非対称</w:t>
            </w:r>
          </w:p>
        </w:tc>
        <w:tc>
          <w:tcPr/>
          <w:p>
            <w:pPr>
              <w:pStyle w:val="Compact"/>
              <w:jc w:val="left"/>
            </w:pPr>
            <w:r>
              <w:t xml:space="preserve">口角の高さが違う</w:t>
            </w:r>
          </w:p>
        </w:tc>
        <w:tc>
          <w:tcPr/>
          <w:p>
            <w:pPr>
              <w:pStyle w:val="Compact"/>
              <w:jc w:val="left"/>
            </w:pPr>
            <w:r>
              <w:t xml:space="preserve">片側咀嚼・姿勢不良</w:t>
            </w:r>
          </w:p>
        </w:tc>
      </w:tr>
      <w:tr>
        <w:tc>
          <w:tcPr/>
          <w:p>
            <w:pPr>
              <w:pStyle w:val="Compact"/>
              <w:jc w:val="left"/>
            </w:pPr>
            <w:r>
              <w:t xml:space="preserve">上下アンバランス</w:t>
            </w:r>
          </w:p>
        </w:tc>
        <w:tc>
          <w:tcPr/>
          <w:p>
            <w:pPr>
              <w:pStyle w:val="Compact"/>
              <w:jc w:val="left"/>
            </w:pPr>
            <w:r>
              <w:t xml:space="preserve">下唇だけ閉じようとする</w:t>
            </w:r>
          </w:p>
        </w:tc>
        <w:tc>
          <w:tcPr/>
          <w:p>
            <w:pPr>
              <w:pStyle w:val="Compact"/>
              <w:jc w:val="left"/>
            </w:pPr>
            <w:r>
              <w:t xml:space="preserve">上唇の力不足</w:t>
            </w:r>
          </w:p>
        </w:tc>
      </w:tr>
      <w:tr>
        <w:tc>
          <w:tcPr/>
          <w:p>
            <w:pPr>
              <w:pStyle w:val="Compact"/>
              <w:jc w:val="left"/>
            </w:pPr>
            <w:r>
              <w:t xml:space="preserve">への字</w:t>
            </w:r>
          </w:p>
        </w:tc>
        <w:tc>
          <w:tcPr/>
          <w:p>
            <w:pPr>
              <w:pStyle w:val="Compact"/>
              <w:jc w:val="left"/>
            </w:pPr>
            <w:r>
              <w:t xml:space="preserve">口角が下がる</w:t>
            </w:r>
          </w:p>
        </w:tc>
        <w:tc>
          <w:tcPr/>
          <w:p>
            <w:pPr>
              <w:pStyle w:val="Compact"/>
              <w:jc w:val="left"/>
            </w:pPr>
            <w:r>
              <w:t xml:space="preserve">過緊張、オトガイ筋の過活動</w:t>
            </w:r>
          </w:p>
        </w:tc>
      </w:tr>
      <w:tr>
        <w:tc>
          <w:tcPr/>
          <w:p>
            <w:pPr>
              <w:pStyle w:val="Compact"/>
              <w:jc w:val="left"/>
            </w:pPr>
            <w:r>
              <w:t xml:space="preserve">開口</w:t>
            </w:r>
          </w:p>
        </w:tc>
        <w:tc>
          <w:tcPr/>
          <w:p>
            <w:pPr>
              <w:pStyle w:val="Compact"/>
              <w:jc w:val="left"/>
            </w:pPr>
            <w:r>
              <w:t xml:space="preserve">口が開いている</w:t>
            </w:r>
          </w:p>
        </w:tc>
        <w:tc>
          <w:tcPr/>
          <w:p>
            <w:pPr>
              <w:pStyle w:val="Compact"/>
              <w:jc w:val="left"/>
            </w:pPr>
            <w:r>
              <w:t xml:space="preserve">口唇閉鎖力不足</w:t>
            </w:r>
          </w:p>
        </w:tc>
      </w:tr>
      <w:tr>
        <w:tc>
          <w:tcPr/>
          <w:p>
            <w:pPr>
              <w:pStyle w:val="Compact"/>
              <w:jc w:val="left"/>
            </w:pPr>
            <w:r>
              <w:t xml:space="preserve">巻き込み</w:t>
            </w:r>
          </w:p>
        </w:tc>
        <w:tc>
          <w:tcPr/>
          <w:p>
            <w:pPr>
              <w:pStyle w:val="Compact"/>
              <w:jc w:val="left"/>
            </w:pPr>
            <w:r>
              <w:t xml:space="preserve">唇が巻き込まれる</w:t>
            </w:r>
          </w:p>
        </w:tc>
        <w:tc>
          <w:tcPr/>
          <w:p>
            <w:pPr>
              <w:pStyle w:val="Compact"/>
              <w:jc w:val="left"/>
            </w:pPr>
            <w:r>
              <w:t xml:space="preserve">前歯の位置異常</w:t>
            </w:r>
          </w:p>
        </w:tc>
      </w:tr>
    </w:tbl>
    <w:bookmarkEnd w:id="150"/>
    <w:bookmarkStart w:id="151" w:name="唇が閉じられない原因"/>
    <w:p>
      <w:pPr>
        <w:pStyle w:val="Heading2"/>
      </w:pPr>
      <w:r>
        <w:t xml:space="preserve">■ 8-5. 唇が閉じられない原因</w:t>
      </w:r>
    </w:p>
    <w:p>
      <w:pPr>
        <w:numPr>
          <w:ilvl w:val="0"/>
          <w:numId w:val="1081"/>
        </w:numPr>
        <w:pStyle w:val="Compact"/>
      </w:pPr>
      <w:r>
        <w:t xml:space="preserve">上唇小帯が短い</w:t>
      </w:r>
    </w:p>
    <w:p>
      <w:pPr>
        <w:numPr>
          <w:ilvl w:val="0"/>
          <w:numId w:val="1081"/>
        </w:numPr>
        <w:pStyle w:val="Compact"/>
      </w:pPr>
      <w:r>
        <w:t xml:space="preserve">鼻呼吸ができない</w:t>
      </w:r>
    </w:p>
    <w:p>
      <w:pPr>
        <w:numPr>
          <w:ilvl w:val="0"/>
          <w:numId w:val="1081"/>
        </w:numPr>
        <w:pStyle w:val="Compact"/>
      </w:pPr>
      <w:r>
        <w:t xml:space="preserve">姿勢が悪い（前傾・上向き）</w:t>
      </w:r>
    </w:p>
    <w:p>
      <w:pPr>
        <w:numPr>
          <w:ilvl w:val="0"/>
          <w:numId w:val="1081"/>
        </w:numPr>
        <w:pStyle w:val="Compact"/>
      </w:pPr>
      <w:r>
        <w:t xml:space="preserve">前歯の出っ張り</w:t>
      </w:r>
    </w:p>
    <w:bookmarkEnd w:id="151"/>
    <w:bookmarkStart w:id="152" w:name="唇が開いている子の特徴"/>
    <w:p>
      <w:pPr>
        <w:pStyle w:val="Heading2"/>
      </w:pPr>
      <w:r>
        <w:t xml:space="preserve">■ 8-6. 唇が開いている子の特徴</w:t>
      </w:r>
    </w:p>
    <w:p>
      <w:pPr>
        <w:numPr>
          <w:ilvl w:val="0"/>
          <w:numId w:val="1082"/>
        </w:numPr>
        <w:pStyle w:val="Compact"/>
      </w:pPr>
      <w:r>
        <w:t xml:space="preserve">口腔内乾燥 → 着色・虫歯リスク増</w:t>
      </w:r>
    </w:p>
    <w:p>
      <w:pPr>
        <w:numPr>
          <w:ilvl w:val="0"/>
          <w:numId w:val="1082"/>
        </w:numPr>
        <w:pStyle w:val="Compact"/>
      </w:pPr>
      <w:r>
        <w:t xml:space="preserve">嚥下時に舌が突出</w:t>
      </w:r>
    </w:p>
    <w:p>
      <w:pPr>
        <w:numPr>
          <w:ilvl w:val="0"/>
          <w:numId w:val="1082"/>
        </w:numPr>
        <w:pStyle w:val="Compact"/>
      </w:pPr>
      <w:r>
        <w:t xml:space="preserve">アデノイド顔貌</w:t>
      </w:r>
    </w:p>
    <w:bookmarkEnd w:id="152"/>
    <w:bookmarkStart w:id="154" w:name="オトガイ筋の問題"/>
    <w:p>
      <w:pPr>
        <w:pStyle w:val="Heading2"/>
      </w:pPr>
      <w:r>
        <w:t xml:space="preserve">■ 8-7. オトガイ筋の問題</w:t>
      </w:r>
    </w:p>
    <w:p>
      <w:pPr>
        <w:pStyle w:val="BlockText"/>
      </w:pPr>
      <w:r>
        <w:t xml:space="preserve">「オトガイ筋が強すぎて、上に持ち上げてしまうと、口角が狭くなる」</w:t>
      </w:r>
    </w:p>
    <w:bookmarkStart w:id="153" w:name="過緊張のサイン"/>
    <w:p>
      <w:pPr>
        <w:pStyle w:val="Heading3"/>
      </w:pPr>
      <w:r>
        <w:t xml:space="preserve">▶ 過緊張のサイン</w:t>
      </w:r>
    </w:p>
    <w:p>
      <w:pPr>
        <w:numPr>
          <w:ilvl w:val="0"/>
          <w:numId w:val="1083"/>
        </w:numPr>
        <w:pStyle w:val="Compact"/>
      </w:pPr>
      <w:r>
        <w:t xml:space="preserve">口を閉じるときに顎先にシワ</w:t>
      </w:r>
    </w:p>
    <w:p>
      <w:pPr>
        <w:numPr>
          <w:ilvl w:val="0"/>
          <w:numId w:val="1083"/>
        </w:numPr>
        <w:pStyle w:val="Compact"/>
      </w:pPr>
      <w:r>
        <w:t xml:space="preserve">下唇がめくれる</w:t>
      </w:r>
    </w:p>
    <w:p>
      <w:pPr>
        <w:numPr>
          <w:ilvl w:val="0"/>
          <w:numId w:val="1083"/>
        </w:numPr>
        <w:pStyle w:val="Compact"/>
      </w:pPr>
      <w:r>
        <w:t xml:space="preserve">口角が下がる</w:t>
      </w:r>
    </w:p>
    <w:p>
      <w:pPr>
        <w:pStyle w:val="BlockText"/>
      </w:pPr>
      <w:r>
        <w:t xml:space="preserve">「お互い金を使って、グッと押し上げられたら、唇がこうなる」</w:t>
      </w:r>
    </w:p>
    <w:bookmarkEnd w:id="153"/>
    <w:bookmarkEnd w:id="154"/>
    <w:bookmarkStart w:id="157" w:name="口唇閉鎖と咀嚼の関係"/>
    <w:p>
      <w:pPr>
        <w:pStyle w:val="Heading2"/>
      </w:pPr>
      <w:r>
        <w:t xml:space="preserve">■ 8-8. 口唇閉鎖と咀嚼の関係</w:t>
      </w:r>
    </w:p>
    <w:bookmarkStart w:id="155" w:name="唇を閉じないと起こる問題"/>
    <w:p>
      <w:pPr>
        <w:pStyle w:val="Heading3"/>
      </w:pPr>
      <w:r>
        <w:t xml:space="preserve">▶ 唇を閉じないと起こる問題</w:t>
      </w:r>
    </w:p>
    <w:p>
      <w:pPr>
        <w:pStyle w:val="BlockText"/>
      </w:pPr>
      <w:r>
        <w:t xml:space="preserve">「唇閉じてないとギザギザが残ってたりする（前歯の摩耗がない）」</w:t>
      </w:r>
    </w:p>
    <w:p>
      <w:pPr>
        <w:numPr>
          <w:ilvl w:val="0"/>
          <w:numId w:val="1084"/>
        </w:numPr>
        <w:pStyle w:val="Compact"/>
      </w:pPr>
      <w:r>
        <w:t xml:space="preserve">前歯を使った噛み切りができない</w:t>
      </w:r>
    </w:p>
    <w:p>
      <w:pPr>
        <w:pStyle w:val="BlockText"/>
      </w:pPr>
      <w:r>
        <w:t xml:space="preserve">「唇を閉じて咀嚼しないと摩擦が起きない」</w:t>
      </w:r>
    </w:p>
    <w:bookmarkEnd w:id="155"/>
    <w:bookmarkStart w:id="156" w:name="口角の重要性"/>
    <w:p>
      <w:pPr>
        <w:pStyle w:val="Heading3"/>
      </w:pPr>
      <w:r>
        <w:t xml:space="preserve">▶ 口角の重要性</w:t>
      </w:r>
    </w:p>
    <w:p>
      <w:pPr>
        <w:numPr>
          <w:ilvl w:val="0"/>
          <w:numId w:val="1085"/>
        </w:numPr>
        <w:pStyle w:val="Compact"/>
      </w:pPr>
      <w:r>
        <w:t xml:space="preserve">口角が横に広がらないと食べ物を取り込めない</w:t>
      </w:r>
    </w:p>
    <w:p>
      <w:pPr>
        <w:numPr>
          <w:ilvl w:val="0"/>
          <w:numId w:val="1085"/>
        </w:numPr>
        <w:pStyle w:val="Compact"/>
      </w:pPr>
      <w:r>
        <w:t xml:space="preserve">飲み込む器の大きさ・直径が決まる</w:t>
      </w:r>
    </w:p>
    <w:p>
      <w:pPr>
        <w:pStyle w:val="BlockText"/>
      </w:pPr>
      <w:r>
        <w:t xml:space="preserve">「横に広がらないと、その食べるものを取り込むときの量が決まってくる」</w:t>
      </w:r>
    </w:p>
    <w:bookmarkEnd w:id="156"/>
    <w:bookmarkEnd w:id="157"/>
    <w:bookmarkStart w:id="164" w:name="口唇訓練の方法"/>
    <w:p>
      <w:pPr>
        <w:pStyle w:val="Heading2"/>
      </w:pPr>
      <w:r>
        <w:t xml:space="preserve">■ 8-9. 口唇訓練の方法</w:t>
      </w:r>
    </w:p>
    <w:bookmarkStart w:id="158" w:name="ボタンプル"/>
    <w:p>
      <w:pPr>
        <w:pStyle w:val="Heading3"/>
      </w:pPr>
      <w:r>
        <w:t xml:space="preserve">▶ ボタンプル</w:t>
      </w:r>
    </w:p>
    <w:p>
      <w:pPr>
        <w:numPr>
          <w:ilvl w:val="0"/>
          <w:numId w:val="1086"/>
        </w:numPr>
        <w:pStyle w:val="Compact"/>
      </w:pPr>
      <w:r>
        <w:t xml:space="preserve">ボタンを唇に挟んで引っ張る</w:t>
      </w:r>
    </w:p>
    <w:p>
      <w:pPr>
        <w:pStyle w:val="BlockText"/>
      </w:pPr>
      <w:r>
        <w:t xml:space="preserve">「まっすぐに引くことが重要（斜めはNG）」</w:t>
      </w:r>
    </w:p>
    <w:bookmarkEnd w:id="158"/>
    <w:bookmarkStart w:id="159" w:name="ペットボトル訓練"/>
    <w:p>
      <w:pPr>
        <w:pStyle w:val="Heading3"/>
      </w:pPr>
      <w:r>
        <w:t xml:space="preserve">▶ ペットボトル訓練</w:t>
      </w:r>
    </w:p>
    <w:p>
      <w:pPr>
        <w:numPr>
          <w:ilvl w:val="0"/>
          <w:numId w:val="1087"/>
        </w:numPr>
        <w:pStyle w:val="Compact"/>
      </w:pPr>
      <w:r>
        <w:t xml:space="preserve">重りを入れてまっすぐ直下に下げる</w:t>
      </w:r>
    </w:p>
    <w:p>
      <w:pPr>
        <w:pStyle w:val="BlockText"/>
      </w:pPr>
      <w:r>
        <w:t xml:space="preserve">「腰を痛める場合があるから気をつけて」</w:t>
      </w:r>
    </w:p>
    <w:bookmarkEnd w:id="159"/>
    <w:bookmarkStart w:id="160" w:name="チューブ訓練"/>
    <w:p>
      <w:pPr>
        <w:pStyle w:val="Heading3"/>
      </w:pPr>
      <w:r>
        <w:t xml:space="preserve">▶ チューブ訓練</w:t>
      </w:r>
    </w:p>
    <w:p>
      <w:pPr>
        <w:numPr>
          <w:ilvl w:val="0"/>
          <w:numId w:val="1088"/>
        </w:numPr>
        <w:pStyle w:val="Compact"/>
      </w:pPr>
      <w:r>
        <w:t xml:space="preserve">小さい子に有効</w:t>
      </w:r>
    </w:p>
    <w:p>
      <w:pPr>
        <w:pStyle w:val="BlockText"/>
      </w:pPr>
      <w:r>
        <w:t xml:space="preserve">「閉じて飲み込むんだというリズム感で」</w:t>
      </w:r>
    </w:p>
    <w:bookmarkEnd w:id="160"/>
    <w:bookmarkStart w:id="161" w:name="上唇を下ろす訓練詳細"/>
    <w:p>
      <w:pPr>
        <w:pStyle w:val="Heading3"/>
      </w:pPr>
      <w:r>
        <w:t xml:space="preserve">▶ 上唇を下ろす訓練【詳細】</w:t>
      </w:r>
    </w:p>
    <w:p>
      <w:pPr>
        <w:numPr>
          <w:ilvl w:val="0"/>
          <w:numId w:val="1089"/>
        </w:numPr>
        <w:pStyle w:val="Compact"/>
      </w:pPr>
      <w:r>
        <w:t xml:space="preserve">オトガイ部を外から軽く押さえる</w:t>
      </w:r>
    </w:p>
    <w:p>
      <w:pPr>
        <w:numPr>
          <w:ilvl w:val="0"/>
          <w:numId w:val="1089"/>
        </w:numPr>
        <w:pStyle w:val="Compact"/>
      </w:pPr>
      <w:r>
        <w:t xml:space="preserve">口を軽く閉じる</w:t>
      </w:r>
    </w:p>
    <w:p>
      <w:pPr>
        <w:numPr>
          <w:ilvl w:val="0"/>
          <w:numId w:val="1089"/>
        </w:numPr>
        <w:pStyle w:val="Compact"/>
      </w:pPr>
      <w:r>
        <w:t xml:space="preserve">上唇を下ろす（横に引きながら）</w:t>
      </w:r>
    </w:p>
    <w:p>
      <w:pPr>
        <w:numPr>
          <w:ilvl w:val="0"/>
          <w:numId w:val="1089"/>
        </w:numPr>
        <w:pStyle w:val="Compact"/>
      </w:pPr>
      <w:r>
        <w:t xml:space="preserve">10秒保持 × 3セット</w:t>
      </w:r>
    </w:p>
    <w:p>
      <w:pPr>
        <w:pStyle w:val="BlockText"/>
      </w:pPr>
      <w:r>
        <w:t xml:space="preserve">「力入れないで下ろすときに、口角を横に少し引きながら下ろしてください」</w:t>
      </w:r>
    </w:p>
    <w:p>
      <w:pPr>
        <w:pStyle w:val="BlockText"/>
      </w:pPr>
      <w:r>
        <w:t xml:space="preserve">「力を入れすぎちゃってやってる場合には…それはやめてくださいよ」</w:t>
      </w:r>
    </w:p>
    <w:bookmarkEnd w:id="161"/>
    <w:bookmarkStart w:id="162" w:name="口角の訓練"/>
    <w:p>
      <w:pPr>
        <w:pStyle w:val="Heading3"/>
      </w:pPr>
      <w:r>
        <w:t xml:space="preserve">▶ 口角の訓練</w:t>
      </w:r>
    </w:p>
    <w:p>
      <w:pPr>
        <w:pStyle w:val="BlockText"/>
      </w:pPr>
      <w:r>
        <w:t xml:space="preserve">「唇を閉じて、横に広げる筋肉をつける」</w:t>
      </w:r>
    </w:p>
    <w:bookmarkEnd w:id="162"/>
    <w:bookmarkStart w:id="163" w:name="口開け訓練"/>
    <w:p>
      <w:pPr>
        <w:pStyle w:val="Heading3"/>
      </w:pPr>
      <w:r>
        <w:t xml:space="preserve">▶ 口開け訓練</w:t>
      </w:r>
    </w:p>
    <w:p>
      <w:pPr>
        <w:numPr>
          <w:ilvl w:val="0"/>
          <w:numId w:val="1090"/>
        </w:numPr>
        <w:pStyle w:val="Compact"/>
      </w:pPr>
      <w:r>
        <w:t xml:space="preserve">指1本分 → 指2本分と段階的に</w:t>
      </w:r>
    </w:p>
    <w:p>
      <w:pPr>
        <w:pStyle w:val="BlockText"/>
      </w:pPr>
      <w:r>
        <w:t xml:space="preserve">「まっすぐ開けて、本の第一関節、第二関節まで」</w:t>
      </w:r>
    </w:p>
    <w:p>
      <w:pPr>
        <w:pStyle w:val="FirstParagraph"/>
      </w:pPr>
      <w:r>
        <w:t xml:space="preserve">曲がって開く場合は姿勢から見直し</w:t>
      </w:r>
    </w:p>
    <w:bookmarkEnd w:id="163"/>
    <w:bookmarkEnd w:id="164"/>
    <w:bookmarkStart w:id="165" w:name="訓練時の注意点"/>
    <w:p>
      <w:pPr>
        <w:pStyle w:val="Heading2"/>
      </w:pPr>
      <w:r>
        <w:t xml:space="preserve">■ 8-10. 訓練時の注意点</w:t>
      </w:r>
    </w:p>
    <w:p>
      <w:pPr>
        <w:pStyle w:val="BlockText"/>
      </w:pPr>
      <w:r>
        <w:t xml:space="preserve">「姿勢が悪いから、すぐ元に戻る」</w:t>
      </w:r>
    </w:p>
    <w:p>
      <w:pPr>
        <w:pStyle w:val="BlockText"/>
      </w:pPr>
      <w:r>
        <w:t xml:space="preserve">「力がついたからといって、すぐ戻る」</w:t>
      </w:r>
    </w:p>
    <w:p>
      <w:pPr>
        <w:pStyle w:val="FirstParagraph"/>
      </w:pPr>
      <w:r>
        <w:rPr>
          <w:bCs/>
          <w:b/>
        </w:rPr>
        <w:t xml:space="preserve">必須：姿勢矯正と併用すること</w:t>
      </w:r>
    </w:p>
    <w:p>
      <w:r>
        <w:pict>
          <v:rect style="width:0;height:1.5pt" o:hralign="center" o:hrstd="t" o:hr="t"/>
        </w:pict>
      </w:r>
    </w:p>
    <w:bookmarkEnd w:id="165"/>
    <w:bookmarkEnd w:id="166"/>
    <w:bookmarkStart w:id="201" w:name="第9章咀嚼嚥下の正しい方法"/>
    <w:p>
      <w:pPr>
        <w:pStyle w:val="Heading1"/>
      </w:pPr>
      <w:r>
        <w:t xml:space="preserve">第9章：咀嚼・嚥下の正しい方法</w:t>
      </w:r>
    </w:p>
    <w:bookmarkStart w:id="168" w:name="咬合力と食習慣の関係"/>
    <w:p>
      <w:pPr>
        <w:pStyle w:val="Heading2"/>
      </w:pPr>
      <w:r>
        <w:t xml:space="preserve">■ 9-1. 咬合力と食習慣の関係</w:t>
      </w:r>
    </w:p>
    <w:p>
      <w:pPr>
        <w:pStyle w:val="BlockText"/>
      </w:pPr>
      <w:r>
        <w:t xml:space="preserve">「咬合力は食事で変わる＝咀嚼で変わる」</w:t>
      </w:r>
    </w:p>
    <w:p>
      <w:pPr>
        <w:pStyle w:val="BlockText"/>
      </w:pPr>
      <w:r>
        <w:t xml:space="preserve">「舌圧は唾液で変わる＝唇を開けると舌圧がかからない」</w:t>
      </w:r>
    </w:p>
    <w:bookmarkStart w:id="167" w:name="悪循環のパターン"/>
    <w:p>
      <w:pPr>
        <w:pStyle w:val="Heading3"/>
      </w:pPr>
      <w:r>
        <w:t xml:space="preserve">▶ 悪循環のパターン</w:t>
      </w:r>
    </w:p>
    <w:p>
      <w:pPr>
        <w:pStyle w:val="FirstParagraph"/>
      </w:pPr>
      <w:r>
        <w:t xml:space="preserve">前歯で噛み切らない → 食べ物の量がわからない → 丸飲み → 咀嚼回数減少</w:t>
      </w:r>
    </w:p>
    <w:p>
      <w:pPr>
        <w:pStyle w:val="BlockText"/>
      </w:pPr>
      <w:r>
        <w:t xml:space="preserve">「噛み方が悪くなった原因は足から来てます」</w:t>
      </w:r>
    </w:p>
    <w:bookmarkEnd w:id="167"/>
    <w:bookmarkEnd w:id="168"/>
    <w:bookmarkStart w:id="170" w:name="正しい咀嚼の条件総合"/>
    <w:p>
      <w:pPr>
        <w:pStyle w:val="Heading2"/>
      </w:pPr>
      <w:r>
        <w:t xml:space="preserve">■ 9-2. 正しい咀嚼の条件【総合】</w:t>
      </w:r>
    </w:p>
    <w:p>
      <w:pPr>
        <w:pStyle w:val="FirstParagraph"/>
      </w:pPr>
      <w:r>
        <w:rPr>
          <w:bCs/>
          <w:b/>
        </w:rPr>
        <w:t xml:space="preserve">【結論】咀嚼は体をまっすぐにした状態で行うことが必須</w:t>
      </w:r>
    </w:p>
    <w:p>
      <w:pPr>
        <w:numPr>
          <w:ilvl w:val="0"/>
          <w:numId w:val="1091"/>
        </w:numPr>
        <w:pStyle w:val="Compact"/>
      </w:pPr>
      <w:r>
        <w:t xml:space="preserve">姿勢：体をまっすぐ、足をつける</w:t>
      </w:r>
    </w:p>
    <w:p>
      <w:pPr>
        <w:numPr>
          <w:ilvl w:val="0"/>
          <w:numId w:val="1091"/>
        </w:numPr>
        <w:pStyle w:val="Compact"/>
      </w:pPr>
      <w:r>
        <w:t xml:space="preserve">口唇：閉じたまま咀嚼</w:t>
      </w:r>
    </w:p>
    <w:p>
      <w:pPr>
        <w:numPr>
          <w:ilvl w:val="0"/>
          <w:numId w:val="1091"/>
        </w:numPr>
        <w:pStyle w:val="Compact"/>
      </w:pPr>
      <w:r>
        <w:t xml:space="preserve">舌が上顎についた状態で咀嚼</w:t>
      </w:r>
    </w:p>
    <w:p>
      <w:pPr>
        <w:numPr>
          <w:ilvl w:val="0"/>
          <w:numId w:val="1091"/>
        </w:numPr>
        <w:pStyle w:val="Compact"/>
      </w:pPr>
      <w:r>
        <w:t xml:space="preserve">食塊量：一口量を適切に（口の中に入れすぎない）</w:t>
      </w:r>
    </w:p>
    <w:p>
      <w:pPr>
        <w:numPr>
          <w:ilvl w:val="0"/>
          <w:numId w:val="1091"/>
        </w:numPr>
        <w:pStyle w:val="Compact"/>
      </w:pPr>
      <w:r>
        <w:t xml:space="preserve">回数：十分に噛む</w:t>
      </w:r>
    </w:p>
    <w:p>
      <w:pPr>
        <w:numPr>
          <w:ilvl w:val="0"/>
          <w:numId w:val="1091"/>
        </w:numPr>
        <w:pStyle w:val="Compact"/>
      </w:pPr>
      <w:r>
        <w:t xml:space="preserve">側方：左右バランスよく、均等に噛む</w:t>
      </w:r>
    </w:p>
    <w:p>
      <w:pPr>
        <w:numPr>
          <w:ilvl w:val="0"/>
          <w:numId w:val="1091"/>
        </w:numPr>
        <w:pStyle w:val="Compact"/>
      </w:pPr>
      <w:r>
        <w:t xml:space="preserve">前歯で噛み切る → 奥歯で擦り潰す</w:t>
      </w:r>
    </w:p>
    <w:p>
      <w:pPr>
        <w:pStyle w:val="BlockText"/>
      </w:pPr>
      <w:r>
        <w:t xml:space="preserve">「ちゃんと噛んでもらう」</w:t>
      </w:r>
    </w:p>
    <w:p>
      <w:pPr>
        <w:pStyle w:val="BlockText"/>
      </w:pPr>
      <w:r>
        <w:t xml:space="preserve">「右と左をバランスよくかむような習慣が、入試（乳歯）のときについてくれれば楽」</w:t>
      </w:r>
    </w:p>
    <w:bookmarkStart w:id="169" w:name="唇を閉じた状態での咀嚼が必須"/>
    <w:p>
      <w:pPr>
        <w:pStyle w:val="Heading3"/>
      </w:pPr>
      <w:r>
        <w:t xml:space="preserve">▶ 唇を閉じた状態での咀嚼が必須</w:t>
      </w:r>
    </w:p>
    <w:p>
      <w:pPr>
        <w:pStyle w:val="BlockText"/>
      </w:pPr>
      <w:r>
        <w:t xml:space="preserve">「唇閉じてくっついたまま動く」</w:t>
      </w:r>
    </w:p>
    <w:p>
      <w:pPr>
        <w:pStyle w:val="FirstParagraph"/>
      </w:pPr>
      <w:r>
        <w:t xml:space="preserve">この力が「掃除してくれる力、歯の形態を変えてくれる力」</w:t>
      </w:r>
    </w:p>
    <w:p>
      <w:pPr>
        <w:pStyle w:val="BlockText"/>
      </w:pPr>
      <w:r>
        <w:t xml:space="preserve">「口唇を閉じて食べないと、汚れが取れず虫歯ができる」</w:t>
      </w:r>
    </w:p>
    <w:bookmarkEnd w:id="169"/>
    <w:bookmarkEnd w:id="170"/>
    <w:bookmarkStart w:id="171" w:name="噛むと割るの違い"/>
    <w:p>
      <w:pPr>
        <w:pStyle w:val="Heading2"/>
      </w:pPr>
      <w:r>
        <w:t xml:space="preserve">■ 9-3. 「噛む」と「割る」の違い</w:t>
      </w:r>
    </w:p>
    <w:p>
      <w:pPr>
        <w:numPr>
          <w:ilvl w:val="0"/>
          <w:numId w:val="1092"/>
        </w:numPr>
        <w:pStyle w:val="Compact"/>
      </w:pPr>
      <w:r>
        <w:t xml:space="preserve">噛む：擦り潰しながら動く → 脳に満腹信号</w:t>
      </w:r>
    </w:p>
    <w:p>
      <w:pPr>
        <w:numPr>
          <w:ilvl w:val="0"/>
          <w:numId w:val="1092"/>
        </w:numPr>
        <w:pStyle w:val="Compact"/>
      </w:pPr>
      <w:r>
        <w:t xml:space="preserve">割る：単にパリパリと砕く → 満腹感なし</w:t>
      </w:r>
    </w:p>
    <w:p>
      <w:pPr>
        <w:pStyle w:val="BlockText"/>
      </w:pPr>
      <w:r>
        <w:t xml:space="preserve">「噛み込んで初めて感知される。割るのは噛んでるつうんじゃない」</w:t>
      </w:r>
    </w:p>
    <w:bookmarkEnd w:id="171"/>
    <w:bookmarkStart w:id="172" w:name="間違った食べ方とその影響総合"/>
    <w:p>
      <w:pPr>
        <w:pStyle w:val="Heading2"/>
      </w:pPr>
      <w:r>
        <w:t xml:space="preserve">■ 9-4. 間違った食べ方とその影響【総合】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間違い</w:t>
            </w:r>
          </w:p>
        </w:tc>
        <w:tc>
          <w:tcPr/>
          <w:p>
            <w:pPr>
              <w:pStyle w:val="Compact"/>
              <w:jc w:val="left"/>
            </w:pPr>
            <w:r>
              <w:t xml:space="preserve">影響</w:t>
            </w:r>
          </w:p>
        </w:tc>
      </w:tr>
      <w:tr>
        <w:tc>
          <w:tcPr/>
          <w:p>
            <w:pPr>
              <w:pStyle w:val="Compact"/>
              <w:jc w:val="left"/>
            </w:pPr>
            <w:r>
              <w:t xml:space="preserve">口を開けて咀嚼</w:t>
            </w:r>
          </w:p>
        </w:tc>
        <w:tc>
          <w:tcPr/>
          <w:p>
            <w:pPr>
              <w:pStyle w:val="Compact"/>
              <w:jc w:val="left"/>
            </w:pPr>
            <w:r>
              <w:t xml:space="preserve">唇の力低下、前歯の突出</w:t>
            </w:r>
          </w:p>
        </w:tc>
      </w:tr>
      <w:tr>
        <w:tc>
          <w:tcPr/>
          <w:p>
            <w:pPr>
              <w:pStyle w:val="Compact"/>
              <w:jc w:val="left"/>
            </w:pPr>
            <w:r>
              <w:t xml:space="preserve">片側だけで噛む</w:t>
            </w:r>
          </w:p>
        </w:tc>
        <w:tc>
          <w:tcPr/>
          <w:p>
            <w:pPr>
              <w:pStyle w:val="Compact"/>
              <w:jc w:val="left"/>
            </w:pPr>
            <w:r>
              <w:t xml:space="preserve">顔の左右差、噛む力の左右差、歯の厚さの違い</w:t>
            </w:r>
          </w:p>
        </w:tc>
      </w:tr>
      <w:tr>
        <w:tc>
          <w:tcPr/>
          <w:p>
            <w:pPr>
              <w:pStyle w:val="Compact"/>
              <w:jc w:val="left"/>
            </w:pPr>
            <w:r>
              <w:t xml:space="preserve">丸呑み</w:t>
            </w:r>
          </w:p>
        </w:tc>
        <w:tc>
          <w:tcPr/>
          <w:p>
            <w:pPr>
              <w:pStyle w:val="Compact"/>
              <w:jc w:val="left"/>
            </w:pPr>
            <w:r>
              <w:t xml:space="preserve">咀嚼筋の発達不良、満腹感が得られない</w:t>
            </w:r>
          </w:p>
        </w:tc>
      </w:tr>
      <w:tr>
        <w:tc>
          <w:tcPr/>
          <w:p>
            <w:pPr>
              <w:pStyle w:val="Compact"/>
              <w:jc w:val="left"/>
            </w:pPr>
            <w:r>
              <w:t xml:space="preserve">食べ物の入れすぎ</w:t>
            </w:r>
          </w:p>
        </w:tc>
        <w:tc>
          <w:tcPr/>
          <w:p>
            <w:pPr>
              <w:pStyle w:val="Compact"/>
              <w:jc w:val="left"/>
            </w:pPr>
            <w:r>
              <w:t xml:space="preserve">唇が閉じられない、縦噛みになる</w:t>
            </w:r>
          </w:p>
        </w:tc>
      </w:tr>
      <w:tr>
        <w:tc>
          <w:tcPr/>
          <w:p>
            <w:pPr>
              <w:pStyle w:val="Compact"/>
              <w:jc w:val="left"/>
            </w:pPr>
            <w:r>
              <w:t xml:space="preserve">上を向いて飲み込む</w:t>
            </w:r>
          </w:p>
        </w:tc>
        <w:tc>
          <w:tcPr/>
          <w:p>
            <w:pPr>
              <w:pStyle w:val="Compact"/>
              <w:jc w:val="left"/>
            </w:pPr>
            <w:r>
              <w:t xml:space="preserve">舌の前方突出</w:t>
            </w:r>
          </w:p>
        </w:tc>
      </w:tr>
      <w:tr>
        <w:tc>
          <w:tcPr/>
          <w:p>
            <w:pPr>
              <w:pStyle w:val="Compact"/>
              <w:jc w:val="left"/>
            </w:pPr>
            <w:r>
              <w:t xml:space="preserve">飲み物で流し込む</w:t>
            </w:r>
          </w:p>
        </w:tc>
        <w:tc>
          <w:tcPr/>
          <w:p>
            <w:pPr>
              <w:pStyle w:val="Compact"/>
              <w:jc w:val="left"/>
            </w:pPr>
            <w:r>
              <w:t xml:space="preserve">咀嚼しない癖がつく、嚥下機能不全</w:t>
            </w:r>
          </w:p>
        </w:tc>
      </w:tr>
      <w:tr>
        <w:tc>
          <w:tcPr/>
          <w:p>
            <w:pPr>
              <w:pStyle w:val="Compact"/>
              <w:jc w:val="left"/>
            </w:pPr>
            <w:r>
              <w:t xml:space="preserve">あおむけに寝て食べる</w:t>
            </w:r>
          </w:p>
        </w:tc>
        <w:tc>
          <w:tcPr/>
          <w:p>
            <w:pPr>
              <w:pStyle w:val="Compact"/>
              <w:jc w:val="left"/>
            </w:pPr>
            <w:r>
              <w:t xml:space="preserve">嚥下・姿勢の問題</w:t>
            </w:r>
          </w:p>
        </w:tc>
      </w:tr>
      <w:tr>
        <w:tc>
          <w:tcPr/>
          <w:p>
            <w:pPr>
              <w:pStyle w:val="Compact"/>
              <w:jc w:val="left"/>
            </w:pPr>
            <w:r>
              <w:t xml:space="preserve">テレビを見ながら食べる</w:t>
            </w:r>
          </w:p>
        </w:tc>
        <w:tc>
          <w:tcPr/>
          <w:p>
            <w:pPr>
              <w:pStyle w:val="Compact"/>
              <w:jc w:val="left"/>
            </w:pPr>
            <w:r>
              <w:t xml:space="preserve">斜めの姿勢、首の突出</w:t>
            </w:r>
          </w:p>
        </w:tc>
      </w:tr>
      <w:tr>
        <w:tc>
          <w:tcPr/>
          <w:p>
            <w:pPr>
              <w:pStyle w:val="Compact"/>
              <w:jc w:val="left"/>
            </w:pPr>
            <w:r>
              <w:t xml:space="preserve">食べながらしゃべる</w:t>
            </w:r>
          </w:p>
        </w:tc>
        <w:tc>
          <w:tcPr/>
          <w:p>
            <w:pPr>
              <w:pStyle w:val="Compact"/>
              <w:jc w:val="left"/>
            </w:pPr>
            <w:r>
              <w:t xml:space="preserve">バランスが悪くなる</w:t>
            </w:r>
          </w:p>
        </w:tc>
      </w:tr>
    </w:tbl>
    <w:p>
      <w:pPr>
        <w:pStyle w:val="BlockText"/>
      </w:pPr>
      <w:r>
        <w:t xml:space="preserve">「いっぺんに入れることも多いようだ」</w:t>
      </w:r>
    </w:p>
    <w:p>
      <w:pPr>
        <w:pStyle w:val="BlockText"/>
      </w:pPr>
      <w:r>
        <w:t xml:space="preserve">「飲み込んじゃうか、流し込むようにして飲みやすい状態」</w:t>
      </w:r>
    </w:p>
    <w:p>
      <w:pPr>
        <w:pStyle w:val="BlockText"/>
      </w:pPr>
      <w:r>
        <w:t xml:space="preserve">「咀嚼中にしゃべるとバランスが悪くなる」</w:t>
      </w:r>
    </w:p>
    <w:bookmarkEnd w:id="172"/>
    <w:bookmarkStart w:id="173" w:name="前歯で噛み切る重要性"/>
    <w:p>
      <w:pPr>
        <w:pStyle w:val="Heading2"/>
      </w:pPr>
      <w:r>
        <w:t xml:space="preserve">■ 9-5. 前歯で噛み切る重要性</w:t>
      </w:r>
    </w:p>
    <w:p>
      <w:pPr>
        <w:numPr>
          <w:ilvl w:val="0"/>
          <w:numId w:val="1093"/>
        </w:numPr>
        <w:pStyle w:val="Compact"/>
      </w:pPr>
      <w:r>
        <w:t xml:space="preserve">前歯の使用 → 前歯部の発達</w:t>
      </w:r>
    </w:p>
    <w:p>
      <w:pPr>
        <w:pStyle w:val="BlockText"/>
      </w:pPr>
      <w:r>
        <w:t xml:space="preserve">「お母さんが切ってたらわからないよ、前歯で噛まなくなったら揃わないんですよ」</w:t>
      </w:r>
    </w:p>
    <w:p>
      <w:pPr>
        <w:numPr>
          <w:ilvl w:val="0"/>
          <w:numId w:val="1094"/>
        </w:numPr>
        <w:pStyle w:val="Compact"/>
      </w:pPr>
      <w:r>
        <w:t xml:space="preserve">切断することで唇と前歯の協調運動が発達</w:t>
      </w:r>
    </w:p>
    <w:bookmarkEnd w:id="173"/>
    <w:bookmarkStart w:id="176" w:name="食事指導のポイント"/>
    <w:p>
      <w:pPr>
        <w:pStyle w:val="Heading2"/>
      </w:pPr>
      <w:r>
        <w:t xml:space="preserve">■ 9-6. 食事指導のポイント</w:t>
      </w:r>
    </w:p>
    <w:p>
      <w:pPr>
        <w:pStyle w:val="BlockText"/>
      </w:pPr>
      <w:r>
        <w:t xml:space="preserve">「入れる量が多いなら少なくして」</w:t>
      </w:r>
    </w:p>
    <w:p>
      <w:pPr>
        <w:pStyle w:val="BlockText"/>
      </w:pPr>
      <w:r>
        <w:t xml:space="preserve">「唇閉じられるようにして」</w:t>
      </w:r>
    </w:p>
    <w:p>
      <w:pPr>
        <w:pStyle w:val="BlockText"/>
      </w:pPr>
      <w:r>
        <w:t xml:space="preserve">「まっすぐして咀嚼して」</w:t>
      </w:r>
    </w:p>
    <w:p>
      <w:pPr>
        <w:pStyle w:val="BlockText"/>
      </w:pPr>
      <w:r>
        <w:t xml:space="preserve">「一番成長期の子は食事の時に唇閉じるのが一番なんです」</w:t>
      </w:r>
    </w:p>
    <w:bookmarkStart w:id="174" w:name="食習慣に関するチェック項目"/>
    <w:p>
      <w:pPr>
        <w:pStyle w:val="Heading3"/>
      </w:pPr>
      <w:r>
        <w:t xml:space="preserve">▶ 食習慣に関するチェック項目</w:t>
      </w:r>
    </w:p>
    <w:p>
      <w:pPr>
        <w:numPr>
          <w:ilvl w:val="0"/>
          <w:numId w:val="1095"/>
        </w:numPr>
        <w:pStyle w:val="Compact"/>
      </w:pPr>
      <w:r>
        <w:t xml:space="preserve">咀嚼回数（少なすぎないか）</w:t>
      </w:r>
    </w:p>
    <w:p>
      <w:pPr>
        <w:numPr>
          <w:ilvl w:val="0"/>
          <w:numId w:val="1095"/>
        </w:numPr>
        <w:pStyle w:val="Compact"/>
      </w:pPr>
      <w:r>
        <w:t xml:space="preserve">丸飲みの有無</w:t>
      </w:r>
    </w:p>
    <w:p>
      <w:pPr>
        <w:numPr>
          <w:ilvl w:val="0"/>
          <w:numId w:val="1095"/>
        </w:numPr>
        <w:pStyle w:val="Compact"/>
      </w:pPr>
      <w:r>
        <w:t xml:space="preserve">流し込み飲食の有無</w:t>
      </w:r>
    </w:p>
    <w:p>
      <w:pPr>
        <w:numPr>
          <w:ilvl w:val="0"/>
          <w:numId w:val="1095"/>
        </w:numPr>
        <w:pStyle w:val="Compact"/>
      </w:pPr>
      <w:r>
        <w:t xml:space="preserve">食事中の姿勢</w:t>
      </w:r>
    </w:p>
    <w:p>
      <w:pPr>
        <w:numPr>
          <w:ilvl w:val="0"/>
          <w:numId w:val="1095"/>
        </w:numPr>
        <w:pStyle w:val="Compact"/>
      </w:pPr>
      <w:r>
        <w:t xml:space="preserve">「早く食べなさい」と急かされていないか</w:t>
      </w:r>
    </w:p>
    <w:bookmarkEnd w:id="174"/>
    <w:bookmarkStart w:id="175" w:name="咀嚼訓練"/>
    <w:p>
      <w:pPr>
        <w:pStyle w:val="Heading3"/>
      </w:pPr>
      <w:r>
        <w:t xml:space="preserve">▶ 咀嚼訓練</w:t>
      </w:r>
    </w:p>
    <w:p>
      <w:pPr>
        <w:pStyle w:val="BlockText"/>
      </w:pPr>
      <w:r>
        <w:t xml:space="preserve">「左右10回ずつゆっくり噛むこと」</w:t>
      </w:r>
    </w:p>
    <w:p>
      <w:pPr>
        <w:numPr>
          <w:ilvl w:val="0"/>
          <w:numId w:val="1096"/>
        </w:numPr>
        <w:pStyle w:val="Compact"/>
      </w:pPr>
      <w:r>
        <w:t xml:space="preserve">口の中がなくなるまで噛む</w:t>
      </w:r>
    </w:p>
    <w:p>
      <w:pPr>
        <w:numPr>
          <w:ilvl w:val="0"/>
          <w:numId w:val="1096"/>
        </w:numPr>
        <w:pStyle w:val="Compact"/>
      </w:pPr>
      <w:r>
        <w:t xml:space="preserve">次のものを入れない</w:t>
      </w:r>
    </w:p>
    <w:p>
      <w:pPr>
        <w:numPr>
          <w:ilvl w:val="0"/>
          <w:numId w:val="1096"/>
        </w:numPr>
        <w:pStyle w:val="Compact"/>
      </w:pPr>
      <w:r>
        <w:t xml:space="preserve">前歯で噛み切る</w:t>
      </w:r>
    </w:p>
    <w:bookmarkEnd w:id="175"/>
    <w:bookmarkEnd w:id="176"/>
    <w:bookmarkStart w:id="180" w:name="正しい嚥下の指導"/>
    <w:p>
      <w:pPr>
        <w:pStyle w:val="Heading2"/>
      </w:pPr>
      <w:r>
        <w:t xml:space="preserve">■ 9-7. 正しい嚥下の指導</w:t>
      </w:r>
    </w:p>
    <w:bookmarkStart w:id="177" w:name="正しい嚥下の手順"/>
    <w:p>
      <w:pPr>
        <w:pStyle w:val="Heading3"/>
      </w:pPr>
      <w:r>
        <w:t xml:space="preserve">▶ 正しい嚥下の手順</w:t>
      </w:r>
    </w:p>
    <w:p>
      <w:pPr>
        <w:numPr>
          <w:ilvl w:val="0"/>
          <w:numId w:val="1097"/>
        </w:numPr>
        <w:pStyle w:val="Compact"/>
      </w:pPr>
      <w:r>
        <w:t xml:space="preserve">舌を上顎に吸い上げて → 2. 唇を閉じて → 3. 奥歯を軽く噛み合わせて → 4. ゴクンと飲み込む</w:t>
      </w:r>
    </w:p>
    <w:p>
      <w:pPr>
        <w:pStyle w:val="BlockText"/>
      </w:pPr>
      <w:r>
        <w:t xml:space="preserve">「唇を閉じておいておくんですね。そうすると、奥でグッとかみしめることと、口にグッと力が入って動かない状態にして嚥下する」</w:t>
      </w:r>
    </w:p>
    <w:p>
      <w:pPr>
        <w:pStyle w:val="BlockText"/>
      </w:pPr>
      <w:r>
        <w:t xml:space="preserve">「ごくんってやったときに、若い子は…ここがぐっと引っ張られる」</w:t>
      </w:r>
    </w:p>
    <w:bookmarkEnd w:id="177"/>
    <w:bookmarkStart w:id="178" w:name="正しい嚥下の条件"/>
    <w:p>
      <w:pPr>
        <w:pStyle w:val="Heading3"/>
      </w:pPr>
      <w:r>
        <w:t xml:space="preserve">▶ 正しい嚥下の条件</w:t>
      </w:r>
    </w:p>
    <w:p>
      <w:pPr>
        <w:numPr>
          <w:ilvl w:val="0"/>
          <w:numId w:val="1098"/>
        </w:numPr>
        <w:pStyle w:val="Compact"/>
      </w:pPr>
      <w:r>
        <w:t xml:space="preserve">舌背が後方まで上に挙上される</w:t>
      </w:r>
    </w:p>
    <w:p>
      <w:pPr>
        <w:numPr>
          <w:ilvl w:val="0"/>
          <w:numId w:val="1098"/>
        </w:numPr>
        <w:pStyle w:val="Compact"/>
      </w:pPr>
      <w:r>
        <w:t xml:space="preserve">舌先がスポット（切歯乳頭付近）に位置する</w:t>
      </w:r>
    </w:p>
    <w:bookmarkEnd w:id="178"/>
    <w:bookmarkStart w:id="179" w:name="異常な嚥下パターン"/>
    <w:p>
      <w:pPr>
        <w:pStyle w:val="Heading3"/>
      </w:pPr>
      <w:r>
        <w:t xml:space="preserve">▶ 異常な嚥下パターン</w:t>
      </w:r>
    </w:p>
    <w:p>
      <w:pPr>
        <w:numPr>
          <w:ilvl w:val="0"/>
          <w:numId w:val="1099"/>
        </w:numPr>
        <w:pStyle w:val="Compact"/>
      </w:pPr>
      <w:r>
        <w:t xml:space="preserve">舌が前に出る（舌突出嚥下）</w:t>
      </w:r>
    </w:p>
    <w:p>
      <w:pPr>
        <w:numPr>
          <w:ilvl w:val="0"/>
          <w:numId w:val="1099"/>
        </w:numPr>
        <w:pStyle w:val="Compact"/>
      </w:pPr>
      <w:r>
        <w:t xml:space="preserve">口が開いたまま嚥下</w:t>
      </w:r>
    </w:p>
    <w:p>
      <w:pPr>
        <w:numPr>
          <w:ilvl w:val="0"/>
          <w:numId w:val="1099"/>
        </w:numPr>
        <w:pStyle w:val="Compact"/>
      </w:pPr>
      <w:r>
        <w:t xml:space="preserve">オトガイに力が入る</w:t>
      </w:r>
    </w:p>
    <w:bookmarkEnd w:id="179"/>
    <w:bookmarkEnd w:id="180"/>
    <w:bookmarkStart w:id="181" w:name="離乳食の注意点"/>
    <w:p>
      <w:pPr>
        <w:pStyle w:val="Heading2"/>
      </w:pPr>
      <w:r>
        <w:t xml:space="preserve">■ 9-8. 離乳食の注意点</w:t>
      </w:r>
    </w:p>
    <w:p>
      <w:pPr>
        <w:pStyle w:val="FirstParagraph"/>
      </w:pPr>
      <w:r>
        <w:rPr>
          <w:bCs/>
          <w:b/>
        </w:rPr>
        <w:t xml:space="preserve">【結論】離乳の時期と方法が口腔機能発達の鍵</w:t>
      </w:r>
    </w:p>
    <w:p>
      <w:pPr>
        <w:pStyle w:val="BodyText"/>
      </w:pPr>
      <w:r>
        <w:rPr>
          <w:bCs/>
          <w:b/>
        </w:rPr>
        <w:t xml:space="preserve">卒乳の適切な時期：</w:t>
      </w:r>
    </w:p>
    <w:p>
      <w:pPr>
        <w:numPr>
          <w:ilvl w:val="0"/>
          <w:numId w:val="1100"/>
        </w:numPr>
        <w:pStyle w:val="Compact"/>
      </w:pPr>
      <w:r>
        <w:t xml:space="preserve">1歳〜1歳半が目安</w:t>
      </w:r>
    </w:p>
    <w:p>
      <w:pPr>
        <w:numPr>
          <w:ilvl w:val="0"/>
          <w:numId w:val="1100"/>
        </w:numPr>
        <w:pStyle w:val="Compact"/>
      </w:pPr>
      <w:r>
        <w:t xml:space="preserve">遅すぎると咀嚼発達に影響</w:t>
      </w:r>
    </w:p>
    <w:p>
      <w:pPr>
        <w:pStyle w:val="BlockText"/>
      </w:pPr>
      <w:r>
        <w:t xml:space="preserve">「卒乳するということは、ちゃんとまっすぐお座りできて、こちらをつけて」</w:t>
      </w:r>
    </w:p>
    <w:p>
      <w:pPr>
        <w:pStyle w:val="FirstParagraph"/>
      </w:pPr>
      <w:r>
        <w:rPr>
          <w:bCs/>
          <w:b/>
        </w:rPr>
        <w:t xml:space="preserve">注意点：</w:t>
      </w:r>
    </w:p>
    <w:p>
      <w:pPr>
        <w:numPr>
          <w:ilvl w:val="0"/>
          <w:numId w:val="1101"/>
        </w:numPr>
        <w:pStyle w:val="Compact"/>
      </w:pPr>
      <w:r>
        <w:t xml:space="preserve">口の中いっぱいに入れない</w:t>
      </w:r>
    </w:p>
    <w:p>
      <w:pPr>
        <w:numPr>
          <w:ilvl w:val="0"/>
          <w:numId w:val="1101"/>
        </w:numPr>
        <w:pStyle w:val="Compact"/>
      </w:pPr>
      <w:r>
        <w:t xml:space="preserve">体をまっすぐにして食べさせる</w:t>
      </w:r>
    </w:p>
    <w:p>
      <w:pPr>
        <w:pStyle w:val="BlockText"/>
      </w:pPr>
      <w:r>
        <w:t xml:space="preserve">「柔らかいのでいいから、普通食にして、口の中に入れて口を閉じて」</w:t>
      </w:r>
      <w:r>
        <w:t xml:space="preserve"> </w:t>
      </w:r>
      <w:r>
        <w:t xml:space="preserve"># 第10章：生活習慣の改善</w:t>
      </w:r>
    </w:p>
    <w:bookmarkEnd w:id="181"/>
    <w:bookmarkStart w:id="182" w:name="食事環境の整備"/>
    <w:p>
      <w:pPr>
        <w:pStyle w:val="Heading2"/>
      </w:pPr>
      <w:r>
        <w:t xml:space="preserve">■ 10-1. 食事環境の整備</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項目</w:t>
            </w:r>
          </w:p>
        </w:tc>
        <w:tc>
          <w:tcPr/>
          <w:p>
            <w:pPr>
              <w:pStyle w:val="Compact"/>
              <w:jc w:val="left"/>
            </w:pPr>
            <w:r>
              <w:t xml:space="preserve">正しい状態</w:t>
            </w:r>
          </w:p>
        </w:tc>
        <w:tc>
          <w:tcPr/>
          <w:p>
            <w:pPr>
              <w:pStyle w:val="Compact"/>
              <w:jc w:val="left"/>
            </w:pPr>
            <w:r>
              <w:t xml:space="preserve">よくある問題</w:t>
            </w:r>
          </w:p>
        </w:tc>
      </w:tr>
      <w:tr>
        <w:tc>
          <w:tcPr/>
          <w:p>
            <w:pPr>
              <w:pStyle w:val="Compact"/>
              <w:jc w:val="left"/>
            </w:pPr>
            <w:r>
              <w:t xml:space="preserve">椅子</w:t>
            </w:r>
          </w:p>
        </w:tc>
        <w:tc>
          <w:tcPr/>
          <w:p>
            <w:pPr>
              <w:pStyle w:val="Compact"/>
              <w:jc w:val="left"/>
            </w:pPr>
            <w:r>
              <w:t xml:space="preserve">足が床につく高さ</w:t>
            </w:r>
          </w:p>
        </w:tc>
        <w:tc>
          <w:tcPr/>
          <w:p>
            <w:pPr>
              <w:pStyle w:val="Compact"/>
              <w:jc w:val="left"/>
            </w:pPr>
            <w:r>
              <w:t xml:space="preserve">足がぶらぶら</w:t>
            </w:r>
          </w:p>
        </w:tc>
      </w:tr>
      <w:tr>
        <w:tc>
          <w:tcPr/>
          <w:p>
            <w:pPr>
              <w:pStyle w:val="Compact"/>
              <w:jc w:val="left"/>
            </w:pPr>
            <w:r>
              <w:t xml:space="preserve">テーブル</w:t>
            </w:r>
          </w:p>
        </w:tc>
        <w:tc>
          <w:tcPr/>
          <w:p>
            <w:pPr>
              <w:pStyle w:val="Compact"/>
              <w:jc w:val="left"/>
            </w:pPr>
            <w:r>
              <w:t xml:space="preserve">肘が90度で乗る</w:t>
            </w:r>
          </w:p>
        </w:tc>
        <w:tc>
          <w:tcPr/>
          <w:p>
            <w:pPr>
              <w:pStyle w:val="Compact"/>
              <w:jc w:val="left"/>
            </w:pPr>
            <w:r>
              <w:t xml:space="preserve">高すぎ/低すぎ</w:t>
            </w:r>
          </w:p>
        </w:tc>
      </w:tr>
      <w:tr>
        <w:tc>
          <w:tcPr/>
          <w:p>
            <w:pPr>
              <w:pStyle w:val="Compact"/>
              <w:jc w:val="left"/>
            </w:pPr>
            <w:r>
              <w:t xml:space="preserve">食器</w:t>
            </w:r>
          </w:p>
        </w:tc>
        <w:tc>
          <w:tcPr/>
          <w:p>
            <w:pPr>
              <w:pStyle w:val="Compact"/>
              <w:jc w:val="left"/>
            </w:pPr>
            <w:r>
              <w:t xml:space="preserve">手で持てる大きさ</w:t>
            </w:r>
          </w:p>
        </w:tc>
        <w:tc>
          <w:tcPr/>
          <w:p>
            <w:pPr>
              <w:pStyle w:val="Compact"/>
              <w:jc w:val="left"/>
            </w:pPr>
            <w:r>
              <w:t xml:space="preserve">大きすぎて持てない</w:t>
            </w:r>
          </w:p>
        </w:tc>
      </w:tr>
      <w:tr>
        <w:tc>
          <w:tcPr/>
          <w:p>
            <w:pPr>
              <w:pStyle w:val="Compact"/>
              <w:jc w:val="left"/>
            </w:pPr>
            <w:r>
              <w:t xml:space="preserve">テレビ</w:t>
            </w:r>
          </w:p>
        </w:tc>
        <w:tc>
          <w:tcPr/>
          <w:p>
            <w:pPr>
              <w:pStyle w:val="Compact"/>
              <w:jc w:val="left"/>
            </w:pPr>
            <w:r>
              <w:t xml:space="preserve">消す</w:t>
            </w:r>
          </w:p>
        </w:tc>
        <w:tc>
          <w:tcPr/>
          <w:p>
            <w:pPr>
              <w:pStyle w:val="Compact"/>
              <w:jc w:val="left"/>
            </w:pPr>
            <w:r>
              <w:t xml:space="preserve">つけたまま食事</w:t>
            </w:r>
          </w:p>
        </w:tc>
      </w:tr>
      <w:tr>
        <w:tc>
          <w:tcPr/>
          <w:p>
            <w:pPr>
              <w:pStyle w:val="Compact"/>
              <w:jc w:val="left"/>
            </w:pPr>
            <w:r>
              <w:t xml:space="preserve">姿勢</w:t>
            </w:r>
          </w:p>
        </w:tc>
        <w:tc>
          <w:tcPr/>
          <w:p>
            <w:pPr>
              <w:pStyle w:val="Compact"/>
              <w:jc w:val="left"/>
            </w:pPr>
            <w:r>
              <w:t xml:space="preserve">まっすぐ</w:t>
            </w:r>
          </w:p>
        </w:tc>
        <w:tc>
          <w:tcPr/>
          <w:p>
            <w:pPr>
              <w:pStyle w:val="Compact"/>
              <w:jc w:val="left"/>
            </w:pPr>
            <w:r>
              <w:t xml:space="preserve">寄りかかり、前傾</w:t>
            </w:r>
          </w:p>
        </w:tc>
      </w:tr>
    </w:tbl>
    <w:bookmarkEnd w:id="182"/>
    <w:bookmarkStart w:id="185" w:name="座り方の指導詳細"/>
    <w:p>
      <w:pPr>
        <w:pStyle w:val="Heading2"/>
      </w:pPr>
      <w:r>
        <w:t xml:space="preserve">■ 10-2. 座り方の指導【詳細】</w:t>
      </w:r>
    </w:p>
    <w:bookmarkStart w:id="183" w:name="正しい座り方"/>
    <w:p>
      <w:pPr>
        <w:pStyle w:val="Heading3"/>
      </w:pPr>
      <w:r>
        <w:t xml:space="preserve">▶ 正しい座り方</w:t>
      </w:r>
    </w:p>
    <w:p>
      <w:pPr>
        <w:numPr>
          <w:ilvl w:val="0"/>
          <w:numId w:val="1102"/>
        </w:numPr>
        <w:pStyle w:val="Compact"/>
      </w:pPr>
      <w:r>
        <w:t xml:space="preserve">椅子に浅く座る（半分程度）</w:t>
      </w:r>
    </w:p>
    <w:p>
      <w:pPr>
        <w:numPr>
          <w:ilvl w:val="0"/>
          <w:numId w:val="1102"/>
        </w:numPr>
        <w:pStyle w:val="Compact"/>
      </w:pPr>
      <w:r>
        <w:t xml:space="preserve">足裏全体を床につける</w:t>
      </w:r>
    </w:p>
    <w:p>
      <w:pPr>
        <w:numPr>
          <w:ilvl w:val="0"/>
          <w:numId w:val="1102"/>
        </w:numPr>
        <w:pStyle w:val="Compact"/>
      </w:pPr>
      <w:r>
        <w:t xml:space="preserve">膝を揃える（くっつける）</w:t>
      </w:r>
    </w:p>
    <w:p>
      <w:pPr>
        <w:numPr>
          <w:ilvl w:val="0"/>
          <w:numId w:val="1102"/>
        </w:numPr>
        <w:pStyle w:val="Compact"/>
      </w:pPr>
      <w:r>
        <w:t xml:space="preserve">お腹に軽く力を入れる</w:t>
      </w:r>
    </w:p>
    <w:p>
      <w:pPr>
        <w:numPr>
          <w:ilvl w:val="0"/>
          <w:numId w:val="1102"/>
        </w:numPr>
        <w:pStyle w:val="Compact"/>
      </w:pPr>
      <w:r>
        <w:t xml:space="preserve">上半身を少し前に傾ける</w:t>
      </w:r>
    </w:p>
    <w:p>
      <w:pPr>
        <w:pStyle w:val="BlockText"/>
      </w:pPr>
      <w:r>
        <w:t xml:space="preserve">「そうすると自然と全体が足の裏に体重がかかる」</w:t>
      </w:r>
    </w:p>
    <w:p>
      <w:pPr>
        <w:pStyle w:val="BlockText"/>
      </w:pPr>
      <w:r>
        <w:t xml:space="preserve">「浅く座って、お腹に力入れて、足の裏に全体重がかかるように」</w:t>
      </w:r>
    </w:p>
    <w:p>
      <w:pPr>
        <w:pStyle w:val="BlockText"/>
      </w:pPr>
      <w:r>
        <w:t xml:space="preserve">「骨と骨とで立てますか → これができないと姿勢が崩れる」</w:t>
      </w:r>
    </w:p>
    <w:bookmarkEnd w:id="183"/>
    <w:bookmarkStart w:id="184" w:name="よくある間違い"/>
    <w:p>
      <w:pPr>
        <w:pStyle w:val="Heading3"/>
      </w:pPr>
      <w:r>
        <w:t xml:space="preserve">▶ よくある間違い</w:t>
      </w:r>
    </w:p>
    <w:p>
      <w:pPr>
        <w:numPr>
          <w:ilvl w:val="0"/>
          <w:numId w:val="1103"/>
        </w:numPr>
        <w:pStyle w:val="Compact"/>
      </w:pPr>
      <w:r>
        <w:t xml:space="preserve">深く座って寄りかかる</w:t>
      </w:r>
    </w:p>
    <w:p>
      <w:pPr>
        <w:numPr>
          <w:ilvl w:val="0"/>
          <w:numId w:val="1103"/>
        </w:numPr>
        <w:pStyle w:val="Compact"/>
      </w:pPr>
      <w:r>
        <w:t xml:space="preserve">足が床についていない</w:t>
      </w:r>
    </w:p>
    <w:p>
      <w:pPr>
        <w:numPr>
          <w:ilvl w:val="0"/>
          <w:numId w:val="1103"/>
        </w:numPr>
        <w:pStyle w:val="Compact"/>
      </w:pPr>
      <w:r>
        <w:t xml:space="preserve">背中を反らせすぎる（力の入れすぎ）</w:t>
      </w:r>
    </w:p>
    <w:p>
      <w:pPr>
        <w:numPr>
          <w:ilvl w:val="0"/>
          <w:numId w:val="1103"/>
        </w:numPr>
        <w:pStyle w:val="Compact"/>
      </w:pPr>
      <w:r>
        <w:t xml:space="preserve">足を開いて座る</w:t>
      </w:r>
    </w:p>
    <w:p>
      <w:pPr>
        <w:pStyle w:val="BlockText"/>
      </w:pPr>
      <w:r>
        <w:t xml:space="preserve">「足が開いちゃったら、左右的に動く。体が安定しないとベロも安定しない」</w:t>
      </w:r>
    </w:p>
    <w:p>
      <w:pPr>
        <w:pStyle w:val="BlockText"/>
      </w:pPr>
      <w:r>
        <w:t xml:space="preserve">「床に座ってあぐらはダメ」</w:t>
      </w:r>
    </w:p>
    <w:bookmarkEnd w:id="184"/>
    <w:bookmarkEnd w:id="185"/>
    <w:bookmarkStart w:id="189" w:name="立位の指導"/>
    <w:p>
      <w:pPr>
        <w:pStyle w:val="Heading2"/>
      </w:pPr>
      <w:r>
        <w:t xml:space="preserve">■ 10-3. 立位の指導</w:t>
      </w:r>
    </w:p>
    <w:bookmarkStart w:id="186" w:name="足踏み訓練"/>
    <w:p>
      <w:pPr>
        <w:pStyle w:val="Heading3"/>
      </w:pPr>
      <w:r>
        <w:t xml:space="preserve">▶ 足踏み訓練</w:t>
      </w:r>
    </w:p>
    <w:p>
      <w:pPr>
        <w:pStyle w:val="FirstParagraph"/>
      </w:pPr>
      <w:r>
        <w:rPr>
          <w:bCs/>
          <w:b/>
        </w:rPr>
        <w:t xml:space="preserve">目的：体重の左右均等配分を確認</w:t>
      </w:r>
    </w:p>
    <w:p>
      <w:pPr>
        <w:pStyle w:val="BlockText"/>
      </w:pPr>
      <w:r>
        <w:t xml:space="preserve">「ゆっくりまっすぐ下ろす。力入れちゃダメ」</w:t>
      </w:r>
    </w:p>
    <w:p>
      <w:pPr>
        <w:pStyle w:val="BlockText"/>
      </w:pPr>
      <w:r>
        <w:t xml:space="preserve">「前の方に前進してしまう＝体重がいつも前にかかっている」</w:t>
      </w:r>
    </w:p>
    <w:bookmarkEnd w:id="186"/>
    <w:bookmarkStart w:id="187" w:name="立位姿勢のチェック"/>
    <w:p>
      <w:pPr>
        <w:pStyle w:val="Heading3"/>
      </w:pPr>
      <w:r>
        <w:t xml:space="preserve">▶ 立位姿勢のチェック</w:t>
      </w:r>
    </w:p>
    <w:p>
      <w:pPr>
        <w:numPr>
          <w:ilvl w:val="0"/>
          <w:numId w:val="1104"/>
        </w:numPr>
        <w:pStyle w:val="Compact"/>
      </w:pPr>
      <w:r>
        <w:t xml:space="preserve">膝の曲がり</w:t>
      </w:r>
    </w:p>
    <w:p>
      <w:pPr>
        <w:numPr>
          <w:ilvl w:val="0"/>
          <w:numId w:val="1104"/>
        </w:numPr>
        <w:pStyle w:val="Compact"/>
      </w:pPr>
      <w:r>
        <w:t xml:space="preserve">体の傾き</w:t>
      </w:r>
    </w:p>
    <w:p>
      <w:pPr>
        <w:pStyle w:val="BlockText"/>
      </w:pPr>
      <w:r>
        <w:t xml:space="preserve">「膝がすごく出ている＝まっすぐ立てない」</w:t>
      </w:r>
    </w:p>
    <w:bookmarkEnd w:id="187"/>
    <w:bookmarkStart w:id="188" w:name="まっすぐ歩く練習"/>
    <w:p>
      <w:pPr>
        <w:pStyle w:val="Heading3"/>
      </w:pPr>
      <w:r>
        <w:t xml:space="preserve">▶ まっすぐ歩く練習</w:t>
      </w:r>
    </w:p>
    <w:p>
      <w:pPr>
        <w:pStyle w:val="BlockText"/>
      </w:pPr>
      <w:r>
        <w:t xml:space="preserve">「うちの細い道…まっすぐにしていったら、すぐわかりますということは、まっすぐできるんですね」</w:t>
      </w:r>
    </w:p>
    <w:p>
      <w:pPr>
        <w:pStyle w:val="FirstParagraph"/>
      </w:pPr>
      <w:r>
        <w:t xml:space="preserve">狭い通路を歩かせる → 自然にまっすぐ歩く</w:t>
      </w:r>
    </w:p>
    <w:p>
      <w:pPr>
        <w:pStyle w:val="BlockText"/>
      </w:pPr>
      <w:r>
        <w:t xml:space="preserve">「人間はここを歩こうとすると、まっすぐ歩こうとするんですよ」</w:t>
      </w:r>
    </w:p>
    <w:bookmarkEnd w:id="188"/>
    <w:bookmarkEnd w:id="189"/>
    <w:bookmarkStart w:id="192" w:name="食器と食べ方"/>
    <w:p>
      <w:pPr>
        <w:pStyle w:val="Heading2"/>
      </w:pPr>
      <w:r>
        <w:t xml:space="preserve">■ 10-4. 食器と食べ方</w:t>
      </w:r>
    </w:p>
    <w:bookmarkStart w:id="190" w:name="食器の選び方"/>
    <w:p>
      <w:pPr>
        <w:pStyle w:val="Heading3"/>
      </w:pPr>
      <w:r>
        <w:t xml:space="preserve">▶ 食器の選び方</w:t>
      </w:r>
    </w:p>
    <w:p>
      <w:pPr>
        <w:numPr>
          <w:ilvl w:val="0"/>
          <w:numId w:val="1105"/>
        </w:numPr>
        <w:pStyle w:val="Compact"/>
      </w:pPr>
      <w:r>
        <w:t xml:space="preserve">持てる重さ・大きさ</w:t>
      </w:r>
    </w:p>
    <w:p>
      <w:pPr>
        <w:numPr>
          <w:ilvl w:val="0"/>
          <w:numId w:val="1105"/>
        </w:numPr>
        <w:pStyle w:val="Compact"/>
      </w:pPr>
      <w:r>
        <w:t xml:space="preserve">熱くない材質</w:t>
      </w:r>
    </w:p>
    <w:p>
      <w:pPr>
        <w:numPr>
          <w:ilvl w:val="0"/>
          <w:numId w:val="1105"/>
        </w:numPr>
        <w:pStyle w:val="Compact"/>
      </w:pPr>
      <w:r>
        <w:t xml:space="preserve">小皿で分ける</w:t>
      </w:r>
    </w:p>
    <w:bookmarkEnd w:id="190"/>
    <w:bookmarkStart w:id="191" w:name="食べ方"/>
    <w:p>
      <w:pPr>
        <w:pStyle w:val="Heading3"/>
      </w:pPr>
      <w:r>
        <w:t xml:space="preserve">▶ 食べ方</w:t>
      </w:r>
    </w:p>
    <w:p>
      <w:pPr>
        <w:numPr>
          <w:ilvl w:val="0"/>
          <w:numId w:val="1106"/>
        </w:numPr>
        <w:pStyle w:val="Compact"/>
      </w:pPr>
      <w:r>
        <w:t xml:space="preserve">食器を持って食べる</w:t>
      </w:r>
    </w:p>
    <w:p>
      <w:pPr>
        <w:numPr>
          <w:ilvl w:val="0"/>
          <w:numId w:val="1106"/>
        </w:numPr>
        <w:pStyle w:val="Compact"/>
      </w:pPr>
      <w:r>
        <w:t xml:space="preserve">真ん中から入れる</w:t>
      </w:r>
    </w:p>
    <w:p>
      <w:pPr>
        <w:numPr>
          <w:ilvl w:val="0"/>
          <w:numId w:val="1106"/>
        </w:numPr>
        <w:pStyle w:val="Compact"/>
      </w:pPr>
      <w:r>
        <w:t xml:space="preserve">一口量を少なく</w:t>
      </w:r>
    </w:p>
    <w:p>
      <w:pPr>
        <w:pStyle w:val="BlockText"/>
      </w:pPr>
      <w:r>
        <w:t xml:space="preserve">「食器を持たないで食べてると、曲がって食べちゃうことになる」</w:t>
      </w:r>
    </w:p>
    <w:bookmarkEnd w:id="191"/>
    <w:bookmarkEnd w:id="192"/>
    <w:bookmarkStart w:id="194" w:name="寝姿勢の指導"/>
    <w:p>
      <w:pPr>
        <w:pStyle w:val="Heading2"/>
      </w:pPr>
      <w:r>
        <w:t xml:space="preserve">■ 10-5. 寝姿勢の指導</w:t>
      </w:r>
    </w:p>
    <w:p>
      <w:pPr>
        <w:numPr>
          <w:ilvl w:val="0"/>
          <w:numId w:val="1107"/>
        </w:numPr>
        <w:pStyle w:val="Compact"/>
      </w:pPr>
      <w:r>
        <w:t xml:space="preserve">うつ伏せ寝は絶対禁止</w:t>
      </w:r>
    </w:p>
    <w:p>
      <w:pPr>
        <w:numPr>
          <w:ilvl w:val="0"/>
          <w:numId w:val="1107"/>
        </w:numPr>
        <w:pStyle w:val="Compact"/>
      </w:pPr>
      <w:r>
        <w:t xml:space="preserve">仰向け寝を推奨</w:t>
      </w:r>
    </w:p>
    <w:p>
      <w:pPr>
        <w:numPr>
          <w:ilvl w:val="0"/>
          <w:numId w:val="1107"/>
        </w:numPr>
        <w:pStyle w:val="Compact"/>
      </w:pPr>
      <w:r>
        <w:t xml:space="preserve">枕の高さ調整</w:t>
      </w:r>
    </w:p>
    <w:p>
      <w:pPr>
        <w:numPr>
          <w:ilvl w:val="0"/>
          <w:numId w:val="1107"/>
        </w:numPr>
        <w:pStyle w:val="Compact"/>
      </w:pPr>
      <w:r>
        <w:t xml:space="preserve">横向き寝の場合は左右交互に</w:t>
      </w:r>
    </w:p>
    <w:p>
      <w:pPr>
        <w:numPr>
          <w:ilvl w:val="0"/>
          <w:numId w:val="1107"/>
        </w:numPr>
        <w:pStyle w:val="Compact"/>
      </w:pPr>
      <w:r>
        <w:t xml:space="preserve">口テープは根本解決にならない</w:t>
      </w:r>
    </w:p>
    <w:bookmarkStart w:id="193" w:name="うつ伏せ寝の対処"/>
    <w:p>
      <w:pPr>
        <w:pStyle w:val="Heading3"/>
      </w:pPr>
      <w:r>
        <w:t xml:space="preserve">▶ うつ伏せ寝の対処</w:t>
      </w:r>
    </w:p>
    <w:p>
      <w:pPr>
        <w:pStyle w:val="BlockText"/>
      </w:pPr>
      <w:r>
        <w:t xml:space="preserve">「言ってもダメ、昼間の姿勢から直す」</w:t>
      </w:r>
    </w:p>
    <w:p>
      <w:pPr>
        <w:pStyle w:val="BlockText"/>
      </w:pPr>
      <w:r>
        <w:t xml:space="preserve">「昼間どこにいるかをお母さんだけでなく友達にも見てもらう」</w:t>
      </w:r>
    </w:p>
    <w:bookmarkEnd w:id="193"/>
    <w:bookmarkEnd w:id="194"/>
    <w:bookmarkStart w:id="195" w:name="悪習慣の是正総合"/>
    <w:p>
      <w:pPr>
        <w:pStyle w:val="Heading2"/>
      </w:pPr>
      <w:r>
        <w:t xml:space="preserve">■ 10-6. 悪習慣の是正【総合】</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習慣</w:t>
            </w:r>
          </w:p>
        </w:tc>
        <w:tc>
          <w:tcPr/>
          <w:p>
            <w:pPr>
              <w:pStyle w:val="Compact"/>
              <w:jc w:val="left"/>
            </w:pPr>
            <w:r>
              <w:t xml:space="preserve">影響</w:t>
            </w:r>
          </w:p>
        </w:tc>
        <w:tc>
          <w:tcPr/>
          <w:p>
            <w:pPr>
              <w:pStyle w:val="Compact"/>
              <w:jc w:val="left"/>
            </w:pPr>
            <w:r>
              <w:t xml:space="preserve">指導</w:t>
            </w:r>
          </w:p>
        </w:tc>
      </w:tr>
      <w:tr>
        <w:tc>
          <w:tcPr/>
          <w:p>
            <w:pPr>
              <w:pStyle w:val="Compact"/>
              <w:jc w:val="left"/>
            </w:pPr>
            <w:r>
              <w:t xml:space="preserve">指しゃぶり</w:t>
            </w:r>
          </w:p>
        </w:tc>
        <w:tc>
          <w:tcPr/>
          <w:p>
            <w:pPr>
              <w:pStyle w:val="Compact"/>
              <w:jc w:val="left"/>
            </w:pPr>
            <w:r>
              <w:t xml:space="preserve">開口、上顎狭窄</w:t>
            </w:r>
          </w:p>
        </w:tc>
        <w:tc>
          <w:tcPr/>
          <w:p>
            <w:pPr>
              <w:pStyle w:val="Compact"/>
              <w:jc w:val="left"/>
            </w:pPr>
            <w:r>
              <w:t xml:space="preserve">4歳までにやめさせる</w:t>
            </w:r>
          </w:p>
        </w:tc>
      </w:tr>
      <w:tr>
        <w:tc>
          <w:tcPr/>
          <w:p>
            <w:pPr>
              <w:pStyle w:val="Compact"/>
              <w:jc w:val="left"/>
            </w:pPr>
            <w:r>
              <w:t xml:space="preserve">爪噛み</w:t>
            </w:r>
          </w:p>
        </w:tc>
        <w:tc>
          <w:tcPr/>
          <w:p>
            <w:pPr>
              <w:pStyle w:val="Compact"/>
              <w:jc w:val="left"/>
            </w:pPr>
            <w:r>
              <w:t xml:space="preserve">前歯の位置異常</w:t>
            </w:r>
          </w:p>
        </w:tc>
        <w:tc>
          <w:tcPr/>
          <w:p>
            <w:pPr>
              <w:pStyle w:val="Compact"/>
              <w:jc w:val="left"/>
            </w:pPr>
            <w:r>
              <w:t xml:space="preserve">原因を探り対処</w:t>
            </w:r>
          </w:p>
        </w:tc>
      </w:tr>
      <w:tr>
        <w:tc>
          <w:tcPr/>
          <w:p>
            <w:pPr>
              <w:pStyle w:val="Compact"/>
              <w:jc w:val="left"/>
            </w:pPr>
            <w:r>
              <w:t xml:space="preserve">唇を噛む</w:t>
            </w:r>
          </w:p>
        </w:tc>
        <w:tc>
          <w:tcPr/>
          <w:p>
            <w:pPr>
              <w:pStyle w:val="Compact"/>
              <w:jc w:val="left"/>
            </w:pPr>
            <w:r>
              <w:t xml:space="preserve">上顎前突/反対咬合</w:t>
            </w:r>
          </w:p>
        </w:tc>
        <w:tc>
          <w:tcPr/>
          <w:p>
            <w:pPr>
              <w:pStyle w:val="Compact"/>
              <w:jc w:val="left"/>
            </w:pPr>
            <w:r>
              <w:t xml:space="preserve">意識させる</w:t>
            </w:r>
          </w:p>
        </w:tc>
      </w:tr>
      <w:tr>
        <w:tc>
          <w:tcPr/>
          <w:p>
            <w:pPr>
              <w:pStyle w:val="Compact"/>
              <w:jc w:val="left"/>
            </w:pPr>
            <w:r>
              <w:t xml:space="preserve">舌を挟む</w:t>
            </w:r>
          </w:p>
        </w:tc>
        <w:tc>
          <w:tcPr/>
          <w:p>
            <w:pPr>
              <w:pStyle w:val="Compact"/>
              <w:jc w:val="left"/>
            </w:pPr>
            <w:r>
              <w:t xml:space="preserve">開口、前歯の位置異常</w:t>
            </w:r>
          </w:p>
        </w:tc>
        <w:tc>
          <w:tcPr/>
          <w:p>
            <w:pPr>
              <w:pStyle w:val="Compact"/>
              <w:jc w:val="left"/>
            </w:pPr>
            <w:r>
              <w:t xml:space="preserve">原因を探り対処</w:t>
            </w:r>
          </w:p>
        </w:tc>
      </w:tr>
      <w:tr>
        <w:tc>
          <w:tcPr/>
          <w:p>
            <w:pPr>
              <w:pStyle w:val="Compact"/>
              <w:jc w:val="left"/>
            </w:pPr>
            <w:r>
              <w:t xml:space="preserve">頬杖</w:t>
            </w:r>
          </w:p>
        </w:tc>
        <w:tc>
          <w:tcPr/>
          <w:p>
            <w:pPr>
              <w:pStyle w:val="Compact"/>
              <w:jc w:val="left"/>
            </w:pPr>
            <w:r>
              <w:t xml:space="preserve">顎のズレ</w:t>
            </w:r>
          </w:p>
        </w:tc>
        <w:tc>
          <w:tcPr/>
          <w:p>
            <w:pPr>
              <w:pStyle w:val="Compact"/>
              <w:jc w:val="left"/>
            </w:pPr>
            <w:r>
              <w:t xml:space="preserve">環境改善</w:t>
            </w:r>
          </w:p>
        </w:tc>
      </w:tr>
      <w:tr>
        <w:tc>
          <w:tcPr/>
          <w:p>
            <w:pPr>
              <w:pStyle w:val="Compact"/>
              <w:jc w:val="left"/>
            </w:pPr>
            <w:r>
              <w:t xml:space="preserve">うつ伏せ寝</w:t>
            </w:r>
          </w:p>
        </w:tc>
        <w:tc>
          <w:tcPr/>
          <w:p>
            <w:pPr>
              <w:pStyle w:val="Compact"/>
              <w:jc w:val="left"/>
            </w:pPr>
            <w:r>
              <w:t xml:space="preserve">顔の歪み</w:t>
            </w:r>
          </w:p>
        </w:tc>
        <w:tc>
          <w:tcPr/>
          <w:p>
            <w:pPr>
              <w:pStyle w:val="Compact"/>
              <w:jc w:val="left"/>
            </w:pPr>
            <w:r>
              <w:t xml:space="preserve">仰向け寝の習慣化</w:t>
            </w:r>
          </w:p>
        </w:tc>
      </w:tr>
      <w:tr>
        <w:tc>
          <w:tcPr/>
          <w:p>
            <w:pPr>
              <w:pStyle w:val="Compact"/>
              <w:jc w:val="left"/>
            </w:pPr>
            <w:r>
              <w:t xml:space="preserve">口呼吸</w:t>
            </w:r>
          </w:p>
        </w:tc>
        <w:tc>
          <w:tcPr/>
          <w:p>
            <w:pPr>
              <w:pStyle w:val="Compact"/>
              <w:jc w:val="left"/>
            </w:pPr>
            <w:r>
              <w:t xml:space="preserve">口腔乾燥、歯列不正</w:t>
            </w:r>
          </w:p>
        </w:tc>
        <w:tc>
          <w:tcPr/>
          <w:p>
            <w:pPr>
              <w:pStyle w:val="Compact"/>
              <w:jc w:val="left"/>
            </w:pPr>
            <w:r>
              <w:t xml:space="preserve">鼻呼吸の習慣化</w:t>
            </w:r>
          </w:p>
        </w:tc>
      </w:tr>
    </w:tbl>
    <w:bookmarkEnd w:id="195"/>
    <w:bookmarkStart w:id="198" w:name="姿勢のトレーニング"/>
    <w:p>
      <w:pPr>
        <w:pStyle w:val="Heading2"/>
      </w:pPr>
      <w:r>
        <w:t xml:space="preserve">■ 10-7. 姿勢のトレーニング</w:t>
      </w:r>
    </w:p>
    <w:bookmarkStart w:id="196" w:name="床に寝る練習"/>
    <w:p>
      <w:pPr>
        <w:pStyle w:val="Heading3"/>
      </w:pPr>
      <w:r>
        <w:t xml:space="preserve">▶ 床に寝る練習</w:t>
      </w:r>
    </w:p>
    <w:p>
      <w:pPr>
        <w:numPr>
          <w:ilvl w:val="0"/>
          <w:numId w:val="1108"/>
        </w:numPr>
        <w:pStyle w:val="Compact"/>
      </w:pPr>
      <w:r>
        <w:t xml:space="preserve">仰向けで床に寝て足踏み</w:t>
      </w:r>
    </w:p>
    <w:p>
      <w:pPr>
        <w:numPr>
          <w:ilvl w:val="0"/>
          <w:numId w:val="1108"/>
        </w:numPr>
        <w:pStyle w:val="Compact"/>
      </w:pPr>
      <w:r>
        <w:t xml:space="preserve">膝を揃えて上げ下げ</w:t>
      </w:r>
    </w:p>
    <w:bookmarkEnd w:id="196"/>
    <w:bookmarkStart w:id="197" w:name="注意点-1"/>
    <w:p>
      <w:pPr>
        <w:pStyle w:val="Heading3"/>
      </w:pPr>
      <w:r>
        <w:t xml:space="preserve">▶ 注意点</w:t>
      </w:r>
    </w:p>
    <w:p>
      <w:pPr>
        <w:numPr>
          <w:ilvl w:val="0"/>
          <w:numId w:val="1109"/>
        </w:numPr>
        <w:pStyle w:val="Compact"/>
      </w:pPr>
      <w:r>
        <w:t xml:space="preserve">チック症がある子は負担を軽減</w:t>
      </w:r>
    </w:p>
    <w:p>
      <w:pPr>
        <w:numPr>
          <w:ilvl w:val="0"/>
          <w:numId w:val="1109"/>
        </w:numPr>
        <w:pStyle w:val="Compact"/>
      </w:pPr>
      <w:r>
        <w:t xml:space="preserve">一度に多くのことを言わない</w:t>
      </w:r>
    </w:p>
    <w:p>
      <w:pPr>
        <w:pStyle w:val="BlockText"/>
      </w:pPr>
      <w:r>
        <w:t xml:space="preserve">「一つずつ教えていく」</w:t>
      </w:r>
    </w:p>
    <w:bookmarkEnd w:id="197"/>
    <w:bookmarkEnd w:id="198"/>
    <w:bookmarkStart w:id="199" w:name="筋力の重要性"/>
    <w:p>
      <w:pPr>
        <w:pStyle w:val="Heading2"/>
      </w:pPr>
      <w:r>
        <w:t xml:space="preserve">■ 10-8. 筋力の重要性</w:t>
      </w:r>
    </w:p>
    <w:p>
      <w:pPr>
        <w:pStyle w:val="BlockText"/>
      </w:pPr>
      <w:r>
        <w:t xml:space="preserve">「気をつけただけでは筋力は出ない」</w:t>
      </w:r>
    </w:p>
    <w:p>
      <w:pPr>
        <w:pStyle w:val="BlockText"/>
      </w:pPr>
      <w:r>
        <w:t xml:space="preserve">「訓練ですから」</w:t>
      </w:r>
    </w:p>
    <w:p>
      <w:pPr>
        <w:pStyle w:val="BlockText"/>
      </w:pPr>
      <w:r>
        <w:t xml:space="preserve">「力が出てこないと持続する力がない」</w:t>
      </w:r>
    </w:p>
    <w:p>
      <w:pPr>
        <w:pStyle w:val="BlockText"/>
      </w:pPr>
      <w:r>
        <w:t xml:space="preserve">「姿勢が直せなかったら、やっても無駄ですからね」</w:t>
      </w:r>
    </w:p>
    <w:bookmarkEnd w:id="199"/>
    <w:bookmarkStart w:id="200" w:name="日常生活での注意"/>
    <w:p>
      <w:pPr>
        <w:pStyle w:val="Heading2"/>
      </w:pPr>
      <w:r>
        <w:t xml:space="preserve">■ 10-9. 日常生活での注意</w:t>
      </w:r>
    </w:p>
    <w:p>
      <w:pPr>
        <w:numPr>
          <w:ilvl w:val="0"/>
          <w:numId w:val="1110"/>
        </w:numPr>
        <w:pStyle w:val="Compact"/>
      </w:pPr>
      <w:r>
        <w:t xml:space="preserve">「ゲームの時間を減らす」（下を向く時間を減らす）</w:t>
      </w:r>
    </w:p>
    <w:p>
      <w:pPr>
        <w:numPr>
          <w:ilvl w:val="0"/>
          <w:numId w:val="1110"/>
        </w:numPr>
        <w:pStyle w:val="Compact"/>
      </w:pPr>
      <w:r>
        <w:t xml:space="preserve">「タブレットの使い方」に注意</w:t>
      </w:r>
    </w:p>
    <w:p>
      <w:pPr>
        <w:pStyle w:val="BlockText"/>
      </w:pPr>
      <w:r>
        <w:t xml:space="preserve">「書く時には、体を横から見ながら鉛筆を動かさないように」</w:t>
      </w:r>
    </w:p>
    <w:p>
      <w:r>
        <w:pict>
          <v:rect style="width:0;height:1.5pt" o:hralign="center" o:hrstd="t" o:hr="t"/>
        </w:pict>
      </w:r>
    </w:p>
    <w:bookmarkEnd w:id="200"/>
    <w:bookmarkEnd w:id="201"/>
    <w:bookmarkStart w:id="217" w:name="第11章治療原則と形態修正"/>
    <w:p>
      <w:pPr>
        <w:pStyle w:val="Heading1"/>
      </w:pPr>
      <w:r>
        <w:t xml:space="preserve">第11章：治療原則と形態修正</w:t>
      </w:r>
    </w:p>
    <w:bookmarkStart w:id="204" w:name="筋機能訓練の全体像"/>
    <w:p>
      <w:pPr>
        <w:pStyle w:val="Heading2"/>
      </w:pPr>
      <w:r>
        <w:t xml:space="preserve">■ 11-1. 筋機能訓練の全体像</w:t>
      </w:r>
    </w:p>
    <w:bookmarkStart w:id="202" w:name="優先順位の決め方"/>
    <w:p>
      <w:pPr>
        <w:pStyle w:val="Heading3"/>
      </w:pPr>
      <w:r>
        <w:t xml:space="preserve">▶ 優先順位の決め方</w:t>
      </w:r>
    </w:p>
    <w:p>
      <w:pPr>
        <w:numPr>
          <w:ilvl w:val="0"/>
          <w:numId w:val="1111"/>
        </w:numPr>
        <w:pStyle w:val="Compact"/>
      </w:pPr>
      <w:r>
        <w:t xml:space="preserve">姿勢の改善（最優先）</w:t>
      </w:r>
    </w:p>
    <w:p>
      <w:pPr>
        <w:numPr>
          <w:ilvl w:val="0"/>
          <w:numId w:val="1111"/>
        </w:numPr>
        <w:pStyle w:val="Compact"/>
      </w:pPr>
      <w:r>
        <w:t xml:space="preserve">舌小帯の問題</w:t>
      </w:r>
    </w:p>
    <w:p>
      <w:pPr>
        <w:numPr>
          <w:ilvl w:val="0"/>
          <w:numId w:val="1111"/>
        </w:numPr>
        <w:pStyle w:val="Compact"/>
      </w:pPr>
      <w:r>
        <w:t xml:space="preserve">口唇の問題</w:t>
      </w:r>
    </w:p>
    <w:p>
      <w:pPr>
        <w:numPr>
          <w:ilvl w:val="0"/>
          <w:numId w:val="1111"/>
        </w:numPr>
        <w:pStyle w:val="Compact"/>
      </w:pPr>
      <w:r>
        <w:t xml:space="preserve">咬合調整</w:t>
      </w:r>
    </w:p>
    <w:bookmarkEnd w:id="202"/>
    <w:bookmarkStart w:id="203" w:name="介入のタイミング"/>
    <w:p>
      <w:pPr>
        <w:pStyle w:val="Heading3"/>
      </w:pPr>
      <w:r>
        <w:t xml:space="preserve">▶ 介入のタイミング</w:t>
      </w:r>
    </w:p>
    <w:p>
      <w:pPr>
        <w:pStyle w:val="BlockText"/>
      </w:pPr>
      <w:r>
        <w:t xml:space="preserve">「今ですよ、やるのは」</w:t>
      </w:r>
    </w:p>
    <w:p>
      <w:pPr>
        <w:numPr>
          <w:ilvl w:val="0"/>
          <w:numId w:val="1112"/>
        </w:numPr>
        <w:pStyle w:val="Compact"/>
      </w:pPr>
      <w:r>
        <w:t xml:space="preserve">成長力が残っているうちに</w:t>
      </w:r>
    </w:p>
    <w:p>
      <w:pPr>
        <w:numPr>
          <w:ilvl w:val="0"/>
          <w:numId w:val="1112"/>
        </w:numPr>
        <w:pStyle w:val="Compact"/>
      </w:pPr>
      <w:r>
        <w:t xml:space="preserve">問題が軽いうちに</w:t>
      </w:r>
    </w:p>
    <w:bookmarkEnd w:id="203"/>
    <w:bookmarkEnd w:id="204"/>
    <w:bookmarkStart w:id="208" w:name="訓練の原則"/>
    <w:p>
      <w:pPr>
        <w:pStyle w:val="Heading2"/>
      </w:pPr>
      <w:r>
        <w:t xml:space="preserve">■ 11-2. 訓練の原則</w:t>
      </w:r>
    </w:p>
    <w:bookmarkStart w:id="205" w:name="一度に一つずつ"/>
    <w:p>
      <w:pPr>
        <w:pStyle w:val="Heading3"/>
      </w:pPr>
      <w:r>
        <w:t xml:space="preserve">▶ 一度に一つずつ</w:t>
      </w:r>
    </w:p>
    <w:p>
      <w:pPr>
        <w:pStyle w:val="BlockText"/>
      </w:pPr>
      <w:r>
        <w:t xml:space="preserve">「一つ一つがなくなって消えていきますよ、悪いの」</w:t>
      </w:r>
    </w:p>
    <w:p>
      <w:pPr>
        <w:pStyle w:val="BlockText"/>
      </w:pPr>
      <w:r>
        <w:t xml:space="preserve">「あっちもこっちもじゃ疲れちゃうよ」</w:t>
      </w:r>
    </w:p>
    <w:bookmarkEnd w:id="205"/>
    <w:bookmarkStart w:id="206" w:name="毎日継続"/>
    <w:p>
      <w:pPr>
        <w:pStyle w:val="Heading3"/>
      </w:pPr>
      <w:r>
        <w:t xml:space="preserve">▶ 毎日継続</w:t>
      </w:r>
    </w:p>
    <w:p>
      <w:pPr>
        <w:pStyle w:val="BlockText"/>
      </w:pPr>
      <w:r>
        <w:t xml:space="preserve">「11歳までは毎日続けって、使う必要がありますよと」</w:t>
      </w:r>
    </w:p>
    <w:p>
      <w:pPr>
        <w:pStyle w:val="BlockText"/>
      </w:pPr>
      <w:r>
        <w:t xml:space="preserve">「同じことの繰り返しをやらせているところが治る」</w:t>
      </w:r>
    </w:p>
    <w:bookmarkEnd w:id="206"/>
    <w:bookmarkStart w:id="207" w:name="正しいフォームで"/>
    <w:p>
      <w:pPr>
        <w:pStyle w:val="Heading3"/>
      </w:pPr>
      <w:r>
        <w:t xml:space="preserve">▶ 正しいフォームで</w:t>
      </w:r>
    </w:p>
    <w:p>
      <w:pPr>
        <w:pStyle w:val="FirstParagraph"/>
      </w:pPr>
      <w:r>
        <w:t xml:space="preserve">間違った方法では逆効果</w:t>
      </w:r>
    </w:p>
    <w:p>
      <w:pPr>
        <w:pStyle w:val="BlockText"/>
      </w:pPr>
      <w:r>
        <w:t xml:space="preserve">「力を入れたらダメだよ」</w:t>
      </w:r>
    </w:p>
    <w:bookmarkEnd w:id="207"/>
    <w:bookmarkEnd w:id="208"/>
    <w:bookmarkStart w:id="212" w:name="形態修正咬合調整"/>
    <w:p>
      <w:pPr>
        <w:pStyle w:val="Heading2"/>
      </w:pPr>
      <w:r>
        <w:t xml:space="preserve">■ 11-3. 形態修正（咬合調整）</w:t>
      </w:r>
    </w:p>
    <w:bookmarkStart w:id="209" w:name="目的"/>
    <w:p>
      <w:pPr>
        <w:pStyle w:val="Heading3"/>
      </w:pPr>
      <w:r>
        <w:t xml:space="preserve">▶ 目的</w:t>
      </w:r>
    </w:p>
    <w:p>
      <w:pPr>
        <w:numPr>
          <w:ilvl w:val="0"/>
          <w:numId w:val="1113"/>
        </w:numPr>
        <w:pStyle w:val="Compact"/>
      </w:pPr>
      <w:r>
        <w:t xml:space="preserve">永久歯萌出のスペース確保</w:t>
      </w:r>
    </w:p>
    <w:p>
      <w:pPr>
        <w:numPr>
          <w:ilvl w:val="0"/>
          <w:numId w:val="1113"/>
        </w:numPr>
        <w:pStyle w:val="Compact"/>
      </w:pPr>
      <w:r>
        <w:t xml:space="preserve">乳歯の動揺促進</w:t>
      </w:r>
    </w:p>
    <w:p>
      <w:pPr>
        <w:pStyle w:val="BlockText"/>
      </w:pPr>
      <w:r>
        <w:t xml:space="preserve">「削ることで、支配がいい位置に動く」</w:t>
      </w:r>
    </w:p>
    <w:bookmarkEnd w:id="209"/>
    <w:bookmarkStart w:id="210" w:name="適応"/>
    <w:p>
      <w:pPr>
        <w:pStyle w:val="Heading3"/>
      </w:pPr>
      <w:r>
        <w:t xml:space="preserve">▶ 適応</w:t>
      </w:r>
    </w:p>
    <w:p>
      <w:pPr>
        <w:numPr>
          <w:ilvl w:val="0"/>
          <w:numId w:val="1114"/>
        </w:numPr>
        <w:pStyle w:val="Compact"/>
      </w:pPr>
      <w:r>
        <w:t xml:space="preserve">乳歯の遠心面</w:t>
      </w:r>
    </w:p>
    <w:p>
      <w:pPr>
        <w:numPr>
          <w:ilvl w:val="0"/>
          <w:numId w:val="1114"/>
        </w:numPr>
        <w:pStyle w:val="Compact"/>
      </w:pPr>
      <w:r>
        <w:t xml:space="preserve">咬合面の干渉部位</w:t>
      </w:r>
    </w:p>
    <w:p>
      <w:pPr>
        <w:pStyle w:val="BlockText"/>
      </w:pPr>
      <w:r>
        <w:t xml:space="preserve">「ここを削るとこっちはもう空いてきますから」</w:t>
      </w:r>
    </w:p>
    <w:bookmarkEnd w:id="210"/>
    <w:bookmarkStart w:id="211" w:name="原則"/>
    <w:p>
      <w:pPr>
        <w:pStyle w:val="Heading3"/>
      </w:pPr>
      <w:r>
        <w:t xml:space="preserve">▶ 原則</w:t>
      </w:r>
    </w:p>
    <w:p>
      <w:pPr>
        <w:numPr>
          <w:ilvl w:val="0"/>
          <w:numId w:val="1115"/>
        </w:numPr>
        <w:pStyle w:val="Compact"/>
      </w:pPr>
      <w:r>
        <w:t xml:space="preserve">最小限の削合</w:t>
      </w:r>
    </w:p>
    <w:p>
      <w:pPr>
        <w:numPr>
          <w:ilvl w:val="0"/>
          <w:numId w:val="1115"/>
        </w:numPr>
        <w:pStyle w:val="Compact"/>
      </w:pPr>
      <w:r>
        <w:t xml:space="preserve">永久歯萌出方向を考慮</w:t>
      </w:r>
    </w:p>
    <w:p>
      <w:pPr>
        <w:numPr>
          <w:ilvl w:val="0"/>
          <w:numId w:val="1115"/>
        </w:numPr>
        <w:pStyle w:val="Compact"/>
      </w:pPr>
      <w:r>
        <w:t xml:space="preserve">定期的な経過観察</w:t>
      </w:r>
    </w:p>
    <w:p>
      <w:pPr>
        <w:pStyle w:val="BlockText"/>
      </w:pPr>
      <w:r>
        <w:t xml:space="preserve">「削っても、形態修正しても、姿勢が悪ければまた戻る」</w:t>
      </w:r>
    </w:p>
    <w:bookmarkEnd w:id="211"/>
    <w:bookmarkEnd w:id="212"/>
    <w:bookmarkStart w:id="214" w:name="歯の大きさの調整"/>
    <w:p>
      <w:pPr>
        <w:pStyle w:val="Heading2"/>
      </w:pPr>
      <w:r>
        <w:t xml:space="preserve">■ 11-4. 歯の大きさの調整</w:t>
      </w:r>
    </w:p>
    <w:p>
      <w:pPr>
        <w:numPr>
          <w:ilvl w:val="0"/>
          <w:numId w:val="1116"/>
        </w:numPr>
        <w:pStyle w:val="Compact"/>
      </w:pPr>
      <w:r>
        <w:t xml:space="preserve">永久歯が大きすぎる場合は研磨で調整</w:t>
      </w:r>
    </w:p>
    <w:p>
      <w:pPr>
        <w:pStyle w:val="BlockText"/>
      </w:pPr>
      <w:r>
        <w:t xml:space="preserve">「歯の大きさが修正、調整、これが必要」</w:t>
      </w:r>
    </w:p>
    <w:p>
      <w:pPr>
        <w:pStyle w:val="FirstParagraph"/>
      </w:pPr>
      <w:r>
        <w:t xml:space="preserve">急激にやると知覚過敏 → 少しずつ唾液に馴染ませながら</w:t>
      </w:r>
    </w:p>
    <w:bookmarkStart w:id="213" w:name="スピーカーブ湾曲の問題"/>
    <w:p>
      <w:pPr>
        <w:pStyle w:val="Heading3"/>
      </w:pPr>
      <w:r>
        <w:t xml:space="preserve">▶ スピーカーブ（湾曲）の問題</w:t>
      </w:r>
    </w:p>
    <w:p>
      <w:pPr>
        <w:numPr>
          <w:ilvl w:val="0"/>
          <w:numId w:val="1117"/>
        </w:numPr>
        <w:pStyle w:val="Compact"/>
      </w:pPr>
      <w:r>
        <w:t xml:space="preserve">後ろに力がかかるとスピーカーブが強くなる</w:t>
      </w:r>
    </w:p>
    <w:p>
      <w:pPr>
        <w:pStyle w:val="BlockText"/>
      </w:pPr>
      <w:r>
        <w:t xml:space="preserve">「乳歯のスピーをなくすと前歯使って噛み切ってれば、前歯の揃え方全然違う」</w:t>
      </w:r>
    </w:p>
    <w:bookmarkEnd w:id="213"/>
    <w:bookmarkEnd w:id="214"/>
    <w:bookmarkStart w:id="215" w:name="つの不正咬合リスク要因"/>
    <w:p>
      <w:pPr>
        <w:pStyle w:val="Heading2"/>
      </w:pPr>
      <w:r>
        <w:t xml:space="preserve">■ 11-5. 8つの不正咬合リスク要因</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チェック項目</w:t>
            </w:r>
          </w:p>
        </w:tc>
        <w:tc>
          <w:tcPr/>
          <w:p>
            <w:pPr>
              <w:pStyle w:val="Compact"/>
              <w:jc w:val="left"/>
            </w:pPr>
            <w:r>
              <w:t xml:space="preserve">確認内容</w:t>
            </w:r>
          </w:p>
        </w:tc>
      </w:tr>
      <w:tr>
        <w:tc>
          <w:tcPr/>
          <w:p>
            <w:pPr>
              <w:pStyle w:val="Compact"/>
              <w:jc w:val="left"/>
            </w:pPr>
            <w:r>
              <w:t xml:space="preserve">1. 口唇閉鎖</w:t>
            </w:r>
          </w:p>
        </w:tc>
        <w:tc>
          <w:tcPr/>
          <w:p>
            <w:pPr>
              <w:pStyle w:val="Compact"/>
              <w:jc w:val="left"/>
            </w:pPr>
            <w:r>
              <w:t xml:space="preserve">唇が合っているか</w:t>
            </w:r>
          </w:p>
        </w:tc>
      </w:tr>
      <w:tr>
        <w:tc>
          <w:tcPr/>
          <w:p>
            <w:pPr>
              <w:pStyle w:val="Compact"/>
              <w:jc w:val="left"/>
            </w:pPr>
            <w:r>
              <w:t xml:space="preserve">2. 前歯の噛み合わせ</w:t>
            </w:r>
          </w:p>
        </w:tc>
        <w:tc>
          <w:tcPr/>
          <w:p>
            <w:pPr>
              <w:pStyle w:val="Compact"/>
              <w:jc w:val="left"/>
            </w:pPr>
            <w:r>
              <w:t xml:space="preserve">噛み切れるか</w:t>
            </w:r>
          </w:p>
        </w:tc>
      </w:tr>
      <w:tr>
        <w:tc>
          <w:tcPr/>
          <w:p>
            <w:pPr>
              <w:pStyle w:val="Compact"/>
              <w:jc w:val="left"/>
            </w:pPr>
            <w:r>
              <w:t xml:space="preserve">3. 舌位</w:t>
            </w:r>
          </w:p>
        </w:tc>
        <w:tc>
          <w:tcPr/>
          <w:p>
            <w:pPr>
              <w:pStyle w:val="Compact"/>
              <w:jc w:val="left"/>
            </w:pPr>
            <w:r>
              <w:t xml:space="preserve">スポットに位置しているか</w:t>
            </w:r>
          </w:p>
        </w:tc>
      </w:tr>
      <w:tr>
        <w:tc>
          <w:tcPr/>
          <w:p>
            <w:pPr>
              <w:pStyle w:val="Compact"/>
              <w:jc w:val="left"/>
            </w:pPr>
            <w:r>
              <w:t xml:space="preserve">4. 嚥下</w:t>
            </w:r>
          </w:p>
        </w:tc>
        <w:tc>
          <w:tcPr/>
          <w:p>
            <w:pPr>
              <w:pStyle w:val="Compact"/>
              <w:jc w:val="left"/>
            </w:pPr>
            <w:r>
              <w:t xml:space="preserve">正しい飲み込みができるか</w:t>
            </w:r>
          </w:p>
        </w:tc>
      </w:tr>
      <w:tr>
        <w:tc>
          <w:tcPr/>
          <w:p>
            <w:pPr>
              <w:pStyle w:val="Compact"/>
              <w:jc w:val="left"/>
            </w:pPr>
            <w:r>
              <w:t xml:space="preserve">5. 姿勢</w:t>
            </w:r>
          </w:p>
        </w:tc>
        <w:tc>
          <w:tcPr/>
          <w:p>
            <w:pPr>
              <w:pStyle w:val="Compact"/>
              <w:jc w:val="left"/>
            </w:pPr>
            <w:r>
              <w:t xml:space="preserve">体の曲がり・傾き</w:t>
            </w:r>
          </w:p>
        </w:tc>
      </w:tr>
      <w:tr>
        <w:tc>
          <w:tcPr/>
          <w:p>
            <w:pPr>
              <w:pStyle w:val="Compact"/>
              <w:jc w:val="left"/>
            </w:pPr>
            <w:r>
              <w:t xml:space="preserve">6. 呼吸</w:t>
            </w:r>
          </w:p>
        </w:tc>
        <w:tc>
          <w:tcPr/>
          <w:p>
            <w:pPr>
              <w:pStyle w:val="Compact"/>
              <w:jc w:val="left"/>
            </w:pPr>
            <w:r>
              <w:t xml:space="preserve">鼻呼吸ができるか</w:t>
            </w:r>
          </w:p>
        </w:tc>
      </w:tr>
      <w:tr>
        <w:tc>
          <w:tcPr/>
          <w:p>
            <w:pPr>
              <w:pStyle w:val="Compact"/>
              <w:jc w:val="left"/>
            </w:pPr>
            <w:r>
              <w:t xml:space="preserve">7. 咀嚼習慣</w:t>
            </w:r>
          </w:p>
        </w:tc>
        <w:tc>
          <w:tcPr/>
          <w:p>
            <w:pPr>
              <w:pStyle w:val="Compact"/>
              <w:jc w:val="left"/>
            </w:pPr>
            <w:r>
              <w:t xml:space="preserve">左右均等に噛めるか</w:t>
            </w:r>
          </w:p>
        </w:tc>
      </w:tr>
      <w:tr>
        <w:tc>
          <w:tcPr/>
          <w:p>
            <w:pPr>
              <w:pStyle w:val="Compact"/>
              <w:jc w:val="left"/>
            </w:pPr>
            <w:r>
              <w:t xml:space="preserve">8. 生活習慣</w:t>
            </w:r>
          </w:p>
        </w:tc>
        <w:tc>
          <w:tcPr/>
          <w:p>
            <w:pPr>
              <w:pStyle w:val="Compact"/>
              <w:jc w:val="left"/>
            </w:pPr>
            <w:r>
              <w:t xml:space="preserve">寝方・座り方・癖</w:t>
            </w:r>
          </w:p>
        </w:tc>
      </w:tr>
    </w:tbl>
    <w:bookmarkEnd w:id="215"/>
    <w:bookmarkStart w:id="216" w:name="後戻りを防ぐために"/>
    <w:p>
      <w:pPr>
        <w:pStyle w:val="Heading2"/>
      </w:pPr>
      <w:r>
        <w:t xml:space="preserve">■ 11-6. 後戻りを防ぐために</w:t>
      </w:r>
    </w:p>
    <w:p>
      <w:pPr>
        <w:pStyle w:val="BlockText"/>
      </w:pPr>
      <w:r>
        <w:t xml:space="preserve">「歯だけ直すと後戻りは一番最後に出てくる」</w:t>
      </w:r>
    </w:p>
    <w:p>
      <w:pPr>
        <w:numPr>
          <w:ilvl w:val="0"/>
          <w:numId w:val="1118"/>
        </w:numPr>
        <w:pStyle w:val="Compact"/>
      </w:pPr>
      <w:r>
        <w:t xml:space="preserve">筋機能・姿勢・習慣を先に改善</w:t>
      </w:r>
    </w:p>
    <w:p>
      <w:pPr>
        <w:pStyle w:val="BlockText"/>
      </w:pPr>
      <w:r>
        <w:t xml:space="preserve">「力関係が違うし、動かし方が全然悪い方のが残ってる」</w:t>
      </w:r>
    </w:p>
    <w:p>
      <w:r>
        <w:pict>
          <v:rect style="width:0;height:1.5pt" o:hralign="center" o:hrstd="t" o:hr="t"/>
        </w:pict>
      </w:r>
    </w:p>
    <w:bookmarkEnd w:id="216"/>
    <w:bookmarkEnd w:id="217"/>
    <w:bookmarkStart w:id="229" w:name="第12章反対咬合の診断と治療"/>
    <w:p>
      <w:pPr>
        <w:pStyle w:val="Heading1"/>
      </w:pPr>
      <w:r>
        <w:t xml:space="preserve">第12章：反対咬合の診断と治療</w:t>
      </w:r>
    </w:p>
    <w:bookmarkStart w:id="221" w:name="反対咬合の原因分析"/>
    <w:p>
      <w:pPr>
        <w:pStyle w:val="Heading2"/>
      </w:pPr>
      <w:r>
        <w:t xml:space="preserve">■ 12-1. 反対咬合の原因分析</w:t>
      </w:r>
    </w:p>
    <w:bookmarkStart w:id="218" w:name="姿勢性の反対咬合"/>
    <w:p>
      <w:pPr>
        <w:pStyle w:val="Heading3"/>
      </w:pPr>
      <w:r>
        <w:t xml:space="preserve">▶ 姿勢性の反対咬合</w:t>
      </w:r>
    </w:p>
    <w:p>
      <w:pPr>
        <w:pStyle w:val="FirstParagraph"/>
      </w:pPr>
      <w:r>
        <w:rPr>
          <w:bCs/>
          <w:b/>
        </w:rPr>
        <w:t xml:space="preserve">【原因】猫背・首を出す姿勢で下顎が前方に押し出される</w:t>
      </w:r>
    </w:p>
    <w:p>
      <w:pPr>
        <w:pStyle w:val="BodyText"/>
      </w:pPr>
      <w:r>
        <w:rPr>
          <w:bCs/>
          <w:b/>
        </w:rPr>
        <w:t xml:space="preserve">【特徴】</w:t>
      </w:r>
    </w:p>
    <w:p>
      <w:pPr>
        <w:numPr>
          <w:ilvl w:val="0"/>
          <w:numId w:val="1119"/>
        </w:numPr>
        <w:pStyle w:val="Compact"/>
      </w:pPr>
      <w:r>
        <w:t xml:space="preserve">ゴニアルアングルが小さい</w:t>
      </w:r>
    </w:p>
    <w:p>
      <w:pPr>
        <w:numPr>
          <w:ilvl w:val="0"/>
          <w:numId w:val="1119"/>
        </w:numPr>
        <w:pStyle w:val="Compact"/>
      </w:pPr>
      <w:r>
        <w:t xml:space="preserve">舌骨が前方にある</w:t>
      </w:r>
    </w:p>
    <w:p>
      <w:pPr>
        <w:numPr>
          <w:ilvl w:val="0"/>
          <w:numId w:val="1119"/>
        </w:numPr>
        <w:pStyle w:val="Compact"/>
      </w:pPr>
      <w:r>
        <w:t xml:space="preserve">上顎の成長が抑制されている</w:t>
      </w:r>
    </w:p>
    <w:bookmarkEnd w:id="218"/>
    <w:bookmarkStart w:id="219" w:name="機能的原因"/>
    <w:p>
      <w:pPr>
        <w:pStyle w:val="Heading3"/>
      </w:pPr>
      <w:r>
        <w:t xml:space="preserve">▶ 機能的原因</w:t>
      </w:r>
    </w:p>
    <w:p>
      <w:pPr>
        <w:numPr>
          <w:ilvl w:val="0"/>
          <w:numId w:val="1120"/>
        </w:numPr>
        <w:pStyle w:val="Compact"/>
      </w:pPr>
      <w:r>
        <w:t xml:space="preserve">舌が下顎を前に押している</w:t>
      </w:r>
    </w:p>
    <w:p>
      <w:pPr>
        <w:numPr>
          <w:ilvl w:val="0"/>
          <w:numId w:val="1120"/>
        </w:numPr>
        <w:pStyle w:val="Compact"/>
      </w:pPr>
      <w:r>
        <w:t xml:space="preserve">姿勢の問題（猫背→顎が前に出る）</w:t>
      </w:r>
    </w:p>
    <w:p>
      <w:pPr>
        <w:pStyle w:val="BlockText"/>
      </w:pPr>
      <w:r>
        <w:t xml:space="preserve">「下を向くとベロが前に出やすい」</w:t>
      </w:r>
    </w:p>
    <w:bookmarkEnd w:id="219"/>
    <w:bookmarkStart w:id="220" w:name="習慣的原因"/>
    <w:p>
      <w:pPr>
        <w:pStyle w:val="Heading3"/>
      </w:pPr>
      <w:r>
        <w:t xml:space="preserve">▶ 習慣的原因</w:t>
      </w:r>
    </w:p>
    <w:p>
      <w:pPr>
        <w:numPr>
          <w:ilvl w:val="0"/>
          <w:numId w:val="1121"/>
        </w:numPr>
        <w:pStyle w:val="Compact"/>
      </w:pPr>
      <w:r>
        <w:t xml:space="preserve">指しゃぶり、詰め込み食べ</w:t>
      </w:r>
    </w:p>
    <w:p>
      <w:pPr>
        <w:numPr>
          <w:ilvl w:val="0"/>
          <w:numId w:val="1121"/>
        </w:numPr>
        <w:pStyle w:val="Compact"/>
      </w:pPr>
      <w:r>
        <w:t xml:space="preserve">片側噛み</w:t>
      </w:r>
    </w:p>
    <w:p>
      <w:pPr>
        <w:numPr>
          <w:ilvl w:val="0"/>
          <w:numId w:val="1121"/>
        </w:numPr>
        <w:pStyle w:val="Compact"/>
      </w:pPr>
      <w:r>
        <w:t xml:space="preserve">口呼吸</w:t>
      </w:r>
    </w:p>
    <w:bookmarkEnd w:id="220"/>
    <w:bookmarkEnd w:id="221"/>
    <w:bookmarkStart w:id="222" w:name="深い反対咬合の問題"/>
    <w:p>
      <w:pPr>
        <w:pStyle w:val="Heading2"/>
      </w:pPr>
      <w:r>
        <w:t xml:space="preserve">■ 12-2. 深い反対咬合の問題</w:t>
      </w:r>
    </w:p>
    <w:p>
      <w:pPr>
        <w:pStyle w:val="FirstParagraph"/>
      </w:pPr>
      <w:r>
        <w:rPr>
          <w:bCs/>
          <w:b/>
        </w:rPr>
        <w:t xml:space="preserve">【結論】深い反対咬合は治療が非常に困難</w:t>
      </w:r>
    </w:p>
    <w:p>
      <w:pPr>
        <w:pStyle w:val="BodyText"/>
      </w:pPr>
      <w:r>
        <w:rPr>
          <w:bCs/>
          <w:b/>
        </w:rPr>
        <w:t xml:space="preserve">【理由】</w:t>
      </w:r>
    </w:p>
    <w:p>
      <w:pPr>
        <w:numPr>
          <w:ilvl w:val="0"/>
          <w:numId w:val="1122"/>
        </w:numPr>
        <w:pStyle w:val="Compact"/>
      </w:pPr>
      <w:r>
        <w:t xml:space="preserve">上顎が前に成長できない（ロックされている）</w:t>
      </w:r>
    </w:p>
    <w:p>
      <w:pPr>
        <w:numPr>
          <w:ilvl w:val="0"/>
          <w:numId w:val="1122"/>
        </w:numPr>
        <w:pStyle w:val="Compact"/>
      </w:pPr>
      <w:r>
        <w:t xml:space="preserve">永久歯の生え変わりが難しくなる</w:t>
      </w:r>
    </w:p>
    <w:p>
      <w:pPr>
        <w:pStyle w:val="BlockText"/>
      </w:pPr>
      <w:r>
        <w:t xml:space="preserve">「かなり反対方向が深いと、治すのにかなりの期間がかかると思われます」</w:t>
      </w:r>
    </w:p>
    <w:p>
      <w:pPr>
        <w:pStyle w:val="BlockText"/>
      </w:pPr>
      <w:r>
        <w:t xml:space="preserve">「永久歯がどう出るかだね。かなり深いからね」</w:t>
      </w:r>
    </w:p>
    <w:p>
      <w:pPr>
        <w:pStyle w:val="BlockText"/>
      </w:pPr>
      <w:r>
        <w:t xml:space="preserve">「反対になったら、深くなるということ。こういうのが今、流行りですね。すっごい直せなくなっちゃう」</w:t>
      </w:r>
    </w:p>
    <w:bookmarkEnd w:id="222"/>
    <w:bookmarkStart w:id="226" w:name="治療アプローチ"/>
    <w:p>
      <w:pPr>
        <w:pStyle w:val="Heading2"/>
      </w:pPr>
      <w:r>
        <w:t xml:space="preserve">■ 12-3. 治療アプローチ</w:t>
      </w:r>
    </w:p>
    <w:p>
      <w:pPr>
        <w:pStyle w:val="FirstParagraph"/>
      </w:pPr>
      <w:r>
        <w:rPr>
          <w:bCs/>
          <w:b/>
        </w:rPr>
        <w:t xml:space="preserve">【優先順位】「姿勢 → 舌位 → 装置」の順番が重要</w:t>
      </w:r>
    </w:p>
    <w:p>
      <w:pPr>
        <w:pStyle w:val="BlockText"/>
      </w:pPr>
      <w:r>
        <w:t xml:space="preserve">「装置をつける前に、姿勢の改善を行わないと、想定外の影響をしてしまう」</w:t>
      </w:r>
    </w:p>
    <w:p>
      <w:pPr>
        <w:pStyle w:val="FirstParagraph"/>
      </w:pPr>
      <w:r>
        <w:t xml:space="preserve">原因を直さずに装置だけ使っても、後戻りする</w:t>
      </w:r>
    </w:p>
    <w:bookmarkStart w:id="223" w:name="バイトを上げる治療"/>
    <w:p>
      <w:pPr>
        <w:pStyle w:val="Heading3"/>
      </w:pPr>
      <w:r>
        <w:t xml:space="preserve">▶ バイトを上げる治療</w:t>
      </w:r>
    </w:p>
    <w:p>
      <w:pPr>
        <w:pStyle w:val="FirstParagraph"/>
      </w:pPr>
      <w:r>
        <w:rPr>
          <w:bCs/>
          <w:b/>
        </w:rPr>
        <w:t xml:space="preserve">【結論】まず咬合高径を上げて、ロックを外す</w:t>
      </w:r>
    </w:p>
    <w:p>
      <w:pPr>
        <w:pStyle w:val="BodyText"/>
      </w:pPr>
      <w:r>
        <w:rPr>
          <w:bCs/>
          <w:b/>
        </w:rPr>
        <w:t xml:space="preserve">【方法】レジンアップバンドを装着し、レジンを盛り上げる</w:t>
      </w:r>
    </w:p>
    <w:p>
      <w:pPr>
        <w:pStyle w:val="BodyText"/>
      </w:pPr>
      <w:r>
        <w:rPr>
          <w:bCs/>
          <w:b/>
        </w:rPr>
        <w:t xml:space="preserve">【目的】</w:t>
      </w:r>
    </w:p>
    <w:p>
      <w:pPr>
        <w:numPr>
          <w:ilvl w:val="0"/>
          <w:numId w:val="1123"/>
        </w:numPr>
        <w:pStyle w:val="Compact"/>
      </w:pPr>
      <w:r>
        <w:t xml:space="preserve">反対になっている前歯のロックを外す</w:t>
      </w:r>
    </w:p>
    <w:p>
      <w:pPr>
        <w:numPr>
          <w:ilvl w:val="0"/>
          <w:numId w:val="1123"/>
        </w:numPr>
        <w:pStyle w:val="Compact"/>
      </w:pPr>
      <w:r>
        <w:t xml:space="preserve">上顎が前に成長できるようにする</w:t>
      </w:r>
    </w:p>
    <w:p>
      <w:pPr>
        <w:numPr>
          <w:ilvl w:val="0"/>
          <w:numId w:val="1123"/>
        </w:numPr>
        <w:pStyle w:val="Compact"/>
      </w:pPr>
      <w:r>
        <w:t xml:space="preserve">上下の前歯がすれ違えるようになり、自然な成長を促す</w:t>
      </w:r>
    </w:p>
    <w:p>
      <w:pPr>
        <w:pStyle w:val="BlockText"/>
      </w:pPr>
      <w:r>
        <w:t xml:space="preserve">「バイトを上げて、顎が前に成長できるようにロックを外す」</w:t>
      </w:r>
    </w:p>
    <w:p>
      <w:pPr>
        <w:pStyle w:val="BlockText"/>
      </w:pPr>
      <w:r>
        <w:t xml:space="preserve">「バイトを上げないと乗り越えられない」</w:t>
      </w:r>
    </w:p>
    <w:bookmarkEnd w:id="223"/>
    <w:bookmarkStart w:id="224" w:name="レジンアップの注意事項"/>
    <w:p>
      <w:pPr>
        <w:pStyle w:val="Heading3"/>
      </w:pPr>
      <w:r>
        <w:t xml:space="preserve">▶ レジンアップの注意事項</w:t>
      </w:r>
    </w:p>
    <w:p>
      <w:pPr>
        <w:numPr>
          <w:ilvl w:val="0"/>
          <w:numId w:val="1124"/>
        </w:numPr>
        <w:pStyle w:val="Compact"/>
      </w:pPr>
      <w:r>
        <w:rPr>
          <w:bCs/>
          <w:b/>
        </w:rPr>
        <w:t xml:space="preserve">粘着性の食べ物は禁止：外れやすくなる</w:t>
      </w:r>
    </w:p>
    <w:p>
      <w:pPr>
        <w:numPr>
          <w:ilvl w:val="0"/>
          <w:numId w:val="1124"/>
        </w:numPr>
        <w:pStyle w:val="Compact"/>
      </w:pPr>
      <w:r>
        <w:rPr>
          <w:bCs/>
          <w:b/>
        </w:rPr>
        <w:t xml:space="preserve">力が強いと破損する</w:t>
      </w:r>
    </w:p>
    <w:p>
      <w:pPr>
        <w:numPr>
          <w:ilvl w:val="0"/>
          <w:numId w:val="1124"/>
        </w:numPr>
        <w:pStyle w:val="Compact"/>
      </w:pPr>
      <w:r>
        <w:t xml:space="preserve">定期的な調整が必要：成長・変化に合わせて盛り直し</w:t>
      </w:r>
    </w:p>
    <w:p>
      <w:pPr>
        <w:pStyle w:val="BlockText"/>
      </w:pPr>
      <w:r>
        <w:t xml:space="preserve">「かむ力が強いため、かけたり、割れたりする可能性があります」</w:t>
      </w:r>
    </w:p>
    <w:bookmarkEnd w:id="224"/>
    <w:bookmarkStart w:id="225" w:name="指による歯の移動"/>
    <w:p>
      <w:pPr>
        <w:pStyle w:val="Heading3"/>
      </w:pPr>
      <w:r>
        <w:t xml:space="preserve">▶ 指による歯の移動</w:t>
      </w:r>
    </w:p>
    <w:p>
      <w:pPr>
        <w:numPr>
          <w:ilvl w:val="0"/>
          <w:numId w:val="1125"/>
        </w:numPr>
        <w:pStyle w:val="Compact"/>
      </w:pPr>
      <w:r>
        <w:t xml:space="preserve">乳歯の動揺を利用して、指で押して位置を誘導</w:t>
      </w:r>
    </w:p>
    <w:p>
      <w:pPr>
        <w:pStyle w:val="BlockText"/>
      </w:pPr>
      <w:r>
        <w:t xml:space="preserve">「1本1本全部動かしてください」</w:t>
      </w:r>
    </w:p>
    <w:p>
      <w:pPr>
        <w:pStyle w:val="BlockText"/>
      </w:pPr>
      <w:r>
        <w:t xml:space="preserve">「毎回動揺させていたから、出血も少ない」</w:t>
      </w:r>
    </w:p>
    <w:bookmarkEnd w:id="225"/>
    <w:bookmarkEnd w:id="226"/>
    <w:bookmarkStart w:id="227" w:name="経過観察のポイント"/>
    <w:p>
      <w:pPr>
        <w:pStyle w:val="Heading2"/>
      </w:pPr>
      <w:r>
        <w:t xml:space="preserve">■ 12-4. 経過観察のポイント</w:t>
      </w:r>
    </w:p>
    <w:p>
      <w:pPr>
        <w:numPr>
          <w:ilvl w:val="0"/>
          <w:numId w:val="1126"/>
        </w:numPr>
        <w:pStyle w:val="Compact"/>
      </w:pPr>
      <w:r>
        <w:t xml:space="preserve">前歯がすれ違えるようになったか</w:t>
      </w:r>
    </w:p>
    <w:p>
      <w:pPr>
        <w:numPr>
          <w:ilvl w:val="0"/>
          <w:numId w:val="1126"/>
        </w:numPr>
        <w:pStyle w:val="Compact"/>
      </w:pPr>
      <w:r>
        <w:t xml:space="preserve">姿勢の改善が維持されているか</w:t>
      </w:r>
    </w:p>
    <w:p>
      <w:pPr>
        <w:pStyle w:val="BlockText"/>
      </w:pPr>
      <w:r>
        <w:t xml:space="preserve">「急に数値が悪くなってくることが絶対ある。体重が増えるとか」</w:t>
      </w:r>
    </w:p>
    <w:bookmarkEnd w:id="227"/>
    <w:bookmarkStart w:id="228" w:name="二期治療への移行判断"/>
    <w:p>
      <w:pPr>
        <w:pStyle w:val="Heading2"/>
      </w:pPr>
      <w:r>
        <w:t xml:space="preserve">■ 12-5. 二期治療への移行判断</w:t>
      </w:r>
    </w:p>
    <w:p>
      <w:pPr>
        <w:pStyle w:val="FirstParagraph"/>
      </w:pPr>
      <w:r>
        <w:rPr>
          <w:bCs/>
          <w:b/>
        </w:rPr>
        <w:t xml:space="preserve">【一期治療】トレーニング＋簡単な装置で改善を目指す</w:t>
      </w:r>
    </w:p>
    <w:p>
      <w:pPr>
        <w:pStyle w:val="BodyText"/>
      </w:pPr>
      <w:r>
        <w:rPr>
          <w:bCs/>
          <w:b/>
        </w:rPr>
        <w:t xml:space="preserve">【二期治療】ワイヤーを使用した本格的な矯正</w:t>
      </w:r>
    </w:p>
    <w:p>
      <w:pPr>
        <w:pStyle w:val="BodyText"/>
      </w:pPr>
      <w:r>
        <w:rPr>
          <w:bCs/>
          <w:b/>
        </w:rPr>
        <w:t xml:space="preserve">【移行基準】</w:t>
      </w:r>
    </w:p>
    <w:p>
      <w:pPr>
        <w:numPr>
          <w:ilvl w:val="0"/>
          <w:numId w:val="1127"/>
        </w:numPr>
        <w:pStyle w:val="Compact"/>
      </w:pPr>
      <w:r>
        <w:t xml:space="preserve">歯の萌出状況</w:t>
      </w:r>
    </w:p>
    <w:p>
      <w:pPr>
        <w:numPr>
          <w:ilvl w:val="0"/>
          <w:numId w:val="1127"/>
        </w:numPr>
        <w:pStyle w:val="Compact"/>
      </w:pPr>
      <w:r>
        <w:t xml:space="preserve">トレーニングの効果</w:t>
      </w:r>
    </w:p>
    <w:p>
      <w:pPr>
        <w:numPr>
          <w:ilvl w:val="0"/>
          <w:numId w:val="1127"/>
        </w:numPr>
        <w:pStyle w:val="Compact"/>
      </w:pPr>
      <w:r>
        <w:t xml:space="preserve">顎の成長状態</w:t>
      </w:r>
    </w:p>
    <w:p>
      <w:r>
        <w:pict>
          <v:rect style="width:0;height:1.5pt" o:hralign="center" o:hrstd="t" o:hr="t"/>
        </w:pict>
      </w:r>
    </w:p>
    <w:bookmarkEnd w:id="228"/>
    <w:bookmarkEnd w:id="229"/>
    <w:bookmarkStart w:id="268" w:name="第13章装置使用の判断と治療計画"/>
    <w:p>
      <w:pPr>
        <w:pStyle w:val="Heading1"/>
      </w:pPr>
      <w:r>
        <w:t xml:space="preserve">第13章：装置使用の判断と治療計画</w:t>
      </w:r>
    </w:p>
    <w:bookmarkStart w:id="230" w:name="装置を使わない場合基本"/>
    <w:p>
      <w:pPr>
        <w:pStyle w:val="Heading2"/>
      </w:pPr>
      <w:r>
        <w:t xml:space="preserve">■ 13-1. 装置を使わない場合（基本）</w:t>
      </w:r>
    </w:p>
    <w:p>
      <w:pPr>
        <w:numPr>
          <w:ilvl w:val="0"/>
          <w:numId w:val="1128"/>
        </w:numPr>
        <w:pStyle w:val="Compact"/>
      </w:pPr>
      <w:r>
        <w:t xml:space="preserve">姿勢改善で対応可能</w:t>
      </w:r>
    </w:p>
    <w:p>
      <w:pPr>
        <w:numPr>
          <w:ilvl w:val="0"/>
          <w:numId w:val="1128"/>
        </w:numPr>
        <w:pStyle w:val="Compact"/>
      </w:pPr>
      <w:r>
        <w:t xml:space="preserve">筋機能訓練で対応可能</w:t>
      </w:r>
    </w:p>
    <w:p>
      <w:pPr>
        <w:numPr>
          <w:ilvl w:val="0"/>
          <w:numId w:val="1128"/>
        </w:numPr>
        <w:pStyle w:val="Compact"/>
      </w:pPr>
      <w:r>
        <w:t xml:space="preserve">成長力が十分残っている</w:t>
      </w:r>
    </w:p>
    <w:bookmarkEnd w:id="230"/>
    <w:bookmarkStart w:id="234" w:name="装置の前に確認すること"/>
    <w:p>
      <w:pPr>
        <w:pStyle w:val="Heading2"/>
      </w:pPr>
      <w:r>
        <w:t xml:space="preserve">■ 13-2. 装置の前に確認すること</w:t>
      </w:r>
    </w:p>
    <w:bookmarkStart w:id="231" w:name="姿勢は直っているか"/>
    <w:p>
      <w:pPr>
        <w:pStyle w:val="Heading3"/>
      </w:pPr>
      <w:r>
        <w:t xml:space="preserve">▶ 姿勢は直っているか</w:t>
      </w:r>
    </w:p>
    <w:p>
      <w:pPr>
        <w:pStyle w:val="BlockText"/>
      </w:pPr>
      <w:r>
        <w:t xml:space="preserve">「体のひねりがあると、ワイヤーできません」</w:t>
      </w:r>
    </w:p>
    <w:bookmarkEnd w:id="231"/>
    <w:bookmarkStart w:id="232" w:name="舌の機能は十分か"/>
    <w:p>
      <w:pPr>
        <w:pStyle w:val="Heading3"/>
      </w:pPr>
      <w:r>
        <w:t xml:space="preserve">▶ 舌の機能は十分か</w:t>
      </w:r>
    </w:p>
    <w:p>
      <w:pPr>
        <w:numPr>
          <w:ilvl w:val="0"/>
          <w:numId w:val="1129"/>
        </w:numPr>
        <w:pStyle w:val="Compact"/>
      </w:pPr>
      <w:r>
        <w:t xml:space="preserve">吸い上げができるか</w:t>
      </w:r>
    </w:p>
    <w:p>
      <w:pPr>
        <w:numPr>
          <w:ilvl w:val="0"/>
          <w:numId w:val="1129"/>
        </w:numPr>
        <w:pStyle w:val="Compact"/>
      </w:pPr>
      <w:r>
        <w:t xml:space="preserve">まっすぐ挙上できるか</w:t>
      </w:r>
    </w:p>
    <w:bookmarkEnd w:id="232"/>
    <w:bookmarkStart w:id="233" w:name="生活習慣は改善されているか"/>
    <w:p>
      <w:pPr>
        <w:pStyle w:val="Heading3"/>
      </w:pPr>
      <w:r>
        <w:t xml:space="preserve">▶ 生活習慣は改善されているか</w:t>
      </w:r>
    </w:p>
    <w:p>
      <w:pPr>
        <w:pStyle w:val="BlockText"/>
      </w:pPr>
      <w:r>
        <w:t xml:space="preserve">「直してるのにひどくなるのおかしいでしょ」</w:t>
      </w:r>
    </w:p>
    <w:p>
      <w:pPr>
        <w:pStyle w:val="BlockText"/>
      </w:pPr>
      <w:r>
        <w:t xml:space="preserve">「装置を入れる前にですね、食事をする時は、ちゃんとワクチ閉じましたか？」</w:t>
      </w:r>
    </w:p>
    <w:bookmarkEnd w:id="233"/>
    <w:bookmarkEnd w:id="234"/>
    <w:bookmarkStart w:id="235" w:name="装置が必要な場合"/>
    <w:p>
      <w:pPr>
        <w:pStyle w:val="Heading2"/>
      </w:pPr>
      <w:r>
        <w:t xml:space="preserve">■ 13-3. 装置が必要な場合</w:t>
      </w:r>
    </w:p>
    <w:p>
      <w:pPr>
        <w:numPr>
          <w:ilvl w:val="0"/>
          <w:numId w:val="1130"/>
        </w:numPr>
        <w:pStyle w:val="Compact"/>
      </w:pPr>
      <w:r>
        <w:t xml:space="preserve">骨格性反対咬合：「Cが反対、DDまで反対のやつは骨格性に間違いなく変化する」</w:t>
      </w:r>
    </w:p>
    <w:p>
      <w:pPr>
        <w:numPr>
          <w:ilvl w:val="0"/>
          <w:numId w:val="1130"/>
        </w:numPr>
        <w:pStyle w:val="Compact"/>
      </w:pPr>
      <w:r>
        <w:t xml:space="preserve">8歳以降の反対咬合：「もう7歳と7ヶ月だったら年齢的にはいかにもできる」</w:t>
      </w:r>
    </w:p>
    <w:p>
      <w:pPr>
        <w:numPr>
          <w:ilvl w:val="0"/>
          <w:numId w:val="1130"/>
        </w:numPr>
        <w:pStyle w:val="Compact"/>
      </w:pPr>
      <w:r>
        <w:t xml:space="preserve">萌出スペース不足：バンドによる側方拡大</w:t>
      </w:r>
    </w:p>
    <w:p>
      <w:pPr>
        <w:numPr>
          <w:ilvl w:val="0"/>
          <w:numId w:val="1130"/>
        </w:numPr>
        <w:pStyle w:val="Compact"/>
      </w:pPr>
      <w:r>
        <w:t xml:space="preserve">著しい捻転：リンガルアーチ等</w:t>
      </w:r>
    </w:p>
    <w:bookmarkEnd w:id="235"/>
    <w:bookmarkStart w:id="236" w:name="装置を使う基準"/>
    <w:p>
      <w:pPr>
        <w:pStyle w:val="Heading2"/>
      </w:pPr>
      <w:r>
        <w:t xml:space="preserve">■ 13-4. 装置を使う基準</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状態</w:t>
            </w:r>
          </w:p>
        </w:tc>
        <w:tc>
          <w:tcPr/>
          <w:p>
            <w:pPr>
              <w:pStyle w:val="Compact"/>
              <w:jc w:val="left"/>
            </w:pPr>
            <w:r>
              <w:t xml:space="preserve">判断</w:t>
            </w:r>
          </w:p>
        </w:tc>
      </w:tr>
      <w:tr>
        <w:tc>
          <w:tcPr/>
          <w:p>
            <w:pPr>
              <w:pStyle w:val="Compact"/>
              <w:jc w:val="left"/>
            </w:pPr>
            <w:r>
              <w:t xml:space="preserve">バイト深さ2mm以上</w:t>
            </w:r>
          </w:p>
        </w:tc>
        <w:tc>
          <w:tcPr/>
          <w:p>
            <w:pPr>
              <w:pStyle w:val="Compact"/>
              <w:jc w:val="left"/>
            </w:pPr>
            <w:r>
              <w:t xml:space="preserve">装置検討</w:t>
            </w:r>
          </w:p>
        </w:tc>
      </w:tr>
      <w:tr>
        <w:tc>
          <w:tcPr/>
          <w:p>
            <w:pPr>
              <w:pStyle w:val="Compact"/>
              <w:jc w:val="left"/>
            </w:pPr>
            <w:r>
              <w:t xml:space="preserve">トレーニングで改善なし</w:t>
            </w:r>
          </w:p>
        </w:tc>
        <w:tc>
          <w:tcPr/>
          <w:p>
            <w:pPr>
              <w:pStyle w:val="Compact"/>
              <w:jc w:val="left"/>
            </w:pPr>
            <w:r>
              <w:t xml:space="preserve">装置検討</w:t>
            </w:r>
          </w:p>
        </w:tc>
      </w:tr>
      <w:tr>
        <w:tc>
          <w:tcPr/>
          <w:p>
            <w:pPr>
              <w:pStyle w:val="Compact"/>
              <w:jc w:val="left"/>
            </w:pPr>
            <w:r>
              <w:t xml:space="preserve">永久歯の位置異常</w:t>
            </w:r>
          </w:p>
        </w:tc>
        <w:tc>
          <w:tcPr/>
          <w:p>
            <w:pPr>
              <w:pStyle w:val="Compact"/>
              <w:jc w:val="left"/>
            </w:pPr>
            <w:r>
              <w:t xml:space="preserve">状況により装置</w:t>
            </w:r>
          </w:p>
        </w:tc>
      </w:tr>
      <w:tr>
        <w:tc>
          <w:tcPr/>
          <w:p>
            <w:pPr>
              <w:pStyle w:val="Compact"/>
              <w:jc w:val="left"/>
            </w:pPr>
            <w:r>
              <w:t xml:space="preserve">過剰歯がある</w:t>
            </w:r>
          </w:p>
        </w:tc>
        <w:tc>
          <w:tcPr/>
          <w:p>
            <w:pPr>
              <w:pStyle w:val="Compact"/>
              <w:jc w:val="left"/>
            </w:pPr>
            <w:r>
              <w:t xml:space="preserve">外科的処置も検討</w:t>
            </w:r>
          </w:p>
        </w:tc>
      </w:tr>
    </w:tbl>
    <w:bookmarkEnd w:id="236"/>
    <w:bookmarkStart w:id="242" w:name="使用可能な装置"/>
    <w:p>
      <w:pPr>
        <w:pStyle w:val="Heading2"/>
      </w:pPr>
      <w:r>
        <w:t xml:space="preserve">■ 13-5. 使用可能な装置</w:t>
      </w:r>
    </w:p>
    <w:bookmarkStart w:id="237" w:name="チンキャップ"/>
    <w:p>
      <w:pPr>
        <w:pStyle w:val="Heading3"/>
      </w:pPr>
      <w:r>
        <w:t xml:space="preserve">▶ チンキャップ</w:t>
      </w:r>
    </w:p>
    <w:p>
      <w:pPr>
        <w:pStyle w:val="FirstParagraph"/>
      </w:pPr>
      <w:r>
        <w:t xml:space="preserve">下顎の成長抑制</w:t>
      </w:r>
    </w:p>
    <w:p>
      <w:pPr>
        <w:pStyle w:val="BlockText"/>
      </w:pPr>
      <w:r>
        <w:t xml:space="preserve">「姿勢悪いから出てる間はどっか行っちゃう」</w:t>
      </w:r>
    </w:p>
    <w:p>
      <w:pPr>
        <w:pStyle w:val="FirstParagraph"/>
      </w:pPr>
      <w:r>
        <w:rPr>
          <w:bCs/>
          <w:b/>
        </w:rPr>
        <w:t xml:space="preserve">前提条件：唇を閉じる習慣がついていること</w:t>
      </w:r>
    </w:p>
    <w:p>
      <w:pPr>
        <w:pStyle w:val="BlockText"/>
      </w:pPr>
      <w:r>
        <w:t xml:space="preserve">「唇閉じないでチンキャップつけても、ギューっと戻ってきちゃう」</w:t>
      </w:r>
    </w:p>
    <w:bookmarkEnd w:id="237"/>
    <w:bookmarkStart w:id="238" w:name="リンガルアーチ"/>
    <w:p>
      <w:pPr>
        <w:pStyle w:val="Heading3"/>
      </w:pPr>
      <w:r>
        <w:t xml:space="preserve">▶ リンガルアーチ</w:t>
      </w:r>
    </w:p>
    <w:p>
      <w:pPr>
        <w:pStyle w:val="FirstParagraph"/>
      </w:pPr>
      <w:r>
        <w:rPr>
          <w:bCs/>
          <w:b/>
        </w:rPr>
        <w:t xml:space="preserve">【目的】歯列の拡大、歯の位置の調整</w:t>
      </w:r>
    </w:p>
    <w:p>
      <w:pPr>
        <w:numPr>
          <w:ilvl w:val="0"/>
          <w:numId w:val="1131"/>
        </w:numPr>
        <w:pStyle w:val="Compact"/>
      </w:pPr>
      <w:r>
        <w:t xml:space="preserve">萌出誘導</w:t>
      </w:r>
    </w:p>
    <w:p>
      <w:pPr>
        <w:numPr>
          <w:ilvl w:val="0"/>
          <w:numId w:val="1131"/>
        </w:numPr>
        <w:pStyle w:val="Compact"/>
      </w:pPr>
      <w:r>
        <w:t xml:space="preserve">内側から使う装置</w:t>
      </w:r>
    </w:p>
    <w:p>
      <w:pPr>
        <w:numPr>
          <w:ilvl w:val="0"/>
          <w:numId w:val="1131"/>
        </w:numPr>
        <w:pStyle w:val="Compact"/>
      </w:pPr>
      <w:r>
        <w:t xml:space="preserve">拡大用に使用可能</w:t>
      </w:r>
    </w:p>
    <w:p>
      <w:pPr>
        <w:numPr>
          <w:ilvl w:val="0"/>
          <w:numId w:val="1131"/>
        </w:numPr>
        <w:pStyle w:val="Compact"/>
      </w:pPr>
      <w:r>
        <w:t xml:space="preserve">使用中もトレーニング併用が必須</w:t>
      </w:r>
    </w:p>
    <w:p>
      <w:pPr>
        <w:pStyle w:val="FirstParagraph"/>
      </w:pPr>
      <w:r>
        <w:t xml:space="preserve">費用目安：「2万5000円」「拡大でもって調整が必要なやつは1万2000円」</w:t>
      </w:r>
    </w:p>
    <w:p>
      <w:pPr>
        <w:pStyle w:val="BlockText"/>
      </w:pPr>
      <w:r>
        <w:t xml:space="preserve">「ワイヤーかけたら、トレーニングというのはなかなかできないんです」</w:t>
      </w:r>
    </w:p>
    <w:p>
      <w:pPr>
        <w:pStyle w:val="BlockText"/>
      </w:pPr>
      <w:r>
        <w:t xml:space="preserve">「内側に装置を入れちゃうと、トレーニングできなくなって、成長が止まっちゃう」</w:t>
      </w:r>
    </w:p>
    <w:bookmarkEnd w:id="238"/>
    <w:bookmarkStart w:id="239" w:name="バンド"/>
    <w:p>
      <w:pPr>
        <w:pStyle w:val="Heading3"/>
      </w:pPr>
      <w:r>
        <w:t xml:space="preserve">▶ バンド</w:t>
      </w:r>
    </w:p>
    <w:p>
      <w:pPr>
        <w:pStyle w:val="FirstParagraph"/>
      </w:pPr>
      <w:r>
        <w:t xml:space="preserve">側方拡大</w:t>
      </w:r>
    </w:p>
    <w:p>
      <w:pPr>
        <w:pStyle w:val="BlockText"/>
      </w:pPr>
      <w:r>
        <w:t xml:space="preserve">「入試管ではなくバンドで歯列拡大」</w:t>
      </w:r>
    </w:p>
    <w:bookmarkEnd w:id="239"/>
    <w:bookmarkStart w:id="240" w:name="バイトプレート"/>
    <w:p>
      <w:pPr>
        <w:pStyle w:val="Heading3"/>
      </w:pPr>
      <w:r>
        <w:t xml:space="preserve">▶ バイトプレート</w:t>
      </w:r>
    </w:p>
    <w:p>
      <w:pPr>
        <w:pStyle w:val="FirstParagraph"/>
      </w:pPr>
      <w:r>
        <w:t xml:space="preserve">咬合挙上</w:t>
      </w:r>
    </w:p>
    <w:bookmarkEnd w:id="240"/>
    <w:bookmarkStart w:id="241" w:name="レジンアップバンド"/>
    <w:p>
      <w:pPr>
        <w:pStyle w:val="Heading3"/>
      </w:pPr>
      <w:r>
        <w:t xml:space="preserve">▶ レジンアップバンド</w:t>
      </w:r>
    </w:p>
    <w:p>
      <w:pPr>
        <w:pStyle w:val="FirstParagraph"/>
      </w:pPr>
      <w:r>
        <w:rPr>
          <w:bCs/>
          <w:b/>
        </w:rPr>
        <w:t xml:space="preserve">【目的】咬合高径を上げ、反対咬合のロックを外す</w:t>
      </w:r>
    </w:p>
    <w:p>
      <w:pPr>
        <w:pStyle w:val="BodyText"/>
      </w:pPr>
      <w:r>
        <w:rPr>
          <w:bCs/>
          <w:b/>
        </w:rPr>
        <w:t xml:space="preserve">【構造】バンド＋レジンを盛り上げ</w:t>
      </w:r>
    </w:p>
    <w:p>
      <w:pPr>
        <w:pStyle w:val="BlockText"/>
      </w:pPr>
      <w:r>
        <w:t xml:space="preserve">「全部がつながないで、一つ一つに盛り上げる」</w:t>
      </w:r>
    </w:p>
    <w:bookmarkEnd w:id="241"/>
    <w:bookmarkEnd w:id="242"/>
    <w:bookmarkStart w:id="247" w:name="ワイヤー矯正"/>
    <w:p>
      <w:pPr>
        <w:pStyle w:val="Heading2"/>
      </w:pPr>
      <w:r>
        <w:t xml:space="preserve">■ 13-6. ワイヤー矯正</w:t>
      </w:r>
    </w:p>
    <w:bookmarkStart w:id="243" w:name="講師の基本姿勢極力使わない方向"/>
    <w:p>
      <w:pPr>
        <w:pStyle w:val="Heading3"/>
      </w:pPr>
      <w:r>
        <w:t xml:space="preserve">▶ 講師の基本姿勢：極力使わない方向</w:t>
      </w:r>
    </w:p>
    <w:p>
      <w:pPr>
        <w:pStyle w:val="BlockText"/>
      </w:pPr>
      <w:r>
        <w:t xml:space="preserve">「私はあの当然針金をなくすつもりで、いずれは装置はやらないで直すつもりですよ」</w:t>
      </w:r>
    </w:p>
    <w:p>
      <w:pPr>
        <w:pStyle w:val="BlockText"/>
      </w:pPr>
      <w:r>
        <w:t xml:space="preserve">「ワイヤーかけなくても、ここはあの子だよ（トレーニングだけで治る子もいる）」</w:t>
      </w:r>
    </w:p>
    <w:bookmarkEnd w:id="243"/>
    <w:bookmarkStart w:id="244" w:name="開始のタイミング"/>
    <w:p>
      <w:pPr>
        <w:pStyle w:val="Heading3"/>
      </w:pPr>
      <w:r>
        <w:t xml:space="preserve">▶ 開始のタイミング</w:t>
      </w:r>
    </w:p>
    <w:p>
      <w:pPr>
        <w:numPr>
          <w:ilvl w:val="0"/>
          <w:numId w:val="1132"/>
        </w:numPr>
        <w:pStyle w:val="Compact"/>
      </w:pPr>
      <w:r>
        <w:t xml:space="preserve">トレーニングで限界があるときに検討</w:t>
      </w:r>
    </w:p>
    <w:p>
      <w:pPr>
        <w:pStyle w:val="BlockText"/>
      </w:pPr>
      <w:r>
        <w:t xml:space="preserve">「骨が硬くなって、動かない方だよという前に使って」</w:t>
      </w:r>
    </w:p>
    <w:bookmarkEnd w:id="244"/>
    <w:bookmarkStart w:id="245" w:name="ワイヤーの選択"/>
    <w:p>
      <w:pPr>
        <w:pStyle w:val="Heading3"/>
      </w:pPr>
      <w:r>
        <w:t xml:space="preserve">▶ ワイヤーの選択</w:t>
      </w:r>
    </w:p>
    <w:p>
      <w:pPr>
        <w:numPr>
          <w:ilvl w:val="0"/>
          <w:numId w:val="1133"/>
        </w:numPr>
        <w:pStyle w:val="Compact"/>
      </w:pPr>
      <w:r>
        <w:t xml:space="preserve">細いワイヤー（0.14〜0.16、0.45〜0.6mm）：弱い力で少しずつ動かす</w:t>
      </w:r>
    </w:p>
    <w:p>
      <w:pPr>
        <w:numPr>
          <w:ilvl w:val="0"/>
          <w:numId w:val="1133"/>
        </w:numPr>
        <w:pStyle w:val="Compact"/>
      </w:pPr>
      <w:r>
        <w:t xml:space="preserve">太いワイヤー（0.8mm〜）：しっかり動かしたいとき</w:t>
      </w:r>
    </w:p>
    <w:p>
      <w:pPr>
        <w:numPr>
          <w:ilvl w:val="0"/>
          <w:numId w:val="1133"/>
        </w:numPr>
        <w:pStyle w:val="Compact"/>
      </w:pPr>
      <w:r>
        <w:t xml:space="preserve">固定源として使用</w:t>
      </w:r>
    </w:p>
    <w:p>
      <w:pPr>
        <w:numPr>
          <w:ilvl w:val="0"/>
          <w:numId w:val="1133"/>
        </w:numPr>
        <w:pStyle w:val="Compact"/>
      </w:pPr>
      <w:r>
        <w:t xml:space="preserve">トレーニングと併用</w:t>
      </w:r>
    </w:p>
    <w:p>
      <w:pPr>
        <w:pStyle w:val="BlockText"/>
      </w:pPr>
      <w:r>
        <w:t xml:space="preserve">「細いやつはもう効かない。0.5ミリでいい」</w:t>
      </w:r>
    </w:p>
    <w:bookmarkEnd w:id="245"/>
    <w:bookmarkStart w:id="246" w:name="ワイヤー除去後の管理"/>
    <w:p>
      <w:pPr>
        <w:pStyle w:val="Heading3"/>
      </w:pPr>
      <w:r>
        <w:t xml:space="preserve">▶ ワイヤー除去後の管理</w:t>
      </w:r>
    </w:p>
    <w:p>
      <w:pPr>
        <w:pStyle w:val="BlockText"/>
      </w:pPr>
      <w:r>
        <w:t xml:space="preserve">「ワイヤー外した後にどういう動きがあるかで」</w:t>
      </w:r>
    </w:p>
    <w:p>
      <w:pPr>
        <w:numPr>
          <w:ilvl w:val="0"/>
          <w:numId w:val="1134"/>
        </w:numPr>
        <w:pStyle w:val="Compact"/>
      </w:pPr>
      <w:r>
        <w:t xml:space="preserve">舌のトレーニング継続が必須</w:t>
      </w:r>
    </w:p>
    <w:bookmarkEnd w:id="246"/>
    <w:bookmarkEnd w:id="247"/>
    <w:bookmarkStart w:id="250" w:name="抜歯の判断"/>
    <w:p>
      <w:pPr>
        <w:pStyle w:val="Heading2"/>
      </w:pPr>
      <w:r>
        <w:t xml:space="preserve">■ 13-7. 抜歯の判断</w:t>
      </w:r>
    </w:p>
    <w:bookmarkStart w:id="248" w:name="安易な抜歯は禁物"/>
    <w:p>
      <w:pPr>
        <w:pStyle w:val="Heading3"/>
      </w:pPr>
      <w:r>
        <w:t xml:space="preserve">▶ 安易な抜歯は禁物</w:t>
      </w:r>
    </w:p>
    <w:p>
      <w:pPr>
        <w:pStyle w:val="BlockText"/>
      </w:pPr>
      <w:r>
        <w:t xml:space="preserve">「乳歯の抜歯、早い早い。半分も出てないのに抜歯しちゃったら、全部舌突出になりますよ」</w:t>
      </w:r>
    </w:p>
    <w:bookmarkEnd w:id="248"/>
    <w:bookmarkStart w:id="249" w:name="抜歯のタイミング"/>
    <w:p>
      <w:pPr>
        <w:pStyle w:val="Heading3"/>
      </w:pPr>
      <w:r>
        <w:t xml:space="preserve">▶ 抜歯のタイミング</w:t>
      </w:r>
    </w:p>
    <w:p>
      <w:pPr>
        <w:numPr>
          <w:ilvl w:val="0"/>
          <w:numId w:val="1135"/>
        </w:numPr>
        <w:pStyle w:val="Compact"/>
      </w:pPr>
      <w:r>
        <w:t xml:space="preserve">後続永久歯の位置を確認</w:t>
      </w:r>
    </w:p>
    <w:p>
      <w:pPr>
        <w:numPr>
          <w:ilvl w:val="0"/>
          <w:numId w:val="1135"/>
        </w:numPr>
        <w:pStyle w:val="Compact"/>
      </w:pPr>
      <w:r>
        <w:t xml:space="preserve">十分な動揺がある</w:t>
      </w:r>
    </w:p>
    <w:p>
      <w:pPr>
        <w:numPr>
          <w:ilvl w:val="0"/>
          <w:numId w:val="1135"/>
        </w:numPr>
        <w:pStyle w:val="Compact"/>
      </w:pPr>
      <w:r>
        <w:t xml:space="preserve">スペースの確保ができている</w:t>
      </w:r>
    </w:p>
    <w:bookmarkEnd w:id="249"/>
    <w:bookmarkEnd w:id="250"/>
    <w:bookmarkStart w:id="253" w:name="治療計画の立て方"/>
    <w:p>
      <w:pPr>
        <w:pStyle w:val="Heading2"/>
      </w:pPr>
      <w:r>
        <w:t xml:space="preserve">■ 13-8. 治療計画の立て方</w:t>
      </w:r>
    </w:p>
    <w:bookmarkStart w:id="251" w:name="段階的アプローチ"/>
    <w:p>
      <w:pPr>
        <w:pStyle w:val="Heading3"/>
      </w:pPr>
      <w:r>
        <w:t xml:space="preserve">▶ 段階的アプローチ</w:t>
      </w:r>
    </w:p>
    <w:p>
      <w:pPr>
        <w:numPr>
          <w:ilvl w:val="0"/>
          <w:numId w:val="1136"/>
        </w:numPr>
        <w:pStyle w:val="Compact"/>
      </w:pPr>
      <w:r>
        <w:t xml:space="preserve">審査・診断：詳細な検査で原因を特定</w:t>
      </w:r>
    </w:p>
    <w:p>
      <w:pPr>
        <w:numPr>
          <w:ilvl w:val="0"/>
          <w:numId w:val="1136"/>
        </w:numPr>
        <w:pStyle w:val="Compact"/>
      </w:pPr>
      <w:r>
        <w:t xml:space="preserve">一期治療：トレーニング＋簡単な装置</w:t>
      </w:r>
    </w:p>
    <w:p>
      <w:pPr>
        <w:numPr>
          <w:ilvl w:val="0"/>
          <w:numId w:val="1136"/>
        </w:numPr>
        <w:pStyle w:val="Compact"/>
      </w:pPr>
      <w:r>
        <w:t xml:space="preserve">経過観察：成長を見ながら調整</w:t>
      </w:r>
    </w:p>
    <w:p>
      <w:pPr>
        <w:numPr>
          <w:ilvl w:val="0"/>
          <w:numId w:val="1136"/>
        </w:numPr>
        <w:pStyle w:val="Compact"/>
      </w:pPr>
      <w:r>
        <w:t xml:space="preserve">二期治療：必要に応じてワイヤー矯正</w:t>
      </w:r>
    </w:p>
    <w:bookmarkEnd w:id="251"/>
    <w:bookmarkStart w:id="252" w:name="費用説明の重要性"/>
    <w:p>
      <w:pPr>
        <w:pStyle w:val="Heading3"/>
      </w:pPr>
      <w:r>
        <w:t xml:space="preserve">▶ 費用説明の重要性</w:t>
      </w:r>
    </w:p>
    <w:p>
      <w:pPr>
        <w:pStyle w:val="BlockText"/>
      </w:pPr>
      <w:r>
        <w:t xml:space="preserve">「何をやるかをちゃんと、それぞれの問題を直すための、いろんな費用がかかるんだけど、何の費用かをちゃんと書いておきなさい」</w:t>
      </w:r>
    </w:p>
    <w:p>
      <w:pPr>
        <w:pStyle w:val="BlockText"/>
      </w:pPr>
      <w:r>
        <w:t xml:space="preserve">「紙で説明していくか、それは必要ですよ」</w:t>
      </w:r>
    </w:p>
    <w:bookmarkEnd w:id="252"/>
    <w:bookmarkEnd w:id="253"/>
    <w:bookmarkStart w:id="256" w:name="検査と診断の流れ"/>
    <w:p>
      <w:pPr>
        <w:pStyle w:val="Heading2"/>
      </w:pPr>
      <w:r>
        <w:t xml:space="preserve">■ 13-9. 検査と診断の流れ</w:t>
      </w:r>
    </w:p>
    <w:bookmarkStart w:id="254" w:name="初診"/>
    <w:p>
      <w:pPr>
        <w:pStyle w:val="Heading3"/>
      </w:pPr>
      <w:r>
        <w:t xml:space="preserve">▶ 初診</w:t>
      </w:r>
    </w:p>
    <w:p>
      <w:pPr>
        <w:numPr>
          <w:ilvl w:val="0"/>
          <w:numId w:val="1137"/>
        </w:numPr>
        <w:pStyle w:val="Compact"/>
      </w:pPr>
      <w:r>
        <w:t xml:space="preserve">チェックシートによる問診</w:t>
      </w:r>
    </w:p>
    <w:p>
      <w:pPr>
        <w:numPr>
          <w:ilvl w:val="0"/>
          <w:numId w:val="1137"/>
        </w:numPr>
        <w:pStyle w:val="Compact"/>
      </w:pPr>
      <w:r>
        <w:t xml:space="preserve">写真撮影（顔貌・口腔内・姿勢）</w:t>
      </w:r>
    </w:p>
    <w:p>
      <w:pPr>
        <w:numPr>
          <w:ilvl w:val="0"/>
          <w:numId w:val="1137"/>
        </w:numPr>
        <w:pStyle w:val="Compact"/>
      </w:pPr>
      <w:r>
        <w:t xml:space="preserve">口唇力・咬合力・吸い上げ力測定</w:t>
      </w:r>
    </w:p>
    <w:bookmarkEnd w:id="254"/>
    <w:bookmarkStart w:id="255" w:name="精密検査"/>
    <w:p>
      <w:pPr>
        <w:pStyle w:val="Heading3"/>
      </w:pPr>
      <w:r>
        <w:t xml:space="preserve">▶ 精密検査</w:t>
      </w:r>
    </w:p>
    <w:p>
      <w:pPr>
        <w:numPr>
          <w:ilvl w:val="0"/>
          <w:numId w:val="1138"/>
        </w:numPr>
        <w:pStyle w:val="Compact"/>
      </w:pPr>
      <w:r>
        <w:t xml:space="preserve">セファロ分析</w:t>
      </w:r>
    </w:p>
    <w:p>
      <w:pPr>
        <w:numPr>
          <w:ilvl w:val="0"/>
          <w:numId w:val="1138"/>
        </w:numPr>
        <w:pStyle w:val="Compact"/>
      </w:pPr>
      <w:r>
        <w:t xml:space="preserve">パノラマ撮影</w:t>
      </w:r>
    </w:p>
    <w:p>
      <w:pPr>
        <w:numPr>
          <w:ilvl w:val="0"/>
          <w:numId w:val="1138"/>
        </w:numPr>
        <w:pStyle w:val="Compact"/>
      </w:pPr>
      <w:r>
        <w:t xml:space="preserve">模型採得</w:t>
      </w:r>
      <w:r>
        <w:t xml:space="preserve"> </w:t>
      </w:r>
      <w:r>
        <w:t xml:space="preserve"># 第14章：歯の萌出と発達・過剰歯対応</w:t>
      </w:r>
    </w:p>
    <w:bookmarkEnd w:id="255"/>
    <w:bookmarkEnd w:id="256"/>
    <w:bookmarkStart w:id="257" w:name="歳臼歯の重要性"/>
    <w:p>
      <w:pPr>
        <w:pStyle w:val="Heading2"/>
      </w:pPr>
      <w:r>
        <w:t xml:space="preserve">■ 14-1. 6歳臼歯の重要性</w:t>
      </w:r>
    </w:p>
    <w:p>
      <w:pPr>
        <w:pStyle w:val="FirstParagraph"/>
      </w:pPr>
      <w:r>
        <w:rPr>
          <w:bCs/>
          <w:b/>
        </w:rPr>
        <w:t xml:space="preserve">【結論】6歳臼歯が正しく萌出することが、全体の咬合の基盤となる</w:t>
      </w:r>
    </w:p>
    <w:p>
      <w:pPr>
        <w:pStyle w:val="BodyText"/>
      </w:pPr>
      <w:r>
        <w:rPr>
          <w:bCs/>
          <w:b/>
        </w:rPr>
        <w:t xml:space="preserve">【役割】</w:t>
      </w:r>
    </w:p>
    <w:p>
      <w:pPr>
        <w:numPr>
          <w:ilvl w:val="0"/>
          <w:numId w:val="1139"/>
        </w:numPr>
        <w:pStyle w:val="Compact"/>
      </w:pPr>
      <w:r>
        <w:t xml:space="preserve">咬合高径を確保する</w:t>
      </w:r>
    </w:p>
    <w:p>
      <w:pPr>
        <w:numPr>
          <w:ilvl w:val="0"/>
          <w:numId w:val="1139"/>
        </w:numPr>
        <w:pStyle w:val="Compact"/>
      </w:pPr>
      <w:r>
        <w:t xml:space="preserve">後方での噛み合わせを安定させる</w:t>
      </w:r>
    </w:p>
    <w:p>
      <w:pPr>
        <w:pStyle w:val="BlockText"/>
      </w:pPr>
      <w:r>
        <w:t xml:space="preserve">「6歳臼歯が高くなって、この食べ物を噛む力が後ろの方に少しずつ変わっていく」</w:t>
      </w:r>
    </w:p>
    <w:p>
      <w:pPr>
        <w:pStyle w:val="FirstParagraph"/>
      </w:pPr>
      <w:r>
        <w:rPr>
          <w:bCs/>
          <w:b/>
        </w:rPr>
        <w:t xml:space="preserve">【観察ポイント】</w:t>
      </w:r>
    </w:p>
    <w:p>
      <w:pPr>
        <w:numPr>
          <w:ilvl w:val="0"/>
          <w:numId w:val="1140"/>
        </w:numPr>
        <w:pStyle w:val="Compact"/>
      </w:pPr>
      <w:r>
        <w:t xml:space="preserve">萌出時期（平均6歳2〜3ヶ月）</w:t>
      </w:r>
    </w:p>
    <w:p>
      <w:pPr>
        <w:numPr>
          <w:ilvl w:val="0"/>
          <w:numId w:val="1140"/>
        </w:numPr>
        <w:pStyle w:val="Compact"/>
      </w:pPr>
      <w:r>
        <w:t xml:space="preserve">咬合関係</w:t>
      </w:r>
    </w:p>
    <w:p>
      <w:pPr>
        <w:numPr>
          <w:ilvl w:val="0"/>
          <w:numId w:val="1140"/>
        </w:numPr>
        <w:pStyle w:val="Compact"/>
      </w:pPr>
      <w:r>
        <w:t xml:space="preserve">遠心傾斜の有無</w:t>
      </w:r>
    </w:p>
    <w:p>
      <w:pPr>
        <w:pStyle w:val="BlockText"/>
      </w:pPr>
      <w:r>
        <w:t xml:space="preserve">「6番の遠心はこれ下がっちゃってる」</w:t>
      </w:r>
    </w:p>
    <w:p>
      <w:pPr>
        <w:pStyle w:val="FirstParagraph"/>
      </w:pPr>
      <w:r>
        <w:t xml:space="preserve">遠心傾斜すると前歯部が開く</w:t>
      </w:r>
    </w:p>
    <w:bookmarkEnd w:id="257"/>
    <w:bookmarkStart w:id="260" w:name="前歯の萌出と舌の関係"/>
    <w:p>
      <w:pPr>
        <w:pStyle w:val="Heading2"/>
      </w:pPr>
      <w:r>
        <w:t xml:space="preserve">■ 14-2. 前歯の萌出と舌の関係</w:t>
      </w:r>
    </w:p>
    <w:bookmarkStart w:id="258" w:name="正常な流れ"/>
    <w:p>
      <w:pPr>
        <w:pStyle w:val="Heading3"/>
      </w:pPr>
      <w:r>
        <w:t xml:space="preserve">▶ 正常な流れ</w:t>
      </w:r>
    </w:p>
    <w:p>
      <w:pPr>
        <w:numPr>
          <w:ilvl w:val="0"/>
          <w:numId w:val="1141"/>
        </w:numPr>
        <w:pStyle w:val="Compact"/>
      </w:pPr>
      <w:r>
        <w:t xml:space="preserve">舌が上に上がる</w:t>
      </w:r>
    </w:p>
    <w:p>
      <w:pPr>
        <w:numPr>
          <w:ilvl w:val="0"/>
          <w:numId w:val="1141"/>
        </w:numPr>
        <w:pStyle w:val="Compact"/>
      </w:pPr>
      <w:r>
        <w:t xml:space="preserve">舌が上顎を押して広げる</w:t>
      </w:r>
    </w:p>
    <w:p>
      <w:pPr>
        <w:numPr>
          <w:ilvl w:val="0"/>
          <w:numId w:val="1141"/>
        </w:numPr>
        <w:pStyle w:val="Compact"/>
      </w:pPr>
      <w:r>
        <w:t xml:space="preserve">スペースができて前歯が萌出する</w:t>
      </w:r>
    </w:p>
    <w:p>
      <w:pPr>
        <w:numPr>
          <w:ilvl w:val="0"/>
          <w:numId w:val="1141"/>
        </w:numPr>
        <w:pStyle w:val="Compact"/>
      </w:pPr>
      <w:r>
        <w:t xml:space="preserve">舌圧で乳前歯が動揺</w:t>
      </w:r>
    </w:p>
    <w:p>
      <w:pPr>
        <w:numPr>
          <w:ilvl w:val="0"/>
          <w:numId w:val="1141"/>
        </w:numPr>
        <w:pStyle w:val="Compact"/>
      </w:pPr>
      <w:r>
        <w:t xml:space="preserve">永久前歯が舌側から萌出</w:t>
      </w:r>
    </w:p>
    <w:p>
      <w:pPr>
        <w:numPr>
          <w:ilvl w:val="0"/>
          <w:numId w:val="1141"/>
        </w:numPr>
        <w:pStyle w:val="Compact"/>
      </w:pPr>
      <w:r>
        <w:t xml:space="preserve">舌圧で唇側に押し出される</w:t>
      </w:r>
    </w:p>
    <w:bookmarkEnd w:id="258"/>
    <w:bookmarkStart w:id="259" w:name="異常時"/>
    <w:p>
      <w:pPr>
        <w:pStyle w:val="Heading3"/>
      </w:pPr>
      <w:r>
        <w:t xml:space="preserve">▶ 異常時</w:t>
      </w:r>
    </w:p>
    <w:p>
      <w:pPr>
        <w:numPr>
          <w:ilvl w:val="0"/>
          <w:numId w:val="1142"/>
        </w:numPr>
        <w:pStyle w:val="Compact"/>
      </w:pPr>
      <w:r>
        <w:t xml:space="preserve">舌が下がっていると、前歯が正しい位置に萌出できない</w:t>
      </w:r>
    </w:p>
    <w:p>
      <w:pPr>
        <w:numPr>
          <w:ilvl w:val="0"/>
          <w:numId w:val="1142"/>
        </w:numPr>
        <w:pStyle w:val="Compact"/>
      </w:pPr>
      <w:r>
        <w:t xml:space="preserve">舌圧がかからないと内側のまま</w:t>
      </w:r>
    </w:p>
    <w:p>
      <w:pPr>
        <w:pStyle w:val="BlockText"/>
      </w:pPr>
      <w:r>
        <w:t xml:space="preserve">「舌の圧が、ほとんどかかってこない」</w:t>
      </w:r>
    </w:p>
    <w:bookmarkEnd w:id="259"/>
    <w:bookmarkEnd w:id="260"/>
    <w:bookmarkStart w:id="263" w:name="萌出異常の対応"/>
    <w:p>
      <w:pPr>
        <w:pStyle w:val="Heading2"/>
      </w:pPr>
      <w:r>
        <w:t xml:space="preserve">■ 14-3. 萌出異常の対応</w:t>
      </w:r>
    </w:p>
    <w:bookmarkStart w:id="261" w:name="捻転ねじれがある場合"/>
    <w:p>
      <w:pPr>
        <w:pStyle w:val="Heading3"/>
      </w:pPr>
      <w:r>
        <w:t xml:space="preserve">▶ 捻転（ねじれ）がある場合</w:t>
      </w:r>
    </w:p>
    <w:p>
      <w:pPr>
        <w:pStyle w:val="FirstParagraph"/>
      </w:pPr>
      <w:r>
        <w:rPr>
          <w:bCs/>
          <w:b/>
        </w:rPr>
        <w:t xml:space="preserve">【結論】捻転は自然には治りにくい、適切な介入が必要</w:t>
      </w:r>
    </w:p>
    <w:p>
      <w:pPr>
        <w:pStyle w:val="BodyText"/>
      </w:pPr>
      <w:r>
        <w:rPr>
          <w:bCs/>
          <w:b/>
        </w:rPr>
        <w:t xml:space="preserve">【方法】</w:t>
      </w:r>
    </w:p>
    <w:p>
      <w:pPr>
        <w:numPr>
          <w:ilvl w:val="0"/>
          <w:numId w:val="1143"/>
        </w:numPr>
        <w:pStyle w:val="Compact"/>
      </w:pPr>
      <w:r>
        <w:t xml:space="preserve">形態修正（IPR：歯の側面を削る）</w:t>
      </w:r>
    </w:p>
    <w:p>
      <w:pPr>
        <w:numPr>
          <w:ilvl w:val="0"/>
          <w:numId w:val="1143"/>
        </w:numPr>
        <w:pStyle w:val="Compact"/>
      </w:pPr>
      <w:r>
        <w:t xml:space="preserve">必要に応じてワイヤーで起こす</w:t>
      </w:r>
    </w:p>
    <w:p>
      <w:pPr>
        <w:pStyle w:val="BlockText"/>
      </w:pPr>
      <w:r>
        <w:t xml:space="preserve">「捻転がある場合には、ちょっと待ってよってやんないと」</w:t>
      </w:r>
    </w:p>
    <w:bookmarkEnd w:id="261"/>
    <w:bookmarkStart w:id="262" w:name="叢生デコボコへの対応"/>
    <w:p>
      <w:pPr>
        <w:pStyle w:val="Heading3"/>
      </w:pPr>
      <w:r>
        <w:t xml:space="preserve">▶ 叢生（デコボコ）への対応</w:t>
      </w:r>
    </w:p>
    <w:p>
      <w:pPr>
        <w:pStyle w:val="FirstParagraph"/>
      </w:pPr>
      <w:r>
        <w:rPr>
          <w:bCs/>
          <w:b/>
        </w:rPr>
        <w:t xml:space="preserve">【原因】舌が正しく機能せず、歯列が広がらない</w:t>
      </w:r>
    </w:p>
    <w:p>
      <w:pPr>
        <w:pStyle w:val="BodyText"/>
      </w:pPr>
      <w:r>
        <w:rPr>
          <w:bCs/>
          <w:b/>
        </w:rPr>
        <w:t xml:space="preserve">【対応】</w:t>
      </w:r>
    </w:p>
    <w:p>
      <w:pPr>
        <w:numPr>
          <w:ilvl w:val="0"/>
          <w:numId w:val="1144"/>
        </w:numPr>
        <w:pStyle w:val="Compact"/>
      </w:pPr>
      <w:r>
        <w:t xml:space="preserve">まず舌の訓練で歯列を広げる</w:t>
      </w:r>
    </w:p>
    <w:p>
      <w:pPr>
        <w:numPr>
          <w:ilvl w:val="0"/>
          <w:numId w:val="1144"/>
        </w:numPr>
        <w:pStyle w:val="Compact"/>
      </w:pPr>
      <w:r>
        <w:t xml:space="preserve">それでも不足なら装置を使用</w:t>
      </w:r>
    </w:p>
    <w:bookmarkEnd w:id="262"/>
    <w:bookmarkEnd w:id="263"/>
    <w:bookmarkStart w:id="264" w:name="経過観察で見るべき変化"/>
    <w:p>
      <w:pPr>
        <w:pStyle w:val="Heading2"/>
      </w:pPr>
      <w:r>
        <w:t xml:space="preserve">■ 14-4. 経過観察で見るべき変化</w:t>
      </w:r>
    </w:p>
    <w:p>
      <w:pPr>
        <w:numPr>
          <w:ilvl w:val="0"/>
          <w:numId w:val="1145"/>
        </w:numPr>
        <w:pStyle w:val="Compact"/>
      </w:pPr>
      <w:r>
        <w:t xml:space="preserve">霊長空隙（成長空隙）の出現：永久歯が生えるスペースの確保</w:t>
      </w:r>
    </w:p>
    <w:p>
      <w:pPr>
        <w:numPr>
          <w:ilvl w:val="0"/>
          <w:numId w:val="1145"/>
        </w:numPr>
        <w:pStyle w:val="Compact"/>
      </w:pPr>
      <w:r>
        <w:t xml:space="preserve">乳歯の動揺</w:t>
      </w:r>
    </w:p>
    <w:p>
      <w:pPr>
        <w:numPr>
          <w:ilvl w:val="0"/>
          <w:numId w:val="1145"/>
        </w:numPr>
        <w:pStyle w:val="Compact"/>
      </w:pPr>
      <w:r>
        <w:t xml:space="preserve">6歳臼歯の萌出状態：止まっていないか確認</w:t>
      </w:r>
    </w:p>
    <w:p>
      <w:pPr>
        <w:pStyle w:val="BlockText"/>
      </w:pPr>
      <w:r>
        <w:t xml:space="preserve">「動揺させようとしてもできない時期がある」</w:t>
      </w:r>
    </w:p>
    <w:bookmarkEnd w:id="264"/>
    <w:bookmarkStart w:id="267" w:name="過剰歯への対応"/>
    <w:p>
      <w:pPr>
        <w:pStyle w:val="Heading2"/>
      </w:pPr>
      <w:r>
        <w:t xml:space="preserve">■ 14-5. 過剰歯への対応</w:t>
      </w:r>
    </w:p>
    <w:bookmarkStart w:id="265" w:name="基本方針すぐに抜歯しない"/>
    <w:p>
      <w:pPr>
        <w:pStyle w:val="Heading3"/>
      </w:pPr>
      <w:r>
        <w:t xml:space="preserve">▶ 基本方針：すぐに抜歯しない</w:t>
      </w:r>
    </w:p>
    <w:p>
      <w:pPr>
        <w:pStyle w:val="BlockText"/>
      </w:pPr>
      <w:r>
        <w:t xml:space="preserve">「今はまだ抜かず、どう動いていくか見た方がよい」</w:t>
      </w:r>
    </w:p>
    <w:p>
      <w:pPr>
        <w:pStyle w:val="BlockText"/>
      </w:pPr>
      <w:r>
        <w:t xml:space="preserve">「過剰歯があったら、みんな大学病院に行って抜いてきてとかってやるけど、それやっちゃうと、みんな歯並びがおかしくなっている」</w:t>
      </w:r>
    </w:p>
    <w:p>
      <w:pPr>
        <w:pStyle w:val="FirstParagraph"/>
      </w:pPr>
      <w:r>
        <w:rPr>
          <w:bCs/>
          <w:b/>
        </w:rPr>
        <w:t xml:space="preserve">【理由（抜歯のリスク）】</w:t>
      </w:r>
    </w:p>
    <w:p>
      <w:pPr>
        <w:numPr>
          <w:ilvl w:val="0"/>
          <w:numId w:val="1146"/>
        </w:numPr>
        <w:pStyle w:val="Compact"/>
      </w:pPr>
      <w:r>
        <w:t xml:space="preserve">乳歯を抜くと、その穴に汚れが入りやすい</w:t>
      </w:r>
    </w:p>
    <w:p>
      <w:pPr>
        <w:numPr>
          <w:ilvl w:val="0"/>
          <w:numId w:val="1146"/>
        </w:numPr>
        <w:pStyle w:val="Compact"/>
      </w:pPr>
      <w:r>
        <w:t xml:space="preserve">永久歯の根を傷つける可能性</w:t>
      </w:r>
    </w:p>
    <w:p>
      <w:pPr>
        <w:pStyle w:val="BlockText"/>
      </w:pPr>
      <w:r>
        <w:t xml:space="preserve">「邪魔しないように行くのが、今、一番いい方法」</w:t>
      </w:r>
    </w:p>
    <w:bookmarkEnd w:id="265"/>
    <w:bookmarkStart w:id="266" w:name="抜歯のタイミング-1"/>
    <w:p>
      <w:pPr>
        <w:pStyle w:val="Heading3"/>
      </w:pPr>
      <w:r>
        <w:t xml:space="preserve">▶ 抜歯のタイミング</w:t>
      </w:r>
    </w:p>
    <w:p>
      <w:pPr>
        <w:numPr>
          <w:ilvl w:val="0"/>
          <w:numId w:val="1147"/>
        </w:numPr>
        <w:pStyle w:val="Compact"/>
      </w:pPr>
      <w:r>
        <w:t xml:space="preserve">乳歯が自然に抜けてから検討</w:t>
      </w:r>
    </w:p>
    <w:p>
      <w:pPr>
        <w:numPr>
          <w:ilvl w:val="0"/>
          <w:numId w:val="1147"/>
        </w:numPr>
        <w:pStyle w:val="Compact"/>
      </w:pPr>
      <w:r>
        <w:t xml:space="preserve">永久歯への影響が明らかになってから</w:t>
      </w:r>
    </w:p>
    <w:p>
      <w:pPr>
        <w:pStyle w:val="BlockText"/>
      </w:pPr>
      <w:r>
        <w:t xml:space="preserve">「過剰歯の位置が移動して、他の永久歯に影響が少ない位置に来ていたので、抜歯した」</w:t>
      </w:r>
    </w:p>
    <w:p>
      <w:r>
        <w:pict>
          <v:rect style="width:0;height:1.5pt" o:hralign="center" o:hrstd="t" o:hr="t"/>
        </w:pict>
      </w:r>
    </w:p>
    <w:bookmarkEnd w:id="266"/>
    <w:bookmarkEnd w:id="267"/>
    <w:bookmarkEnd w:id="268"/>
    <w:bookmarkStart w:id="292" w:name="第15章症例からの学び"/>
    <w:p>
      <w:pPr>
        <w:pStyle w:val="Heading1"/>
      </w:pPr>
      <w:r>
        <w:t xml:space="preserve">第15章：症例からの学び</w:t>
      </w:r>
    </w:p>
    <w:bookmarkStart w:id="272" w:name="顔貌の左右差の見方"/>
    <w:p>
      <w:pPr>
        <w:pStyle w:val="Heading2"/>
      </w:pPr>
      <w:r>
        <w:t xml:space="preserve">■ 15-1. 顔貌の左右差の見方</w:t>
      </w:r>
    </w:p>
    <w:bookmarkStart w:id="269" w:name="影で見る"/>
    <w:p>
      <w:pPr>
        <w:pStyle w:val="Heading3"/>
      </w:pPr>
      <w:r>
        <w:t xml:space="preserve">▶ 影で見る</w:t>
      </w:r>
    </w:p>
    <w:p>
      <w:pPr>
        <w:pStyle w:val="BlockText"/>
      </w:pPr>
      <w:r>
        <w:t xml:space="preserve">「右左の影が違うぞというのはすぐ分かる」</w:t>
      </w:r>
    </w:p>
    <w:bookmarkEnd w:id="269"/>
    <w:bookmarkStart w:id="270" w:name="目の大きさ"/>
    <w:p>
      <w:pPr>
        <w:pStyle w:val="Heading3"/>
      </w:pPr>
      <w:r>
        <w:t xml:space="preserve">▶ 目の大きさ</w:t>
      </w:r>
    </w:p>
    <w:p>
      <w:pPr>
        <w:numPr>
          <w:ilvl w:val="0"/>
          <w:numId w:val="1148"/>
        </w:numPr>
        <w:pStyle w:val="Compact"/>
      </w:pPr>
      <w:r>
        <w:t xml:space="preserve">使っている側・動かしやすい側が大きく開く</w:t>
      </w:r>
    </w:p>
    <w:p>
      <w:pPr>
        <w:pStyle w:val="BlockText"/>
      </w:pPr>
      <w:r>
        <w:t xml:space="preserve">「見てる側は大きく開く、見てない方は小さくなる」</w:t>
      </w:r>
    </w:p>
    <w:bookmarkEnd w:id="270"/>
    <w:bookmarkStart w:id="271" w:name="鼻孔の形態"/>
    <w:p>
      <w:pPr>
        <w:pStyle w:val="Heading3"/>
      </w:pPr>
      <w:r>
        <w:t xml:space="preserve">▶ 鼻孔の形態</w:t>
      </w:r>
    </w:p>
    <w:p>
      <w:pPr>
        <w:pStyle w:val="BlockText"/>
      </w:pPr>
      <w:r>
        <w:t xml:space="preserve">「鼻の穴の大きさが違う、形も違う、入ってくる空気の量も違う」</w:t>
      </w:r>
    </w:p>
    <w:bookmarkEnd w:id="271"/>
    <w:bookmarkEnd w:id="272"/>
    <w:bookmarkStart w:id="276" w:name="典型的な問題パターン"/>
    <w:p>
      <w:pPr>
        <w:pStyle w:val="Heading2"/>
      </w:pPr>
      <w:r>
        <w:t xml:space="preserve">■ 15-2. 典型的な問題パターン</w:t>
      </w:r>
    </w:p>
    <w:bookmarkStart w:id="273" w:name="前歯喪失による反対咬合傾向"/>
    <w:p>
      <w:pPr>
        <w:pStyle w:val="Heading3"/>
      </w:pPr>
      <w:r>
        <w:t xml:space="preserve">▶ 前歯喪失による反対咬合傾向</w:t>
      </w:r>
    </w:p>
    <w:p>
      <w:pPr>
        <w:pStyle w:val="BlockText"/>
      </w:pPr>
      <w:r>
        <w:t xml:space="preserve">「前歯がないと反対咬合になりやすい」</w:t>
      </w:r>
    </w:p>
    <w:p>
      <w:pPr>
        <w:numPr>
          <w:ilvl w:val="0"/>
          <w:numId w:val="1149"/>
        </w:numPr>
        <w:pStyle w:val="Compact"/>
      </w:pPr>
      <w:r>
        <w:t xml:space="preserve">乳前歯の早期喪失 → 下顎が前方移動</w:t>
      </w:r>
    </w:p>
    <w:p>
      <w:pPr>
        <w:numPr>
          <w:ilvl w:val="0"/>
          <w:numId w:val="1149"/>
        </w:numPr>
        <w:pStyle w:val="Compact"/>
      </w:pPr>
      <w:r>
        <w:t xml:space="preserve">舌の位置異常が悪化</w:t>
      </w:r>
    </w:p>
    <w:bookmarkEnd w:id="273"/>
    <w:bookmarkStart w:id="274" w:name="片側咀嚼による左右非対称"/>
    <w:p>
      <w:pPr>
        <w:pStyle w:val="Heading3"/>
      </w:pPr>
      <w:r>
        <w:t xml:space="preserve">▶ 片側咀嚼による左右非対称</w:t>
      </w:r>
    </w:p>
    <w:p>
      <w:pPr>
        <w:pStyle w:val="BlockText"/>
      </w:pPr>
      <w:r>
        <w:t xml:space="preserve">「左右差は体の曲がり」</w:t>
      </w:r>
    </w:p>
    <w:p>
      <w:pPr>
        <w:numPr>
          <w:ilvl w:val="0"/>
          <w:numId w:val="1150"/>
        </w:numPr>
        <w:pStyle w:val="Compact"/>
      </w:pPr>
      <w:r>
        <w:t xml:space="preserve">片側の筋力優位 → 顔面の非対称</w:t>
      </w:r>
    </w:p>
    <w:p>
      <w:pPr>
        <w:numPr>
          <w:ilvl w:val="0"/>
          <w:numId w:val="1150"/>
        </w:numPr>
        <w:pStyle w:val="Compact"/>
      </w:pPr>
      <w:r>
        <w:t xml:space="preserve">歯列弓の非対称</w:t>
      </w:r>
    </w:p>
    <w:bookmarkEnd w:id="274"/>
    <w:bookmarkStart w:id="275" w:name="早産児低体重児"/>
    <w:p>
      <w:pPr>
        <w:pStyle w:val="Heading3"/>
      </w:pPr>
      <w:r>
        <w:t xml:space="preserve">▶ 早産児・低体重児</w:t>
      </w:r>
    </w:p>
    <w:p>
      <w:pPr>
        <w:pStyle w:val="BlockText"/>
      </w:pPr>
      <w:r>
        <w:t xml:space="preserve">「早産児は発育遅延」</w:t>
      </w:r>
    </w:p>
    <w:p>
      <w:pPr>
        <w:numPr>
          <w:ilvl w:val="0"/>
          <w:numId w:val="1151"/>
        </w:numPr>
        <w:pStyle w:val="Compact"/>
      </w:pPr>
      <w:r>
        <w:t xml:space="preserve">体重・筋力不足で咀嚼機能発達遅れ</w:t>
      </w:r>
    </w:p>
    <w:p>
      <w:pPr>
        <w:pStyle w:val="BlockText"/>
      </w:pPr>
      <w:r>
        <w:t xml:space="preserve">「体重がどれぐらいあるかは影響ある。遅くなる」</w:t>
      </w:r>
    </w:p>
    <w:bookmarkEnd w:id="275"/>
    <w:bookmarkEnd w:id="276"/>
    <w:bookmarkStart w:id="279" w:name="困難症例への対応"/>
    <w:p>
      <w:pPr>
        <w:pStyle w:val="Heading2"/>
      </w:pPr>
      <w:r>
        <w:t xml:space="preserve">■ 15-3. 困難症例への対応</w:t>
      </w:r>
    </w:p>
    <w:bookmarkStart w:id="277" w:name="口蓋裂術後"/>
    <w:p>
      <w:pPr>
        <w:pStyle w:val="Heading3"/>
      </w:pPr>
      <w:r>
        <w:t xml:space="preserve">▶ 口蓋裂術後</w:t>
      </w:r>
    </w:p>
    <w:p>
      <w:pPr>
        <w:numPr>
          <w:ilvl w:val="0"/>
          <w:numId w:val="1152"/>
        </w:numPr>
        <w:pStyle w:val="Compact"/>
      </w:pPr>
      <w:r>
        <w:t xml:space="preserve">複数回手術歴がある場合</w:t>
      </w:r>
    </w:p>
    <w:p>
      <w:pPr>
        <w:numPr>
          <w:ilvl w:val="0"/>
          <w:numId w:val="1152"/>
        </w:numPr>
        <w:pStyle w:val="Compact"/>
      </w:pPr>
      <w:r>
        <w:t xml:space="preserve">上顎後退・歯列狭窄</w:t>
      </w:r>
    </w:p>
    <w:p>
      <w:pPr>
        <w:pStyle w:val="BlockText"/>
      </w:pPr>
      <w:r>
        <w:t xml:space="preserve">「支援センターで連携が必要」</w:t>
      </w:r>
    </w:p>
    <w:p>
      <w:pPr>
        <w:numPr>
          <w:ilvl w:val="0"/>
          <w:numId w:val="1153"/>
        </w:numPr>
        <w:pStyle w:val="Compact"/>
      </w:pPr>
      <w:r>
        <w:t xml:space="preserve">姿勢改善・筋機能訓練を優先</w:t>
      </w:r>
    </w:p>
    <w:bookmarkEnd w:id="277"/>
    <w:bookmarkStart w:id="278" w:name="重度の骨格性反対咬合"/>
    <w:p>
      <w:pPr>
        <w:pStyle w:val="Heading3"/>
      </w:pPr>
      <w:r>
        <w:t xml:space="preserve">▶ 重度の骨格性反対咬合</w:t>
      </w:r>
    </w:p>
    <w:p>
      <w:pPr>
        <w:numPr>
          <w:ilvl w:val="0"/>
          <w:numId w:val="1154"/>
        </w:numPr>
        <w:pStyle w:val="Compact"/>
      </w:pPr>
      <w:r>
        <w:t xml:space="preserve">舌小帯付着異常の合併</w:t>
      </w:r>
    </w:p>
    <w:p>
      <w:pPr>
        <w:pStyle w:val="BlockText"/>
      </w:pPr>
      <w:r>
        <w:t xml:space="preserve">「チンキャップで押して顎位を変える」</w:t>
      </w:r>
    </w:p>
    <w:p>
      <w:pPr>
        <w:numPr>
          <w:ilvl w:val="0"/>
          <w:numId w:val="1155"/>
        </w:numPr>
        <w:pStyle w:val="Compact"/>
      </w:pPr>
      <w:r>
        <w:t xml:space="preserve">上顎の前方牽引も検討</w:t>
      </w:r>
    </w:p>
    <w:bookmarkEnd w:id="278"/>
    <w:bookmarkEnd w:id="279"/>
    <w:bookmarkStart w:id="282" w:name="症例7歳児12日間での変化"/>
    <w:p>
      <w:pPr>
        <w:pStyle w:val="Heading2"/>
      </w:pPr>
      <w:r>
        <w:t xml:space="preserve">■ 15-4. 症例：7歳児（12日間での変化）</w:t>
      </w:r>
    </w:p>
    <w:bookmarkStart w:id="280" w:name="改善した指導内容"/>
    <w:p>
      <w:pPr>
        <w:pStyle w:val="Heading3"/>
      </w:pPr>
      <w:r>
        <w:t xml:space="preserve">▶ 改善した指導内容</w:t>
      </w:r>
    </w:p>
    <w:p>
      <w:pPr>
        <w:numPr>
          <w:ilvl w:val="0"/>
          <w:numId w:val="1156"/>
        </w:numPr>
        <w:pStyle w:val="Compact"/>
      </w:pPr>
      <w:r>
        <w:t xml:space="preserve">唇を閉じて鼻で呼吸</w:t>
      </w:r>
    </w:p>
    <w:p>
      <w:pPr>
        <w:numPr>
          <w:ilvl w:val="0"/>
          <w:numId w:val="1156"/>
        </w:numPr>
        <w:pStyle w:val="Compact"/>
      </w:pPr>
      <w:r>
        <w:t xml:space="preserve">スプーンの持ち方を修正（肘を上げない）</w:t>
      </w:r>
    </w:p>
    <w:p>
      <w:pPr>
        <w:numPr>
          <w:ilvl w:val="0"/>
          <w:numId w:val="1156"/>
        </w:numPr>
        <w:pStyle w:val="Compact"/>
      </w:pPr>
      <w:r>
        <w:t xml:space="preserve">姿勢を正す声かけ</w:t>
      </w:r>
    </w:p>
    <w:bookmarkEnd w:id="280"/>
    <w:bookmarkStart w:id="281" w:name="日間での変化"/>
    <w:p>
      <w:pPr>
        <w:pStyle w:val="Heading3"/>
      </w:pPr>
      <w:r>
        <w:t xml:space="preserve">▶ 12日間での変化</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項目</w:t>
            </w:r>
          </w:p>
        </w:tc>
        <w:tc>
          <w:tcPr/>
          <w:p>
            <w:pPr>
              <w:pStyle w:val="Compact"/>
              <w:jc w:val="left"/>
            </w:pPr>
            <w:r>
              <w:t xml:space="preserve">初診時</w:t>
            </w:r>
          </w:p>
        </w:tc>
        <w:tc>
          <w:tcPr/>
          <w:p>
            <w:pPr>
              <w:pStyle w:val="Compact"/>
              <w:jc w:val="left"/>
            </w:pPr>
            <w:r>
              <w:t xml:space="preserve">12日後</w:t>
            </w:r>
          </w:p>
        </w:tc>
      </w:tr>
      <w:tr>
        <w:tc>
          <w:tcPr/>
          <w:p>
            <w:pPr>
              <w:pStyle w:val="Compact"/>
              <w:jc w:val="left"/>
            </w:pPr>
            <w:r>
              <w:t xml:space="preserve">口唇力</w:t>
            </w:r>
          </w:p>
        </w:tc>
        <w:tc>
          <w:tcPr/>
          <w:p>
            <w:pPr>
              <w:pStyle w:val="Compact"/>
              <w:jc w:val="left"/>
            </w:pPr>
            <w:r>
              <w:t xml:space="preserve">600g</w:t>
            </w:r>
          </w:p>
        </w:tc>
        <w:tc>
          <w:tcPr/>
          <w:p>
            <w:pPr>
              <w:pStyle w:val="Compact"/>
              <w:jc w:val="left"/>
            </w:pPr>
            <w:r>
              <w:t xml:space="preserve">900g</w:t>
            </w:r>
          </w:p>
        </w:tc>
      </w:tr>
      <w:tr>
        <w:tc>
          <w:tcPr/>
          <w:p>
            <w:pPr>
              <w:pStyle w:val="Compact"/>
              <w:jc w:val="left"/>
            </w:pPr>
            <w:r>
              <w:t xml:space="preserve">吸い上げ</w:t>
            </w:r>
          </w:p>
        </w:tc>
        <w:tc>
          <w:tcPr/>
          <w:p>
            <w:pPr>
              <w:pStyle w:val="Compact"/>
              <w:jc w:val="left"/>
            </w:pPr>
            <w:r>
              <w:t xml:space="preserve">不可</w:t>
            </w:r>
          </w:p>
        </w:tc>
        <w:tc>
          <w:tcPr/>
          <w:p>
            <w:pPr>
              <w:pStyle w:val="Compact"/>
              <w:jc w:val="left"/>
            </w:pPr>
            <w:r>
              <w:t xml:space="preserve">可能に</w:t>
            </w:r>
          </w:p>
        </w:tc>
      </w:tr>
      <w:tr>
        <w:tc>
          <w:tcPr/>
          <w:p>
            <w:pPr>
              <w:pStyle w:val="Compact"/>
              <w:jc w:val="left"/>
            </w:pPr>
            <w:r>
              <w:t xml:space="preserve">舌の曲がり</w:t>
            </w:r>
          </w:p>
        </w:tc>
        <w:tc>
          <w:tcPr/>
          <w:p>
            <w:pPr>
              <w:pStyle w:val="Compact"/>
              <w:jc w:val="left"/>
            </w:pPr>
            <w:r>
              <w:t xml:space="preserve">顕著</w:t>
            </w:r>
          </w:p>
        </w:tc>
        <w:tc>
          <w:tcPr/>
          <w:p>
            <w:pPr>
              <w:pStyle w:val="Compact"/>
              <w:jc w:val="left"/>
            </w:pPr>
            <w:r>
              <w:t xml:space="preserve">軽減</w:t>
            </w:r>
          </w:p>
        </w:tc>
      </w:tr>
      <w:tr>
        <w:tc>
          <w:tcPr/>
          <w:p>
            <w:pPr>
              <w:pStyle w:val="Compact"/>
              <w:jc w:val="left"/>
            </w:pPr>
            <w:r>
              <w:t xml:space="preserve">姿勢</w:t>
            </w:r>
          </w:p>
        </w:tc>
        <w:tc>
          <w:tcPr/>
          <w:p>
            <w:pPr>
              <w:pStyle w:val="Compact"/>
              <w:jc w:val="left"/>
            </w:pPr>
            <w:r>
              <w:t xml:space="preserve">前傾</w:t>
            </w:r>
          </w:p>
        </w:tc>
        <w:tc>
          <w:tcPr/>
          <w:p>
            <w:pPr>
              <w:pStyle w:val="Compact"/>
              <w:jc w:val="left"/>
            </w:pPr>
            <w:r>
              <w:t xml:space="preserve">改善傾向</w:t>
            </w:r>
          </w:p>
        </w:tc>
      </w:tr>
    </w:tbl>
    <w:p>
      <w:pPr>
        <w:pStyle w:val="BlockText"/>
      </w:pPr>
      <w:r>
        <w:t xml:space="preserve">「お母さんが早くやってください → 両親の声かけが効果的」</w:t>
      </w:r>
    </w:p>
    <w:p>
      <w:pPr>
        <w:pStyle w:val="BlockText"/>
      </w:pPr>
      <w:r>
        <w:t xml:space="preserve">「1週間で数値が変わります。いい方へ」</w:t>
      </w:r>
    </w:p>
    <w:bookmarkEnd w:id="281"/>
    <w:bookmarkEnd w:id="282"/>
    <w:bookmarkStart w:id="283" w:name="症例反対咬合低位舌"/>
    <w:p>
      <w:pPr>
        <w:pStyle w:val="Heading2"/>
      </w:pPr>
      <w:r>
        <w:t xml:space="preserve">■ 15-5. 症例：反対咬合＋低位舌</w:t>
      </w:r>
    </w:p>
    <w:p>
      <w:pPr>
        <w:pStyle w:val="FirstParagraph"/>
      </w:pPr>
      <w:r>
        <w:rPr>
          <w:bCs/>
          <w:b/>
        </w:rPr>
        <w:t xml:space="preserve">【初診時の状態】</w:t>
      </w:r>
    </w:p>
    <w:p>
      <w:pPr>
        <w:numPr>
          <w:ilvl w:val="0"/>
          <w:numId w:val="1157"/>
        </w:numPr>
        <w:pStyle w:val="Compact"/>
      </w:pPr>
      <w:r>
        <w:t xml:space="preserve">3歳2ヶ月、反対咬合</w:t>
      </w:r>
    </w:p>
    <w:p>
      <w:pPr>
        <w:numPr>
          <w:ilvl w:val="0"/>
          <w:numId w:val="1157"/>
        </w:numPr>
        <w:pStyle w:val="Compact"/>
      </w:pPr>
      <w:r>
        <w:t xml:space="preserve">舌骨低位</w:t>
      </w:r>
    </w:p>
    <w:p>
      <w:pPr>
        <w:numPr>
          <w:ilvl w:val="0"/>
          <w:numId w:val="1157"/>
        </w:numPr>
        <w:pStyle w:val="Compact"/>
      </w:pPr>
      <w:r>
        <w:t xml:space="preserve">姿勢の崩れ（後ろに反る、首を前に出す）</w:t>
      </w:r>
    </w:p>
    <w:p>
      <w:pPr>
        <w:pStyle w:val="FirstParagraph"/>
      </w:pPr>
      <w:r>
        <w:rPr>
          <w:bCs/>
          <w:b/>
        </w:rPr>
        <w:t xml:space="preserve">【問題点】</w:t>
      </w:r>
    </w:p>
    <w:p>
      <w:pPr>
        <w:numPr>
          <w:ilvl w:val="0"/>
          <w:numId w:val="1158"/>
        </w:numPr>
        <w:pStyle w:val="Compact"/>
      </w:pPr>
      <w:r>
        <w:t xml:space="preserve">あおむけで食べる習慣</w:t>
      </w:r>
    </w:p>
    <w:p>
      <w:pPr>
        <w:numPr>
          <w:ilvl w:val="0"/>
          <w:numId w:val="1158"/>
        </w:numPr>
        <w:pStyle w:val="Compact"/>
      </w:pPr>
      <w:r>
        <w:t xml:space="preserve">実家に預けられている環境</w:t>
      </w:r>
    </w:p>
    <w:p>
      <w:pPr>
        <w:pStyle w:val="BlockText"/>
      </w:pPr>
      <w:r>
        <w:t xml:space="preserve">「たったのも1歳7ヶ月で遅かった」</w:t>
      </w:r>
    </w:p>
    <w:p>
      <w:pPr>
        <w:pStyle w:val="FirstParagraph"/>
      </w:pPr>
      <w:r>
        <w:rPr>
          <w:bCs/>
          <w:b/>
        </w:rPr>
        <w:t xml:space="preserve">【予後予測】</w:t>
      </w:r>
    </w:p>
    <w:p>
      <w:pPr>
        <w:pStyle w:val="BlockText"/>
      </w:pPr>
      <w:r>
        <w:t xml:space="preserve">「このままこの乳歯だけぐーんとこういう内側の方に行くから」</w:t>
      </w:r>
    </w:p>
    <w:p>
      <w:pPr>
        <w:pStyle w:val="FirstParagraph"/>
      </w:pPr>
      <w:r>
        <w:t xml:space="preserve">永久歯は反対咬合で萌出する可能性高い</w:t>
      </w:r>
    </w:p>
    <w:bookmarkEnd w:id="283"/>
    <w:bookmarkStart w:id="284" w:name="トレーニングが効かないケース"/>
    <w:p>
      <w:pPr>
        <w:pStyle w:val="Heading2"/>
      </w:pPr>
      <w:r>
        <w:t xml:space="preserve">■ 15-6. トレーニングが効かないケース</w:t>
      </w:r>
    </w:p>
    <w:p>
      <w:pPr>
        <w:pStyle w:val="FirstParagraph"/>
      </w:pPr>
      <w:r>
        <w:rPr>
          <w:bCs/>
          <w:b/>
        </w:rPr>
        <w:t xml:space="preserve">【特徴】</w:t>
      </w:r>
    </w:p>
    <w:p>
      <w:pPr>
        <w:numPr>
          <w:ilvl w:val="0"/>
          <w:numId w:val="1159"/>
        </w:numPr>
        <w:pStyle w:val="Compact"/>
      </w:pPr>
      <w:r>
        <w:t xml:space="preserve">姿勢の崩れが著しい</w:t>
      </w:r>
    </w:p>
    <w:p>
      <w:pPr>
        <w:numPr>
          <w:ilvl w:val="0"/>
          <w:numId w:val="1159"/>
        </w:numPr>
        <w:pStyle w:val="Compact"/>
      </w:pPr>
      <w:r>
        <w:t xml:space="preserve">指示が定着しない</w:t>
      </w:r>
    </w:p>
    <w:p>
      <w:pPr>
        <w:pStyle w:val="BlockText"/>
      </w:pPr>
      <w:r>
        <w:t xml:space="preserve">「何がなんだかわからないことですよ」</w:t>
      </w:r>
    </w:p>
    <w:p>
      <w:pPr>
        <w:pStyle w:val="FirstParagraph"/>
      </w:pPr>
      <w:r>
        <w:rPr>
          <w:bCs/>
          <w:b/>
        </w:rPr>
        <w:t xml:space="preserve">【経過】</w:t>
      </w:r>
    </w:p>
    <w:p>
      <w:pPr>
        <w:numPr>
          <w:ilvl w:val="0"/>
          <w:numId w:val="1160"/>
        </w:numPr>
        <w:pStyle w:val="Compact"/>
      </w:pPr>
      <w:r>
        <w:t xml:space="preserve">一時的に改善してもすぐ戻る</w:t>
      </w:r>
    </w:p>
    <w:p>
      <w:pPr>
        <w:numPr>
          <w:ilvl w:val="0"/>
          <w:numId w:val="1160"/>
        </w:numPr>
        <w:pStyle w:val="Compact"/>
      </w:pPr>
      <w:r>
        <w:t xml:space="preserve">癖が強化されていく</w:t>
      </w:r>
    </w:p>
    <w:p>
      <w:pPr>
        <w:pStyle w:val="BlockText"/>
      </w:pPr>
      <w:r>
        <w:t xml:space="preserve">「トレーニングの後戻りするんですよ」</w:t>
      </w:r>
    </w:p>
    <w:p>
      <w:pPr>
        <w:pStyle w:val="BlockText"/>
      </w:pPr>
      <w:r>
        <w:t xml:space="preserve">「こういう子もいるんで」</w:t>
      </w:r>
    </w:p>
    <w:p>
      <w:pPr>
        <w:pStyle w:val="BlockText"/>
      </w:pPr>
      <w:r>
        <w:t xml:space="preserve">「矯正の先生も最初はやってたんだけど、みんな成長期がやっても元に戻りますって」</w:t>
      </w:r>
    </w:p>
    <w:bookmarkEnd w:id="284"/>
    <w:bookmarkStart w:id="285" w:name="改善が見られた症例"/>
    <w:p>
      <w:pPr>
        <w:pStyle w:val="Heading2"/>
      </w:pPr>
      <w:r>
        <w:t xml:space="preserve">■ 15-7. 改善が見られた症例</w:t>
      </w:r>
    </w:p>
    <w:p>
      <w:pPr>
        <w:pStyle w:val="FirstParagraph"/>
      </w:pPr>
      <w:r>
        <w:rPr>
          <w:bCs/>
          <w:b/>
        </w:rPr>
        <w:t xml:space="preserve">【1ヶ月での変化】</w:t>
      </w:r>
    </w:p>
    <w:p>
      <w:pPr>
        <w:numPr>
          <w:ilvl w:val="0"/>
          <w:numId w:val="1161"/>
        </w:numPr>
        <w:pStyle w:val="Compact"/>
      </w:pPr>
      <w:r>
        <w:t xml:space="preserve">口角間距離：41.3mm → 42.4mm（拡大）</w:t>
      </w:r>
    </w:p>
    <w:p>
      <w:pPr>
        <w:numPr>
          <w:ilvl w:val="0"/>
          <w:numId w:val="1161"/>
        </w:numPr>
        <w:pStyle w:val="Compact"/>
      </w:pPr>
      <w:r>
        <w:t xml:space="preserve">咬合力：11.1/12.9kg → 18.3/15.3kg（増加）</w:t>
      </w:r>
    </w:p>
    <w:p>
      <w:pPr>
        <w:numPr>
          <w:ilvl w:val="0"/>
          <w:numId w:val="1161"/>
        </w:numPr>
        <w:pStyle w:val="Compact"/>
      </w:pPr>
      <w:r>
        <w:t xml:space="preserve">吸い上げ力：向上</w:t>
      </w:r>
    </w:p>
    <w:p>
      <w:pPr>
        <w:pStyle w:val="BlockText"/>
      </w:pPr>
      <w:r>
        <w:t xml:space="preserve">「吸わせる。うわーっと吸わせている。そうすると、口角が上がることで」</w:t>
      </w:r>
    </w:p>
    <w:p>
      <w:pPr>
        <w:pStyle w:val="FirstParagraph"/>
      </w:pPr>
      <w:r>
        <w:rPr>
          <w:bCs/>
          <w:b/>
        </w:rPr>
        <w:t xml:space="preserve">【継続的な課題】</w:t>
      </w:r>
    </w:p>
    <w:p>
      <w:pPr>
        <w:pStyle w:val="BlockText"/>
      </w:pPr>
      <w:r>
        <w:t xml:space="preserve">「また少し左へ曲がってますので」</w:t>
      </w:r>
    </w:p>
    <w:bookmarkEnd w:id="285"/>
    <w:bookmarkStart w:id="287" w:name="改善の評価ポイント"/>
    <w:p>
      <w:pPr>
        <w:pStyle w:val="Heading2"/>
      </w:pPr>
      <w:r>
        <w:t xml:space="preserve">■ 15-8. 改善の評価ポイント</w:t>
      </w:r>
    </w:p>
    <w:p>
      <w:pPr>
        <w:numPr>
          <w:ilvl w:val="0"/>
          <w:numId w:val="1162"/>
        </w:numPr>
        <w:pStyle w:val="Compact"/>
      </w:pPr>
      <w:r>
        <w:t xml:space="preserve">捻転の改善：「捻転治ってきたでしょ」</w:t>
      </w:r>
    </w:p>
    <w:p>
      <w:pPr>
        <w:numPr>
          <w:ilvl w:val="0"/>
          <w:numId w:val="1162"/>
        </w:numPr>
        <w:pStyle w:val="Compact"/>
      </w:pPr>
      <w:r>
        <w:t xml:space="preserve">口元の変化：二重顎の消失</w:t>
      </w:r>
    </w:p>
    <w:p>
      <w:pPr>
        <w:numPr>
          <w:ilvl w:val="0"/>
          <w:numId w:val="1162"/>
        </w:numPr>
        <w:pStyle w:val="Compact"/>
      </w:pPr>
      <w:r>
        <w:t xml:space="preserve">顔の傾きの改善</w:t>
      </w:r>
    </w:p>
    <w:p>
      <w:pPr>
        <w:numPr>
          <w:ilvl w:val="0"/>
          <w:numId w:val="1162"/>
        </w:numPr>
        <w:pStyle w:val="Compact"/>
      </w:pPr>
      <w:r>
        <w:t xml:space="preserve">ベロの形態変化：溢れ出ていたのが収まる</w:t>
      </w:r>
    </w:p>
    <w:bookmarkStart w:id="286" w:name="経過観察で見るべきこと"/>
    <w:p>
      <w:pPr>
        <w:pStyle w:val="Heading3"/>
      </w:pPr>
      <w:r>
        <w:t xml:space="preserve">▶ 経過観察で見るべきこと</w:t>
      </w:r>
    </w:p>
    <w:p>
      <w:pPr>
        <w:pStyle w:val="FirstParagraph"/>
      </w:pPr>
      <w:r>
        <w:rPr>
          <w:bCs/>
          <w:b/>
        </w:rPr>
        <w:t xml:space="preserve">改善している指標：</w:t>
      </w:r>
    </w:p>
    <w:p>
      <w:pPr>
        <w:numPr>
          <w:ilvl w:val="0"/>
          <w:numId w:val="1163"/>
        </w:numPr>
        <w:pStyle w:val="Compact"/>
      </w:pPr>
      <w:r>
        <w:t xml:space="preserve">正中線のズレ → 減少</w:t>
      </w:r>
    </w:p>
    <w:p>
      <w:pPr>
        <w:numPr>
          <w:ilvl w:val="0"/>
          <w:numId w:val="1163"/>
        </w:numPr>
        <w:pStyle w:val="Compact"/>
      </w:pPr>
      <w:r>
        <w:t xml:space="preserve">口唇圧の左右差 → 均等化</w:t>
      </w:r>
    </w:p>
    <w:p>
      <w:pPr>
        <w:numPr>
          <w:ilvl w:val="0"/>
          <w:numId w:val="1163"/>
        </w:numPr>
        <w:pStyle w:val="Compact"/>
      </w:pPr>
      <w:r>
        <w:t xml:space="preserve">舌の曲がり → 直線化</w:t>
      </w:r>
    </w:p>
    <w:p>
      <w:pPr>
        <w:pStyle w:val="FirstParagraph"/>
      </w:pPr>
      <w:r>
        <w:rPr>
          <w:bCs/>
          <w:b/>
        </w:rPr>
        <w:t xml:space="preserve">悪化のサイン：</w:t>
      </w:r>
    </w:p>
    <w:p>
      <w:pPr>
        <w:numPr>
          <w:ilvl w:val="0"/>
          <w:numId w:val="1164"/>
        </w:numPr>
        <w:pStyle w:val="Compact"/>
      </w:pPr>
      <w:r>
        <w:t xml:space="preserve">数値が戻る → 生活習慣の乱れ</w:t>
      </w:r>
    </w:p>
    <w:p>
      <w:pPr>
        <w:numPr>
          <w:ilvl w:val="0"/>
          <w:numId w:val="1164"/>
        </w:numPr>
        <w:pStyle w:val="Compact"/>
      </w:pPr>
      <w:r>
        <w:t xml:space="preserve">新たな問題 → 原因の再検討</w:t>
      </w:r>
    </w:p>
    <w:p>
      <w:pPr>
        <w:pStyle w:val="BlockText"/>
      </w:pPr>
      <w:r>
        <w:t xml:space="preserve">「良くなっていったか、悪くなっていったんじゃない、元に戻ってきちゃったということなのか、逆の方向に行っちゃったのか」</w:t>
      </w:r>
    </w:p>
    <w:bookmarkEnd w:id="286"/>
    <w:bookmarkEnd w:id="287"/>
    <w:bookmarkStart w:id="288" w:name="成功と失敗の要因"/>
    <w:p>
      <w:pPr>
        <w:pStyle w:val="Heading2"/>
      </w:pPr>
      <w:r>
        <w:t xml:space="preserve">■ 15-9. 成功と失敗の要因</w:t>
      </w:r>
    </w:p>
    <w:p>
      <w:pPr>
        <w:pStyle w:val="FirstParagraph"/>
      </w:pPr>
      <w:r>
        <w:rPr>
          <w:bCs/>
          <w:b/>
        </w:rPr>
        <w:t xml:space="preserve">【成功のカギ】</w:t>
      </w:r>
    </w:p>
    <w:p>
      <w:pPr>
        <w:pStyle w:val="BlockText"/>
      </w:pPr>
      <w:r>
        <w:t xml:space="preserve">「同じことの繰り返しをやらせているところが治る」</w:t>
      </w:r>
    </w:p>
    <w:p>
      <w:pPr>
        <w:pStyle w:val="BlockText"/>
      </w:pPr>
      <w:r>
        <w:t xml:space="preserve">「本人が来ている以上は、ほとんどよくなる」</w:t>
      </w:r>
    </w:p>
    <w:p>
      <w:pPr>
        <w:pStyle w:val="BlockText"/>
      </w:pPr>
      <w:r>
        <w:t xml:space="preserve">「とにかく褒める。ゆっくりだが、少しよくなってくるよ」</w:t>
      </w:r>
    </w:p>
    <w:p>
      <w:pPr>
        <w:pStyle w:val="FirstParagraph"/>
      </w:pPr>
      <w:r>
        <w:rPr>
          <w:bCs/>
          <w:b/>
        </w:rPr>
        <w:t xml:space="preserve">【失敗の原因】</w:t>
      </w:r>
    </w:p>
    <w:p>
      <w:pPr>
        <w:pStyle w:val="BlockText"/>
      </w:pPr>
      <w:r>
        <w:t xml:space="preserve">「トレーニング、たまにだと、これ以上良くならないよ」</w:t>
      </w:r>
    </w:p>
    <w:p>
      <w:pPr>
        <w:pStyle w:val="BlockText"/>
      </w:pPr>
      <w:r>
        <w:t xml:space="preserve">「やってないんだね（患者の協力不足）」</w:t>
      </w:r>
    </w:p>
    <w:p>
      <w:pPr>
        <w:pStyle w:val="BlockText"/>
      </w:pPr>
      <w:r>
        <w:t xml:space="preserve">「原因が治ってないんだよ（歯の形だけ見て、姿勢を見ていない）」</w:t>
      </w:r>
    </w:p>
    <w:bookmarkEnd w:id="288"/>
    <w:bookmarkStart w:id="289" w:name="症例提示の方法学会発表向け"/>
    <w:p>
      <w:pPr>
        <w:pStyle w:val="Heading2"/>
      </w:pPr>
      <w:r>
        <w:t xml:space="preserve">■ 15-10. 症例提示の方法（学会発表向け）</w:t>
      </w:r>
    </w:p>
    <w:p>
      <w:pPr>
        <w:pStyle w:val="BlockText"/>
      </w:pPr>
      <w:r>
        <w:t xml:space="preserve">「最初と最後を比べると差がすごく分かる」</w:t>
      </w:r>
    </w:p>
    <w:p>
      <w:pPr>
        <w:pStyle w:val="BlockText"/>
      </w:pPr>
      <w:r>
        <w:t xml:space="preserve">「こういう順序で、こういう風にして、最後にまとめてあげる」</w:t>
      </w:r>
    </w:p>
    <w:p>
      <w:pPr>
        <w:numPr>
          <w:ilvl w:val="0"/>
          <w:numId w:val="1165"/>
        </w:numPr>
        <w:pStyle w:val="Compact"/>
      </w:pPr>
      <w:r>
        <w:t xml:space="preserve">数値だけでなく写真での比較が有効</w:t>
      </w:r>
    </w:p>
    <w:p>
      <w:pPr>
        <w:pStyle w:val="BlockText"/>
      </w:pPr>
      <w:r>
        <w:t xml:space="preserve">「治ったなと思ったのを治ったな、じゃダメ。確認しないと」</w:t>
      </w:r>
    </w:p>
    <w:bookmarkEnd w:id="289"/>
    <w:bookmarkStart w:id="290" w:name="再審査のタイミング"/>
    <w:p>
      <w:pPr>
        <w:pStyle w:val="Heading2"/>
      </w:pPr>
      <w:r>
        <w:t xml:space="preserve">■ 15-11. 再審査のタイミング</w:t>
      </w:r>
    </w:p>
    <w:p>
      <w:pPr>
        <w:numPr>
          <w:ilvl w:val="0"/>
          <w:numId w:val="1166"/>
        </w:numPr>
        <w:pStyle w:val="Compact"/>
      </w:pPr>
      <w:r>
        <w:t xml:space="preserve">基本：4週間ごと</w:t>
      </w:r>
    </w:p>
    <w:p>
      <w:pPr>
        <w:numPr>
          <w:ilvl w:val="0"/>
          <w:numId w:val="1166"/>
        </w:numPr>
        <w:pStyle w:val="Compact"/>
      </w:pPr>
      <w:r>
        <w:t xml:space="preserve">状態安定後：4〜6ヶ月ごと</w:t>
      </w:r>
    </w:p>
    <w:p>
      <w:pPr>
        <w:pStyle w:val="BlockText"/>
      </w:pPr>
      <w:r>
        <w:t xml:space="preserve">「3つのことは、最初はもうとにかくそれを先にやっといてよ、時系列ですよ」</w:t>
      </w:r>
    </w:p>
    <w:bookmarkEnd w:id="290"/>
    <w:bookmarkStart w:id="291" w:name="記録の重要性"/>
    <w:p>
      <w:pPr>
        <w:pStyle w:val="Heading2"/>
      </w:pPr>
      <w:r>
        <w:t xml:space="preserve">■ 15-12. 記録の重要性</w:t>
      </w:r>
    </w:p>
    <w:p>
      <w:pPr>
        <w:pStyle w:val="BlockText"/>
      </w:pPr>
      <w:r>
        <w:t xml:space="preserve">「必ず前の方から見直して」</w:t>
      </w:r>
    </w:p>
    <w:p>
      <w:pPr>
        <w:pStyle w:val="BlockText"/>
      </w:pPr>
      <w:r>
        <w:t xml:space="preserve">「前回、これとこれとこれをチェックしたの、を確認」</w:t>
      </w:r>
    </w:p>
    <w:p>
      <w:pPr>
        <w:pStyle w:val="BlockText"/>
      </w:pPr>
      <w:r>
        <w:t xml:space="preserve">「見てないんじゃない？この先生って思われちゃう」</w:t>
      </w:r>
    </w:p>
    <w:p>
      <w:r>
        <w:pict>
          <v:rect style="width:0;height:1.5pt" o:hralign="center" o:hrstd="t" o:hr="t"/>
        </w:pict>
      </w:r>
    </w:p>
    <w:bookmarkEnd w:id="291"/>
    <w:bookmarkEnd w:id="292"/>
    <w:bookmarkStart w:id="316" w:name="第16章患者保護者指導"/>
    <w:p>
      <w:pPr>
        <w:pStyle w:val="Heading1"/>
      </w:pPr>
      <w:r>
        <w:t xml:space="preserve">第16章：患者・保護者指導</w:t>
      </w:r>
    </w:p>
    <w:bookmarkStart w:id="297" w:name="説明のポイント"/>
    <w:p>
      <w:pPr>
        <w:pStyle w:val="Heading2"/>
      </w:pPr>
      <w:r>
        <w:t xml:space="preserve">■ 16-1. 説明のポイント</w:t>
      </w:r>
    </w:p>
    <w:bookmarkStart w:id="293" w:name="原因から説明する"/>
    <w:p>
      <w:pPr>
        <w:pStyle w:val="Heading3"/>
      </w:pPr>
      <w:r>
        <w:t xml:space="preserve">▶ 原因から説明する</w:t>
      </w:r>
    </w:p>
    <w:p>
      <w:pPr>
        <w:pStyle w:val="BlockText"/>
      </w:pPr>
      <w:r>
        <w:t xml:space="preserve">「原因が分からないで治そうとしても、何日何ヶ月何年やっても治りません」</w:t>
      </w:r>
    </w:p>
    <w:p>
      <w:pPr>
        <w:numPr>
          <w:ilvl w:val="0"/>
          <w:numId w:val="1167"/>
        </w:numPr>
        <w:pStyle w:val="Compact"/>
      </w:pPr>
      <w:r>
        <w:t xml:space="preserve">写真を見せながら具体的に</w:t>
      </w:r>
    </w:p>
    <w:p>
      <w:pPr>
        <w:pStyle w:val="BlockText"/>
      </w:pPr>
      <w:r>
        <w:t xml:space="preserve">「これ見たら誰でも姿勢だって分かりませんか？」</w:t>
      </w:r>
    </w:p>
    <w:bookmarkEnd w:id="293"/>
    <w:bookmarkStart w:id="294" w:name="視覚的に示す"/>
    <w:p>
      <w:pPr>
        <w:pStyle w:val="Heading3"/>
      </w:pPr>
      <w:r>
        <w:t xml:space="preserve">▶ 視覚的に示す</w:t>
      </w:r>
    </w:p>
    <w:p>
      <w:pPr>
        <w:numPr>
          <w:ilvl w:val="0"/>
          <w:numId w:val="1168"/>
        </w:numPr>
        <w:pStyle w:val="Compact"/>
      </w:pPr>
      <w:r>
        <w:t xml:space="preserve">写真で比較</w:t>
      </w:r>
    </w:p>
    <w:p>
      <w:pPr>
        <w:numPr>
          <w:ilvl w:val="0"/>
          <w:numId w:val="1168"/>
        </w:numPr>
        <w:pStyle w:val="Compact"/>
      </w:pPr>
      <w:r>
        <w:t xml:space="preserve">計測値の変化を見せる</w:t>
      </w:r>
    </w:p>
    <w:p>
      <w:pPr>
        <w:pStyle w:val="BlockText"/>
      </w:pPr>
      <w:r>
        <w:t xml:space="preserve">「お母さんに見せながら話してください」</w:t>
      </w:r>
    </w:p>
    <w:p>
      <w:pPr>
        <w:pStyle w:val="BlockText"/>
      </w:pPr>
      <w:r>
        <w:t xml:space="preserve">「この数値はこのことを言います、ということがわかるように説明する」</w:t>
      </w:r>
    </w:p>
    <w:bookmarkEnd w:id="294"/>
    <w:bookmarkStart w:id="295" w:name="具体的に指示"/>
    <w:p>
      <w:pPr>
        <w:pStyle w:val="Heading3"/>
      </w:pPr>
      <w:r>
        <w:t xml:space="preserve">▶ 具体的に指示</w:t>
      </w:r>
    </w:p>
    <w:p>
      <w:pPr>
        <w:numPr>
          <w:ilvl w:val="0"/>
          <w:numId w:val="1169"/>
        </w:numPr>
        <w:pStyle w:val="Compact"/>
      </w:pPr>
      <w:r>
        <w:t xml:space="preserve">何を・いつ・どのように</w:t>
      </w:r>
    </w:p>
    <w:p>
      <w:pPr>
        <w:pStyle w:val="BlockText"/>
      </w:pPr>
      <w:r>
        <w:t xml:space="preserve">「今一番悪いのはここだから、これ一つだけ治るようにやってみようか」</w:t>
      </w:r>
    </w:p>
    <w:bookmarkEnd w:id="295"/>
    <w:bookmarkStart w:id="296" w:name="治療の見通し"/>
    <w:p>
      <w:pPr>
        <w:pStyle w:val="Heading3"/>
      </w:pPr>
      <w:r>
        <w:t xml:space="preserve">▶ 治療の見通し</w:t>
      </w:r>
    </w:p>
    <w:p>
      <w:pPr>
        <w:numPr>
          <w:ilvl w:val="0"/>
          <w:numId w:val="1170"/>
        </w:numPr>
        <w:pStyle w:val="Compact"/>
      </w:pPr>
      <w:r>
        <w:t xml:space="preserve">短期間で変化が出ることを伝える</w:t>
      </w:r>
    </w:p>
    <w:p>
      <w:pPr>
        <w:pStyle w:val="BlockText"/>
      </w:pPr>
      <w:r>
        <w:t xml:space="preserve">「1週間で数値が変わります。いい方へ」</w:t>
      </w:r>
    </w:p>
    <w:p>
      <w:pPr>
        <w:numPr>
          <w:ilvl w:val="0"/>
          <w:numId w:val="1171"/>
        </w:numPr>
        <w:pStyle w:val="Compact"/>
      </w:pPr>
      <w:r>
        <w:t xml:space="preserve">モチベーション維持</w:t>
      </w:r>
    </w:p>
    <w:bookmarkEnd w:id="296"/>
    <w:bookmarkEnd w:id="297"/>
    <w:bookmarkStart w:id="298" w:name="お母さんへの伝え方"/>
    <w:p>
      <w:pPr>
        <w:pStyle w:val="Heading2"/>
      </w:pPr>
      <w:r>
        <w:t xml:space="preserve">■ 16-2. お母さんへの伝え方</w:t>
      </w:r>
    </w:p>
    <w:p>
      <w:pPr>
        <w:pStyle w:val="BlockText"/>
      </w:pPr>
      <w:r>
        <w:t xml:space="preserve">「できないならちょっとお休みします」</w:t>
      </w:r>
    </w:p>
    <w:p>
      <w:pPr>
        <w:pStyle w:val="BlockText"/>
      </w:pPr>
      <w:r>
        <w:t xml:space="preserve">「1ヶ月、その間にかなり出ますからね」</w:t>
      </w:r>
    </w:p>
    <w:p>
      <w:pPr>
        <w:pStyle w:val="FirstParagraph"/>
      </w:pPr>
      <w:r>
        <w:rPr>
          <w:bCs/>
          <w:b/>
        </w:rPr>
        <w:t xml:space="preserve">期間を区切って伝える：やらないとどうなるかを明示</w:t>
      </w:r>
    </w:p>
    <w:p>
      <w:pPr>
        <w:pStyle w:val="BlockText"/>
      </w:pPr>
      <w:r>
        <w:t xml:space="preserve">「患者さんのペースになっちゃう。もう直らないですよ。聞いてないからね」</w:t>
      </w:r>
    </w:p>
    <w:p>
      <w:pPr>
        <w:pStyle w:val="BlockText"/>
      </w:pPr>
      <w:r>
        <w:t xml:space="preserve">「女の子だよ。顔の方に影響が出るのに、ちゃんとやってあげないと」</w:t>
      </w:r>
    </w:p>
    <w:bookmarkEnd w:id="298"/>
    <w:bookmarkStart w:id="301" w:name="家庭での観察指導"/>
    <w:p>
      <w:pPr>
        <w:pStyle w:val="Heading2"/>
      </w:pPr>
      <w:r>
        <w:t xml:space="preserve">■ 16-3. 家庭での観察指導</w:t>
      </w:r>
    </w:p>
    <w:bookmarkStart w:id="299" w:name="観察してもらうこと"/>
    <w:p>
      <w:pPr>
        <w:pStyle w:val="Heading3"/>
      </w:pPr>
      <w:r>
        <w:t xml:space="preserve">▶ 観察してもらうこと</w:t>
      </w:r>
    </w:p>
    <w:p>
      <w:pPr>
        <w:numPr>
          <w:ilvl w:val="0"/>
          <w:numId w:val="1172"/>
        </w:numPr>
        <w:pStyle w:val="Compact"/>
      </w:pPr>
      <w:r>
        <w:t xml:space="preserve">寝ている時の姿勢・口の開き</w:t>
      </w:r>
    </w:p>
    <w:p>
      <w:pPr>
        <w:numPr>
          <w:ilvl w:val="0"/>
          <w:numId w:val="1172"/>
        </w:numPr>
        <w:pStyle w:val="Compact"/>
      </w:pPr>
      <w:r>
        <w:t xml:space="preserve">食事中の姿勢・咀嚼パターン</w:t>
      </w:r>
    </w:p>
    <w:p>
      <w:pPr>
        <w:numPr>
          <w:ilvl w:val="0"/>
          <w:numId w:val="1172"/>
        </w:numPr>
        <w:pStyle w:val="Compact"/>
      </w:pPr>
      <w:r>
        <w:t xml:space="preserve">テレビ・ゲーム中の姿勢</w:t>
      </w:r>
    </w:p>
    <w:p>
      <w:pPr>
        <w:numPr>
          <w:ilvl w:val="0"/>
          <w:numId w:val="1172"/>
        </w:numPr>
        <w:pStyle w:val="Compact"/>
      </w:pPr>
      <w:r>
        <w:t xml:space="preserve">ゲーム中の口の開き具合</w:t>
      </w:r>
    </w:p>
    <w:p>
      <w:pPr>
        <w:pStyle w:val="BlockText"/>
      </w:pPr>
      <w:r>
        <w:t xml:space="preserve">「寝てる時も閉じてるの？無意識の時を確認」</w:t>
      </w:r>
    </w:p>
    <w:p>
      <w:pPr>
        <w:pStyle w:val="BlockText"/>
      </w:pPr>
      <w:r>
        <w:t xml:space="preserve">「無意識になった時が最重要」</w:t>
      </w:r>
    </w:p>
    <w:bookmarkEnd w:id="299"/>
    <w:bookmarkStart w:id="300" w:name="記録してもらうこと"/>
    <w:p>
      <w:pPr>
        <w:pStyle w:val="Heading3"/>
      </w:pPr>
      <w:r>
        <w:t xml:space="preserve">▶ 記録してもらうこと</w:t>
      </w:r>
    </w:p>
    <w:p>
      <w:pPr>
        <w:numPr>
          <w:ilvl w:val="0"/>
          <w:numId w:val="1173"/>
        </w:numPr>
        <w:pStyle w:val="Compact"/>
      </w:pPr>
      <w:r>
        <w:t xml:space="preserve">チェックリストの記入</w:t>
      </w:r>
    </w:p>
    <w:p>
      <w:pPr>
        <w:numPr>
          <w:ilvl w:val="0"/>
          <w:numId w:val="1173"/>
        </w:numPr>
        <w:pStyle w:val="Compact"/>
      </w:pPr>
      <w:r>
        <w:t xml:space="preserve">気になる癖のメモ</w:t>
      </w:r>
    </w:p>
    <w:p>
      <w:pPr>
        <w:pStyle w:val="BlockText"/>
      </w:pPr>
      <w:r>
        <w:t xml:space="preserve">「お母さんに観察してもらいたいんで、チェックしてお持ちください」</w:t>
      </w:r>
    </w:p>
    <w:p>
      <w:pPr>
        <w:pStyle w:val="BlockText"/>
      </w:pPr>
      <w:r>
        <w:t xml:space="preserve">「計画を立てながら来てもらってチェックしていかないと」</w:t>
      </w:r>
    </w:p>
    <w:bookmarkEnd w:id="300"/>
    <w:bookmarkEnd w:id="301"/>
    <w:bookmarkStart w:id="302" w:name="トレーニングの工夫"/>
    <w:p>
      <w:pPr>
        <w:pStyle w:val="Heading2"/>
      </w:pPr>
      <w:r>
        <w:t xml:space="preserve">■ 16-4. トレーニングの工夫</w:t>
      </w:r>
    </w:p>
    <w:p>
      <w:pPr>
        <w:pStyle w:val="BlockText"/>
      </w:pPr>
      <w:r>
        <w:t xml:space="preserve">「子供と一緒じゃなくていい、わざと」</w:t>
      </w:r>
    </w:p>
    <w:p>
      <w:pPr>
        <w:pStyle w:val="BlockText"/>
      </w:pPr>
      <w:r>
        <w:t xml:space="preserve">「お母さんだけが見られる時間を作る」</w:t>
      </w:r>
    </w:p>
    <w:p>
      <w:pPr>
        <w:pStyle w:val="BlockText"/>
      </w:pPr>
      <w:r>
        <w:t xml:space="preserve">「違う時間とかビデオ撮れるなら活用する」</w:t>
      </w:r>
    </w:p>
    <w:bookmarkEnd w:id="302"/>
    <w:bookmarkStart w:id="303" w:name="モチベーション維持"/>
    <w:p>
      <w:pPr>
        <w:pStyle w:val="Heading2"/>
      </w:pPr>
      <w:r>
        <w:t xml:space="preserve">■ 16-5. モチベーション維持</w:t>
      </w:r>
    </w:p>
    <w:p>
      <w:pPr>
        <w:numPr>
          <w:ilvl w:val="0"/>
          <w:numId w:val="1174"/>
        </w:numPr>
        <w:pStyle w:val="Compact"/>
      </w:pPr>
      <w:r>
        <w:t xml:space="preserve">写真を見せながら変化を説明する</w:t>
      </w:r>
    </w:p>
    <w:p>
      <w:pPr>
        <w:numPr>
          <w:ilvl w:val="0"/>
          <w:numId w:val="1174"/>
        </w:numPr>
        <w:pStyle w:val="Compact"/>
      </w:pPr>
      <w:r>
        <w:t xml:space="preserve">小さな改善も認めて伝える</w:t>
      </w:r>
    </w:p>
    <w:p>
      <w:pPr>
        <w:pStyle w:val="BlockText"/>
      </w:pPr>
      <w:r>
        <w:t xml:space="preserve">「すごいな、治ってきているなって言ってるところが、まず素晴らしいと思いますよ。モチベーションが上がりますからね」</w:t>
      </w:r>
    </w:p>
    <w:p>
      <w:pPr>
        <w:pStyle w:val="BlockText"/>
      </w:pPr>
      <w:r>
        <w:t xml:space="preserve">「来てもらっていると、その時に褒めていた。元気にこうやる気になったりする」</w:t>
      </w:r>
    </w:p>
    <w:p>
      <w:pPr>
        <w:pStyle w:val="BlockText"/>
      </w:pPr>
      <w:r>
        <w:t xml:space="preserve">「すごく治ってきてるよ、つって」</w:t>
      </w:r>
    </w:p>
    <w:p>
      <w:pPr>
        <w:pStyle w:val="BlockText"/>
      </w:pPr>
      <w:r>
        <w:t xml:space="preserve">「もう少しだからやったら本当に綺麗になる」</w:t>
      </w:r>
    </w:p>
    <w:bookmarkEnd w:id="303"/>
    <w:bookmarkStart w:id="304" w:name="警告すべき事項"/>
    <w:p>
      <w:pPr>
        <w:pStyle w:val="Heading2"/>
      </w:pPr>
      <w:r>
        <w:t xml:space="preserve">■ 16-6. 警告すべき事項</w:t>
      </w:r>
    </w:p>
    <w:p>
      <w:pPr>
        <w:numPr>
          <w:ilvl w:val="0"/>
          <w:numId w:val="1175"/>
        </w:numPr>
        <w:pStyle w:val="Compact"/>
      </w:pPr>
      <w:r>
        <w:t xml:space="preserve">姿勢が悪いと戻る可能性</w:t>
      </w:r>
    </w:p>
    <w:p>
      <w:pPr>
        <w:numPr>
          <w:ilvl w:val="0"/>
          <w:numId w:val="1175"/>
        </w:numPr>
        <w:pStyle w:val="Compact"/>
      </w:pPr>
      <w:r>
        <w:t xml:space="preserve">トレーニングを怠ると悪化する</w:t>
      </w:r>
    </w:p>
    <w:p>
      <w:pPr>
        <w:pStyle w:val="BlockText"/>
      </w:pPr>
      <w:r>
        <w:t xml:space="preserve">「せっかく直したのがまた悪くなっちゃうよ。ちゃんと固まるまで、きちっと姿勢を整えることを」</w:t>
      </w:r>
    </w:p>
    <w:p>
      <w:pPr>
        <w:pStyle w:val="BlockText"/>
      </w:pPr>
      <w:r>
        <w:t xml:space="preserve">「直したやつがまた戻ってると、その方がやってないから」</w:t>
      </w:r>
    </w:p>
    <w:bookmarkEnd w:id="304"/>
    <w:bookmarkStart w:id="307" w:name="コンプライアンス維持"/>
    <w:p>
      <w:pPr>
        <w:pStyle w:val="Heading2"/>
      </w:pPr>
      <w:r>
        <w:t xml:space="preserve">■ 16-7. コンプライアンス維持</w:t>
      </w:r>
    </w:p>
    <w:bookmarkStart w:id="305" w:name="よくある問題"/>
    <w:p>
      <w:pPr>
        <w:pStyle w:val="Heading3"/>
      </w:pPr>
      <w:r>
        <w:t xml:space="preserve">▶ よくある問題</w:t>
      </w:r>
    </w:p>
    <w:p>
      <w:pPr>
        <w:numPr>
          <w:ilvl w:val="0"/>
          <w:numId w:val="1176"/>
        </w:numPr>
        <w:pStyle w:val="Compact"/>
      </w:pPr>
      <w:r>
        <w:t xml:space="preserve">力の入れすぎ</w:t>
      </w:r>
    </w:p>
    <w:p>
      <w:pPr>
        <w:pStyle w:val="BlockText"/>
      </w:pPr>
      <w:r>
        <w:t xml:space="preserve">「すごい力入ってる。力抜いた方がいい顔つきになる」</w:t>
      </w:r>
    </w:p>
    <w:p>
      <w:pPr>
        <w:numPr>
          <w:ilvl w:val="0"/>
          <w:numId w:val="1177"/>
        </w:numPr>
        <w:pStyle w:val="Compact"/>
      </w:pPr>
      <w:r>
        <w:t xml:space="preserve">継続の困難さ</w:t>
      </w:r>
    </w:p>
    <w:p>
      <w:pPr>
        <w:numPr>
          <w:ilvl w:val="0"/>
          <w:numId w:val="1177"/>
        </w:numPr>
        <w:pStyle w:val="Compact"/>
      </w:pPr>
      <w:r>
        <w:t xml:space="preserve">来院中断後の後戻り</w:t>
      </w:r>
    </w:p>
    <w:bookmarkEnd w:id="305"/>
    <w:bookmarkStart w:id="306" w:name="対策"/>
    <w:p>
      <w:pPr>
        <w:pStyle w:val="Heading3"/>
      </w:pPr>
      <w:r>
        <w:t xml:space="preserve">▶ 対策</w:t>
      </w:r>
    </w:p>
    <w:p>
      <w:pPr>
        <w:numPr>
          <w:ilvl w:val="0"/>
          <w:numId w:val="1178"/>
        </w:numPr>
        <w:pStyle w:val="Compact"/>
      </w:pPr>
      <w:r>
        <w:t xml:space="preserve">1回の指導項目を絞る</w:t>
      </w:r>
    </w:p>
    <w:p>
      <w:pPr>
        <w:pStyle w:val="BlockText"/>
      </w:pPr>
      <w:r>
        <w:t xml:space="preserve">「何を一つだけ。姿勢ってそんな簡単に治るもんじゃない」</w:t>
      </w:r>
    </w:p>
    <w:p>
      <w:pPr>
        <w:numPr>
          <w:ilvl w:val="0"/>
          <w:numId w:val="1179"/>
        </w:numPr>
        <w:pStyle w:val="Compact"/>
      </w:pPr>
      <w:r>
        <w:t xml:space="preserve">定期的なチェックと励まし</w:t>
      </w:r>
    </w:p>
    <w:p>
      <w:pPr>
        <w:numPr>
          <w:ilvl w:val="0"/>
          <w:numId w:val="1179"/>
        </w:numPr>
        <w:pStyle w:val="Compact"/>
      </w:pPr>
      <w:r>
        <w:t xml:space="preserve">変化を見せてモチベーション維持</w:t>
      </w:r>
    </w:p>
    <w:bookmarkEnd w:id="306"/>
    <w:bookmarkEnd w:id="307"/>
    <w:bookmarkStart w:id="310" w:name="フォローアップの重要性"/>
    <w:p>
      <w:pPr>
        <w:pStyle w:val="Heading2"/>
      </w:pPr>
      <w:r>
        <w:t xml:space="preserve">■ 16-8. フォローアップの重要性</w:t>
      </w:r>
    </w:p>
    <w:bookmarkStart w:id="308" w:name="確認する習慣"/>
    <w:p>
      <w:pPr>
        <w:pStyle w:val="Heading3"/>
      </w:pPr>
      <w:r>
        <w:t xml:space="preserve">▶ 確認する習慣</w:t>
      </w:r>
    </w:p>
    <w:p>
      <w:pPr>
        <w:pStyle w:val="BlockText"/>
      </w:pPr>
      <w:r>
        <w:t xml:space="preserve">「言っただけでは物事は変わらない」</w:t>
      </w:r>
    </w:p>
    <w:p>
      <w:pPr>
        <w:pStyle w:val="BlockText"/>
      </w:pPr>
      <w:r>
        <w:t xml:space="preserve">「言った結果どうなりましたか？確認してください」</w:t>
      </w:r>
    </w:p>
    <w:bookmarkEnd w:id="308"/>
    <w:bookmarkStart w:id="309" w:name="記録の活用"/>
    <w:p>
      <w:pPr>
        <w:pStyle w:val="Heading3"/>
      </w:pPr>
      <w:r>
        <w:t xml:space="preserve">▶ 記録の活用</w:t>
      </w:r>
    </w:p>
    <w:p>
      <w:pPr>
        <w:numPr>
          <w:ilvl w:val="0"/>
          <w:numId w:val="1180"/>
        </w:numPr>
        <w:pStyle w:val="Compact"/>
      </w:pPr>
      <w:r>
        <w:t xml:space="preserve">前回との比較</w:t>
      </w:r>
    </w:p>
    <w:p>
      <w:pPr>
        <w:numPr>
          <w:ilvl w:val="0"/>
          <w:numId w:val="1180"/>
        </w:numPr>
        <w:pStyle w:val="Compact"/>
      </w:pPr>
      <w:r>
        <w:t xml:space="preserve">改善点と残課題の明確化</w:t>
      </w:r>
    </w:p>
    <w:bookmarkEnd w:id="309"/>
    <w:bookmarkEnd w:id="310"/>
    <w:bookmarkStart w:id="311" w:name="保護者の言い訳への対応"/>
    <w:p>
      <w:pPr>
        <w:pStyle w:val="Heading2"/>
      </w:pPr>
      <w:r>
        <w:t xml:space="preserve">■ 16-9. 保護者の言い訳への対応</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言い訳</w:t>
            </w:r>
          </w:p>
        </w:tc>
        <w:tc>
          <w:tcPr/>
          <w:p>
            <w:pPr>
              <w:pStyle w:val="Compact"/>
              <w:jc w:val="left"/>
            </w:pPr>
            <w:r>
              <w:t xml:space="preserve">対応</w:t>
            </w:r>
          </w:p>
        </w:tc>
      </w:tr>
      <w:tr>
        <w:tc>
          <w:tcPr/>
          <w:p>
            <w:pPr>
              <w:pStyle w:val="Compact"/>
              <w:jc w:val="left"/>
            </w:pPr>
            <w:r>
              <w:t xml:space="preserve">「忙しくて見られない」</w:t>
            </w:r>
          </w:p>
        </w:tc>
        <w:tc>
          <w:tcPr/>
          <w:p>
            <w:pPr>
              <w:pStyle w:val="Compact"/>
              <w:jc w:val="left"/>
            </w:pPr>
            <w:r>
              <w:t xml:space="preserve">食事の時だけ見てください</w:t>
            </w:r>
          </w:p>
        </w:tc>
      </w:tr>
      <w:tr>
        <w:tc>
          <w:tcPr/>
          <w:p>
            <w:pPr>
              <w:pStyle w:val="Compact"/>
              <w:jc w:val="left"/>
            </w:pPr>
            <w:r>
              <w:t xml:space="preserve">「子どもがやらない」</w:t>
            </w:r>
          </w:p>
        </w:tc>
        <w:tc>
          <w:tcPr/>
          <w:p>
            <w:pPr>
              <w:pStyle w:val="Compact"/>
              <w:jc w:val="left"/>
            </w:pPr>
            <w:r>
              <w:t xml:space="preserve">一つだけに絞りましょう</w:t>
            </w:r>
          </w:p>
        </w:tc>
      </w:tr>
      <w:tr>
        <w:tc>
          <w:tcPr/>
          <w:p>
            <w:pPr>
              <w:pStyle w:val="Compact"/>
              <w:jc w:val="left"/>
            </w:pPr>
            <w:r>
              <w:t xml:space="preserve">「前の先生が言わなかった」</w:t>
            </w:r>
          </w:p>
        </w:tc>
        <w:tc>
          <w:tcPr/>
          <w:p>
            <w:pPr>
              <w:pStyle w:val="Compact"/>
              <w:jc w:val="left"/>
            </w:pPr>
            <w:r>
              <w:t xml:space="preserve">それは家でやることです</w:t>
            </w:r>
          </w:p>
        </w:tc>
      </w:tr>
      <w:tr>
        <w:tc>
          <w:tcPr/>
          <w:p>
            <w:pPr>
              <w:pStyle w:val="Compact"/>
              <w:jc w:val="left"/>
            </w:pPr>
            <w:r>
              <w:t xml:space="preserve">「もう治ったと思った」</w:t>
            </w:r>
          </w:p>
        </w:tc>
        <w:tc>
          <w:tcPr/>
          <w:p>
            <w:pPr>
              <w:pStyle w:val="Compact"/>
              <w:jc w:val="left"/>
            </w:pPr>
            <w:r>
              <w:t xml:space="preserve">数値で確認しましょう</w:t>
            </w:r>
          </w:p>
        </w:tc>
      </w:tr>
    </w:tbl>
    <w:bookmarkEnd w:id="311"/>
    <w:bookmarkStart w:id="314" w:name="子どもとの関わり方"/>
    <w:p>
      <w:pPr>
        <w:pStyle w:val="Heading2"/>
      </w:pPr>
      <w:r>
        <w:t xml:space="preserve">■ 16-10. 子どもとの関わり方</w:t>
      </w:r>
    </w:p>
    <w:bookmarkStart w:id="312" w:name="歳から理解できる"/>
    <w:p>
      <w:pPr>
        <w:pStyle w:val="Heading3"/>
      </w:pPr>
      <w:r>
        <w:t xml:space="preserve">▶ 4歳から理解できる</w:t>
      </w:r>
    </w:p>
    <w:p>
      <w:pPr>
        <w:pStyle w:val="BlockText"/>
      </w:pPr>
      <w:r>
        <w:t xml:space="preserve">「4歳だったらわかりますから」</w:t>
      </w:r>
    </w:p>
    <w:p>
      <w:pPr>
        <w:numPr>
          <w:ilvl w:val="0"/>
          <w:numId w:val="1181"/>
        </w:numPr>
        <w:pStyle w:val="Compact"/>
      </w:pPr>
      <w:r>
        <w:t xml:space="preserve">泣いていても話を聞ける状態になるのを待つ</w:t>
      </w:r>
    </w:p>
    <w:bookmarkEnd w:id="312"/>
    <w:bookmarkStart w:id="313" w:name="約束を守らせる"/>
    <w:p>
      <w:pPr>
        <w:pStyle w:val="Heading3"/>
      </w:pPr>
      <w:r>
        <w:t xml:space="preserve">▶ 約束を守らせる</w:t>
      </w:r>
    </w:p>
    <w:p>
      <w:pPr>
        <w:numPr>
          <w:ilvl w:val="0"/>
          <w:numId w:val="1182"/>
        </w:numPr>
        <w:pStyle w:val="Compact"/>
      </w:pPr>
      <w:r>
        <w:t xml:space="preserve">できそうなことを本人に言わせる</w:t>
      </w:r>
    </w:p>
    <w:p>
      <w:pPr>
        <w:pStyle w:val="BlockText"/>
      </w:pPr>
      <w:r>
        <w:t xml:space="preserve">「できるって言ったことだけしかやらない」</w:t>
      </w:r>
    </w:p>
    <w:bookmarkEnd w:id="313"/>
    <w:bookmarkEnd w:id="314"/>
    <w:bookmarkStart w:id="315" w:name="家庭での協力"/>
    <w:p>
      <w:pPr>
        <w:pStyle w:val="Heading2"/>
      </w:pPr>
      <w:r>
        <w:t xml:space="preserve">■ 16-11. 家庭での協力</w:t>
      </w:r>
    </w:p>
    <w:p>
      <w:pPr>
        <w:pStyle w:val="FirstParagraph"/>
      </w:pPr>
      <w:r>
        <w:rPr>
          <w:bCs/>
          <w:b/>
        </w:rPr>
        <w:t xml:space="preserve">【重要性】来院時だけでは不十分</w:t>
      </w:r>
    </w:p>
    <w:p>
      <w:pPr>
        <w:pStyle w:val="BlockText"/>
      </w:pPr>
      <w:r>
        <w:t xml:space="preserve">「お母さんにうまくやってもらう」</w:t>
      </w:r>
    </w:p>
    <w:p>
      <w:pPr>
        <w:pStyle w:val="FirstParagraph"/>
      </w:pPr>
      <w:r>
        <w:rPr>
          <w:bCs/>
          <w:b/>
        </w:rPr>
        <w:t xml:space="preserve">【指導内容】</w:t>
      </w:r>
    </w:p>
    <w:p>
      <w:pPr>
        <w:numPr>
          <w:ilvl w:val="0"/>
          <w:numId w:val="1183"/>
        </w:numPr>
        <w:pStyle w:val="Compact"/>
      </w:pPr>
      <w:r>
        <w:t xml:space="preserve">食事の姿勢</w:t>
      </w:r>
    </w:p>
    <w:p>
      <w:pPr>
        <w:numPr>
          <w:ilvl w:val="0"/>
          <w:numId w:val="1183"/>
        </w:numPr>
        <w:pStyle w:val="Compact"/>
      </w:pPr>
      <w:r>
        <w:t xml:space="preserve">食べ方の注意点</w:t>
      </w:r>
    </w:p>
    <w:p>
      <w:pPr>
        <w:numPr>
          <w:ilvl w:val="0"/>
          <w:numId w:val="1183"/>
        </w:numPr>
        <w:pStyle w:val="Compact"/>
      </w:pPr>
      <w:r>
        <w:t xml:space="preserve">トレーニングの継続</w:t>
      </w:r>
    </w:p>
    <w:p>
      <w:pPr>
        <w:pStyle w:val="FirstParagraph"/>
      </w:pPr>
      <w:r>
        <w:rPr>
          <w:bCs/>
          <w:b/>
        </w:rPr>
        <w:t xml:space="preserve">【難しいケース】</w:t>
      </w:r>
    </w:p>
    <w:p>
      <w:pPr>
        <w:pStyle w:val="BlockText"/>
      </w:pPr>
      <w:r>
        <w:t xml:space="preserve">「親が難しいですよね」</w:t>
      </w:r>
    </w:p>
    <w:p>
      <w:pPr>
        <w:numPr>
          <w:ilvl w:val="0"/>
          <w:numId w:val="1184"/>
        </w:numPr>
        <w:pStyle w:val="Compact"/>
      </w:pPr>
      <w:r>
        <w:t xml:space="preserve">共働きで実家に預けている場合</w:t>
      </w:r>
    </w:p>
    <w:p>
      <w:r>
        <w:pict>
          <v:rect style="width:0;height:1.5pt" o:hralign="center" o:hrstd="t" o:hr="t"/>
        </w:pict>
      </w:r>
    </w:p>
    <w:bookmarkEnd w:id="315"/>
    <w:bookmarkEnd w:id="316"/>
    <w:bookmarkStart w:id="330" w:name="第17章臨床のコツとドクターへのメッセージ"/>
    <w:p>
      <w:pPr>
        <w:pStyle w:val="Heading1"/>
      </w:pPr>
      <w:r>
        <w:t xml:space="preserve">第17章：臨床のコツとドクターへのメッセージ</w:t>
      </w:r>
    </w:p>
    <w:bookmarkStart w:id="319" w:name="診断のコツ"/>
    <w:p>
      <w:pPr>
        <w:pStyle w:val="Heading2"/>
      </w:pPr>
      <w:r>
        <w:t xml:space="preserve">■ 17-1. 診断のコツ</w:t>
      </w:r>
    </w:p>
    <w:bookmarkStart w:id="317" w:name="最初に見るべきこと"/>
    <w:p>
      <w:pPr>
        <w:pStyle w:val="Heading3"/>
      </w:pPr>
      <w:r>
        <w:t xml:space="preserve">▶ 最初に見るべきこと</w:t>
      </w:r>
    </w:p>
    <w:p>
      <w:pPr>
        <w:numPr>
          <w:ilvl w:val="0"/>
          <w:numId w:val="1185"/>
        </w:numPr>
        <w:pStyle w:val="Compact"/>
      </w:pPr>
      <w:r>
        <w:t xml:space="preserve">立位・座位の姿勢</w:t>
      </w:r>
    </w:p>
    <w:p>
      <w:pPr>
        <w:numPr>
          <w:ilvl w:val="0"/>
          <w:numId w:val="1185"/>
        </w:numPr>
        <w:pStyle w:val="Compact"/>
      </w:pPr>
      <w:r>
        <w:t xml:space="preserve">顔の正中線</w:t>
      </w:r>
    </w:p>
    <w:p>
      <w:pPr>
        <w:numPr>
          <w:ilvl w:val="0"/>
          <w:numId w:val="1185"/>
        </w:numPr>
        <w:pStyle w:val="Compact"/>
      </w:pPr>
      <w:r>
        <w:t xml:space="preserve">口唇の状態</w:t>
      </w:r>
    </w:p>
    <w:p>
      <w:pPr>
        <w:numPr>
          <w:ilvl w:val="0"/>
          <w:numId w:val="1185"/>
        </w:numPr>
        <w:pStyle w:val="Compact"/>
      </w:pPr>
      <w:r>
        <w:t xml:space="preserve">舌の位置と形態</w:t>
      </w:r>
    </w:p>
    <w:bookmarkEnd w:id="317"/>
    <w:bookmarkStart w:id="318" w:name="レントゲンの読み方"/>
    <w:p>
      <w:pPr>
        <w:pStyle w:val="Heading3"/>
      </w:pPr>
      <w:r>
        <w:t xml:space="preserve">▶ レントゲンの読み方</w:t>
      </w:r>
    </w:p>
    <w:p>
      <w:pPr>
        <w:pStyle w:val="BlockText"/>
      </w:pPr>
      <w:r>
        <w:t xml:space="preserve">「斜めに落ちてるか、こっちが斜めに落ちてるか」</w:t>
      </w:r>
    </w:p>
    <w:p>
      <w:pPr>
        <w:numPr>
          <w:ilvl w:val="0"/>
          <w:numId w:val="1186"/>
        </w:numPr>
        <w:pStyle w:val="Compact"/>
      </w:pPr>
      <w:r>
        <w:t xml:space="preserve">歯の傾斜方向から咬合力の方向を推測</w:t>
      </w:r>
    </w:p>
    <w:p>
      <w:pPr>
        <w:numPr>
          <w:ilvl w:val="0"/>
          <w:numId w:val="1186"/>
        </w:numPr>
        <w:pStyle w:val="Compact"/>
      </w:pPr>
      <w:r>
        <w:t xml:space="preserve">永久歯胚の位置から萌出予測</w:t>
      </w:r>
    </w:p>
    <w:bookmarkEnd w:id="318"/>
    <w:bookmarkEnd w:id="319"/>
    <w:bookmarkStart w:id="322" w:name="姿勢に関するチェック項目"/>
    <w:p>
      <w:pPr>
        <w:pStyle w:val="Heading2"/>
      </w:pPr>
      <w:r>
        <w:t xml:space="preserve">■ 17-2. 姿勢に関するチェック項目</w:t>
      </w:r>
    </w:p>
    <w:bookmarkStart w:id="320" w:name="寝姿勢"/>
    <w:p>
      <w:pPr>
        <w:pStyle w:val="Heading3"/>
      </w:pPr>
      <w:r>
        <w:t xml:space="preserve">▶ 寝姿勢</w:t>
      </w:r>
    </w:p>
    <w:p>
      <w:pPr>
        <w:numPr>
          <w:ilvl w:val="0"/>
          <w:numId w:val="1187"/>
        </w:numPr>
        <w:pStyle w:val="Compact"/>
      </w:pPr>
      <w:r>
        <w:t xml:space="preserve">うつ伏せ寝の有無（最重要）</w:t>
      </w:r>
    </w:p>
    <w:p>
      <w:pPr>
        <w:numPr>
          <w:ilvl w:val="0"/>
          <w:numId w:val="1187"/>
        </w:numPr>
        <w:pStyle w:val="Compact"/>
      </w:pPr>
      <w:r>
        <w:t xml:space="preserve">顔の向き（左右どちらか）</w:t>
      </w:r>
    </w:p>
    <w:p>
      <w:pPr>
        <w:numPr>
          <w:ilvl w:val="0"/>
          <w:numId w:val="1187"/>
        </w:numPr>
        <w:pStyle w:val="Compact"/>
      </w:pPr>
      <w:r>
        <w:t xml:space="preserve">枕の使用状況・高さ</w:t>
      </w:r>
    </w:p>
    <w:bookmarkEnd w:id="320"/>
    <w:bookmarkStart w:id="321" w:name="座位姿勢"/>
    <w:p>
      <w:pPr>
        <w:pStyle w:val="Heading3"/>
      </w:pPr>
      <w:r>
        <w:t xml:space="preserve">▶ 座位姿勢</w:t>
      </w:r>
    </w:p>
    <w:p>
      <w:pPr>
        <w:numPr>
          <w:ilvl w:val="0"/>
          <w:numId w:val="1188"/>
        </w:numPr>
        <w:pStyle w:val="Compact"/>
      </w:pPr>
      <w:r>
        <w:t xml:space="preserve">深く座るか浅く座るか</w:t>
      </w:r>
    </w:p>
    <w:p>
      <w:pPr>
        <w:numPr>
          <w:ilvl w:val="0"/>
          <w:numId w:val="1188"/>
        </w:numPr>
        <w:pStyle w:val="Compact"/>
      </w:pPr>
      <w:r>
        <w:t xml:space="preserve">背もたれへの寄りかかり</w:t>
      </w:r>
    </w:p>
    <w:p>
      <w:pPr>
        <w:numPr>
          <w:ilvl w:val="0"/>
          <w:numId w:val="1188"/>
        </w:numPr>
        <w:pStyle w:val="Compact"/>
      </w:pPr>
      <w:r>
        <w:t xml:space="preserve">足の接地状況</w:t>
      </w:r>
    </w:p>
    <w:bookmarkEnd w:id="321"/>
    <w:bookmarkEnd w:id="322"/>
    <w:bookmarkStart w:id="323" w:name="治療の心構え"/>
    <w:p>
      <w:pPr>
        <w:pStyle w:val="Heading2"/>
      </w:pPr>
      <w:r>
        <w:t xml:space="preserve">■ 17-3. 治療の心構え</w:t>
      </w:r>
    </w:p>
    <w:p>
      <w:pPr>
        <w:pStyle w:val="BlockText"/>
      </w:pPr>
      <w:r>
        <w:t xml:space="preserve">「個々のワードを示せても、言うだけでは物事は変わらない」</w:t>
      </w:r>
    </w:p>
    <w:p>
      <w:pPr>
        <w:pStyle w:val="BlockText"/>
      </w:pPr>
      <w:r>
        <w:t xml:space="preserve">「一つ一つ直さないと、その時に見るのがどこを見ればわからない」</w:t>
      </w:r>
    </w:p>
    <w:p>
      <w:pPr>
        <w:pStyle w:val="BlockText"/>
      </w:pPr>
      <w:r>
        <w:t xml:space="preserve">「やめる勇気も必要」</w:t>
      </w:r>
    </w:p>
    <w:bookmarkEnd w:id="323"/>
    <w:bookmarkStart w:id="324" w:name="継続の重要性"/>
    <w:p>
      <w:pPr>
        <w:pStyle w:val="Heading2"/>
      </w:pPr>
      <w:r>
        <w:t xml:space="preserve">■ 17-4. 継続の重要性</w:t>
      </w:r>
    </w:p>
    <w:p>
      <w:pPr>
        <w:pStyle w:val="BlockText"/>
      </w:pPr>
      <w:r>
        <w:t xml:space="preserve">「休むことでいなくなるからね」</w:t>
      </w:r>
    </w:p>
    <w:p>
      <w:pPr>
        <w:pStyle w:val="BlockText"/>
      </w:pPr>
      <w:r>
        <w:t xml:space="preserve">「治っていかないとダメな。注意したことが注意されているのは、よくまた足が戻ってきちゃう」</w:t>
      </w:r>
    </w:p>
    <w:p>
      <w:pPr>
        <w:pStyle w:val="BlockText"/>
      </w:pPr>
      <w:r>
        <w:t xml:space="preserve">「毎日のようにやらない、これずっといきましたよ」</w:t>
      </w:r>
    </w:p>
    <w:bookmarkEnd w:id="324"/>
    <w:bookmarkStart w:id="325" w:name="患者家族との関係"/>
    <w:p>
      <w:pPr>
        <w:pStyle w:val="Heading2"/>
      </w:pPr>
      <w:r>
        <w:t xml:space="preserve">■ 17-5. 患者・家族との関係</w:t>
      </w:r>
    </w:p>
    <w:p>
      <w:pPr>
        <w:pStyle w:val="BlockText"/>
      </w:pPr>
      <w:r>
        <w:t xml:space="preserve">「納得したなら納得しないかで帰っちゃっていなくなって」</w:t>
      </w:r>
    </w:p>
    <w:p>
      <w:pPr>
        <w:pStyle w:val="BlockText"/>
      </w:pPr>
      <w:r>
        <w:t xml:space="preserve">「言い返さないとダメだ。言い返しじゃないんだよ。あ、そういうふうにやればっていうふうに思ってください」</w:t>
      </w:r>
    </w:p>
    <w:p>
      <w:pPr>
        <w:pStyle w:val="BlockText"/>
      </w:pPr>
      <w:r>
        <w:t xml:space="preserve">「認めながらやらないと絶対やらないですよ」</w:t>
      </w:r>
    </w:p>
    <w:bookmarkEnd w:id="325"/>
    <w:bookmarkStart w:id="326" w:name="学びの姿勢"/>
    <w:p>
      <w:pPr>
        <w:pStyle w:val="Heading2"/>
      </w:pPr>
      <w:r>
        <w:t xml:space="preserve">■ 17-6. 学びの姿勢</w:t>
      </w:r>
    </w:p>
    <w:p>
      <w:pPr>
        <w:pStyle w:val="FirstParagraph"/>
      </w:pPr>
      <w:r>
        <w:rPr>
          <w:bCs/>
          <w:b/>
        </w:rPr>
        <w:t xml:space="preserve">【継続学習の重要性】</w:t>
      </w:r>
    </w:p>
    <w:p>
      <w:pPr>
        <w:pStyle w:val="BlockText"/>
      </w:pPr>
      <w:r>
        <w:t xml:space="preserve">「大学の教えだけで歯医者ってこういうもので資格を持っちゃうと、ちょっと大変な世界だから」</w:t>
      </w:r>
    </w:p>
    <w:p>
      <w:pPr>
        <w:pStyle w:val="BlockText"/>
      </w:pPr>
      <w:r>
        <w:t xml:space="preserve">「機械がすべてやってくれると思ったら大間違い」</w:t>
      </w:r>
    </w:p>
    <w:p>
      <w:pPr>
        <w:numPr>
          <w:ilvl w:val="0"/>
          <w:numId w:val="1189"/>
        </w:numPr>
        <w:pStyle w:val="Compact"/>
      </w:pPr>
      <w:r>
        <w:t xml:space="preserve">触診・観察の重要性を忘れない</w:t>
      </w:r>
    </w:p>
    <w:bookmarkEnd w:id="326"/>
    <w:bookmarkStart w:id="327" w:name="チーム連携"/>
    <w:p>
      <w:pPr>
        <w:pStyle w:val="Heading2"/>
      </w:pPr>
      <w:r>
        <w:t xml:space="preserve">■ 17-7. チーム連携</w:t>
      </w:r>
    </w:p>
    <w:p>
      <w:pPr>
        <w:pStyle w:val="FirstParagraph"/>
      </w:pPr>
      <w:r>
        <w:rPr>
          <w:bCs/>
          <w:b/>
        </w:rPr>
        <w:t xml:space="preserve">【結論】同じ話を聞いて、同じ理解を持つことが重要</w:t>
      </w:r>
    </w:p>
    <w:p>
      <w:pPr>
        <w:pStyle w:val="BodyText"/>
      </w:pPr>
      <w:r>
        <w:rPr>
          <w:bCs/>
          <w:b/>
        </w:rPr>
        <w:t xml:space="preserve">【問題点】</w:t>
      </w:r>
    </w:p>
    <w:p>
      <w:pPr>
        <w:pStyle w:val="BlockText"/>
      </w:pPr>
      <w:r>
        <w:t xml:space="preserve">「ドクターがわかんないでしたって、私たちばっかりこれやれ、あれやれって言ってる」</w:t>
      </w:r>
    </w:p>
    <w:p>
      <w:pPr>
        <w:pStyle w:val="FirstParagraph"/>
      </w:pPr>
      <w:r>
        <w:rPr>
          <w:bCs/>
          <w:b/>
        </w:rPr>
        <w:t xml:space="preserve">【解決策】</w:t>
      </w:r>
    </w:p>
    <w:p>
      <w:pPr>
        <w:numPr>
          <w:ilvl w:val="0"/>
          <w:numId w:val="1190"/>
        </w:numPr>
        <w:pStyle w:val="Compact"/>
      </w:pPr>
      <w:r>
        <w:t xml:space="preserve">ドクターもスタッフも一緒にセミナーに参加する</w:t>
      </w:r>
    </w:p>
    <w:bookmarkEnd w:id="327"/>
    <w:bookmarkStart w:id="328" w:name="特定スポーツの影響"/>
    <w:p>
      <w:pPr>
        <w:pStyle w:val="Heading2"/>
      </w:pPr>
      <w:r>
        <w:t xml:space="preserve">■ 17-8. 特定スポーツの影響</w:t>
      </w:r>
    </w:p>
    <w:p>
      <w:pPr>
        <w:pStyle w:val="FirstParagraph"/>
      </w:pPr>
      <w:r>
        <w:rPr>
          <w:bCs/>
          <w:b/>
        </w:rPr>
        <w:t xml:space="preserve">【結論】噛みしめを多用するスポーツは顎に影響を与える</w:t>
      </w:r>
    </w:p>
    <w:p>
      <w:pPr>
        <w:pStyle w:val="BodyText"/>
      </w:pPr>
      <w:r>
        <w:rPr>
          <w:bCs/>
          <w:b/>
        </w:rPr>
        <w:t xml:space="preserve">【空手の例】</w:t>
      </w:r>
    </w:p>
    <w:p>
      <w:pPr>
        <w:numPr>
          <w:ilvl w:val="0"/>
          <w:numId w:val="1191"/>
        </w:numPr>
        <w:pStyle w:val="Compact"/>
      </w:pPr>
      <w:r>
        <w:t xml:space="preserve">一瞬一瞬にガンと噛む</w:t>
      </w:r>
    </w:p>
    <w:p>
      <w:pPr>
        <w:numPr>
          <w:ilvl w:val="0"/>
          <w:numId w:val="1191"/>
        </w:numPr>
        <w:pStyle w:val="Compact"/>
      </w:pPr>
      <w:r>
        <w:t xml:space="preserve">噛む場所が下がってくる</w:t>
      </w:r>
    </w:p>
    <w:p>
      <w:pPr>
        <w:pStyle w:val="BlockText"/>
      </w:pPr>
      <w:r>
        <w:t xml:space="preserve">「空手の子はかなり気をつけなきゃダメ」</w:t>
      </w:r>
    </w:p>
    <w:p>
      <w:pPr>
        <w:pStyle w:val="FirstParagraph"/>
      </w:pPr>
      <w:r>
        <w:rPr>
          <w:bCs/>
          <w:b/>
        </w:rPr>
        <w:t xml:space="preserve">【対応策】</w:t>
      </w:r>
    </w:p>
    <w:p>
      <w:pPr>
        <w:numPr>
          <w:ilvl w:val="0"/>
          <w:numId w:val="1192"/>
        </w:numPr>
        <w:pStyle w:val="Compact"/>
      </w:pPr>
      <w:r>
        <w:t xml:space="preserve">噛む力のコントロール</w:t>
      </w:r>
    </w:p>
    <w:p>
      <w:pPr>
        <w:numPr>
          <w:ilvl w:val="0"/>
          <w:numId w:val="1192"/>
        </w:numPr>
        <w:pStyle w:val="Compact"/>
      </w:pPr>
      <w:r>
        <w:t xml:space="preserve">左右バランスの確認</w:t>
      </w:r>
    </w:p>
    <w:p>
      <w:pPr>
        <w:numPr>
          <w:ilvl w:val="0"/>
          <w:numId w:val="1192"/>
        </w:numPr>
        <w:pStyle w:val="Compact"/>
      </w:pPr>
      <w:r>
        <w:t xml:space="preserve">上顎の沈下に注意</w:t>
      </w:r>
    </w:p>
    <w:bookmarkEnd w:id="328"/>
    <w:bookmarkStart w:id="329" w:name="長期管理の考え方"/>
    <w:p>
      <w:pPr>
        <w:pStyle w:val="Heading2"/>
      </w:pPr>
      <w:r>
        <w:t xml:space="preserve">■ 17-9. 長期管理の考え方</w:t>
      </w:r>
    </w:p>
    <w:p>
      <w:pPr>
        <w:pStyle w:val="FirstParagraph"/>
      </w:pPr>
      <w:r>
        <w:rPr>
          <w:bCs/>
          <w:b/>
        </w:rPr>
        <w:t xml:space="preserve">【観察の継続】</w:t>
      </w:r>
    </w:p>
    <w:p>
      <w:pPr>
        <w:numPr>
          <w:ilvl w:val="0"/>
          <w:numId w:val="1193"/>
        </w:numPr>
        <w:pStyle w:val="Compact"/>
      </w:pPr>
      <w:r>
        <w:t xml:space="preserve">写真記録の蓄積</w:t>
      </w:r>
    </w:p>
    <w:p>
      <w:pPr>
        <w:numPr>
          <w:ilvl w:val="0"/>
          <w:numId w:val="1193"/>
        </w:numPr>
        <w:pStyle w:val="Compact"/>
      </w:pPr>
      <w:r>
        <w:t xml:space="preserve">計測値の経時変化</w:t>
      </w:r>
    </w:p>
    <w:p>
      <w:pPr>
        <w:pStyle w:val="BlockText"/>
      </w:pPr>
      <w:r>
        <w:t xml:space="preserve">「何回も何回もやっていってるうちに」</w:t>
      </w:r>
    </w:p>
    <w:p>
      <w:pPr>
        <w:pStyle w:val="FirstParagraph"/>
      </w:pPr>
      <w:r>
        <w:rPr>
          <w:bCs/>
          <w:b/>
        </w:rPr>
        <w:t xml:space="preserve">【介入のタイミング】</w:t>
      </w:r>
    </w:p>
    <w:p>
      <w:pPr>
        <w:numPr>
          <w:ilvl w:val="0"/>
          <w:numId w:val="1194"/>
        </w:numPr>
        <w:pStyle w:val="Compact"/>
      </w:pPr>
      <w:r>
        <w:t xml:space="preserve">悪化傾向が見られたら</w:t>
      </w:r>
    </w:p>
    <w:p>
      <w:pPr>
        <w:numPr>
          <w:ilvl w:val="0"/>
          <w:numId w:val="1194"/>
        </w:numPr>
        <w:pStyle w:val="Compact"/>
      </w:pPr>
      <w:r>
        <w:t xml:space="preserve">永久歯萌出前後</w:t>
      </w:r>
    </w:p>
    <w:p>
      <w:pPr>
        <w:pStyle w:val="BlockText"/>
      </w:pPr>
      <w:r>
        <w:t xml:space="preserve">「今後、ちゃんとして、こうして食べたいなと思ったら」</w:t>
      </w:r>
      <w:r>
        <w:t xml:space="preserve"> </w:t>
      </w:r>
      <w:r>
        <w:t xml:space="preserve"># 付録A：重要キーワード集</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用語</w:t>
            </w:r>
          </w:p>
        </w:tc>
        <w:tc>
          <w:tcPr/>
          <w:p>
            <w:pPr>
              <w:pStyle w:val="Compact"/>
              <w:jc w:val="left"/>
            </w:pPr>
            <w:r>
              <w:t xml:space="preserve">意味・ポイント</w:t>
            </w:r>
          </w:p>
        </w:tc>
      </w:tr>
      <w:tr>
        <w:tc>
          <w:tcPr/>
          <w:p>
            <w:pPr>
              <w:pStyle w:val="Compact"/>
              <w:jc w:val="left"/>
            </w:pPr>
            <w:r>
              <w:t xml:space="preserve">周壁</w:t>
            </w:r>
          </w:p>
        </w:tc>
        <w:tc>
          <w:tcPr/>
          <w:p>
            <w:pPr>
              <w:pStyle w:val="Compact"/>
              <w:jc w:val="left"/>
            </w:pPr>
            <w:r>
              <w:t xml:space="preserve">口を開ける癖。多くの不正の根本原因</w:t>
            </w:r>
          </w:p>
        </w:tc>
      </w:tr>
      <w:tr>
        <w:tc>
          <w:tcPr/>
          <w:p>
            <w:pPr>
              <w:pStyle w:val="Compact"/>
              <w:jc w:val="left"/>
            </w:pPr>
            <w:r>
              <w:t xml:space="preserve">口唇圧</w:t>
            </w:r>
          </w:p>
        </w:tc>
        <w:tc>
          <w:tcPr/>
          <w:p>
            <w:pPr>
              <w:pStyle w:val="Compact"/>
              <w:jc w:val="left"/>
            </w:pPr>
            <w:r>
              <w:t xml:space="preserve">唇を閉じる力。バランスが重要</w:t>
            </w:r>
          </w:p>
        </w:tc>
      </w:tr>
      <w:tr>
        <w:tc>
          <w:tcPr/>
          <w:p>
            <w:pPr>
              <w:pStyle w:val="Compact"/>
              <w:jc w:val="left"/>
            </w:pPr>
            <w:r>
              <w:t xml:space="preserve">舌圧</w:t>
            </w:r>
          </w:p>
        </w:tc>
        <w:tc>
          <w:tcPr/>
          <w:p>
            <w:pPr>
              <w:pStyle w:val="Compact"/>
              <w:jc w:val="left"/>
            </w:pPr>
            <w:r>
              <w:t xml:space="preserve">舌が口蓋を押す力。横幅拡大に必要</w:t>
            </w:r>
          </w:p>
        </w:tc>
      </w:tr>
      <w:tr>
        <w:tc>
          <w:tcPr/>
          <w:p>
            <w:pPr>
              <w:pStyle w:val="Compact"/>
              <w:jc w:val="left"/>
            </w:pPr>
            <w:r>
              <w:t xml:space="preserve">スポット</w:t>
            </w:r>
          </w:p>
        </w:tc>
        <w:tc>
          <w:tcPr/>
          <w:p>
            <w:pPr>
              <w:pStyle w:val="Compact"/>
              <w:jc w:val="left"/>
            </w:pPr>
            <w:r>
              <w:t xml:space="preserve">舌先が触れるべき上顎前方の位置</w:t>
            </w:r>
          </w:p>
        </w:tc>
      </w:tr>
      <w:tr>
        <w:tc>
          <w:tcPr/>
          <w:p>
            <w:pPr>
              <w:pStyle w:val="Compact"/>
              <w:jc w:val="left"/>
            </w:pPr>
            <w:r>
              <w:t xml:space="preserve">咀嚼</w:t>
            </w:r>
          </w:p>
        </w:tc>
        <w:tc>
          <w:tcPr/>
          <w:p>
            <w:pPr>
              <w:pStyle w:val="Compact"/>
              <w:jc w:val="left"/>
            </w:pPr>
            <w:r>
              <w:t xml:space="preserve">噛むこと。回数と閉口が重要</w:t>
            </w:r>
          </w:p>
        </w:tc>
      </w:tr>
      <w:tr>
        <w:tc>
          <w:tcPr/>
          <w:p>
            <w:pPr>
              <w:pStyle w:val="Compact"/>
              <w:jc w:val="left"/>
            </w:pPr>
            <w:r>
              <w:t xml:space="preserve">嚥下</w:t>
            </w:r>
          </w:p>
        </w:tc>
        <w:tc>
          <w:tcPr/>
          <w:p>
            <w:pPr>
              <w:pStyle w:val="Compact"/>
              <w:jc w:val="left"/>
            </w:pPr>
            <w:r>
              <w:t xml:space="preserve">飲み込むこと。舌位が鍵</w:t>
            </w:r>
          </w:p>
        </w:tc>
      </w:tr>
      <w:tr>
        <w:tc>
          <w:tcPr/>
          <w:p>
            <w:pPr>
              <w:pStyle w:val="Compact"/>
              <w:jc w:val="left"/>
            </w:pPr>
            <w:r>
              <w:t xml:space="preserve">捻転</w:t>
            </w:r>
          </w:p>
        </w:tc>
        <w:tc>
          <w:tcPr/>
          <w:p>
            <w:pPr>
              <w:pStyle w:val="Compact"/>
              <w:jc w:val="left"/>
            </w:pPr>
            <w:r>
              <w:t xml:space="preserve">歯がねじれている状態</w:t>
            </w:r>
          </w:p>
        </w:tc>
      </w:tr>
      <w:tr>
        <w:tc>
          <w:tcPr/>
          <w:p>
            <w:pPr>
              <w:pStyle w:val="Compact"/>
              <w:jc w:val="left"/>
            </w:pPr>
            <w:r>
              <w:t xml:space="preserve">翼状捻転</w:t>
            </w:r>
          </w:p>
        </w:tc>
        <w:tc>
          <w:tcPr/>
          <w:p>
            <w:pPr>
              <w:pStyle w:val="Compact"/>
              <w:jc w:val="left"/>
            </w:pPr>
            <w:r>
              <w:t xml:space="preserve">前歯がV字に捻転している状態</w:t>
            </w:r>
          </w:p>
        </w:tc>
      </w:tr>
      <w:tr>
        <w:tc>
          <w:tcPr/>
          <w:p>
            <w:pPr>
              <w:pStyle w:val="Compact"/>
              <w:jc w:val="left"/>
            </w:pPr>
            <w:r>
              <w:t xml:space="preserve">セファロ</w:t>
            </w:r>
          </w:p>
        </w:tc>
        <w:tc>
          <w:tcPr/>
          <w:p>
            <w:pPr>
              <w:pStyle w:val="Compact"/>
              <w:jc w:val="left"/>
            </w:pPr>
            <w:r>
              <w:t xml:space="preserve">頭部X線規格写真</w:t>
            </w:r>
          </w:p>
        </w:tc>
      </w:tr>
      <w:tr>
        <w:tc>
          <w:tcPr/>
          <w:p>
            <w:pPr>
              <w:pStyle w:val="Compact"/>
              <w:jc w:val="left"/>
            </w:pPr>
            <w:r>
              <w:t xml:space="preserve">N点</w:t>
            </w:r>
          </w:p>
        </w:tc>
        <w:tc>
          <w:tcPr/>
          <w:p>
            <w:pPr>
              <w:pStyle w:val="Compact"/>
              <w:jc w:val="left"/>
            </w:pPr>
            <w:r>
              <w:t xml:space="preserve">ナジオン。鼻根点。基準点として重要</w:t>
            </w:r>
          </w:p>
        </w:tc>
      </w:tr>
      <w:tr>
        <w:tc>
          <w:tcPr/>
          <w:p>
            <w:pPr>
              <w:pStyle w:val="Compact"/>
              <w:jc w:val="left"/>
            </w:pPr>
            <w:r>
              <w:t xml:space="preserve">霊長空隙</w:t>
            </w:r>
          </w:p>
        </w:tc>
        <w:tc>
          <w:tcPr/>
          <w:p>
            <w:pPr>
              <w:pStyle w:val="Compact"/>
              <w:jc w:val="left"/>
            </w:pPr>
            <w:r>
              <w:t xml:space="preserve">乳歯列にある永久歯用のスペース</w:t>
            </w:r>
          </w:p>
        </w:tc>
      </w:tr>
      <w:tr>
        <w:tc>
          <w:tcPr/>
          <w:p>
            <w:pPr>
              <w:pStyle w:val="Compact"/>
              <w:jc w:val="left"/>
            </w:pPr>
            <w:r>
              <w:t xml:space="preserve">低位舌</w:t>
            </w:r>
          </w:p>
        </w:tc>
        <w:tc>
          <w:tcPr/>
          <w:p>
            <w:pPr>
              <w:pStyle w:val="Compact"/>
              <w:jc w:val="left"/>
            </w:pPr>
            <w:r>
              <w:t xml:space="preserve">舌が正常位置より低い状態</w:t>
            </w:r>
          </w:p>
        </w:tc>
      </w:tr>
      <w:tr>
        <w:tc>
          <w:tcPr/>
          <w:p>
            <w:pPr>
              <w:pStyle w:val="Compact"/>
              <w:jc w:val="left"/>
            </w:pPr>
            <w:r>
              <w:t xml:space="preserve">舌骨</w:t>
            </w:r>
          </w:p>
        </w:tc>
        <w:tc>
          <w:tcPr/>
          <w:p>
            <w:pPr>
              <w:pStyle w:val="Compact"/>
              <w:jc w:val="left"/>
            </w:pPr>
            <w:r>
              <w:t xml:space="preserve">舌の根元にある骨。位置が舌機能を左右</w:t>
            </w:r>
          </w:p>
        </w:tc>
      </w:tr>
      <w:tr>
        <w:tc>
          <w:tcPr/>
          <w:p>
            <w:pPr>
              <w:pStyle w:val="Compact"/>
              <w:jc w:val="left"/>
            </w:pPr>
            <w:r>
              <w:t xml:space="preserve">反対咬合</w:t>
            </w:r>
          </w:p>
        </w:tc>
        <w:tc>
          <w:tcPr/>
          <w:p>
            <w:pPr>
              <w:pStyle w:val="Compact"/>
              <w:jc w:val="left"/>
            </w:pPr>
            <w:r>
              <w:t xml:space="preserve">下の歯が上の歯より前に出ている状態</w:t>
            </w:r>
          </w:p>
        </w:tc>
      </w:tr>
      <w:tr>
        <w:tc>
          <w:tcPr/>
          <w:p>
            <w:pPr>
              <w:pStyle w:val="Compact"/>
              <w:jc w:val="left"/>
            </w:pPr>
            <w:r>
              <w:t xml:space="preserve">過蓋咬合</w:t>
            </w:r>
          </w:p>
        </w:tc>
        <w:tc>
          <w:tcPr/>
          <w:p>
            <w:pPr>
              <w:pStyle w:val="Compact"/>
              <w:jc w:val="left"/>
            </w:pPr>
            <w:r>
              <w:t xml:space="preserve">上の歯が下の歯を深く覆う状態</w:t>
            </w:r>
          </w:p>
        </w:tc>
      </w:tr>
      <w:tr>
        <w:tc>
          <w:tcPr/>
          <w:p>
            <w:pPr>
              <w:pStyle w:val="Compact"/>
              <w:jc w:val="left"/>
            </w:pPr>
            <w:r>
              <w:t xml:space="preserve">開咬</w:t>
            </w:r>
          </w:p>
        </w:tc>
        <w:tc>
          <w:tcPr/>
          <w:p>
            <w:pPr>
              <w:pStyle w:val="Compact"/>
              <w:jc w:val="left"/>
            </w:pPr>
            <w:r>
              <w:t xml:space="preserve">奥歯が噛み合っても前歯が噛み合わない状態</w:t>
            </w:r>
          </w:p>
        </w:tc>
      </w:tr>
      <w:tr>
        <w:tc>
          <w:tcPr/>
          <w:p>
            <w:pPr>
              <w:pStyle w:val="Compact"/>
              <w:jc w:val="left"/>
            </w:pPr>
            <w:r>
              <w:t xml:space="preserve">オトガイ筋</w:t>
            </w:r>
          </w:p>
        </w:tc>
        <w:tc>
          <w:tcPr/>
          <w:p>
            <w:pPr>
              <w:pStyle w:val="Compact"/>
              <w:jc w:val="left"/>
            </w:pPr>
            <w:r>
              <w:t xml:space="preserve">顎先にある筋肉。過緊張は問題</w:t>
            </w:r>
          </w:p>
        </w:tc>
      </w:tr>
      <w:tr>
        <w:tc>
          <w:tcPr/>
          <w:p>
            <w:pPr>
              <w:pStyle w:val="Compact"/>
              <w:jc w:val="left"/>
            </w:pPr>
            <w:r>
              <w:t xml:space="preserve">舌小帯</w:t>
            </w:r>
          </w:p>
        </w:tc>
        <w:tc>
          <w:tcPr/>
          <w:p>
            <w:pPr>
              <w:pStyle w:val="Compact"/>
              <w:jc w:val="left"/>
            </w:pPr>
            <w:r>
              <w:t xml:space="preserve">舌の下にある紐状の組織</w:t>
            </w:r>
          </w:p>
        </w:tc>
      </w:tr>
    </w:tbl>
    <w:p>
      <w:r>
        <w:pict>
          <v:rect style="width:0;height:1.5pt" o:hralign="center" o:hrstd="t" o:hr="t"/>
        </w:pict>
      </w:r>
    </w:p>
    <w:bookmarkEnd w:id="329"/>
    <w:bookmarkEnd w:id="330"/>
    <w:bookmarkStart w:id="348" w:name="付録bチェックリスト一覧"/>
    <w:p>
      <w:pPr>
        <w:pStyle w:val="Heading1"/>
      </w:pPr>
      <w:r>
        <w:t xml:space="preserve">付録B：チェックリスト一覧</w:t>
      </w:r>
    </w:p>
    <w:bookmarkStart w:id="336" w:name="初診時の確認項目"/>
    <w:p>
      <w:pPr>
        <w:pStyle w:val="Heading2"/>
      </w:pPr>
      <w:r>
        <w:t xml:space="preserve">■ 初診時の確認項目</w:t>
      </w:r>
    </w:p>
    <w:bookmarkStart w:id="331" w:name="姿勢関連"/>
    <w:p>
      <w:pPr>
        <w:pStyle w:val="Heading3"/>
      </w:pPr>
      <w:r>
        <w:t xml:space="preserve">姿勢関連</w:t>
      </w:r>
    </w:p>
    <w:p>
      <w:pPr>
        <w:numPr>
          <w:ilvl w:val="0"/>
          <w:numId w:val="1195"/>
        </w:numPr>
        <w:pStyle w:val="Compact"/>
      </w:pPr>
      <w:r>
        <w:t xml:space="preserve">☐ 姿勢（前傾、左右の傾き）</w:t>
      </w:r>
    </w:p>
    <w:p>
      <w:pPr>
        <w:numPr>
          <w:ilvl w:val="0"/>
          <w:numId w:val="1195"/>
        </w:numPr>
        <w:pStyle w:val="Compact"/>
      </w:pPr>
      <w:r>
        <w:t xml:space="preserve">☐ 目の高さの左右差</w:t>
      </w:r>
    </w:p>
    <w:p>
      <w:pPr>
        <w:numPr>
          <w:ilvl w:val="0"/>
          <w:numId w:val="1195"/>
        </w:numPr>
        <w:pStyle w:val="Compact"/>
      </w:pPr>
      <w:r>
        <w:t xml:space="preserve">☐ 肩の高さの左右差</w:t>
      </w:r>
    </w:p>
    <w:p>
      <w:pPr>
        <w:numPr>
          <w:ilvl w:val="0"/>
          <w:numId w:val="1195"/>
        </w:numPr>
        <w:pStyle w:val="Compact"/>
      </w:pPr>
      <w:r>
        <w:t xml:space="preserve">☐ 顔の傾き</w:t>
      </w:r>
    </w:p>
    <w:p>
      <w:pPr>
        <w:numPr>
          <w:ilvl w:val="0"/>
          <w:numId w:val="1195"/>
        </w:numPr>
        <w:pStyle w:val="Compact"/>
      </w:pPr>
      <w:r>
        <w:t xml:space="preserve">☐ 猫背の有無</w:t>
      </w:r>
    </w:p>
    <w:p>
      <w:pPr>
        <w:numPr>
          <w:ilvl w:val="0"/>
          <w:numId w:val="1195"/>
        </w:numPr>
        <w:pStyle w:val="Compact"/>
      </w:pPr>
      <w:r>
        <w:t xml:space="preserve">☐ 首の前傾</w:t>
      </w:r>
    </w:p>
    <w:p>
      <w:pPr>
        <w:numPr>
          <w:ilvl w:val="0"/>
          <w:numId w:val="1195"/>
        </w:numPr>
        <w:pStyle w:val="Compact"/>
      </w:pPr>
      <w:r>
        <w:t xml:space="preserve">☐ 顎の突出</w:t>
      </w:r>
    </w:p>
    <w:p>
      <w:pPr>
        <w:numPr>
          <w:ilvl w:val="0"/>
          <w:numId w:val="1195"/>
        </w:numPr>
        <w:pStyle w:val="Compact"/>
      </w:pPr>
      <w:r>
        <w:t xml:space="preserve">☐ 座位での足の着き方</w:t>
      </w:r>
    </w:p>
    <w:p>
      <w:pPr>
        <w:numPr>
          <w:ilvl w:val="0"/>
          <w:numId w:val="1195"/>
        </w:numPr>
        <w:pStyle w:val="Compact"/>
      </w:pPr>
      <w:r>
        <w:t xml:space="preserve">☐ 座位での体の傾き</w:t>
      </w:r>
    </w:p>
    <w:p>
      <w:pPr>
        <w:numPr>
          <w:ilvl w:val="0"/>
          <w:numId w:val="1195"/>
        </w:numPr>
        <w:pStyle w:val="Compact"/>
      </w:pPr>
      <w:r>
        <w:t xml:space="preserve">☐ 寝たときの顔の向き</w:t>
      </w:r>
    </w:p>
    <w:p>
      <w:pPr>
        <w:numPr>
          <w:ilvl w:val="0"/>
          <w:numId w:val="1195"/>
        </w:numPr>
        <w:pStyle w:val="Compact"/>
      </w:pPr>
      <w:r>
        <w:t xml:space="preserve">☐ 足の開き方・内股の有無</w:t>
      </w:r>
    </w:p>
    <w:bookmarkEnd w:id="331"/>
    <w:bookmarkStart w:id="332" w:name="口腔機能関連"/>
    <w:p>
      <w:pPr>
        <w:pStyle w:val="Heading3"/>
      </w:pPr>
      <w:r>
        <w:t xml:space="preserve">口腔機能関連</w:t>
      </w:r>
    </w:p>
    <w:p>
      <w:pPr>
        <w:numPr>
          <w:ilvl w:val="0"/>
          <w:numId w:val="1196"/>
        </w:numPr>
        <w:pStyle w:val="Compact"/>
      </w:pPr>
      <w:r>
        <w:t xml:space="preserve">☐ 舌の位置と形状</w:t>
      </w:r>
    </w:p>
    <w:p>
      <w:pPr>
        <w:numPr>
          <w:ilvl w:val="0"/>
          <w:numId w:val="1196"/>
        </w:numPr>
        <w:pStyle w:val="Compact"/>
      </w:pPr>
      <w:r>
        <w:t xml:space="preserve">☐ 舌小帯の状態</w:t>
      </w:r>
    </w:p>
    <w:p>
      <w:pPr>
        <w:numPr>
          <w:ilvl w:val="0"/>
          <w:numId w:val="1196"/>
        </w:numPr>
        <w:pStyle w:val="Compact"/>
      </w:pPr>
      <w:r>
        <w:t xml:space="preserve">☐ 口唇の閉鎖状態</w:t>
      </w:r>
    </w:p>
    <w:p>
      <w:pPr>
        <w:numPr>
          <w:ilvl w:val="0"/>
          <w:numId w:val="1196"/>
        </w:numPr>
        <w:pStyle w:val="Compact"/>
      </w:pPr>
      <w:r>
        <w:t xml:space="preserve">☐ アーチの形態（U字/V字/三角/馬蹄形）</w:t>
      </w:r>
    </w:p>
    <w:bookmarkEnd w:id="332"/>
    <w:bookmarkStart w:id="333" w:name="咬合関連"/>
    <w:p>
      <w:pPr>
        <w:pStyle w:val="Heading3"/>
      </w:pPr>
      <w:r>
        <w:t xml:space="preserve">咬合関連</w:t>
      </w:r>
    </w:p>
    <w:p>
      <w:pPr>
        <w:numPr>
          <w:ilvl w:val="0"/>
          <w:numId w:val="1197"/>
        </w:numPr>
        <w:pStyle w:val="Compact"/>
      </w:pPr>
      <w:r>
        <w:t xml:space="preserve">☐ 噛み合わせの深さ</w:t>
      </w:r>
    </w:p>
    <w:p>
      <w:pPr>
        <w:numPr>
          <w:ilvl w:val="0"/>
          <w:numId w:val="1197"/>
        </w:numPr>
        <w:pStyle w:val="Compact"/>
      </w:pPr>
      <w:r>
        <w:t xml:space="preserve">☐ 正中のズレ</w:t>
      </w:r>
    </w:p>
    <w:p>
      <w:pPr>
        <w:numPr>
          <w:ilvl w:val="0"/>
          <w:numId w:val="1197"/>
        </w:numPr>
        <w:pStyle w:val="Compact"/>
      </w:pPr>
      <w:r>
        <w:t xml:space="preserve">☐ 噛む力の左右差</w:t>
      </w:r>
    </w:p>
    <w:p>
      <w:pPr>
        <w:numPr>
          <w:ilvl w:val="0"/>
          <w:numId w:val="1197"/>
        </w:numPr>
        <w:pStyle w:val="Compact"/>
      </w:pPr>
      <w:r>
        <w:t xml:space="preserve">☐ 霊長空隙の有無</w:t>
      </w:r>
    </w:p>
    <w:bookmarkEnd w:id="333"/>
    <w:bookmarkStart w:id="334" w:name="計測項目"/>
    <w:p>
      <w:pPr>
        <w:pStyle w:val="Heading3"/>
      </w:pPr>
      <w:r>
        <w:t xml:space="preserve">計測項目</w:t>
      </w:r>
    </w:p>
    <w:p>
      <w:pPr>
        <w:numPr>
          <w:ilvl w:val="0"/>
          <w:numId w:val="1198"/>
        </w:numPr>
        <w:pStyle w:val="Compact"/>
      </w:pPr>
      <w:r>
        <w:t xml:space="preserve">☐ 口唇閉鎖力の計測</w:t>
      </w:r>
    </w:p>
    <w:p>
      <w:pPr>
        <w:numPr>
          <w:ilvl w:val="0"/>
          <w:numId w:val="1198"/>
        </w:numPr>
        <w:pStyle w:val="Compact"/>
      </w:pPr>
      <w:r>
        <w:t xml:space="preserve">☐ 咬合力（左右）の計測</w:t>
      </w:r>
    </w:p>
    <w:p>
      <w:pPr>
        <w:numPr>
          <w:ilvl w:val="0"/>
          <w:numId w:val="1198"/>
        </w:numPr>
        <w:pStyle w:val="Compact"/>
      </w:pPr>
      <w:r>
        <w:t xml:space="preserve">☐ 口角間距離の計測</w:t>
      </w:r>
    </w:p>
    <w:p>
      <w:pPr>
        <w:numPr>
          <w:ilvl w:val="0"/>
          <w:numId w:val="1198"/>
        </w:numPr>
        <w:pStyle w:val="Compact"/>
      </w:pPr>
      <w:r>
        <w:t xml:space="preserve">☐ 吸い上げ力の計測</w:t>
      </w:r>
    </w:p>
    <w:bookmarkEnd w:id="334"/>
    <w:bookmarkStart w:id="335" w:name="生活習慣関連"/>
    <w:p>
      <w:pPr>
        <w:pStyle w:val="Heading3"/>
      </w:pPr>
      <w:r>
        <w:t xml:space="preserve">生活習慣関連</w:t>
      </w:r>
    </w:p>
    <w:p>
      <w:pPr>
        <w:numPr>
          <w:ilvl w:val="0"/>
          <w:numId w:val="1199"/>
        </w:numPr>
        <w:pStyle w:val="Compact"/>
      </w:pPr>
      <w:r>
        <w:t xml:space="preserve">☐ 寝姿勢（うつ伏せ寝の有無）</w:t>
      </w:r>
    </w:p>
    <w:p>
      <w:pPr>
        <w:numPr>
          <w:ilvl w:val="0"/>
          <w:numId w:val="1199"/>
        </w:numPr>
        <w:pStyle w:val="Compact"/>
      </w:pPr>
      <w:r>
        <w:t xml:space="preserve">☐ 食事姿勢</w:t>
      </w:r>
    </w:p>
    <w:p>
      <w:pPr>
        <w:numPr>
          <w:ilvl w:val="0"/>
          <w:numId w:val="1199"/>
        </w:numPr>
        <w:pStyle w:val="Compact"/>
      </w:pPr>
      <w:r>
        <w:t xml:space="preserve">☐ 指しゃぶりの有無</w:t>
      </w:r>
    </w:p>
    <w:p>
      <w:pPr>
        <w:numPr>
          <w:ilvl w:val="0"/>
          <w:numId w:val="1199"/>
        </w:numPr>
        <w:pStyle w:val="Compact"/>
      </w:pPr>
      <w:r>
        <w:t xml:space="preserve">☐ 爪噛みの有無</w:t>
      </w:r>
    </w:p>
    <w:p>
      <w:pPr>
        <w:numPr>
          <w:ilvl w:val="0"/>
          <w:numId w:val="1199"/>
        </w:numPr>
        <w:pStyle w:val="Compact"/>
      </w:pPr>
      <w:r>
        <w:t xml:space="preserve">☐ 頬杖の有無</w:t>
      </w:r>
    </w:p>
    <w:p>
      <w:r>
        <w:pict>
          <v:rect style="width:0;height:1.5pt" o:hralign="center" o:hrstd="t" o:hr="t"/>
        </w:pict>
      </w:r>
    </w:p>
    <w:bookmarkEnd w:id="335"/>
    <w:bookmarkEnd w:id="336"/>
    <w:bookmarkStart w:id="341" w:name="経過観察時の確認項目"/>
    <w:p>
      <w:pPr>
        <w:pStyle w:val="Heading2"/>
      </w:pPr>
      <w:r>
        <w:t xml:space="preserve">■ 経過観察時の確認項目</w:t>
      </w:r>
    </w:p>
    <w:bookmarkStart w:id="337" w:name="治療効果"/>
    <w:p>
      <w:pPr>
        <w:pStyle w:val="Heading3"/>
      </w:pPr>
      <w:r>
        <w:t xml:space="preserve">治療効果</w:t>
      </w:r>
    </w:p>
    <w:p>
      <w:pPr>
        <w:numPr>
          <w:ilvl w:val="0"/>
          <w:numId w:val="1200"/>
        </w:numPr>
        <w:pStyle w:val="Compact"/>
      </w:pPr>
      <w:r>
        <w:t xml:space="preserve">☐ トレーニングの実施状況</w:t>
      </w:r>
    </w:p>
    <w:p>
      <w:pPr>
        <w:numPr>
          <w:ilvl w:val="0"/>
          <w:numId w:val="1200"/>
        </w:numPr>
        <w:pStyle w:val="Compact"/>
      </w:pPr>
      <w:r>
        <w:t xml:space="preserve">☐ 姿勢の改善度</w:t>
      </w:r>
    </w:p>
    <w:p>
      <w:pPr>
        <w:numPr>
          <w:ilvl w:val="0"/>
          <w:numId w:val="1200"/>
        </w:numPr>
        <w:pStyle w:val="Compact"/>
      </w:pPr>
      <w:r>
        <w:t xml:space="preserve">☐ 数値の変化（正中、噛み合わせ深さ）</w:t>
      </w:r>
    </w:p>
    <w:p>
      <w:pPr>
        <w:numPr>
          <w:ilvl w:val="0"/>
          <w:numId w:val="1200"/>
        </w:numPr>
        <w:pStyle w:val="Compact"/>
      </w:pPr>
      <w:r>
        <w:t xml:space="preserve">☐ 歯の萌出状況</w:t>
      </w:r>
    </w:p>
    <w:p>
      <w:pPr>
        <w:numPr>
          <w:ilvl w:val="0"/>
          <w:numId w:val="1200"/>
        </w:numPr>
        <w:pStyle w:val="Compact"/>
      </w:pPr>
      <w:r>
        <w:t xml:space="preserve">☐ 写真での比較</w:t>
      </w:r>
    </w:p>
    <w:bookmarkEnd w:id="337"/>
    <w:bookmarkStart w:id="338" w:name="口腔機能"/>
    <w:p>
      <w:pPr>
        <w:pStyle w:val="Heading3"/>
      </w:pPr>
      <w:r>
        <w:t xml:space="preserve">口腔機能</w:t>
      </w:r>
    </w:p>
    <w:p>
      <w:pPr>
        <w:numPr>
          <w:ilvl w:val="0"/>
          <w:numId w:val="1201"/>
        </w:numPr>
        <w:pStyle w:val="Compact"/>
      </w:pPr>
      <w:r>
        <w:t xml:space="preserve">☐ 口唇閉鎖力の変化</w:t>
      </w:r>
    </w:p>
    <w:p>
      <w:pPr>
        <w:numPr>
          <w:ilvl w:val="0"/>
          <w:numId w:val="1201"/>
        </w:numPr>
        <w:pStyle w:val="Compact"/>
      </w:pPr>
      <w:r>
        <w:t xml:space="preserve">☐ 咬合力バランスの変化</w:t>
      </w:r>
    </w:p>
    <w:p>
      <w:pPr>
        <w:numPr>
          <w:ilvl w:val="0"/>
          <w:numId w:val="1201"/>
        </w:numPr>
        <w:pStyle w:val="Compact"/>
      </w:pPr>
      <w:r>
        <w:t xml:space="preserve">☐ 吸い上げ力の変化</w:t>
      </w:r>
    </w:p>
    <w:bookmarkEnd w:id="338"/>
    <w:bookmarkStart w:id="339" w:name="装置関連"/>
    <w:p>
      <w:pPr>
        <w:pStyle w:val="Heading3"/>
      </w:pPr>
      <w:r>
        <w:t xml:space="preserve">装置関連</w:t>
      </w:r>
    </w:p>
    <w:p>
      <w:pPr>
        <w:numPr>
          <w:ilvl w:val="0"/>
          <w:numId w:val="1202"/>
        </w:numPr>
        <w:pStyle w:val="Compact"/>
      </w:pPr>
      <w:r>
        <w:t xml:space="preserve">☐ 装置の状態（破損、脱離）</w:t>
      </w:r>
    </w:p>
    <w:bookmarkEnd w:id="339"/>
    <w:bookmarkStart w:id="340" w:name="総合評価"/>
    <w:p>
      <w:pPr>
        <w:pStyle w:val="Heading3"/>
      </w:pPr>
      <w:r>
        <w:t xml:space="preserve">総合評価</w:t>
      </w:r>
    </w:p>
    <w:p>
      <w:pPr>
        <w:numPr>
          <w:ilvl w:val="0"/>
          <w:numId w:val="1203"/>
        </w:numPr>
        <w:pStyle w:val="Compact"/>
      </w:pPr>
      <w:r>
        <w:t xml:space="preserve">☐ 前回からの改善点の確認</w:t>
      </w:r>
    </w:p>
    <w:p>
      <w:pPr>
        <w:numPr>
          <w:ilvl w:val="0"/>
          <w:numId w:val="1203"/>
        </w:numPr>
        <w:pStyle w:val="Compact"/>
      </w:pPr>
      <w:r>
        <w:t xml:space="preserve">☐ 前回からの悪化点の確認</w:t>
      </w:r>
    </w:p>
    <w:p>
      <w:r>
        <w:pict>
          <v:rect style="width:0;height:1.5pt" o:hralign="center" o:hrstd="t" o:hr="t"/>
        </w:pict>
      </w:r>
    </w:p>
    <w:bookmarkEnd w:id="340"/>
    <w:bookmarkEnd w:id="341"/>
    <w:bookmarkStart w:id="346" w:name="姿勢チェック項目"/>
    <w:p>
      <w:pPr>
        <w:pStyle w:val="Heading2"/>
      </w:pPr>
      <w:r>
        <w:t xml:space="preserve">■ 姿勢チェック項目</w:t>
      </w:r>
    </w:p>
    <w:bookmarkStart w:id="342" w:name="正面観察"/>
    <w:p>
      <w:pPr>
        <w:pStyle w:val="Heading3"/>
      </w:pPr>
      <w:r>
        <w:t xml:space="preserve">正面観察</w:t>
      </w:r>
    </w:p>
    <w:p>
      <w:pPr>
        <w:numPr>
          <w:ilvl w:val="0"/>
          <w:numId w:val="1204"/>
        </w:numPr>
        <w:pStyle w:val="Compact"/>
      </w:pPr>
      <w:r>
        <w:t xml:space="preserve">☐ 目の高さの左右差</w:t>
      </w:r>
    </w:p>
    <w:p>
      <w:pPr>
        <w:numPr>
          <w:ilvl w:val="0"/>
          <w:numId w:val="1204"/>
        </w:numPr>
        <w:pStyle w:val="Compact"/>
      </w:pPr>
      <w:r>
        <w:t xml:space="preserve">☐ 肩の高さの左右差</w:t>
      </w:r>
    </w:p>
    <w:p>
      <w:pPr>
        <w:numPr>
          <w:ilvl w:val="0"/>
          <w:numId w:val="1204"/>
        </w:numPr>
        <w:pStyle w:val="Compact"/>
      </w:pPr>
      <w:r>
        <w:t xml:space="preserve">☐ 顔の傾き</w:t>
      </w:r>
    </w:p>
    <w:p>
      <w:pPr>
        <w:numPr>
          <w:ilvl w:val="0"/>
          <w:numId w:val="1204"/>
        </w:numPr>
        <w:pStyle w:val="Compact"/>
      </w:pPr>
      <w:r>
        <w:t xml:space="preserve">☐ 口角の左右差</w:t>
      </w:r>
    </w:p>
    <w:bookmarkEnd w:id="342"/>
    <w:bookmarkStart w:id="343" w:name="側面観察"/>
    <w:p>
      <w:pPr>
        <w:pStyle w:val="Heading3"/>
      </w:pPr>
      <w:r>
        <w:t xml:space="preserve">側面観察</w:t>
      </w:r>
    </w:p>
    <w:p>
      <w:pPr>
        <w:numPr>
          <w:ilvl w:val="0"/>
          <w:numId w:val="1205"/>
        </w:numPr>
        <w:pStyle w:val="Compact"/>
      </w:pPr>
      <w:r>
        <w:t xml:space="preserve">☐ 猫背の有無</w:t>
      </w:r>
    </w:p>
    <w:p>
      <w:pPr>
        <w:numPr>
          <w:ilvl w:val="0"/>
          <w:numId w:val="1205"/>
        </w:numPr>
        <w:pStyle w:val="Compact"/>
      </w:pPr>
      <w:r>
        <w:t xml:space="preserve">☐ 首の前傾</w:t>
      </w:r>
    </w:p>
    <w:p>
      <w:pPr>
        <w:numPr>
          <w:ilvl w:val="0"/>
          <w:numId w:val="1205"/>
        </w:numPr>
        <w:pStyle w:val="Compact"/>
      </w:pPr>
      <w:r>
        <w:t xml:space="preserve">☐ 顎の突出</w:t>
      </w:r>
    </w:p>
    <w:bookmarkEnd w:id="343"/>
    <w:bookmarkStart w:id="344" w:name="座位観察"/>
    <w:p>
      <w:pPr>
        <w:pStyle w:val="Heading3"/>
      </w:pPr>
      <w:r>
        <w:t xml:space="preserve">座位観察</w:t>
      </w:r>
    </w:p>
    <w:p>
      <w:pPr>
        <w:numPr>
          <w:ilvl w:val="0"/>
          <w:numId w:val="1206"/>
        </w:numPr>
        <w:pStyle w:val="Compact"/>
      </w:pPr>
      <w:r>
        <w:t xml:space="preserve">☐ 足の着き方（つま先だけ・かかとまで）</w:t>
      </w:r>
    </w:p>
    <w:p>
      <w:pPr>
        <w:numPr>
          <w:ilvl w:val="0"/>
          <w:numId w:val="1206"/>
        </w:numPr>
        <w:pStyle w:val="Compact"/>
      </w:pPr>
      <w:r>
        <w:t xml:space="preserve">☐ 体の傾き</w:t>
      </w:r>
    </w:p>
    <w:p>
      <w:pPr>
        <w:numPr>
          <w:ilvl w:val="0"/>
          <w:numId w:val="1206"/>
        </w:numPr>
        <w:pStyle w:val="Compact"/>
      </w:pPr>
      <w:r>
        <w:t xml:space="preserve">☐ 背もたれへの寄りかかり</w:t>
      </w:r>
    </w:p>
    <w:bookmarkEnd w:id="344"/>
    <w:bookmarkStart w:id="345" w:name="臥位観察"/>
    <w:p>
      <w:pPr>
        <w:pStyle w:val="Heading3"/>
      </w:pPr>
      <w:r>
        <w:t xml:space="preserve">臥位観察</w:t>
      </w:r>
    </w:p>
    <w:p>
      <w:pPr>
        <w:numPr>
          <w:ilvl w:val="0"/>
          <w:numId w:val="1207"/>
        </w:numPr>
        <w:pStyle w:val="Compact"/>
      </w:pPr>
      <w:r>
        <w:t xml:space="preserve">☐ 寝たときの顔の向き</w:t>
      </w:r>
    </w:p>
    <w:p>
      <w:pPr>
        <w:numPr>
          <w:ilvl w:val="0"/>
          <w:numId w:val="1207"/>
        </w:numPr>
        <w:pStyle w:val="Compact"/>
      </w:pPr>
      <w:r>
        <w:t xml:space="preserve">☐ 足の開き方</w:t>
      </w:r>
    </w:p>
    <w:p>
      <w:pPr>
        <w:numPr>
          <w:ilvl w:val="0"/>
          <w:numId w:val="1207"/>
        </w:numPr>
        <w:pStyle w:val="Compact"/>
      </w:pPr>
      <w:r>
        <w:t xml:space="preserve">☐ 体のねじれ</w:t>
      </w:r>
    </w:p>
    <w:p>
      <w:r>
        <w:pict>
          <v:rect style="width:0;height:1.5pt" o:hralign="center" o:hrstd="t" o:hr="t"/>
        </w:pict>
      </w:r>
    </w:p>
    <w:bookmarkEnd w:id="345"/>
    <w:bookmarkEnd w:id="346"/>
    <w:bookmarkStart w:id="347" w:name="食習慣チェック項目"/>
    <w:p>
      <w:pPr>
        <w:pStyle w:val="Heading2"/>
      </w:pPr>
      <w:r>
        <w:t xml:space="preserve">■ 食習慣チェック項目</w:t>
      </w:r>
    </w:p>
    <w:p>
      <w:pPr>
        <w:numPr>
          <w:ilvl w:val="0"/>
          <w:numId w:val="1208"/>
        </w:numPr>
        <w:pStyle w:val="Compact"/>
      </w:pPr>
      <w:r>
        <w:t xml:space="preserve">☐ 咀嚼回数（少なすぎないか）</w:t>
      </w:r>
    </w:p>
    <w:p>
      <w:pPr>
        <w:numPr>
          <w:ilvl w:val="0"/>
          <w:numId w:val="1208"/>
        </w:numPr>
        <w:pStyle w:val="Compact"/>
      </w:pPr>
      <w:r>
        <w:t xml:space="preserve">☐ 丸飲みの有無</w:t>
      </w:r>
    </w:p>
    <w:p>
      <w:pPr>
        <w:numPr>
          <w:ilvl w:val="0"/>
          <w:numId w:val="1208"/>
        </w:numPr>
        <w:pStyle w:val="Compact"/>
      </w:pPr>
      <w:r>
        <w:t xml:space="preserve">☐ 流し込み飲食の有無</w:t>
      </w:r>
    </w:p>
    <w:p>
      <w:pPr>
        <w:numPr>
          <w:ilvl w:val="0"/>
          <w:numId w:val="1208"/>
        </w:numPr>
        <w:pStyle w:val="Compact"/>
      </w:pPr>
      <w:r>
        <w:t xml:space="preserve">☐ 食事中の姿勢</w:t>
      </w:r>
    </w:p>
    <w:p>
      <w:pPr>
        <w:numPr>
          <w:ilvl w:val="0"/>
          <w:numId w:val="1208"/>
        </w:numPr>
        <w:pStyle w:val="Compact"/>
      </w:pPr>
      <w:r>
        <w:t xml:space="preserve">☐ 口を開けて食べていないか</w:t>
      </w:r>
    </w:p>
    <w:p>
      <w:pPr>
        <w:numPr>
          <w:ilvl w:val="0"/>
          <w:numId w:val="1208"/>
        </w:numPr>
        <w:pStyle w:val="Compact"/>
      </w:pPr>
      <w:r>
        <w:t xml:space="preserve">☐ 片側だけで噛んでいないか</w:t>
      </w:r>
    </w:p>
    <w:p>
      <w:pPr>
        <w:numPr>
          <w:ilvl w:val="0"/>
          <w:numId w:val="1208"/>
        </w:numPr>
        <w:pStyle w:val="Compact"/>
      </w:pPr>
      <w:r>
        <w:t xml:space="preserve">☐ テレビを見ながら食べていないか</w:t>
      </w:r>
    </w:p>
    <w:p>
      <w:pPr>
        <w:numPr>
          <w:ilvl w:val="0"/>
          <w:numId w:val="1208"/>
        </w:numPr>
        <w:pStyle w:val="Compact"/>
      </w:pPr>
      <w:r>
        <w:t xml:space="preserve">☐ 「早く食べなさい」と急かされていないか</w:t>
      </w:r>
    </w:p>
    <w:p>
      <w:pPr>
        <w:numPr>
          <w:ilvl w:val="0"/>
          <w:numId w:val="1208"/>
        </w:numPr>
        <w:pStyle w:val="Compact"/>
      </w:pPr>
      <w:r>
        <w:t xml:space="preserve">☐ 椅子の高さは適切か（足が床につくか）</w:t>
      </w:r>
    </w:p>
    <w:p>
      <w:pPr>
        <w:numPr>
          <w:ilvl w:val="0"/>
          <w:numId w:val="1208"/>
        </w:numPr>
        <w:pStyle w:val="Compact"/>
      </w:pPr>
      <w:r>
        <w:t xml:space="preserve">☐ 食器を持って食べているか</w:t>
      </w:r>
    </w:p>
    <w:p>
      <w:r>
        <w:pict>
          <v:rect style="width:0;height:1.5pt" o:hralign="center" o:hrstd="t" o:hr="t"/>
        </w:pict>
      </w:r>
    </w:p>
    <w:bookmarkEnd w:id="347"/>
    <w:bookmarkEnd w:id="348"/>
    <w:bookmarkStart w:id="359" w:name="付録c講師の名言フレーズ集"/>
    <w:p>
      <w:pPr>
        <w:pStyle w:val="Heading1"/>
      </w:pPr>
      <w:r>
        <w:t xml:space="preserve">付録C：講師の名言・フレーズ集</w:t>
      </w:r>
    </w:p>
    <w:bookmarkStart w:id="349" w:name="治療哲学について"/>
    <w:p>
      <w:pPr>
        <w:pStyle w:val="Heading2"/>
      </w:pPr>
      <w:r>
        <w:t xml:space="preserve">■ 治療哲学について</w:t>
      </w:r>
    </w:p>
    <w:p>
      <w:pPr>
        <w:pStyle w:val="BlockText"/>
      </w:pPr>
      <w:r>
        <w:t xml:space="preserve">「装置に頼らないってやっぱすごくいい言葉だなと思った」</w:t>
      </w:r>
    </w:p>
    <w:p>
      <w:pPr>
        <w:pStyle w:val="BlockText"/>
      </w:pPr>
      <w:r>
        <w:t xml:space="preserve">「曲がったのをまっすぐ直すんじゃない。まっすぐになる機能を作る」</w:t>
      </w:r>
    </w:p>
    <w:p>
      <w:pPr>
        <w:pStyle w:val="BlockText"/>
      </w:pPr>
      <w:r>
        <w:t xml:space="preserve">「ワイヤーに引けを取らないような育成力」</w:t>
      </w:r>
    </w:p>
    <w:p>
      <w:pPr>
        <w:pStyle w:val="BlockText"/>
      </w:pPr>
      <w:r>
        <w:t xml:space="preserve">「強制力じゃない育成する力」</w:t>
      </w:r>
    </w:p>
    <w:p>
      <w:pPr>
        <w:pStyle w:val="BlockText"/>
      </w:pPr>
      <w:r>
        <w:t xml:space="preserve">「装置に頼っちゃって、本当に治って、最低のやり方でその装置を使わない最低の自分たちの持ってるものを発揮して直す方法というのは分からなくなっちゃう」</w:t>
      </w:r>
    </w:p>
    <w:p>
      <w:pPr>
        <w:pStyle w:val="BlockText"/>
      </w:pPr>
      <w:r>
        <w:t xml:space="preserve">「できることは、ちゃんとできるような状態をつくってあげる」</w:t>
      </w:r>
    </w:p>
    <w:p>
      <w:pPr>
        <w:pStyle w:val="BlockText"/>
      </w:pPr>
      <w:r>
        <w:t xml:space="preserve">「焦って失敗しちゃいます。焦らずやらないと」</w:t>
      </w:r>
    </w:p>
    <w:bookmarkEnd w:id="349"/>
    <w:bookmarkStart w:id="350" w:name="発育の理解について"/>
    <w:p>
      <w:pPr>
        <w:pStyle w:val="Heading2"/>
      </w:pPr>
      <w:r>
        <w:t xml:space="preserve">■ 発育の理解について</w:t>
      </w:r>
    </w:p>
    <w:p>
      <w:pPr>
        <w:pStyle w:val="BlockText"/>
      </w:pPr>
      <w:r>
        <w:t xml:space="preserve">「段階的に階段を上りながら、どんどんどんどん正常に近づいて、大人になっているんですよ」</w:t>
      </w:r>
    </w:p>
    <w:p>
      <w:pPr>
        <w:pStyle w:val="BlockText"/>
      </w:pPr>
      <w:r>
        <w:t xml:space="preserve">「乳歯の時は、ほとんど6割から7割の大切な時期を占めて」</w:t>
      </w:r>
    </w:p>
    <w:p>
      <w:pPr>
        <w:pStyle w:val="BlockText"/>
      </w:pPr>
      <w:r>
        <w:t xml:space="preserve">「そんなの早くやらないと、発育期の時にやっておかないとダメですよ」</w:t>
      </w:r>
    </w:p>
    <w:p>
      <w:pPr>
        <w:pStyle w:val="BlockText"/>
      </w:pPr>
      <w:r>
        <w:t xml:space="preserve">「口の中がね、咀嚼器官が成長して、それで歯が全部並んでいくんですよ」</w:t>
      </w:r>
    </w:p>
    <w:bookmarkEnd w:id="350"/>
    <w:bookmarkStart w:id="351" w:name="姿勢の重要性について"/>
    <w:p>
      <w:pPr>
        <w:pStyle w:val="Heading2"/>
      </w:pPr>
      <w:r>
        <w:t xml:space="preserve">■ 姿勢の重要性について</w:t>
      </w:r>
    </w:p>
    <w:p>
      <w:pPr>
        <w:pStyle w:val="BlockText"/>
      </w:pPr>
      <w:r>
        <w:t xml:space="preserve">「昼間の姿勢が夜の姿勢なんですよ」</w:t>
      </w:r>
    </w:p>
    <w:p>
      <w:pPr>
        <w:pStyle w:val="BlockText"/>
      </w:pPr>
      <w:r>
        <w:t xml:space="preserve">「姿勢から治さないと治ってこないですよ」</w:t>
      </w:r>
    </w:p>
    <w:p>
      <w:pPr>
        <w:pStyle w:val="BlockText"/>
      </w:pPr>
      <w:r>
        <w:t xml:space="preserve">「体の曲がりが口の中の下顎の状態をくる（狂わせる）」</w:t>
      </w:r>
    </w:p>
    <w:p>
      <w:pPr>
        <w:pStyle w:val="BlockText"/>
      </w:pPr>
      <w:r>
        <w:t xml:space="preserve">「つながっているんですよ」</w:t>
      </w:r>
    </w:p>
    <w:p>
      <w:pPr>
        <w:pStyle w:val="BlockText"/>
      </w:pPr>
      <w:r>
        <w:t xml:space="preserve">「今の子たちはみんな繋がって悪くなっちゃってるから、筋肉だけ訓練しても治らない」</w:t>
      </w:r>
    </w:p>
    <w:p>
      <w:pPr>
        <w:pStyle w:val="BlockText"/>
      </w:pPr>
      <w:r>
        <w:t xml:space="preserve">「姿勢が直せなかったら、やっても無駄ですからね」</w:t>
      </w:r>
    </w:p>
    <w:p>
      <w:pPr>
        <w:pStyle w:val="BlockText"/>
      </w:pPr>
      <w:r>
        <w:t xml:space="preserve">「気をつけただけでは筋力は出ない。訓練ですから」</w:t>
      </w:r>
    </w:p>
    <w:p>
      <w:pPr>
        <w:pStyle w:val="BlockText"/>
      </w:pPr>
      <w:r>
        <w:t xml:space="preserve">「噛み方が悪くなった原因は足から来てます」</w:t>
      </w:r>
    </w:p>
    <w:bookmarkEnd w:id="351"/>
    <w:bookmarkStart w:id="352" w:name="舌の機能について"/>
    <w:p>
      <w:pPr>
        <w:pStyle w:val="Heading2"/>
      </w:pPr>
      <w:r>
        <w:t xml:space="preserve">■ 舌の機能について</w:t>
      </w:r>
    </w:p>
    <w:p>
      <w:pPr>
        <w:pStyle w:val="BlockText"/>
      </w:pPr>
      <w:r>
        <w:t xml:space="preserve">「内側から広げるのはベロしかない」</w:t>
      </w:r>
    </w:p>
    <w:p>
      <w:pPr>
        <w:pStyle w:val="BlockText"/>
      </w:pPr>
      <w:r>
        <w:t xml:space="preserve">「舌圧＞咬合圧。舌の力が歯列拡大の主要因」</w:t>
      </w:r>
    </w:p>
    <w:p>
      <w:pPr>
        <w:pStyle w:val="BlockText"/>
      </w:pPr>
      <w:r>
        <w:t xml:space="preserve">「ベロが太くて、短いやつはダメなんですよ」</w:t>
      </w:r>
    </w:p>
    <w:p>
      <w:pPr>
        <w:pStyle w:val="BlockText"/>
      </w:pPr>
      <w:r>
        <w:t xml:space="preserve">「ベロが上に上がる力が全然違ってくる」</w:t>
      </w:r>
    </w:p>
    <w:p>
      <w:pPr>
        <w:pStyle w:val="BlockText"/>
      </w:pPr>
      <w:r>
        <w:t xml:space="preserve">「舌尖の起きていない子は、後ろにぐわーっと引っ張られちゃいます」</w:t>
      </w:r>
    </w:p>
    <w:p>
      <w:pPr>
        <w:pStyle w:val="BlockText"/>
      </w:pPr>
      <w:r>
        <w:t xml:space="preserve">「舌が育成力を発揮できないんです」</w:t>
      </w:r>
    </w:p>
    <w:bookmarkEnd w:id="352"/>
    <w:bookmarkStart w:id="353" w:name="反対咬合について"/>
    <w:p>
      <w:pPr>
        <w:pStyle w:val="Heading2"/>
      </w:pPr>
      <w:r>
        <w:t xml:space="preserve">■ 反対咬合について</w:t>
      </w:r>
    </w:p>
    <w:p>
      <w:pPr>
        <w:pStyle w:val="BlockText"/>
      </w:pPr>
      <w:r>
        <w:t xml:space="preserve">「反対になったら、深くなる。すっごい直せなくなっちゃう」</w:t>
      </w:r>
    </w:p>
    <w:p>
      <w:pPr>
        <w:pStyle w:val="BlockText"/>
      </w:pPr>
      <w:r>
        <w:t xml:space="preserve">「バイトを上げて、顎が前に成長できるようにロックを外す」</w:t>
      </w:r>
    </w:p>
    <w:bookmarkEnd w:id="353"/>
    <w:bookmarkStart w:id="354" w:name="トレーニングについて"/>
    <w:p>
      <w:pPr>
        <w:pStyle w:val="Heading2"/>
      </w:pPr>
      <w:r>
        <w:t xml:space="preserve">■ トレーニングについて</w:t>
      </w:r>
    </w:p>
    <w:p>
      <w:pPr>
        <w:pStyle w:val="BlockText"/>
      </w:pPr>
      <w:r>
        <w:t xml:space="preserve">「噛み締めなくていいですからね。噛み締めたら悪化したりとか、逆の方向に行きます」</w:t>
      </w:r>
    </w:p>
    <w:p>
      <w:pPr>
        <w:pStyle w:val="BlockText"/>
      </w:pPr>
      <w:r>
        <w:t xml:space="preserve">「力を入れてトレーニングしたら絶対にしないでください」</w:t>
      </w:r>
    </w:p>
    <w:p>
      <w:pPr>
        <w:pStyle w:val="BlockText"/>
      </w:pPr>
      <w:r>
        <w:t xml:space="preserve">「同じことの繰り返しをやらせているところが治る」</w:t>
      </w:r>
    </w:p>
    <w:p>
      <w:pPr>
        <w:pStyle w:val="BlockText"/>
      </w:pPr>
      <w:r>
        <w:t xml:space="preserve">「一つ一つがなくなって消えていきますよ、悪いの」</w:t>
      </w:r>
    </w:p>
    <w:bookmarkEnd w:id="354"/>
    <w:bookmarkStart w:id="355" w:name="経過観察について"/>
    <w:p>
      <w:pPr>
        <w:pStyle w:val="Heading2"/>
      </w:pPr>
      <w:r>
        <w:t xml:space="preserve">■ 経過観察について</w:t>
      </w:r>
    </w:p>
    <w:p>
      <w:pPr>
        <w:pStyle w:val="BlockText"/>
      </w:pPr>
      <w:r>
        <w:t xml:space="preserve">「直したやつがまた戻ってると、その方がやってないから」</w:t>
      </w:r>
    </w:p>
    <w:p>
      <w:pPr>
        <w:pStyle w:val="BlockText"/>
      </w:pPr>
      <w:r>
        <w:t xml:space="preserve">「良くなっていったか、悪くなっていったんじゃない、元に戻ってきちゃったということなのか」</w:t>
      </w:r>
    </w:p>
    <w:p>
      <w:pPr>
        <w:pStyle w:val="BlockText"/>
      </w:pPr>
      <w:r>
        <w:t xml:space="preserve">「治ったなと思ったのを治ったな、じゃダメ。確認しないと」</w:t>
      </w:r>
    </w:p>
    <w:p>
      <w:pPr>
        <w:pStyle w:val="BlockText"/>
      </w:pPr>
      <w:r>
        <w:t xml:space="preserve">「必ず前の方から見直して」</w:t>
      </w:r>
    </w:p>
    <w:bookmarkEnd w:id="355"/>
    <w:bookmarkStart w:id="356" w:name="患者説明について"/>
    <w:p>
      <w:pPr>
        <w:pStyle w:val="Heading2"/>
      </w:pPr>
      <w:r>
        <w:t xml:space="preserve">■ 患者説明について</w:t>
      </w:r>
    </w:p>
    <w:p>
      <w:pPr>
        <w:pStyle w:val="BlockText"/>
      </w:pPr>
      <w:r>
        <w:t xml:space="preserve">「治ってきているなって言ってるところが素晴らしい。モチベーションが上がりますからね」</w:t>
      </w:r>
    </w:p>
    <w:p>
      <w:pPr>
        <w:pStyle w:val="BlockText"/>
      </w:pPr>
      <w:r>
        <w:t xml:space="preserve">「とにかく褒める。ゆっくりだが、少しよくなってくるよ」</w:t>
      </w:r>
    </w:p>
    <w:p>
      <w:pPr>
        <w:pStyle w:val="BlockText"/>
      </w:pPr>
      <w:r>
        <w:t xml:space="preserve">「何の費用かをちゃんと書いておきなさい」</w:t>
      </w:r>
    </w:p>
    <w:p>
      <w:pPr>
        <w:pStyle w:val="BlockText"/>
      </w:pPr>
      <w:r>
        <w:t xml:space="preserve">「この数値はこのことを言います、ということがわかるように説明する」</w:t>
      </w:r>
    </w:p>
    <w:p>
      <w:pPr>
        <w:pStyle w:val="BlockText"/>
      </w:pPr>
      <w:r>
        <w:t xml:space="preserve">「患者さんのペースになっちゃう。もう直らないですよ。聞いてないからね」</w:t>
      </w:r>
    </w:p>
    <w:p>
      <w:pPr>
        <w:pStyle w:val="BlockText"/>
      </w:pPr>
      <w:r>
        <w:t xml:space="preserve">「女の子だよ。顔の方に影響が出るのに、ちゃんとやってあげないと」</w:t>
      </w:r>
    </w:p>
    <w:bookmarkEnd w:id="356"/>
    <w:bookmarkStart w:id="357" w:name="治療の現実について"/>
    <w:p>
      <w:pPr>
        <w:pStyle w:val="Heading2"/>
      </w:pPr>
      <w:r>
        <w:t xml:space="preserve">■ 治療の現実について</w:t>
      </w:r>
    </w:p>
    <w:p>
      <w:pPr>
        <w:pStyle w:val="BlockText"/>
      </w:pPr>
      <w:r>
        <w:t xml:space="preserve">「こういう子もいるんで、そういった子はなおさら…子供であったってダメだよ」</w:t>
      </w:r>
    </w:p>
    <w:p>
      <w:pPr>
        <w:pStyle w:val="BlockText"/>
      </w:pPr>
      <w:r>
        <w:t xml:space="preserve">「トレーニングの後戻りするんですよ。やっといて、それが何回続けてやってくれると伸び切ってくれます」</w:t>
      </w:r>
    </w:p>
    <w:p>
      <w:pPr>
        <w:pStyle w:val="BlockText"/>
      </w:pPr>
      <w:r>
        <w:t xml:space="preserve">「原因が分からないで治そうとしても、何日何ヶ月何年やっても治りません」</w:t>
      </w:r>
    </w:p>
    <w:bookmarkEnd w:id="357"/>
    <w:bookmarkStart w:id="358" w:name="連携と全体像について"/>
    <w:p>
      <w:pPr>
        <w:pStyle w:val="Heading2"/>
      </w:pPr>
      <w:r>
        <w:t xml:space="preserve">■ 連携と全体像について</w:t>
      </w:r>
    </w:p>
    <w:p>
      <w:pPr>
        <w:pStyle w:val="BlockText"/>
      </w:pPr>
      <w:r>
        <w:t xml:space="preserve">「関連事項は関係ある。それはつながっていかなきゃダメなんで、連携つながった関係を持たせなきゃいけない」</w:t>
      </w:r>
    </w:p>
    <w:p>
      <w:r>
        <w:pict>
          <v:rect style="width:0;height:1.5pt" o:hralign="center" o:hrstd="t" o:hr="t"/>
        </w:pict>
      </w:r>
    </w:p>
    <w:bookmarkEnd w:id="358"/>
    <w:bookmarkEnd w:id="359"/>
    <w:bookmarkStart w:id="363" w:name="付録d新刊書籍の紹介"/>
    <w:p>
      <w:pPr>
        <w:pStyle w:val="Heading1"/>
      </w:pPr>
      <w:r>
        <w:t xml:space="preserve">付録D：新刊書籍の紹介</w:t>
      </w:r>
    </w:p>
    <w:bookmarkStart w:id="360" w:name="書籍情報"/>
    <w:p>
      <w:pPr>
        <w:pStyle w:val="Heading2"/>
      </w:pPr>
      <w:r>
        <w:t xml:space="preserve">書籍情報</w:t>
      </w:r>
    </w:p>
    <w:p>
      <w:pPr>
        <w:numPr>
          <w:ilvl w:val="0"/>
          <w:numId w:val="1209"/>
        </w:numPr>
        <w:pStyle w:val="Compact"/>
      </w:pPr>
      <w:r>
        <w:rPr>
          <w:bCs/>
          <w:b/>
        </w:rPr>
        <w:t xml:space="preserve">タイトル</w:t>
      </w:r>
      <w:r>
        <w:t xml:space="preserve">：『症例から学ぶワイヤレス筋機能矯正』</w:t>
      </w:r>
    </w:p>
    <w:p>
      <w:pPr>
        <w:numPr>
          <w:ilvl w:val="0"/>
          <w:numId w:val="1209"/>
        </w:numPr>
        <w:pStyle w:val="Compact"/>
      </w:pPr>
      <w:r>
        <w:rPr>
          <w:bCs/>
          <w:b/>
        </w:rPr>
        <w:t xml:space="preserve">発売予定</w:t>
      </w:r>
      <w:r>
        <w:t xml:space="preserve">：8月中</w:t>
      </w:r>
    </w:p>
    <w:p>
      <w:pPr>
        <w:numPr>
          <w:ilvl w:val="0"/>
          <w:numId w:val="1209"/>
        </w:numPr>
        <w:pStyle w:val="Compact"/>
      </w:pPr>
      <w:r>
        <w:rPr>
          <w:bCs/>
          <w:b/>
        </w:rPr>
        <w:t xml:space="preserve">出版社</w:t>
      </w:r>
      <w:r>
        <w:t xml:space="preserve">：クインテッセンス出版</w:t>
      </w:r>
    </w:p>
    <w:bookmarkEnd w:id="360"/>
    <w:bookmarkStart w:id="361" w:name="内容構成"/>
    <w:p>
      <w:pPr>
        <w:pStyle w:val="Heading2"/>
      </w:pPr>
      <w:r>
        <w:t xml:space="preserve">内容構成</w:t>
      </w:r>
    </w:p>
    <w:p>
      <w:pPr>
        <w:numPr>
          <w:ilvl w:val="0"/>
          <w:numId w:val="1210"/>
        </w:numPr>
        <w:pStyle w:val="Compact"/>
      </w:pPr>
      <w:r>
        <w:rPr>
          <w:bCs/>
          <w:b/>
        </w:rPr>
        <w:t xml:space="preserve">パート1</w:t>
      </w:r>
      <w:r>
        <w:t xml:space="preserve">：実践するための知識（筋機能矯正とは、トレーニングの種類、問診票・チェック用紙）</w:t>
      </w:r>
    </w:p>
    <w:p>
      <w:pPr>
        <w:numPr>
          <w:ilvl w:val="0"/>
          <w:numId w:val="1210"/>
        </w:numPr>
        <w:pStyle w:val="Compact"/>
      </w:pPr>
      <w:r>
        <w:rPr>
          <w:bCs/>
          <w:b/>
        </w:rPr>
        <w:t xml:space="preserve">パート2</w:t>
      </w:r>
      <w:r>
        <w:t xml:space="preserve">：症例集（7症例を収録、前後比較、分析、治療経過）</w:t>
      </w:r>
    </w:p>
    <w:bookmarkEnd w:id="361"/>
    <w:bookmarkStart w:id="362" w:name="特徴"/>
    <w:p>
      <w:pPr>
        <w:pStyle w:val="Heading2"/>
      </w:pPr>
      <w:r>
        <w:t xml:space="preserve">特徴</w:t>
      </w:r>
    </w:p>
    <w:p>
      <w:pPr>
        <w:numPr>
          <w:ilvl w:val="0"/>
          <w:numId w:val="1211"/>
        </w:numPr>
        <w:pStyle w:val="Compact"/>
      </w:pPr>
      <w:r>
        <w:t xml:space="preserve">分解写真を多数収録</w:t>
      </w:r>
    </w:p>
    <w:p>
      <w:pPr>
        <w:pStyle w:val="BlockText"/>
      </w:pPr>
      <w:r>
        <w:t xml:space="preserve">「先生方が前の本で見たものをさらに書き下ろした」</w:t>
      </w:r>
    </w:p>
    <w:p>
      <w:pPr>
        <w:numPr>
          <w:ilvl w:val="0"/>
          <w:numId w:val="1212"/>
        </w:numPr>
        <w:pStyle w:val="Compact"/>
      </w:pPr>
      <w:r>
        <w:t xml:space="preserve">約200ページ予定</w:t>
      </w:r>
    </w:p>
    <w:p>
      <w:r>
        <w:pict>
          <v:rect style="width:0;height:1.5pt" o:hralign="center" o:hrstd="t" o:hr="t"/>
        </w:pict>
      </w:r>
    </w:p>
    <w:p>
      <w:pPr>
        <w:pStyle w:val="FirstParagraph"/>
      </w:pPr>
      <w:r>
        <w:rPr>
          <w:bCs/>
          <w:b/>
        </w:rPr>
        <w:t xml:space="preserve">― 以上 ―</w:t>
      </w:r>
    </w:p>
    <w:p>
      <w:pPr>
        <w:pStyle w:val="BodyText"/>
      </w:pPr>
      <w:r>
        <w:t xml:space="preserve">本資料は育成研究会セミナーの文字起こしを基に2つの要約を完全統合して作成</w:t>
      </w:r>
    </w:p>
    <w:p>
      <w:pPr>
        <w:pStyle w:val="BodyText"/>
      </w:pPr>
      <w:r>
        <w:t xml:space="preserve">臨床応用にあたっては個々の症例に応じた判断が必要です</w:t>
      </w:r>
    </w:p>
    <w:bookmarkEnd w:id="362"/>
    <w:bookmarkEnd w:id="3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2026-01-31T14:12:58Z</dcterms:created>
  <dcterms:modified xsi:type="dcterms:W3CDTF">2026-01-31T14:12:58Z</dcterms:modified>
</cp:coreProperties>
</file>

<file path=docProps/custom.xml><?xml version="1.0" encoding="utf-8"?>
<Properties xmlns="http://schemas.openxmlformats.org/officeDocument/2006/custom-properties" xmlns:vt="http://schemas.openxmlformats.org/officeDocument/2006/docPropsVTypes"/>
</file>