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color w:val="1E40AF"/>
          <w:sz w:val="64"/>
          <w:szCs w:val="64"/>
        </w:rPr>
        <w:t xml:space="preserve">{PROJECT_NAME}</w:t>
      </w:r>
    </w:p>
    <w:p>
      <w:r>
        <w:rPr>
          <w:sz w:val="44"/>
          <w:szCs w:val="44"/>
        </w:rPr>
        <w:t xml:space="preserve">Client: {CLIENT_NAME}</w:t>
      </w:r>
    </w:p>
    <w:p>
      <w:r>
        <w:rPr>
          <w:b/>
          <w:bCs/>
          <w:color w:val="059669"/>
          <w:sz w:val="44"/>
          <w:szCs w:val="44"/>
        </w:rPr>
        <w:t xml:space="preserve">Total Investment: {GRAND_CAPEX}</w:t>
      </w:r>
    </w:p>
    <w:p>
      <w:r>
        <w:rPr>
          <w:b/>
          <w:bCs/>
          <w:color w:val="059669"/>
          <w:sz w:val="44"/>
          <w:szCs w:val="44"/>
        </w:rPr>
        <w:t xml:space="preserve">Annual Savings: {ANNUAL_SAVINGS}</w:t>
      </w:r>
    </w:p>
    <w:p>
      <w:r>
        <w:rPr>
          <w:b/>
          <w:bCs/>
          <w:color w:val="7C3AED"/>
          <w:sz w:val="44"/>
          <w:szCs w:val="44"/>
        </w:rPr>
        <w:t xml:space="preserve">ROI: {ROI_YEARS} years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2025-10-10T20:45:09.188Z</dcterms:created>
  <dcterms:modified xsi:type="dcterms:W3CDTF">2025-10-10T20:45:09.192Z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