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1E40AF"/>
          <w:sz w:val="32"/>
          <w:szCs w:val="32"/>
        </w:rPr>
        <w:t xml:space="preserve">BATTERY ENERGY STORAGE SYSTEM QUOTE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Project: {PROJECT_NAME}</w:t>
      </w:r>
    </w:p>
    <w:p>
      <w:pPr>
        <w:spacing w:after="200"/>
      </w:pPr>
      <w:r>
        <w:rPr>
          <w:sz w:val="22"/>
          <w:szCs w:val="22"/>
        </w:rPr>
        <w:t xml:space="preserve">Client: {CLIENT_NAME}</w:t>
      </w:r>
    </w:p>
    <w:p>
      <w:pPr>
        <w:spacing w:after="400"/>
      </w:pPr>
      <w:r>
        <w:rPr>
          <w:sz w:val="22"/>
          <w:szCs w:val="22"/>
        </w:rPr>
        <w:t xml:space="preserve">Date: {QUOTE_DATE}</w:t>
      </w:r>
    </w:p>
    <w:p>
      <w:pPr>
        <w:spacing w:after="200"/>
      </w:pPr>
      <w:r>
        <w:rPr>
          <w:b/>
          <w:bCs/>
          <w:color w:val="1E40AF"/>
          <w:sz w:val="28"/>
          <w:szCs w:val="28"/>
        </w:rPr>
        <w:t xml:space="preserve">FINANCIAL SUMMARY</w:t>
      </w:r>
    </w:p>
    <w:p>
      <w:pPr>
        <w:spacing w:after="200"/>
      </w:pPr>
      <w:r>
        <w:rPr>
          <w:b/>
          <w:bCs/>
          <w:color w:val="059669"/>
          <w:sz w:val="22"/>
          <w:szCs w:val="22"/>
        </w:rPr>
        <w:t xml:space="preserve">Total Investment: {GRAND_CAPEX}</w:t>
      </w:r>
    </w:p>
    <w:p>
      <w:pPr>
        <w:spacing w:after="200"/>
      </w:pPr>
      <w:r>
        <w:rPr>
          <w:b/>
          <w:bCs/>
          <w:color w:val="059669"/>
          <w:sz w:val="22"/>
          <w:szCs w:val="22"/>
        </w:rPr>
        <w:t xml:space="preserve">Annual Savings: {ANNUAL_SAVINGS}</w:t>
      </w:r>
    </w:p>
    <w:p>
      <w:pPr>
        <w:spacing w:after="400"/>
      </w:pPr>
      <w:r>
        <w:rPr>
          <w:b/>
          <w:bCs/>
          <w:color w:val="7C3AED"/>
          <w:sz w:val="22"/>
          <w:szCs w:val="22"/>
        </w:rPr>
        <w:t xml:space="preserve">Payback Period: {ROI_YEARS} years</w:t>
      </w:r>
    </w:p>
    <w:p>
      <w:pPr>
        <w:jc w:val="center"/>
      </w:pPr>
      <w:r>
        <w:rPr>
          <w:i/>
          <w:iCs/>
          <w:color w:val="666666"/>
          <w:sz w:val="20"/>
          <w:szCs w:val="20"/>
        </w:rPr>
        <w:t xml:space="preserve">Generated by Merlin BESS Quote Builder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2025-10-06T22:18:50.387Z</dcterms:created>
  <dcterms:modified xsi:type="dcterms:W3CDTF">2025-10-06T22:18:50.388Z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