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fl="http://schemas.microsoft.com/office/word/2024/wordml/sdtformatlock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du wp14 w16sdtfl">
  <w:body>
    <w:p w:rsidR="00113F69" w:rsidP="1393EC97" w:rsidRDefault="09D4FED3" w14:paraId="570C6FB3" w14:textId="2049A0C1">
      <w:pPr>
        <w:pStyle w:val="Heading1"/>
      </w:pPr>
      <w:r w:rsidR="5763CA2B">
        <w:rPr/>
        <w:t>EDUCATION</w:t>
      </w:r>
    </w:p>
    <w:p w:rsidR="00113F69" w:rsidP="1393EC97" w:rsidRDefault="09D4FED3" w14:paraId="408816A5" w14:textId="4445EDB4">
      <w:pPr>
        <w:pStyle w:val="Normal"/>
      </w:pPr>
      <w:r w:rsidR="50BEA02B">
        <w:rPr/>
        <w:t xml:space="preserve">Borno state has the highest percentage number of schools which is 39.5% of the </w:t>
      </w:r>
      <w:r w:rsidR="50BEA02B">
        <w:rPr/>
        <w:t>total ,</w:t>
      </w:r>
      <w:r w:rsidR="5E537CB9">
        <w:rPr/>
        <w:t xml:space="preserve"> </w:t>
      </w:r>
      <w:r w:rsidR="50BEA02B">
        <w:rPr/>
        <w:t>more than 3000 schools in IDP sites</w:t>
      </w:r>
      <w:r w:rsidR="36C7B4C1">
        <w:rPr/>
        <w:t>. It is followed close</w:t>
      </w:r>
      <w:r w:rsidR="4468E114">
        <w:rPr/>
        <w:t xml:space="preserve">ly by Adamawa which is 24.1% close to 2000 schools. The state with the least number of </w:t>
      </w:r>
      <w:r w:rsidR="4468E114">
        <w:rPr/>
        <w:t>school</w:t>
      </w:r>
      <w:r w:rsidR="4468E114">
        <w:rPr/>
        <w:t xml:space="preserve"> </w:t>
      </w:r>
      <w:r w:rsidR="4AB10194">
        <w:rPr/>
        <w:t>is Gombe at 8.4</w:t>
      </w:r>
      <w:r w:rsidR="4AB10194">
        <w:rPr/>
        <w:t>% ,</w:t>
      </w:r>
      <w:r w:rsidR="4AB10194">
        <w:rPr/>
        <w:t xml:space="preserve"> follow</w:t>
      </w:r>
      <w:r w:rsidR="38C937EA">
        <w:rPr/>
        <w:t>ed closely by Bauchi at 8.5%</w:t>
      </w:r>
    </w:p>
    <w:p w:rsidR="00113F69" w:rsidP="1393EC97" w:rsidRDefault="09D4FED3" w14:paraId="11D9FCA0" w14:textId="5403C909">
      <w:pPr>
        <w:pStyle w:val="Heading1"/>
      </w:pPr>
    </w:p>
    <w:p w:rsidR="00113F69" w:rsidP="1393EC97" w:rsidRDefault="09D4FED3" w14:paraId="3858D768" w14:textId="62C3273A">
      <w:pPr>
        <w:pStyle w:val="Heading1"/>
      </w:pPr>
      <w:r w:rsidR="57117013">
        <w:drawing>
          <wp:inline wp14:editId="77FF4655" wp14:anchorId="14E26595">
            <wp:extent cx="5724524" cy="2190750"/>
            <wp:effectExtent l="0" t="0" r="0" b="0"/>
            <wp:docPr id="1883317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a9bb3175b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0CBC7C98" w14:textId="05FEAB79">
      <w:pPr>
        <w:pStyle w:val="Normal"/>
      </w:pPr>
      <w:r w:rsidR="0056FE3A">
        <w:rPr/>
        <w:t xml:space="preserve">37.4% of the sites had not enough teachers /volunteers that are available and complained that the classrooms are quite/often crowded while </w:t>
      </w:r>
      <w:r w:rsidR="2260C5F5">
        <w:rPr/>
        <w:t xml:space="preserve">12.3% of the sites have </w:t>
      </w:r>
      <w:r w:rsidR="2260C5F5">
        <w:rPr/>
        <w:t>largely insufficient</w:t>
      </w:r>
      <w:r w:rsidR="2260C5F5">
        <w:rPr/>
        <w:t xml:space="preserve"> number of teachers/volunteers available. 27.6% recorded that they are </w:t>
      </w:r>
      <w:r w:rsidR="6D76BEE2">
        <w:rPr/>
        <w:t>enough teachers/</w:t>
      </w:r>
      <w:r w:rsidR="74CA3891">
        <w:rPr/>
        <w:t>volunteer</w:t>
      </w:r>
      <w:r w:rsidR="6D76BEE2">
        <w:rPr/>
        <w:t xml:space="preserve"> </w:t>
      </w:r>
      <w:r w:rsidR="2278E1DC">
        <w:rPr/>
        <w:t>available,</w:t>
      </w:r>
      <w:r w:rsidR="6D76BEE2">
        <w:rPr/>
        <w:t xml:space="preserve"> but the classrooms are a little bit/sometimes crowded while 22.6% of sites responded that they have enough teachers/volunteers </w:t>
      </w:r>
      <w:r w:rsidR="6D76BEE2">
        <w:rPr/>
        <w:t>ava</w:t>
      </w:r>
      <w:r w:rsidR="6632A10D">
        <w:rPr/>
        <w:t>ilable</w:t>
      </w:r>
      <w:r w:rsidR="6632A10D">
        <w:rPr/>
        <w:t xml:space="preserve"> and the classrooms are not so crowded.</w:t>
      </w:r>
    </w:p>
    <w:p w:rsidR="00113F69" w:rsidP="1393EC97" w:rsidRDefault="09D4FED3" w14:paraId="22937B95" w14:textId="304F27F4">
      <w:pPr>
        <w:pStyle w:val="Normal"/>
      </w:pPr>
      <w:r w:rsidR="682CD773">
        <w:rPr/>
        <w:t xml:space="preserve">We can infer that 49.7% of the staff </w:t>
      </w:r>
      <w:r w:rsidR="682CD773">
        <w:rPr/>
        <w:t>don’t</w:t>
      </w:r>
      <w:r w:rsidR="682CD773">
        <w:rPr/>
        <w:t xml:space="preserve"> have enough teachers/volunteers and classrooms are not in good condition</w:t>
      </w:r>
    </w:p>
    <w:p w:rsidR="00113F69" w:rsidP="1393EC97" w:rsidRDefault="09D4FED3" w14:paraId="4C29E7F5" w14:textId="08724B19">
      <w:pPr>
        <w:pStyle w:val="Normal"/>
      </w:pPr>
      <w:r>
        <w:br/>
      </w:r>
    </w:p>
    <w:p w:rsidR="00113F69" w:rsidP="1393EC97" w:rsidRDefault="09D4FED3" w14:paraId="50615645" w14:textId="156FC182">
      <w:pPr>
        <w:pStyle w:val="Heading1"/>
      </w:pPr>
    </w:p>
    <w:p w:rsidR="00113F69" w:rsidP="1393EC97" w:rsidRDefault="09D4FED3" w14:paraId="745C2605" w14:textId="21680CBE">
      <w:pPr>
        <w:pStyle w:val="Heading1"/>
      </w:pPr>
      <w:r w:rsidR="674A8189">
        <w:drawing>
          <wp:inline wp14:editId="59FE97C0" wp14:anchorId="01E3E14C">
            <wp:extent cx="5303530" cy="4160529"/>
            <wp:effectExtent l="0" t="0" r="0" b="0"/>
            <wp:docPr id="166804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a9ce3d913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00624DE7" w14:textId="4944F65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EEEC7FC">
        <w:rPr/>
        <w:t xml:space="preserve">62.0% of IDP sites have the nearest education facility less than 1km while 27.6% </w:t>
      </w:r>
      <w:r w:rsidR="1E5F2241">
        <w:rPr/>
        <w:t>have it less than 2 km and 4.6% have it less than 5km. Only 0.3% have it greater than 10km and 0.5</w:t>
      </w:r>
      <w:r w:rsidR="5DCAD8A9">
        <w:rPr/>
        <w:t>% have it less than 10km.</w:t>
      </w:r>
    </w:p>
    <w:p w:rsidR="00113F69" w:rsidP="1393EC97" w:rsidRDefault="09D4FED3" w14:paraId="0D81B257" w14:textId="11854C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DCAD8A9">
        <w:rPr/>
        <w:t xml:space="preserve">This means education facility have a closer distance to where the </w:t>
      </w:r>
      <w:r w:rsidR="3D965FEC">
        <w:rPr/>
        <w:t>children live</w:t>
      </w:r>
    </w:p>
    <w:p w:rsidR="00113F69" w:rsidP="1393EC97" w:rsidRDefault="09D4FED3" w14:paraId="50286A04" w14:textId="23AC6994">
      <w:pPr>
        <w:pStyle w:val="Heading1"/>
      </w:pPr>
    </w:p>
    <w:p w:rsidR="00113F69" w:rsidP="1393EC97" w:rsidRDefault="09D4FED3" w14:paraId="256B7279" w14:textId="69CF19DB">
      <w:pPr>
        <w:pStyle w:val="Heading1"/>
      </w:pPr>
      <w:r w:rsidR="538F04ED">
        <w:drawing>
          <wp:inline wp14:editId="518F0856" wp14:anchorId="649880D4">
            <wp:extent cx="5303530" cy="4160529"/>
            <wp:effectExtent l="0" t="0" r="0" b="0"/>
            <wp:docPr id="112617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316db55af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4FE70C35" w14:textId="1ED1D49F">
      <w:pPr>
        <w:pStyle w:val="Heading1"/>
      </w:pPr>
    </w:p>
    <w:p w:rsidR="00113F69" w:rsidP="1393EC97" w:rsidRDefault="09D4FED3" w14:paraId="07A91355" w14:textId="419AC82B">
      <w:pPr>
        <w:pStyle w:val="Normal"/>
      </w:pPr>
      <w:r w:rsidR="5F7AC10C">
        <w:rPr/>
        <w:t xml:space="preserve">45.7% of the children at the site </w:t>
      </w:r>
      <w:r w:rsidR="35E95E3E">
        <w:rPr/>
        <w:t xml:space="preserve">attending school only have 25% to 50% attendance </w:t>
      </w:r>
      <w:r w:rsidR="35E95E3E">
        <w:rPr/>
        <w:t>rate ,</w:t>
      </w:r>
      <w:r w:rsidR="35E95E3E">
        <w:rPr/>
        <w:t xml:space="preserve"> </w:t>
      </w:r>
      <w:r w:rsidR="484B5874">
        <w:rPr/>
        <w:t xml:space="preserve">while </w:t>
      </w:r>
      <w:r w:rsidR="35E95E3E">
        <w:rPr/>
        <w:t xml:space="preserve">only 6.6% have a school attendance rate that is greater than 75%. </w:t>
      </w:r>
    </w:p>
    <w:p w:rsidR="00113F69" w:rsidP="1393EC97" w:rsidRDefault="09D4FED3" w14:paraId="57A1390D" w14:textId="538C9F20">
      <w:pPr>
        <w:pStyle w:val="Normal"/>
      </w:pPr>
      <w:r w:rsidR="35E95E3E">
        <w:rPr/>
        <w:t>27.5% have the</w:t>
      </w:r>
      <w:r w:rsidR="706F611C">
        <w:rPr/>
        <w:t>i</w:t>
      </w:r>
      <w:r w:rsidR="35E95E3E">
        <w:rPr/>
        <w:t>r</w:t>
      </w:r>
      <w:r w:rsidR="706F611C">
        <w:rPr/>
        <w:t xml:space="preserve"> attendance rate between 51% to 75</w:t>
      </w:r>
      <w:r w:rsidR="706F611C">
        <w:rPr/>
        <w:t>% .</w:t>
      </w:r>
    </w:p>
    <w:p w:rsidR="00113F69" w:rsidP="1393EC97" w:rsidRDefault="09D4FED3" w14:paraId="159E26CD" w14:textId="72456628">
      <w:pPr>
        <w:pStyle w:val="Normal"/>
      </w:pPr>
    </w:p>
    <w:p w:rsidR="00113F69" w:rsidP="1393EC97" w:rsidRDefault="09D4FED3" w14:paraId="273A848F" w14:textId="2CC0DE26">
      <w:pPr>
        <w:pStyle w:val="Normal"/>
      </w:pPr>
      <w:r w:rsidR="706F611C">
        <w:rPr/>
        <w:t xml:space="preserve">13.9% of the children </w:t>
      </w:r>
      <w:r w:rsidR="711EE204">
        <w:rPr/>
        <w:t xml:space="preserve">have an attendance rate of less than 25% and 6.4% </w:t>
      </w:r>
      <w:r w:rsidR="711EE204">
        <w:rPr/>
        <w:t>didn’t</w:t>
      </w:r>
      <w:r w:rsidR="711EE204">
        <w:rPr/>
        <w:t xml:space="preserve"> attend school.</w:t>
      </w:r>
    </w:p>
    <w:p w:rsidR="00113F69" w:rsidP="1393EC97" w:rsidRDefault="09D4FED3" w14:paraId="643B601B" w14:textId="1002575D">
      <w:pPr>
        <w:pStyle w:val="Normal"/>
      </w:pPr>
      <w:r w:rsidR="711EE204">
        <w:rPr/>
        <w:t>This shows low attendance rate in IDP sites despite the close distance to an education facility</w:t>
      </w:r>
    </w:p>
    <w:p w:rsidR="00113F69" w:rsidP="1393EC97" w:rsidRDefault="09D4FED3" w14:paraId="1C9C7340" w14:textId="53E17324">
      <w:pPr>
        <w:pStyle w:val="Heading1"/>
      </w:pPr>
    </w:p>
    <w:p w:rsidR="00113F69" w:rsidP="1393EC97" w:rsidRDefault="09D4FED3" w14:paraId="4F14774E" w14:textId="0EBFA102">
      <w:pPr>
        <w:pStyle w:val="Heading1"/>
      </w:pPr>
    </w:p>
    <w:p w:rsidR="00113F69" w:rsidP="1393EC97" w:rsidRDefault="09D4FED3" w14:paraId="78390B4D" w14:textId="76C108B0">
      <w:pPr>
        <w:pStyle w:val="Heading1"/>
      </w:pPr>
    </w:p>
    <w:p w:rsidR="00113F69" w:rsidP="1393EC97" w:rsidRDefault="09D4FED3" w14:paraId="1A45D236" w14:textId="4E21EDD9">
      <w:pPr>
        <w:pStyle w:val="Heading1"/>
      </w:pPr>
      <w:r w:rsidR="3E3D1786">
        <w:drawing>
          <wp:inline wp14:editId="74F08A88" wp14:anchorId="3A0FDBB9">
            <wp:extent cx="5724524" cy="2957512"/>
            <wp:effectExtent l="0" t="0" r="0" b="0"/>
            <wp:docPr id="47110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58972b354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5EF61675" w14:textId="734306C6">
      <w:pPr>
        <w:pStyle w:val="Heading1"/>
      </w:pPr>
    </w:p>
    <w:p w:rsidR="00113F69" w:rsidP="1393EC97" w:rsidRDefault="09D4FED3" w14:paraId="763723E7" w14:textId="6F38D53B">
      <w:pPr>
        <w:pStyle w:val="Heading1"/>
      </w:pPr>
    </w:p>
    <w:p w:rsidR="00113F69" w:rsidP="1393EC97" w:rsidRDefault="09D4FED3" w14:paraId="02DF6876" w14:textId="6B9C4DEE">
      <w:pPr>
        <w:pStyle w:val="Heading1"/>
      </w:pPr>
    </w:p>
    <w:p w:rsidR="00113F69" w:rsidP="1393EC97" w:rsidRDefault="09D4FED3" w14:paraId="68633D1B" w14:textId="383DE9DE">
      <w:pPr>
        <w:pStyle w:val="Heading1"/>
      </w:pPr>
      <w:r w:rsidR="3E3D1786">
        <w:drawing>
          <wp:inline wp14:editId="3D1077E2" wp14:anchorId="2A5EDDFE">
            <wp:extent cx="5724524" cy="3409950"/>
            <wp:effectExtent l="0" t="0" r="0" b="0"/>
            <wp:docPr id="600901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f5d16295f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59D83AD6" w14:textId="01853078">
      <w:pPr>
        <w:pStyle w:val="Normal"/>
      </w:pPr>
      <w:r w:rsidR="5B9B3DAE">
        <w:rPr/>
        <w:t xml:space="preserve">We have more female </w:t>
      </w:r>
      <w:r w:rsidR="5B9B3DAE">
        <w:rPr/>
        <w:t>teachers(</w:t>
      </w:r>
      <w:r w:rsidR="5B9B3DAE">
        <w:rPr/>
        <w:t xml:space="preserve">55.3%) than male </w:t>
      </w:r>
      <w:r w:rsidR="5B9B3DAE">
        <w:rPr/>
        <w:t>teachers(</w:t>
      </w:r>
      <w:r w:rsidR="5B9B3DAE">
        <w:rPr/>
        <w:t xml:space="preserve">) in </w:t>
      </w:r>
      <w:r w:rsidR="5B9B3DAE">
        <w:rPr/>
        <w:t>borno</w:t>
      </w:r>
    </w:p>
    <w:p w:rsidR="00113F69" w:rsidP="1393EC97" w:rsidRDefault="09D4FED3" w14:paraId="3608D378" w14:textId="6CF3C61F">
      <w:pPr>
        <w:pStyle w:val="Normal"/>
      </w:pPr>
      <w:r w:rsidR="7F7C9E38">
        <w:rPr/>
        <w:t xml:space="preserve">Yobe has more male </w:t>
      </w:r>
      <w:r w:rsidR="7F7C9E38">
        <w:rPr/>
        <w:t>teachers(</w:t>
      </w:r>
      <w:r w:rsidR="7F7C9E38">
        <w:rPr/>
        <w:t xml:space="preserve">8.4%) than female </w:t>
      </w:r>
      <w:r w:rsidR="7F7C9E38">
        <w:rPr/>
        <w:t>teachers(</w:t>
      </w:r>
      <w:r w:rsidR="7F7C9E38">
        <w:rPr/>
        <w:t>5.5%)</w:t>
      </w:r>
    </w:p>
    <w:p w:rsidR="00113F69" w:rsidP="1393EC97" w:rsidRDefault="09D4FED3" w14:paraId="6FD0FE9E" w14:textId="0B10BEBE">
      <w:pPr>
        <w:pStyle w:val="Normal"/>
      </w:pPr>
    </w:p>
    <w:p w:rsidR="00113F69" w:rsidP="1393EC97" w:rsidRDefault="09D4FED3" w14:paraId="7AF2E2E1" w14:textId="16D50FF2">
      <w:pPr>
        <w:pStyle w:val="Normal"/>
      </w:pPr>
    </w:p>
    <w:p w:rsidR="00113F69" w:rsidP="1393EC97" w:rsidRDefault="09D4FED3" w14:paraId="1392A4BE" w14:textId="567D8BEF">
      <w:pPr>
        <w:pStyle w:val="Normal"/>
      </w:pPr>
    </w:p>
    <w:p w:rsidR="00113F69" w:rsidP="1393EC97" w:rsidRDefault="09D4FED3" w14:paraId="40692D93" w14:textId="0B3533A9">
      <w:pPr>
        <w:pStyle w:val="Normal"/>
      </w:pPr>
    </w:p>
    <w:p w:rsidR="00113F69" w:rsidP="1393EC97" w:rsidRDefault="09D4FED3" w14:paraId="1DBFCB7D" w14:textId="4ABC8CCD">
      <w:pPr>
        <w:pStyle w:val="Heading1"/>
      </w:pPr>
      <w:r w:rsidR="674A8189">
        <w:drawing>
          <wp:inline wp14:editId="37DCC7B8" wp14:anchorId="56BEFB40">
            <wp:extent cx="5724524" cy="3476625"/>
            <wp:effectExtent l="0" t="0" r="0" b="0"/>
            <wp:docPr id="88722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90d83639a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01B54575" w14:textId="7CAF40C9">
      <w:pPr>
        <w:pStyle w:val="Normal"/>
      </w:pPr>
      <w:r w:rsidR="5B2DCD09">
        <w:rPr/>
        <w:t xml:space="preserve">45.5% of </w:t>
      </w:r>
      <w:r w:rsidR="5B2DCD09">
        <w:rPr/>
        <w:t>idp</w:t>
      </w:r>
      <w:r w:rsidR="5B2DCD09">
        <w:rPr/>
        <w:t xml:space="preserve"> sites in </w:t>
      </w:r>
      <w:r w:rsidR="5B2DCD09">
        <w:rPr/>
        <w:t>nigeria</w:t>
      </w:r>
      <w:r w:rsidR="5B2DCD09">
        <w:rPr/>
        <w:t xml:space="preserve"> have classrooms that are crowded and 32.4% have classrooms not crowded. 22.1% of them h</w:t>
      </w:r>
      <w:r w:rsidR="15CADBE3">
        <w:rPr/>
        <w:t xml:space="preserve">ave </w:t>
      </w:r>
      <w:r w:rsidR="15CADBE3">
        <w:rPr/>
        <w:t>no</w:t>
      </w:r>
      <w:r w:rsidR="15CADBE3">
        <w:rPr/>
        <w:t xml:space="preserve"> enough learning space that can accomodate students</w:t>
      </w:r>
    </w:p>
    <w:p w:rsidR="00113F69" w:rsidP="1393EC97" w:rsidRDefault="09D4FED3" w14:paraId="190E96EC" w14:textId="1AC02FF6">
      <w:pPr>
        <w:pStyle w:val="Heading1"/>
      </w:pPr>
      <w:r w:rsidR="75F176AE">
        <w:drawing>
          <wp:inline wp14:editId="23B2FEB0" wp14:anchorId="43F68A4D">
            <wp:extent cx="5724524" cy="2857500"/>
            <wp:effectExtent l="0" t="0" r="0" b="0"/>
            <wp:docPr id="1633904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73c192104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55198B6C" w14:textId="22A23B98">
      <w:pPr>
        <w:pStyle w:val="Normal"/>
      </w:pPr>
      <w:r w:rsidR="75F176AE">
        <w:drawing>
          <wp:inline wp14:editId="501A53B8" wp14:anchorId="486A3E90">
            <wp:extent cx="5724524" cy="2857500"/>
            <wp:effectExtent l="0" t="0" r="0" b="0"/>
            <wp:docPr id="103780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477d91d69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BBA7A1">
        <w:rPr/>
        <w:t>Fees or costs ,lack of school supplies and work at the house are the top major reasons children don't attend schools in IDP sites</w:t>
      </w:r>
    </w:p>
    <w:p w:rsidR="00113F69" w:rsidP="1393EC97" w:rsidRDefault="09D4FED3" w14:paraId="082E6957" w14:textId="224C0177">
      <w:pPr>
        <w:pStyle w:val="Heading1"/>
      </w:pPr>
      <w:r w:rsidR="674A8189">
        <w:drawing>
          <wp:inline wp14:editId="20354059" wp14:anchorId="16423988">
            <wp:extent cx="5303530" cy="4160529"/>
            <wp:effectExtent l="0" t="0" r="0" b="0"/>
            <wp:docPr id="149172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e4261589d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5EE44288" w14:textId="67C6708E"/>
    <w:p w:rsidR="231FBD03" w:rsidRDefault="231FBD03" w14:paraId="0B9C3108" w14:textId="45BA6305">
      <w:r w:rsidR="231FBD03">
        <w:rPr/>
        <w:t xml:space="preserve">78.4% of the </w:t>
      </w:r>
      <w:r w:rsidR="231FBD03">
        <w:rPr/>
        <w:t>idp</w:t>
      </w:r>
      <w:r w:rsidR="231FBD03">
        <w:rPr/>
        <w:t xml:space="preserve"> sites have ministry of education trained teachers in their community while 21.6% do not.</w:t>
      </w:r>
    </w:p>
    <w:p w:rsidR="00113F69" w:rsidP="7E2B6FC7" w:rsidRDefault="4741641C" w14:paraId="1D7273E8" w14:textId="4724676E">
      <w:pPr/>
      <w:r w:rsidR="2C6F1026">
        <w:drawing>
          <wp:inline wp14:editId="639AE490" wp14:anchorId="2DD7D817">
            <wp:extent cx="5303530" cy="4160529"/>
            <wp:effectExtent l="0" t="0" r="0" b="0"/>
            <wp:docPr id="1309533357" name="Picture 13095333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9533357"/>
                    <pic:cNvPicPr/>
                  </pic:nvPicPr>
                  <pic:blipFill>
                    <a:blip r:embed="R63dd8ff4e86a4a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4741641C" w14:paraId="1EA22979" w14:textId="6AC9D4E0">
      <w:pPr/>
    </w:p>
    <w:p w:rsidR="00113F69" w:rsidP="7E2B6FC7" w:rsidRDefault="4741641C" w14:paraId="43054DEA" w14:textId="5A9ECE5F">
      <w:pPr/>
      <w:r w:rsidR="0C207892">
        <w:rPr/>
        <w:t xml:space="preserve">95.1% signifying </w:t>
      </w:r>
      <w:r w:rsidR="0C207892">
        <w:rPr/>
        <w:t>an</w:t>
      </w:r>
      <w:r w:rsidR="0C207892">
        <w:rPr/>
        <w:t xml:space="preserve"> high access to education services in </w:t>
      </w:r>
      <w:r w:rsidR="0C207892">
        <w:rPr/>
        <w:t>idp</w:t>
      </w:r>
      <w:r w:rsidR="0C207892">
        <w:rPr/>
        <w:t xml:space="preserve"> sites in the </w:t>
      </w:r>
      <w:r w:rsidR="0C207892">
        <w:rPr/>
        <w:t>country ,only</w:t>
      </w:r>
      <w:r w:rsidR="0C207892">
        <w:rPr/>
        <w:t xml:space="preserve"> a fractional amount 4.9% do have access to education services</w:t>
      </w:r>
    </w:p>
    <w:p w:rsidR="00113F69" w:rsidP="7E2B6FC7" w:rsidRDefault="4741641C" w14:paraId="3DE7A6D7" w14:textId="0BE001DD">
      <w:pPr/>
    </w:p>
    <w:p w:rsidR="00113F69" w:rsidP="7E2B6FC7" w:rsidRDefault="4741641C" w14:paraId="360F1216" w14:textId="6CB9EDD9">
      <w:pPr/>
      <w:r w:rsidR="478D798F">
        <w:drawing>
          <wp:inline wp14:editId="4B403743" wp14:anchorId="7DB56ACB">
            <wp:extent cx="5724524" cy="2857500"/>
            <wp:effectExtent l="0" t="0" r="0" b="0"/>
            <wp:docPr id="124312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48ecee8c3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4741641C" w14:paraId="219386AD" w14:textId="3E780520">
      <w:pPr/>
    </w:p>
    <w:p w:rsidR="00113F69" w:rsidP="7E2B6FC7" w:rsidRDefault="4741641C" w14:paraId="6A371D3F" w14:textId="1607F3CA">
      <w:pPr/>
    </w:p>
    <w:p w:rsidR="00113F69" w:rsidP="7E2B6FC7" w:rsidRDefault="4741641C" w14:paraId="227EE872" w14:textId="1E7EE05E">
      <w:pPr/>
    </w:p>
    <w:p w:rsidR="00113F69" w:rsidP="7E2B6FC7" w:rsidRDefault="4741641C" w14:paraId="638F9347" w14:textId="14796B6A">
      <w:pPr/>
      <w:r w:rsidR="478D798F">
        <w:drawing>
          <wp:inline wp14:editId="08CE50E2" wp14:anchorId="74E93B7C">
            <wp:extent cx="5303530" cy="4160529"/>
            <wp:effectExtent l="0" t="0" r="0" b="0"/>
            <wp:docPr id="316660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bc1c4183e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4741641C" w14:paraId="106B281B" w14:textId="52547D0F">
      <w:pPr/>
    </w:p>
    <w:p w:rsidR="00113F69" w:rsidP="7E2B6FC7" w:rsidRDefault="4741641C" w14:paraId="63DE3B61" w14:textId="3149FFBC">
      <w:pPr/>
      <w:r w:rsidR="46E19A50">
        <w:rPr/>
        <w:t>78.7% of sites have people in their community that are skilled and willing to volunteer for education while 21.3% don’t</w:t>
      </w:r>
      <w:r w:rsidR="2A975DF3">
        <w:rPr/>
        <w:t xml:space="preserve"> have that</w:t>
      </w:r>
    </w:p>
    <w:p w:rsidR="00113F69" w:rsidP="7E2B6FC7" w:rsidRDefault="4741641C" w14:paraId="32BED528" w14:textId="19FF14B1">
      <w:pPr/>
      <w:r w:rsidR="478D798F">
        <w:drawing>
          <wp:inline wp14:editId="58275D70" wp14:anchorId="35667A60">
            <wp:extent cx="5303530" cy="4160529"/>
            <wp:effectExtent l="0" t="0" r="0" b="0"/>
            <wp:docPr id="201792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35006a082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4741641C" w14:paraId="2BDB19FA" w14:textId="7DD0E450">
      <w:pPr/>
    </w:p>
    <w:p w:rsidR="00113F69" w:rsidP="7E2B6FC7" w:rsidRDefault="4741641C" w14:paraId="37F14322" w14:textId="294B4D92">
      <w:pPr/>
      <w:r w:rsidR="36D891D9">
        <w:rPr/>
        <w:t xml:space="preserve">In 93.2% of the </w:t>
      </w:r>
      <w:r w:rsidR="36D891D9">
        <w:rPr/>
        <w:t>idp</w:t>
      </w:r>
      <w:r w:rsidR="36D891D9">
        <w:rPr/>
        <w:t xml:space="preserve"> </w:t>
      </w:r>
      <w:r w:rsidR="36D891D9">
        <w:rPr/>
        <w:t>sites ,there</w:t>
      </w:r>
      <w:r w:rsidR="36D891D9">
        <w:rPr/>
        <w:t xml:space="preserve"> was community led education activities carried out while 6.8% do not</w:t>
      </w:r>
    </w:p>
    <w:p w:rsidR="00113F69" w:rsidP="7E2B6FC7" w:rsidRDefault="4741641C" w14:paraId="1CBFC730" w14:textId="627E7403">
      <w:pPr/>
    </w:p>
    <w:p w:rsidR="00113F69" w:rsidP="7E2B6FC7" w:rsidRDefault="4741641C" w14:paraId="26C5CE99" w14:textId="63F3C44E">
      <w:pPr/>
    </w:p>
    <w:p w:rsidR="00113F69" w:rsidP="7E2B6FC7" w:rsidRDefault="4741641C" w14:paraId="4818137F" w14:textId="01293AED">
      <w:pPr/>
      <w:r w:rsidR="12CAE054">
        <w:drawing>
          <wp:inline wp14:editId="331EB377" wp14:anchorId="5660DA51">
            <wp:extent cx="5696721" cy="4297688"/>
            <wp:effectExtent l="0" t="0" r="0" b="0"/>
            <wp:docPr id="162324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12426d451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21" cy="42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4741641C" w14:paraId="076E60BD" w14:textId="3F639CC3">
      <w:pPr/>
      <w:r w:rsidR="4F1C4417">
        <w:drawing>
          <wp:inline wp14:editId="5E4C431A" wp14:anchorId="506D1357">
            <wp:extent cx="5303530" cy="4160529"/>
            <wp:effectExtent l="0" t="0" r="0" b="0"/>
            <wp:docPr id="898839642" name="Picture 8988396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98839642"/>
                    <pic:cNvPicPr/>
                  </pic:nvPicPr>
                  <pic:blipFill>
                    <a:blip r:embed="R0019cd0aa42b4a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4807E" w:rsidRDefault="1FB4807E" w14:paraId="68AE3173" w14:textId="55F06248">
      <w:r w:rsidR="1FB4807E">
        <w:rPr/>
        <w:t>88.1% of schools in IDP sites have school latrines available , only 11.9% do not</w:t>
      </w:r>
    </w:p>
    <w:p w:rsidR="00113F69" w:rsidP="7E2B6FC7" w:rsidRDefault="00113F69" w14:paraId="6A9B47E9" w14:textId="63168981">
      <w:pPr>
        <w:rPr>
          <w:rFonts w:hint="eastAsia"/>
        </w:rPr>
      </w:pPr>
    </w:p>
    <w:p w:rsidR="00113F69" w:rsidP="7E2B6FC7" w:rsidRDefault="09D4FED3" w14:paraId="450F7425" w14:textId="3449561F">
      <w:pPr>
        <w:pStyle w:val="Heading1"/>
        <w:rPr>
          <w:rFonts w:hint="eastAsia"/>
        </w:rPr>
      </w:pPr>
      <w:r w:rsidR="5763CA2B">
        <w:rPr/>
        <w:t>DEMOGRAPHICS &amp; DISPLACEMENT</w:t>
      </w:r>
    </w:p>
    <w:p w:rsidR="1393EC97" w:rsidP="1393EC97" w:rsidRDefault="1393EC97" w14:paraId="74A2F855" w14:textId="23B692D8">
      <w:pPr>
        <w:pStyle w:val="Normal"/>
      </w:pPr>
    </w:p>
    <w:p w:rsidR="1393EC97" w:rsidP="1393EC97" w:rsidRDefault="1393EC97" w14:paraId="2DE35DE1" w14:textId="65BDE777">
      <w:pPr>
        <w:pStyle w:val="Normal"/>
      </w:pPr>
    </w:p>
    <w:p w:rsidR="626DA2BA" w:rsidP="1393EC97" w:rsidRDefault="626DA2BA" w14:paraId="08FC6FD9" w14:textId="7E265925">
      <w:pPr>
        <w:pStyle w:val="Normal"/>
      </w:pPr>
      <w:r w:rsidR="626DA2BA">
        <w:drawing>
          <wp:inline wp14:editId="1D040568" wp14:anchorId="163CD95C">
            <wp:extent cx="5724524" cy="3371850"/>
            <wp:effectExtent l="0" t="0" r="0" b="0"/>
            <wp:docPr id="58032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f60348738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0F826E">
        <w:rPr/>
        <w:t xml:space="preserve">Borno state has the highest </w:t>
      </w:r>
      <w:r w:rsidR="160F826E">
        <w:rPr/>
        <w:t>idp</w:t>
      </w:r>
      <w:r w:rsidR="160F826E">
        <w:rPr/>
        <w:t xml:space="preserve"> sites 31.3</w:t>
      </w:r>
      <w:r w:rsidR="160F826E">
        <w:rPr/>
        <w:t>% ,</w:t>
      </w:r>
      <w:r w:rsidR="160F826E">
        <w:rPr/>
        <w:t xml:space="preserve"> </w:t>
      </w:r>
      <w:r w:rsidR="160F826E">
        <w:rPr/>
        <w:t>adamawa</w:t>
      </w:r>
      <w:r w:rsidR="160F826E">
        <w:rPr/>
        <w:t xml:space="preserve"> has 28</w:t>
      </w:r>
      <w:r w:rsidR="160F826E">
        <w:rPr/>
        <w:t>%,yobe</w:t>
      </w:r>
      <w:r w:rsidR="160F826E">
        <w:rPr/>
        <w:t xml:space="preserve"> has 15.7</w:t>
      </w:r>
      <w:r w:rsidR="160F826E">
        <w:rPr/>
        <w:t>%,Bauchi</w:t>
      </w:r>
      <w:r w:rsidR="160F826E">
        <w:rPr/>
        <w:t xml:space="preserve"> has 12.3% ,</w:t>
      </w:r>
      <w:r w:rsidR="160F826E">
        <w:rPr/>
        <w:t>g</w:t>
      </w:r>
      <w:r w:rsidR="770F6723">
        <w:rPr/>
        <w:t>ombe</w:t>
      </w:r>
      <w:r w:rsidR="770F6723">
        <w:rPr/>
        <w:t xml:space="preserve"> is 6.6% and the </w:t>
      </w:r>
      <w:r w:rsidR="770F6723">
        <w:rPr/>
        <w:t>least,taraba</w:t>
      </w:r>
      <w:r w:rsidR="770F6723">
        <w:rPr/>
        <w:t xml:space="preserve"> is 6.1%</w:t>
      </w:r>
    </w:p>
    <w:p w:rsidR="1393EC97" w:rsidP="1393EC97" w:rsidRDefault="1393EC97" w14:paraId="3D8CAC79" w14:textId="2097ECEF">
      <w:pPr>
        <w:pStyle w:val="Normal"/>
      </w:pPr>
    </w:p>
    <w:p w:rsidR="1393EC97" w:rsidP="1393EC97" w:rsidRDefault="1393EC97" w14:paraId="2D8EC3A3" w14:textId="486FC921">
      <w:pPr>
        <w:pStyle w:val="Normal"/>
      </w:pPr>
    </w:p>
    <w:p w:rsidR="1393EC97" w:rsidRDefault="1393EC97" w14:paraId="3F406D56" w14:textId="4CD8188D"/>
    <w:p w:rsidR="00113F69" w:rsidP="7E2B6FC7" w:rsidRDefault="09D4FED3" w14:paraId="731E1B77" w14:textId="365AB34C">
      <w:pPr>
        <w:rPr>
          <w:rFonts w:hint="eastAsia"/>
        </w:rPr>
      </w:pPr>
      <w:r w:rsidR="5763CA2B">
        <w:drawing>
          <wp:inline wp14:editId="3245F2D0" wp14:anchorId="1D00DB60">
            <wp:extent cx="5715000" cy="5686425"/>
            <wp:effectExtent l="0" t="0" r="0" b="0"/>
            <wp:docPr id="589078249" name="Picture 5890782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9078249"/>
                    <pic:cNvPicPr/>
                  </pic:nvPicPr>
                  <pic:blipFill>
                    <a:blip r:embed="R32c0635d082547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B24E8" w:rsidRDefault="495B24E8" w14:paraId="03D30C9B" w14:textId="368D1FD2">
      <w:r w:rsidR="495B24E8">
        <w:rPr/>
        <w:t xml:space="preserve">87.6% of the reason for displacement is due to insurgency which is reflective of the </w:t>
      </w:r>
      <w:r w:rsidR="495B24E8">
        <w:rPr/>
        <w:t>north eastern</w:t>
      </w:r>
      <w:r w:rsidR="0AEA94C8">
        <w:rPr/>
        <w:t xml:space="preserve"> part of </w:t>
      </w:r>
      <w:r w:rsidR="0AEA94C8">
        <w:rPr/>
        <w:t>nigeria</w:t>
      </w:r>
      <w:r w:rsidR="0AEA94C8">
        <w:rPr/>
        <w:t xml:space="preserve"> due to insecurity</w:t>
      </w:r>
    </w:p>
    <w:p w:rsidR="00113F69" w:rsidP="7E2B6FC7" w:rsidRDefault="6ACCD828" w14:paraId="4AF3E352" w14:textId="7835DC04">
      <w:pPr/>
      <w:r w:rsidR="1F57C73A">
        <w:drawing>
          <wp:inline wp14:editId="58FF90EF" wp14:anchorId="763D2BF7">
            <wp:extent cx="5524498" cy="4333875"/>
            <wp:effectExtent l="0" t="0" r="0" b="0"/>
            <wp:docPr id="897189189" name="Picture 8971891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97189189"/>
                    <pic:cNvPicPr/>
                  </pic:nvPicPr>
                  <pic:blipFill>
                    <a:blip r:embed="R73d14b1360ff4e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1B14F" w:rsidRDefault="1411B14F" w14:paraId="18B62C23" w14:textId="3BC4A067">
      <w:r w:rsidR="1411B14F">
        <w:rPr/>
        <w:t xml:space="preserve">Most of the sites do not live outside their household </w:t>
      </w:r>
    </w:p>
    <w:p w:rsidR="1393EC97" w:rsidRDefault="1393EC97" w14:paraId="31614C95" w14:textId="63E9651A"/>
    <w:p w:rsidR="3BF3669C" w:rsidRDefault="3BF3669C" w14:paraId="7FDD8BB3" w14:textId="68691191">
      <w:r w:rsidR="3BF3669C">
        <w:drawing>
          <wp:inline wp14:editId="000894F9" wp14:anchorId="235013EF">
            <wp:extent cx="5724524" cy="3409950"/>
            <wp:effectExtent l="0" t="0" r="0" b="0"/>
            <wp:docPr id="506267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9b95e22d6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537BA">
        <w:rPr/>
        <w:t>Taraba had more household than bauchi and Gombe.althought this is ne</w:t>
      </w:r>
      <w:r w:rsidR="78C36A6C">
        <w:rPr/>
        <w:t xml:space="preserve">gligibe </w:t>
      </w:r>
    </w:p>
    <w:p w:rsidR="1393EC97" w:rsidRDefault="1393EC97" w14:paraId="210836B7" w14:textId="60B723A9"/>
    <w:p w:rsidR="3BF3669C" w:rsidRDefault="3BF3669C" w14:paraId="60B1D1BA" w14:textId="5A994FE9">
      <w:r w:rsidR="3BF3669C">
        <w:drawing>
          <wp:inline wp14:editId="4EE6AC85" wp14:anchorId="7CEEB57A">
            <wp:extent cx="5724524" cy="3409950"/>
            <wp:effectExtent l="0" t="0" r="0" b="0"/>
            <wp:docPr id="86060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b911ddb14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20B9C8BE" w14:textId="1AD6FCF7"/>
    <w:p w:rsidR="25F9EBA9" w:rsidRDefault="25F9EBA9" w14:paraId="5A8696D3" w14:textId="740A20C9">
      <w:r w:rsidR="25F9EBA9">
        <w:rPr/>
        <w:t>Taraba also had more individuals compared to bauchi and Gombe</w:t>
      </w:r>
    </w:p>
    <w:p w:rsidR="3BF3669C" w:rsidRDefault="3BF3669C" w14:paraId="1472AE76" w14:textId="07DE70F8">
      <w:r w:rsidR="3BF3669C">
        <w:drawing>
          <wp:inline wp14:editId="36A9EBDF" wp14:anchorId="5A2AEF16">
            <wp:extent cx="5724524" cy="3409950"/>
            <wp:effectExtent l="0" t="0" r="0" b="0"/>
            <wp:docPr id="179447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87917ee03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1F91A315" w14:textId="657729D1"/>
    <w:p w:rsidR="3BF3669C" w:rsidRDefault="3BF3669C" w14:paraId="3FB7E602" w14:textId="751A3C40">
      <w:r w:rsidR="3BF3669C">
        <w:drawing>
          <wp:inline wp14:editId="5C239256" wp14:anchorId="6D08815F">
            <wp:extent cx="5724524" cy="3409950"/>
            <wp:effectExtent l="0" t="0" r="0" b="0"/>
            <wp:docPr id="55856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ad432d937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034063">
        <w:rPr/>
        <w:t>Yobe has more female infants that are less than 1 year recorded than adamawa</w:t>
      </w:r>
    </w:p>
    <w:p w:rsidR="1393EC97" w:rsidRDefault="1393EC97" w14:paraId="7A4993D6" w14:textId="691A68E5"/>
    <w:p w:rsidR="3BF3669C" w:rsidRDefault="3BF3669C" w14:paraId="5D483316" w14:textId="1A64982B">
      <w:r w:rsidR="3BF3669C">
        <w:drawing>
          <wp:inline wp14:editId="1F007884" wp14:anchorId="26AD1C58">
            <wp:extent cx="5724524" cy="3409950"/>
            <wp:effectExtent l="0" t="0" r="0" b="0"/>
            <wp:docPr id="208999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01fbc3757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0AD278E6" w14:textId="628DEC87"/>
    <w:p w:rsidR="3BF3669C" w:rsidRDefault="3BF3669C" w14:paraId="4EDA1C57" w14:textId="17A9CB24">
      <w:r w:rsidR="3BF3669C">
        <w:drawing>
          <wp:inline wp14:editId="6DD66F05" wp14:anchorId="785337AF">
            <wp:extent cx="5724524" cy="3409950"/>
            <wp:effectExtent l="0" t="0" r="0" b="0"/>
            <wp:docPr id="89415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ce04be66c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7DC639C5" w14:textId="1658E79E"/>
    <w:p w:rsidR="1393EC97" w:rsidRDefault="1393EC97" w14:paraId="72499B3F" w14:textId="1B49C0EA"/>
    <w:p w:rsidR="3BF3669C" w:rsidRDefault="3BF3669C" w14:paraId="68F9DB08" w14:textId="065F87B9">
      <w:r w:rsidR="3BF3669C">
        <w:drawing>
          <wp:inline wp14:editId="57080631" wp14:anchorId="2144825B">
            <wp:extent cx="5724524" cy="3409950"/>
            <wp:effectExtent l="0" t="0" r="0" b="0"/>
            <wp:docPr id="172782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ec84471d7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197923" w:rsidRDefault="01197923" w14:paraId="09B3522B" w14:textId="193BB08D">
      <w:r w:rsidR="01197923">
        <w:rPr/>
        <w:t xml:space="preserve">Taraba has more male children between 6-12 years than </w:t>
      </w:r>
      <w:r w:rsidR="01197923">
        <w:rPr/>
        <w:t>gombe</w:t>
      </w:r>
      <w:r w:rsidR="01197923">
        <w:rPr/>
        <w:t xml:space="preserve"> and bauchi</w:t>
      </w:r>
    </w:p>
    <w:p w:rsidR="3BF3669C" w:rsidRDefault="3BF3669C" w14:paraId="5461FDF1" w14:textId="7A22800B">
      <w:r w:rsidR="3BF3669C">
        <w:drawing>
          <wp:inline wp14:editId="46965FA3" wp14:anchorId="63CBBF34">
            <wp:extent cx="5724524" cy="3409950"/>
            <wp:effectExtent l="0" t="0" r="0" b="0"/>
            <wp:docPr id="104187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f2429fc46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403FB2A5" w14:textId="2A62826D"/>
    <w:p w:rsidR="1393EC97" w:rsidRDefault="1393EC97" w14:paraId="54877C84" w14:textId="2BE10C70"/>
    <w:p w:rsidR="67584F67" w:rsidRDefault="67584F67" w14:paraId="6A0FBCC3" w14:textId="6A766F04">
      <w:r w:rsidR="67584F67">
        <w:drawing>
          <wp:inline wp14:editId="6631C39F" wp14:anchorId="57315757">
            <wp:extent cx="5724524" cy="3409950"/>
            <wp:effectExtent l="0" t="0" r="0" b="0"/>
            <wp:docPr id="1566295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623b52ea3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0BC19BCB" w14:textId="0A9522B1"/>
    <w:p w:rsidR="67584F67" w:rsidRDefault="67584F67" w14:paraId="74BD6ACC" w14:textId="79DE17B5">
      <w:r w:rsidR="67584F67">
        <w:drawing>
          <wp:inline wp14:editId="4B659742" wp14:anchorId="4B2DBEBF">
            <wp:extent cx="5724524" cy="3409950"/>
            <wp:effectExtent l="0" t="0" r="0" b="0"/>
            <wp:docPr id="41565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daecf9a4e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84F67" w:rsidRDefault="67584F67" w14:paraId="12493301" w14:textId="2112EA54">
      <w:r w:rsidR="67584F67">
        <w:drawing>
          <wp:inline wp14:editId="2294C7B6" wp14:anchorId="16B28D37">
            <wp:extent cx="5724524" cy="3409950"/>
            <wp:effectExtent l="0" t="0" r="0" b="0"/>
            <wp:docPr id="199272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6b2484014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204AE592" w14:textId="153B6145"/>
    <w:p w:rsidR="67584F67" w:rsidRDefault="67584F67" w14:paraId="21E95873" w14:textId="5560A4E7">
      <w:r w:rsidR="67584F67">
        <w:drawing>
          <wp:inline wp14:editId="7579E615" wp14:anchorId="4C6BEC41">
            <wp:extent cx="5724524" cy="3409950"/>
            <wp:effectExtent l="0" t="0" r="0" b="0"/>
            <wp:docPr id="110237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462291b3d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3669C" w:rsidRDefault="3BF3669C" w14:paraId="6318006E" w14:textId="52CF7758">
      <w:r w:rsidR="3BF3669C">
        <w:drawing>
          <wp:inline wp14:editId="288ABCB1" wp14:anchorId="5DB211D9">
            <wp:extent cx="5724524" cy="3409950"/>
            <wp:effectExtent l="0" t="0" r="0" b="0"/>
            <wp:docPr id="1922303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397f64573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3669C" w:rsidRDefault="3BF3669C" w14:paraId="1F063A63" w14:textId="1DC35A0E">
      <w:r w:rsidR="3BF3669C">
        <w:drawing>
          <wp:inline wp14:editId="2E4B11B9" wp14:anchorId="4ADE1185">
            <wp:extent cx="5724524" cy="3409950"/>
            <wp:effectExtent l="0" t="0" r="0" b="0"/>
            <wp:docPr id="117362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70f08508d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583A2" w:rsidRDefault="76A583A2" w14:paraId="0C964449" w14:textId="128FAD25">
      <w:r w:rsidR="76A583A2">
        <w:rPr/>
        <w:t xml:space="preserve">Yobe has more pregnant women with 14.3% more than </w:t>
      </w:r>
      <w:r w:rsidR="76A583A2">
        <w:rPr/>
        <w:t>adamawa</w:t>
      </w:r>
      <w:r w:rsidR="76A583A2">
        <w:rPr/>
        <w:t xml:space="preserve"> 12.9%</w:t>
      </w:r>
    </w:p>
    <w:p w:rsidR="00113F69" w:rsidP="7E2B6FC7" w:rsidRDefault="09D4FED3" w14:paraId="3D35BD31" w14:textId="5DA28F3E">
      <w:pPr>
        <w:pStyle w:val="Heading1"/>
        <w:rPr>
          <w:rFonts w:hint="eastAsia"/>
        </w:rPr>
      </w:pPr>
      <w:r w:rsidRPr="7E2B6FC7">
        <w:t>SITE CHARACTERISTICS &amp; SECURITY</w:t>
      </w:r>
    </w:p>
    <w:p w:rsidR="00113F69" w:rsidP="7E2B6FC7" w:rsidRDefault="00113F69" w14:paraId="244506EC" w14:textId="27C7E4DB">
      <w:pPr/>
      <w:r w:rsidR="202F74F9">
        <w:drawing>
          <wp:inline wp14:editId="75C85CF3" wp14:anchorId="013AD4A6">
            <wp:extent cx="5303530" cy="4160529"/>
            <wp:effectExtent l="0" t="0" r="0" b="0"/>
            <wp:docPr id="84565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802d56afc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00F22D0F" w14:textId="036461A1">
      <w:pPr/>
    </w:p>
    <w:p w:rsidR="00113F69" w:rsidP="7E2B6FC7" w:rsidRDefault="00113F69" w14:paraId="74C35955" w14:textId="581AB169">
      <w:pPr/>
      <w:r w:rsidR="49EDC3E0">
        <w:rPr/>
        <w:t>60.5% reported that security incidents were not reported in the site. While 39.2% reported there was security incidents in the site</w:t>
      </w:r>
    </w:p>
    <w:p w:rsidR="00113F69" w:rsidP="7E2B6FC7" w:rsidRDefault="00113F69" w14:paraId="3F9CF799" w14:textId="358B995E">
      <w:pPr/>
    </w:p>
    <w:p w:rsidR="00113F69" w:rsidP="7E2B6FC7" w:rsidRDefault="00113F69" w14:paraId="46582070" w14:textId="6E09A85B">
      <w:pPr/>
      <w:r w:rsidR="64FCD188">
        <w:drawing>
          <wp:inline wp14:editId="06DDD09D" wp14:anchorId="15E5D25A">
            <wp:extent cx="5724524" cy="2876550"/>
            <wp:effectExtent l="0" t="0" r="0" b="0"/>
            <wp:docPr id="1718029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773b17cf2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9D4FED3" w14:paraId="4DDA17E3" w14:textId="03740DBD">
      <w:pPr/>
    </w:p>
    <w:p w:rsidR="00113F69" w:rsidP="7E2B6FC7" w:rsidRDefault="09D4FED3" w14:paraId="7015B717" w14:textId="6AC847B8">
      <w:pPr/>
      <w:r w:rsidR="765690A8">
        <w:rPr/>
        <w:t>32.4</w:t>
      </w:r>
      <w:r w:rsidR="765690A8">
        <w:rPr/>
        <w:t>%  of</w:t>
      </w:r>
      <w:r w:rsidR="765690A8">
        <w:rPr/>
        <w:t xml:space="preserve"> occupants in </w:t>
      </w:r>
      <w:r w:rsidR="765690A8">
        <w:rPr/>
        <w:t>idp</w:t>
      </w:r>
      <w:r w:rsidR="765690A8">
        <w:rPr/>
        <w:t xml:space="preserve"> sites live in rented house followed by 18.4% that </w:t>
      </w:r>
      <w:r w:rsidR="1A5536B6">
        <w:rPr/>
        <w:t xml:space="preserve">live in an </w:t>
      </w:r>
      <w:r w:rsidR="1A5536B6">
        <w:rPr/>
        <w:t>accomodation</w:t>
      </w:r>
      <w:r w:rsidR="1A5536B6">
        <w:rPr/>
        <w:t xml:space="preserve"> by other families</w:t>
      </w:r>
    </w:p>
    <w:p w:rsidR="00113F69" w:rsidP="1393EC97" w:rsidRDefault="09D4FED3" w14:paraId="4B1D9AA7" w14:textId="3E308289">
      <w:pPr>
        <w:pStyle w:val="Normal"/>
      </w:pPr>
      <w:r w:rsidR="24DBD6F7">
        <w:drawing>
          <wp:inline wp14:editId="33CDBBE2" wp14:anchorId="78B4031B">
            <wp:extent cx="5303530" cy="4160529"/>
            <wp:effectExtent l="0" t="0" r="0" b="0"/>
            <wp:docPr id="616980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f8cc417fb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DBD6F7">
        <w:drawing>
          <wp:inline wp14:editId="2F806636" wp14:anchorId="5B30523C">
            <wp:extent cx="5303530" cy="4160529"/>
            <wp:effectExtent l="0" t="0" r="0" b="0"/>
            <wp:docPr id="36062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218c03600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09D4FED3" w14:paraId="5EAEBE47" w14:textId="3151432C">
      <w:pPr>
        <w:pStyle w:val="Normal"/>
      </w:pPr>
      <w:r w:rsidR="082CE144">
        <w:drawing>
          <wp:inline wp14:editId="0D7A6A1F" wp14:anchorId="6B1AA4DD">
            <wp:extent cx="5724524" cy="3810000"/>
            <wp:effectExtent l="0" t="0" r="0" b="0"/>
            <wp:docPr id="184909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68f067e88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DBD6F7">
        <w:drawing>
          <wp:inline wp14:editId="3B5D5E7A" wp14:anchorId="441A3597">
            <wp:extent cx="5303530" cy="4160529"/>
            <wp:effectExtent l="0" t="0" r="0" b="0"/>
            <wp:docPr id="403562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a4b8752c0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63CA2B">
        <w:drawing>
          <wp:inline wp14:editId="3EC6DA78" wp14:anchorId="7729E6B1">
            <wp:extent cx="5438774" cy="4333875"/>
            <wp:effectExtent l="0" t="0" r="0" b="0"/>
            <wp:docPr id="411820080" name="Picture 4118200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1820080"/>
                    <pic:cNvPicPr/>
                  </pic:nvPicPr>
                  <pic:blipFill>
                    <a:blip r:embed="Rd6f74dcb26db4e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77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9D4FED3" w14:paraId="2998E183" w14:textId="1FADDB8B">
      <w:pPr>
        <w:pStyle w:val="Heading1"/>
      </w:pPr>
      <w:r w:rsidR="5763CA2B">
        <w:rPr/>
        <w:t>HEA</w:t>
      </w:r>
      <w:r w:rsidR="5763CA2B">
        <w:rPr/>
        <w:t>LTH &amp; NUTRITION</w:t>
      </w:r>
    </w:p>
    <w:p w:rsidR="1393EC97" w:rsidP="1393EC97" w:rsidRDefault="1393EC97" w14:paraId="0838B4BF" w14:textId="756C3B9E">
      <w:pPr>
        <w:pStyle w:val="Normal"/>
      </w:pPr>
    </w:p>
    <w:p w:rsidR="2AA96592" w:rsidP="1393EC97" w:rsidRDefault="2AA96592" w14:paraId="1C4D9D0D" w14:textId="519C0791">
      <w:pPr>
        <w:pStyle w:val="Normal"/>
      </w:pPr>
      <w:r w:rsidR="2AA96592">
        <w:rPr/>
        <w:t xml:space="preserve">Government is the owner of 81.9% of the health facility in displaced </w:t>
      </w:r>
      <w:r w:rsidR="2B0D8EFA">
        <w:rPr/>
        <w:t>sites followed by NGO’s</w:t>
      </w:r>
      <w:r w:rsidR="317F18D5">
        <w:rPr/>
        <w:t>.</w:t>
      </w:r>
    </w:p>
    <w:p w:rsidR="317F18D5" w:rsidP="1393EC97" w:rsidRDefault="317F18D5" w14:paraId="54B9D14F" w14:textId="70F7D9CB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52.6% of people in idp sites have regukar access to medicine through the health faciltiy while only 36.7% have their regular access to the chemist shop</w:t>
      </w:r>
    </w:p>
    <w:p w:rsidR="317F18D5" w:rsidP="1393EC97" w:rsidRDefault="317F18D5" w14:paraId="711FCC50" w14:textId="2F74A870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malaria is the most prevalent health problem in idp sites holding 70.7% of occurence in most idp site</w:t>
      </w:r>
    </w:p>
    <w:p w:rsidR="317F18D5" w:rsidP="1393EC97" w:rsidRDefault="317F18D5" w14:paraId="6FF05055" w14:textId="62C8E81C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64.1% have not be screened for malnutrition using </w:t>
      </w: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muac</w:t>
      </w: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while 34.7% have been screened for malnutrition</w:t>
      </w:r>
    </w:p>
    <w:p w:rsidR="3176CAC5" w:rsidP="1393EC97" w:rsidRDefault="3176CAC5" w14:paraId="4175AE57" w14:textId="6ECF080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176CAC5">
        <w:rPr/>
        <w:t>96% of IDP sites responded that they have access to health services</w:t>
      </w:r>
    </w:p>
    <w:p w:rsidR="1393EC97" w:rsidP="1393EC97" w:rsidRDefault="1393EC97" w14:paraId="7876A05B" w14:textId="720E94F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317F18D5" w:rsidP="1393EC97" w:rsidRDefault="317F18D5" w14:paraId="3A975603" w14:textId="7655EE50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74.2% of idp sites don't have supplementary feeding while 24,3% responded </w:t>
      </w:r>
    </w:p>
    <w:p w:rsidR="317F18D5" w:rsidP="1393EC97" w:rsidRDefault="317F18D5" w14:paraId="1368C2B5" w14:textId="6ADAC2E2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majority of nutrition is distributed 25.9% onsite which is less than 30mins and the lest 7,7% have less than 3hrs and it is off site</w:t>
      </w:r>
    </w:p>
    <w:p w:rsidR="317F18D5" w:rsidP="1393EC97" w:rsidRDefault="317F18D5" w14:paraId="433CB259" w14:textId="2E93F815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majority of the location of their main water source is the on site and it is within 30 minutes of reach</w:t>
      </w:r>
    </w:p>
    <w:p w:rsidR="317F18D5" w:rsidP="1393EC97" w:rsidRDefault="317F18D5" w14:paraId="239349AC" w14:textId="266C082D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there is no complaint about drinking water quality</w:t>
      </w:r>
    </w:p>
    <w:p w:rsidR="317F18D5" w:rsidP="1393EC97" w:rsidRDefault="317F18D5" w14:paraId="0084F187" w14:textId="3E5FB7DB">
      <w:pPr>
        <w:spacing w:before="240" w:beforeAutospacing="off" w:after="240" w:afterAutospacing="off"/>
      </w:pP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86.5% of the toilet condition of IDP Sites are not so </w:t>
      </w: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good(</w:t>
      </w:r>
      <w:r w:rsidRPr="1393EC97" w:rsidR="317F18D5">
        <w:rPr>
          <w:rFonts w:ascii="Aptos" w:hAnsi="Aptos" w:eastAsia="Aptos" w:cs="Aptos"/>
          <w:noProof w:val="0"/>
          <w:sz w:val="24"/>
          <w:szCs w:val="24"/>
          <w:lang w:val="en-GB"/>
        </w:rPr>
        <w:t>not hygienic)</w:t>
      </w:r>
    </w:p>
    <w:p w:rsidR="317F18D5" w:rsidP="1393EC97" w:rsidRDefault="317F18D5" w14:paraId="50EA2927" w14:textId="175291E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17F18D5">
        <w:rPr/>
        <w:t>53.8% ,Majority of Health facilities services are located on-site usually less than 3km to the displaced sites while 23.8% of health facilities service are located off site and are also less than 3km</w:t>
      </w:r>
    </w:p>
    <w:p w:rsidR="1393EC97" w:rsidP="1393EC97" w:rsidRDefault="1393EC97" w14:paraId="19F2EBF8" w14:textId="723824F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1393EC97" w:rsidP="1393EC97" w:rsidRDefault="1393EC97" w14:paraId="45EEB0E7" w14:textId="4239FFBC">
      <w:pPr>
        <w:pStyle w:val="Normal"/>
      </w:pPr>
    </w:p>
    <w:p w:rsidR="00113F69" w:rsidP="7E2B6FC7" w:rsidRDefault="558E17E5" w14:paraId="2FAF5325" w14:textId="4E59FBA0">
      <w:pPr/>
      <w:r w:rsidR="72023272">
        <w:drawing>
          <wp:inline wp14:editId="0EF0149B" wp14:anchorId="3BE1BB2B">
            <wp:extent cx="5303530" cy="4160529"/>
            <wp:effectExtent l="0" t="0" r="0" b="0"/>
            <wp:docPr id="1088043043" name="Picture 10880430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8043043"/>
                    <pic:cNvPicPr/>
                  </pic:nvPicPr>
                  <pic:blipFill>
                    <a:blip r:embed="R87dc5b06b2d442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558E17E5" w14:paraId="56C7FAA9" w14:textId="2C68D343">
      <w:pPr/>
    </w:p>
    <w:p w:rsidR="00113F69" w:rsidP="7E2B6FC7" w:rsidRDefault="558E17E5" w14:paraId="63344AD7" w14:textId="17B1B697">
      <w:pPr/>
      <w:r w:rsidR="72023272">
        <w:drawing>
          <wp:inline wp14:editId="126DF12E" wp14:anchorId="0433EDC9">
            <wp:extent cx="5724524" cy="3952875"/>
            <wp:effectExtent l="0" t="0" r="0" b="0"/>
            <wp:docPr id="186297764" name="Picture 1862977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6297764"/>
                    <pic:cNvPicPr/>
                  </pic:nvPicPr>
                  <pic:blipFill>
                    <a:blip r:embed="R48660a9d00e740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1393EC97" w:rsidRDefault="558E17E5" w14:paraId="0B8BC845" w14:textId="43E8FBB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00113F69" w:rsidP="1393EC97" w:rsidRDefault="558E17E5" w14:paraId="6E8B6A1C" w14:textId="7B72CB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00113F69" w:rsidP="1393EC97" w:rsidRDefault="558E17E5" w14:paraId="610C9255" w14:textId="2D52428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2023272">
        <w:drawing>
          <wp:inline wp14:editId="70E7453A" wp14:anchorId="718DA79C">
            <wp:extent cx="5303530" cy="4160529"/>
            <wp:effectExtent l="0" t="0" r="0" b="0"/>
            <wp:docPr id="1795939191" name="Picture 17959391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95939191"/>
                    <pic:cNvPicPr/>
                  </pic:nvPicPr>
                  <pic:blipFill>
                    <a:blip r:embed="Reff54d8214974e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00C59C">
        <w:drawing>
          <wp:inline wp14:editId="6A2C80C5" wp14:anchorId="5A482EE2">
            <wp:extent cx="5724524" cy="4276725"/>
            <wp:effectExtent l="0" t="0" r="0" b="0"/>
            <wp:docPr id="57323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e064417b8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B3EB1">
        <w:drawing>
          <wp:inline wp14:editId="7738243D" wp14:anchorId="231EB917">
            <wp:extent cx="5303530" cy="4160529"/>
            <wp:effectExtent l="0" t="0" r="0" b="0"/>
            <wp:docPr id="1407073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15bea3ffe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B3EB1">
        <w:drawing>
          <wp:inline wp14:editId="3CE546E2" wp14:anchorId="52EA41D8">
            <wp:extent cx="5303530" cy="4160529"/>
            <wp:effectExtent l="0" t="0" r="0" b="0"/>
            <wp:docPr id="89826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412b9cd2b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023272">
        <w:drawing>
          <wp:inline wp14:editId="0B2E644D" wp14:anchorId="48AB36F7">
            <wp:extent cx="5724524" cy="4625976"/>
            <wp:effectExtent l="0" t="0" r="0" b="0"/>
            <wp:docPr id="16141780" name="Picture 161417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41780"/>
                    <pic:cNvPicPr/>
                  </pic:nvPicPr>
                  <pic:blipFill>
                    <a:blip r:embed="Rfcb7fcbe1c8d43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6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9D4FED3" w14:paraId="7ED4EABE" w14:textId="5A9681A1">
      <w:pPr>
        <w:pStyle w:val="Heading1"/>
        <w:rPr>
          <w:rFonts w:hint="eastAsia"/>
        </w:rPr>
      </w:pPr>
      <w:r w:rsidRPr="7E2B6FC7">
        <w:t>WASH (Water, Sanitation &amp; Hygiene)</w:t>
      </w:r>
    </w:p>
    <w:p w:rsidR="00113F69" w:rsidP="7E2B6FC7" w:rsidRDefault="5C137258" w14:paraId="7D1CAB29" w14:textId="1C2FCE1F">
      <w:pPr>
        <w:rPr>
          <w:rFonts w:hint="eastAsia"/>
        </w:rPr>
      </w:pPr>
      <w:r>
        <w:rPr>
          <w:noProof/>
        </w:rPr>
        <w:drawing>
          <wp:inline distT="0" distB="0" distL="0" distR="0" wp14:anchorId="63E561A7" wp14:editId="4F6B7FE6">
            <wp:extent cx="5724524" cy="3619500"/>
            <wp:effectExtent l="0" t="0" r="0" b="0"/>
            <wp:docPr id="1671812086" name="Picture 1671812086">
              <a:extLst xmlns:a="http://schemas.openxmlformats.org/drawingml/2006/main">
                <a:ext uri="{FF2B5EF4-FFF2-40B4-BE49-F238E27FC236}">
                  <a16:creationId xmlns:a16="http://schemas.microsoft.com/office/drawing/2014/main" id="{6AA6F4B5-113E-4C47-866F-C5248ADD0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8120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43E2E2D7" w14:textId="6B349F42">
      <w:pPr>
        <w:rPr>
          <w:rFonts w:hint="eastAsia"/>
        </w:rPr>
      </w:pPr>
    </w:p>
    <w:p w:rsidR="00113F69" w:rsidP="7E2B6FC7" w:rsidRDefault="5C137258" w14:paraId="622E4D7F" w14:textId="132169A9">
      <w:pPr/>
      <w:r w:rsidR="44F1E26F">
        <w:drawing>
          <wp:inline wp14:editId="01E7C00B" wp14:anchorId="01756397">
            <wp:extent cx="5724524" cy="4267200"/>
            <wp:effectExtent l="0" t="0" r="0" b="0"/>
            <wp:docPr id="980381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c8a25680648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5C137258" w14:paraId="0640E662" w14:textId="254459A3">
      <w:pPr/>
      <w:r w:rsidR="486819EA">
        <w:drawing>
          <wp:inline wp14:editId="3354B907" wp14:anchorId="5F80ADC3">
            <wp:extent cx="5303530" cy="4160529"/>
            <wp:effectExtent l="0" t="0" r="0" b="0"/>
            <wp:docPr id="1354118807" name="Picture 13541188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54118807"/>
                    <pic:cNvPicPr/>
                  </pic:nvPicPr>
                  <pic:blipFill>
                    <a:blip r:embed="R2cdee26431c647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223084D4" w14:textId="1AC9F9D3">
      <w:pPr>
        <w:rPr>
          <w:rFonts w:hint="eastAsia"/>
        </w:rPr>
      </w:pPr>
    </w:p>
    <w:p w:rsidR="00113F69" w:rsidP="7E2B6FC7" w:rsidRDefault="76951C59" w14:paraId="7BDA1B46" w14:textId="0C7B466C">
      <w:pPr>
        <w:rPr>
          <w:rFonts w:hint="eastAsia"/>
        </w:rPr>
      </w:pPr>
      <w:r>
        <w:rPr>
          <w:noProof/>
        </w:rPr>
        <w:drawing>
          <wp:inline distT="0" distB="0" distL="0" distR="0" wp14:anchorId="6A2A7BCE" wp14:editId="35AC8AC5">
            <wp:extent cx="5724524" cy="3952875"/>
            <wp:effectExtent l="0" t="0" r="0" b="0"/>
            <wp:docPr id="1479740953" name="Picture 1479740953">
              <a:extLst xmlns:a="http://schemas.openxmlformats.org/drawingml/2006/main">
                <a:ext uri="{FF2B5EF4-FFF2-40B4-BE49-F238E27FC236}">
                  <a16:creationId xmlns:a16="http://schemas.microsoft.com/office/drawing/2014/main" id="{C5C96197-FE63-46D9-8EF0-E2BD93225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740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51E0257B" w14:paraId="1B140F12" w14:textId="23153569">
      <w:pPr>
        <w:rPr>
          <w:rFonts w:hint="eastAsia"/>
        </w:rPr>
      </w:pPr>
      <w:r>
        <w:rPr>
          <w:noProof/>
        </w:rPr>
        <w:drawing>
          <wp:inline distT="0" distB="0" distL="0" distR="0" wp14:anchorId="0F3EDE75" wp14:editId="4DE1B672">
            <wp:extent cx="5303530" cy="4160529"/>
            <wp:effectExtent l="0" t="0" r="0" b="0"/>
            <wp:docPr id="459391962" name="Picture 459391962">
              <a:extLst xmlns:a="http://schemas.openxmlformats.org/drawingml/2006/main">
                <a:ext uri="{FF2B5EF4-FFF2-40B4-BE49-F238E27FC236}">
                  <a16:creationId xmlns:a16="http://schemas.microsoft.com/office/drawing/2014/main" id="{4FA45DC4-C623-4E64-91C5-F72EC0DAD9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3919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3F510F49" w14:textId="47504089">
      <w:pPr>
        <w:rPr>
          <w:rFonts w:hint="eastAsia"/>
        </w:rPr>
      </w:pPr>
    </w:p>
    <w:p w:rsidR="00113F69" w:rsidP="7E2B6FC7" w:rsidRDefault="00113F69" w14:paraId="15EDAD46" w14:textId="1EC9769C">
      <w:pPr>
        <w:rPr>
          <w:rFonts w:hint="eastAsia"/>
        </w:rPr>
      </w:pPr>
    </w:p>
    <w:p w:rsidR="00113F69" w:rsidP="7E2B6FC7" w:rsidRDefault="00113F69" w14:paraId="3DB54829" w14:textId="1AD56061">
      <w:pPr>
        <w:rPr>
          <w:rFonts w:hint="eastAsia"/>
        </w:rPr>
      </w:pPr>
    </w:p>
    <w:p w:rsidR="00113F69" w:rsidP="7E2B6FC7" w:rsidRDefault="00113F69" w14:paraId="7FBBA876" w14:textId="1B7B47A9">
      <w:pPr>
        <w:rPr>
          <w:rFonts w:hint="eastAsia"/>
        </w:rPr>
      </w:pPr>
    </w:p>
    <w:p w:rsidR="00113F69" w:rsidP="7E2B6FC7" w:rsidRDefault="02EB28F8" w14:paraId="78608BF4" w14:textId="18A988A5">
      <w:pPr>
        <w:rPr>
          <w:rFonts w:hint="eastAsia"/>
        </w:rPr>
      </w:pPr>
      <w:r>
        <w:rPr>
          <w:noProof/>
        </w:rPr>
        <w:drawing>
          <wp:inline distT="0" distB="0" distL="0" distR="0" wp14:anchorId="50C8056D" wp14:editId="1BA8F167">
            <wp:extent cx="5724524" cy="3524250"/>
            <wp:effectExtent l="0" t="0" r="0" b="0"/>
            <wp:docPr id="858268595" name="Picture 858268595">
              <a:extLst xmlns:a="http://schemas.openxmlformats.org/drawingml/2006/main">
                <a:ext uri="{FF2B5EF4-FFF2-40B4-BE49-F238E27FC236}">
                  <a16:creationId xmlns:a16="http://schemas.microsoft.com/office/drawing/2014/main" id="{88D83601-42E2-43C5-9AF4-DA4E59C55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2685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DD30A8">
        <w:rPr>
          <w:noProof/>
        </w:rPr>
        <w:drawing>
          <wp:inline distT="0" distB="0" distL="0" distR="0" wp14:anchorId="631344D2" wp14:editId="5D0ACC24">
            <wp:extent cx="5724524" cy="3467100"/>
            <wp:effectExtent l="0" t="0" r="0" b="0"/>
            <wp:docPr id="1057904817" name="Picture 1057904817">
              <a:extLst xmlns:a="http://schemas.openxmlformats.org/drawingml/2006/main">
                <a:ext uri="{FF2B5EF4-FFF2-40B4-BE49-F238E27FC236}">
                  <a16:creationId xmlns:a16="http://schemas.microsoft.com/office/drawing/2014/main" id="{7B602EC9-0FD5-434C-B51A-5ABF9E6B6A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9048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41F8B71" w14:paraId="4DB80552" w14:textId="777C18F9">
      <w:pPr>
        <w:rPr>
          <w:rFonts w:hint="eastAsia"/>
        </w:rPr>
      </w:pPr>
      <w:r>
        <w:rPr>
          <w:noProof/>
        </w:rPr>
        <w:drawing>
          <wp:inline distT="0" distB="0" distL="0" distR="0" wp14:anchorId="731D7324" wp14:editId="74FDF224">
            <wp:extent cx="5303530" cy="4160529"/>
            <wp:effectExtent l="0" t="0" r="0" b="0"/>
            <wp:docPr id="2105420796" name="Picture 2105420796">
              <a:extLst xmlns:a="http://schemas.openxmlformats.org/drawingml/2006/main">
                <a:ext uri="{FF2B5EF4-FFF2-40B4-BE49-F238E27FC236}">
                  <a16:creationId xmlns:a16="http://schemas.microsoft.com/office/drawing/2014/main" id="{72EF46CF-3E9D-43DD-94A2-79CAC1F195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4207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E57B555" w14:paraId="45612B2C" w14:textId="03EBC95B">
      <w:pPr/>
      <w:r w:rsidR="78CB379C">
        <w:drawing>
          <wp:inline wp14:editId="7912888A" wp14:anchorId="3BCA6558">
            <wp:extent cx="5724524" cy="3524250"/>
            <wp:effectExtent l="0" t="0" r="0" b="0"/>
            <wp:docPr id="800668299" name="Picture 8006682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0668299"/>
                    <pic:cNvPicPr/>
                  </pic:nvPicPr>
                  <pic:blipFill>
                    <a:blip r:embed="R7560d3ee5d734b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38180D9C" w14:textId="4CB5E357"/>
    <w:p w:rsidR="1393EC97" w:rsidRDefault="1393EC97" w14:paraId="0577F1F9" w14:textId="0196E2E9"/>
    <w:p w:rsidR="17BFED2C" w:rsidRDefault="17BFED2C" w14:paraId="1E7E4027" w14:textId="3801C61B">
      <w:r w:rsidR="17BFED2C">
        <w:drawing>
          <wp:inline wp14:editId="5E87600A" wp14:anchorId="6C4920BF">
            <wp:extent cx="5724524" cy="3409950"/>
            <wp:effectExtent l="0" t="0" r="0" b="0"/>
            <wp:docPr id="23564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852195879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07C3BD16" w14:textId="5F07E8C2"/>
    <w:p w:rsidR="17BFED2C" w:rsidRDefault="17BFED2C" w14:paraId="313CD4DB" w14:textId="2DD9E4A1">
      <w:r w:rsidR="17BFED2C">
        <w:drawing>
          <wp:inline wp14:editId="209731DF" wp14:anchorId="6C5CE515">
            <wp:extent cx="5724524" cy="3409950"/>
            <wp:effectExtent l="0" t="0" r="0" b="0"/>
            <wp:docPr id="196600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436db1e7f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26D17D8D" w14:textId="7ACACC3D">
      <w:pPr>
        <w:pStyle w:val="Heading1"/>
        <w:rPr>
          <w:rFonts w:hint="eastAsia"/>
        </w:rPr>
      </w:pPr>
    </w:p>
    <w:p w:rsidR="00113F69" w:rsidP="7E2B6FC7" w:rsidRDefault="09D4FED3" w14:paraId="36E484EB" w14:textId="05E4652C">
      <w:pPr>
        <w:pStyle w:val="Heading1"/>
        <w:rPr>
          <w:rFonts w:hint="eastAsia"/>
        </w:rPr>
      </w:pPr>
      <w:r w:rsidRPr="7E2B6FC7">
        <w:t>FOOD SECURITY &amp; LIVELIHOODS</w:t>
      </w:r>
    </w:p>
    <w:p w:rsidR="00113F69" w:rsidP="7E2B6FC7" w:rsidRDefault="54B4224C" w14:paraId="21D4D836" w14:textId="7A518505">
      <w:pPr>
        <w:rPr>
          <w:rFonts w:hint="eastAsia"/>
        </w:rPr>
      </w:pPr>
      <w:r>
        <w:rPr>
          <w:noProof/>
        </w:rPr>
        <w:drawing>
          <wp:inline distT="0" distB="0" distL="0" distR="0" wp14:anchorId="0872CB4D" wp14:editId="6CF61E9B">
            <wp:extent cx="5724524" cy="3714750"/>
            <wp:effectExtent l="0" t="0" r="0" b="0"/>
            <wp:docPr id="1744478831" name="Picture 1744478831">
              <a:extLst xmlns:a="http://schemas.openxmlformats.org/drawingml/2006/main">
                <a:ext uri="{FF2B5EF4-FFF2-40B4-BE49-F238E27FC236}">
                  <a16:creationId xmlns:a16="http://schemas.microsoft.com/office/drawing/2014/main" id="{2400A936-C6A0-4862-B3E6-254696DD7F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4788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F13C">
        <w:rPr>
          <w:noProof/>
        </w:rPr>
        <w:drawing>
          <wp:inline distT="0" distB="0" distL="0" distR="0" wp14:anchorId="288D14EC" wp14:editId="238DB7DB">
            <wp:extent cx="5524498" cy="4333875"/>
            <wp:effectExtent l="0" t="0" r="0" b="0"/>
            <wp:docPr id="128677198" name="Picture 128677198">
              <a:extLst xmlns:a="http://schemas.openxmlformats.org/drawingml/2006/main">
                <a:ext uri="{FF2B5EF4-FFF2-40B4-BE49-F238E27FC236}">
                  <a16:creationId xmlns:a16="http://schemas.microsoft.com/office/drawing/2014/main" id="{406A1751-0CFA-4CC6-BD73-398C1F806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771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1F1F3A60" w14:textId="08CC270B">
      <w:pPr>
        <w:rPr>
          <w:rFonts w:hint="eastAsia"/>
        </w:rPr>
      </w:pPr>
    </w:p>
    <w:p w:rsidR="00113F69" w:rsidP="7E2B6FC7" w:rsidRDefault="1CE88CE9" w14:paraId="59B5C14C" w14:textId="60E929D2">
      <w:pPr>
        <w:rPr>
          <w:rFonts w:hint="eastAsia"/>
        </w:rPr>
      </w:pPr>
      <w:r>
        <w:rPr>
          <w:noProof/>
        </w:rPr>
        <w:drawing>
          <wp:inline distT="0" distB="0" distL="0" distR="0" wp14:anchorId="65106F0A" wp14:editId="630A39C4">
            <wp:extent cx="5303530" cy="4160529"/>
            <wp:effectExtent l="0" t="0" r="0" b="0"/>
            <wp:docPr id="1061643169" name="Picture 1061643169">
              <a:extLst xmlns:a="http://schemas.openxmlformats.org/drawingml/2006/main">
                <a:ext uri="{FF2B5EF4-FFF2-40B4-BE49-F238E27FC236}">
                  <a16:creationId xmlns:a16="http://schemas.microsoft.com/office/drawing/2014/main" id="{F1F74757-4B8A-4591-B9A0-DCEA860BEC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6431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2C9DF98D" w14:textId="2EF42912">
      <w:pPr>
        <w:rPr>
          <w:rFonts w:hint="eastAsia"/>
        </w:rPr>
      </w:pPr>
    </w:p>
    <w:p w:rsidR="00113F69" w:rsidP="7E2B6FC7" w:rsidRDefault="4A78CF14" w14:paraId="481EC891" w14:textId="73B81CD2">
      <w:pPr>
        <w:rPr>
          <w:rFonts w:hint="eastAsia"/>
        </w:rPr>
      </w:pPr>
      <w:r>
        <w:rPr>
          <w:noProof/>
        </w:rPr>
        <w:drawing>
          <wp:inline distT="0" distB="0" distL="0" distR="0" wp14:anchorId="58C9FC26" wp14:editId="7268A00A">
            <wp:extent cx="5303530" cy="4160529"/>
            <wp:effectExtent l="0" t="0" r="0" b="0"/>
            <wp:docPr id="1161373896" name="Picture 1161373896">
              <a:extLst xmlns:a="http://schemas.openxmlformats.org/drawingml/2006/main">
                <a:ext uri="{FF2B5EF4-FFF2-40B4-BE49-F238E27FC236}">
                  <a16:creationId xmlns:a16="http://schemas.microsoft.com/office/drawing/2014/main" id="{8EED79F2-D5BE-4342-92F8-E9CB565624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3738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9892F" wp14:editId="4CF8AF2E">
            <wp:extent cx="5724524" cy="3219450"/>
            <wp:effectExtent l="0" t="0" r="0" b="0"/>
            <wp:docPr id="1346493822" name="Picture 1346493822">
              <a:extLst xmlns:a="http://schemas.openxmlformats.org/drawingml/2006/main">
                <a:ext uri="{FF2B5EF4-FFF2-40B4-BE49-F238E27FC236}">
                  <a16:creationId xmlns:a16="http://schemas.microsoft.com/office/drawing/2014/main" id="{02940952-297F-4199-81AD-A820B5272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4938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69" w:rsidP="7E2B6FC7" w:rsidRDefault="00113F69" w14:paraId="2E342F41" w14:textId="7C102E77">
      <w:pPr>
        <w:rPr>
          <w:rFonts w:hint="eastAsia"/>
        </w:rPr>
      </w:pPr>
    </w:p>
    <w:p w:rsidR="00113F69" w:rsidP="7E2B6FC7" w:rsidRDefault="09D4FED3" w14:paraId="5E5787A5" w14:textId="0603E259">
      <w:pPr>
        <w:pStyle w:val="Heading1"/>
        <w:rPr>
          <w:rFonts w:hint="eastAsia"/>
        </w:rPr>
      </w:pPr>
      <w:r w:rsidRPr="7E2B6FC7">
        <w:t>NEEDS &amp; SUPPORT</w:t>
      </w:r>
      <w:r w:rsidR="00827FF3">
        <w:tab/>
      </w:r>
    </w:p>
    <w:p w:rsidR="6FEAC469" w:rsidP="7E2B6FC7" w:rsidRDefault="6FEAC469" w14:paraId="7742F2AA" w14:textId="7BBFEBEC">
      <w:pPr>
        <w:rPr>
          <w:rFonts w:hint="eastAsia"/>
        </w:rPr>
      </w:pPr>
      <w:r>
        <w:rPr>
          <w:noProof/>
        </w:rPr>
        <w:drawing>
          <wp:inline distT="0" distB="0" distL="0" distR="0" wp14:anchorId="3F36C5E0" wp14:editId="7965B139">
            <wp:extent cx="5724524" cy="3333750"/>
            <wp:effectExtent l="0" t="0" r="0" b="0"/>
            <wp:docPr id="1316117219" name="Picture 1316117219">
              <a:extLst xmlns:a="http://schemas.openxmlformats.org/drawingml/2006/main">
                <a:ext uri="{FF2B5EF4-FFF2-40B4-BE49-F238E27FC236}">
                  <a16:creationId xmlns:a16="http://schemas.microsoft.com/office/drawing/2014/main" id="{0E8A2B40-7A2F-4120-89B8-A242261B6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B6FC7" w:rsidP="7E2B6FC7" w:rsidRDefault="7E2B6FC7" w14:paraId="3E61E7BD" w14:textId="52D9B796">
      <w:pPr>
        <w:rPr>
          <w:rFonts w:hint="eastAsia"/>
        </w:rPr>
      </w:pPr>
    </w:p>
    <w:p w:rsidR="2C49A95D" w:rsidP="7E2B6FC7" w:rsidRDefault="2C49A95D" w14:paraId="3B7E897E" w14:textId="3095E2B4">
      <w:pPr>
        <w:rPr>
          <w:rFonts w:hint="eastAsia"/>
        </w:rPr>
      </w:pPr>
      <w:r>
        <w:rPr>
          <w:noProof/>
        </w:rPr>
        <w:drawing>
          <wp:inline distT="0" distB="0" distL="0" distR="0" wp14:anchorId="26CCDDC8" wp14:editId="726747BC">
            <wp:extent cx="5303530" cy="4160529"/>
            <wp:effectExtent l="0" t="0" r="0" b="0"/>
            <wp:docPr id="1699583159" name="Picture 1699583159">
              <a:extLst xmlns:a="http://schemas.openxmlformats.org/drawingml/2006/main">
                <a:ext uri="{FF2B5EF4-FFF2-40B4-BE49-F238E27FC236}">
                  <a16:creationId xmlns:a16="http://schemas.microsoft.com/office/drawing/2014/main" id="{35E06C66-08EE-44E3-8BB9-63A7EF5958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5831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0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AC469" w:rsidP="7E2B6FC7" w:rsidRDefault="6FEAC469" w14:paraId="28AC789D" w14:textId="7A90FE2F">
      <w:pPr/>
      <w:r w:rsidR="18EA1649">
        <w:drawing>
          <wp:inline wp14:editId="0F9D2426" wp14:anchorId="51A20DB7">
            <wp:extent cx="5524498" cy="4333875"/>
            <wp:effectExtent l="0" t="0" r="0" b="0"/>
            <wp:docPr id="522188058" name="Picture 5221880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2188058"/>
                    <pic:cNvPicPr/>
                  </pic:nvPicPr>
                  <pic:blipFill>
                    <a:blip r:embed="Rdc9fcf7f9ca340f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3EC97" w:rsidRDefault="1393EC97" w14:paraId="61952009" w14:textId="4090986F"/>
    <w:p w:rsidR="1393EC97" w:rsidRDefault="1393EC97" w14:paraId="1B6C2600" w14:textId="4A037EB5"/>
    <w:p w:rsidR="1393EC97" w:rsidRDefault="1393EC97" w14:paraId="5FB3D465" w14:textId="1AD93AD1"/>
    <w:p w:rsidR="1393EC97" w:rsidRDefault="1393EC97" w14:paraId="5542A084" w14:textId="79CA96C8"/>
    <w:sectPr w:rsidR="6FEAC469"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bfe52e8ca384321"/>
      <w:footerReference w:type="default" r:id="R197ff48a0830477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14="http://schemas.microsoft.com/office/word/2010/wordprocessingDrawing" xmlns:w16sdtfl="http://schemas.microsoft.com/office/word/2024/wordml/sdtformatlock" mc:Ignorable="w14 w15 w16se w16cid w16 w16cex w16sdtdh w16du wp14 w16sdtfl"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93EC97" w:rsidTr="1393EC97" w14:paraId="659A9175">
      <w:trPr>
        <w:trHeight w:val="300"/>
      </w:trPr>
      <w:tc>
        <w:tcPr>
          <w:tcW w:w="3005" w:type="dxa"/>
          <w:tcMar/>
        </w:tcPr>
        <w:p w:rsidR="1393EC97" w:rsidP="1393EC97" w:rsidRDefault="1393EC97" w14:paraId="6C7595E9" w14:textId="14DC7F3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93EC97" w:rsidP="1393EC97" w:rsidRDefault="1393EC97" w14:paraId="0636CF7B" w14:textId="7568C3B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93EC97" w:rsidP="1393EC97" w:rsidRDefault="1393EC97" w14:paraId="1A146288" w14:textId="3918C911">
          <w:pPr>
            <w:pStyle w:val="Header"/>
            <w:bidi w:val="0"/>
            <w:ind w:right="-115"/>
            <w:jc w:val="right"/>
          </w:pPr>
        </w:p>
      </w:tc>
    </w:tr>
  </w:tbl>
  <w:p w:rsidR="1393EC97" w:rsidP="1393EC97" w:rsidRDefault="1393EC97" w14:paraId="728F85C6" w14:textId="72CB44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93EC97" w:rsidTr="1393EC97" w14:paraId="0822ED72">
      <w:trPr>
        <w:trHeight w:val="300"/>
      </w:trPr>
      <w:tc>
        <w:tcPr>
          <w:tcW w:w="3005" w:type="dxa"/>
          <w:tcMar/>
        </w:tcPr>
        <w:p w:rsidR="1393EC97" w:rsidP="1393EC97" w:rsidRDefault="1393EC97" w14:paraId="47FA51DE" w14:textId="7F9B706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93EC97" w:rsidP="1393EC97" w:rsidRDefault="1393EC97" w14:paraId="3414285D" w14:textId="1DD00B9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93EC97" w:rsidP="1393EC97" w:rsidRDefault="1393EC97" w14:paraId="179AF241" w14:textId="422847FF">
          <w:pPr>
            <w:pStyle w:val="Header"/>
            <w:bidi w:val="0"/>
            <w:ind w:right="-115"/>
            <w:jc w:val="right"/>
          </w:pPr>
        </w:p>
      </w:tc>
    </w:tr>
  </w:tbl>
  <w:p w:rsidR="1393EC97" w:rsidP="1393EC97" w:rsidRDefault="1393EC97" w14:paraId="3717C609" w14:textId="2220E7C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xmlns:w16sdtfl="http://schemas.microsoft.com/office/word/2024/wordml/sdtformatlock" mc:Ignorable="w14 w15 w16se w16cid w16 w16cex w16sdtdh w16du wp14 w16sdtfl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EF417F"/>
    <w:rsid w:val="000183BE"/>
    <w:rsid w:val="00113F69"/>
    <w:rsid w:val="001A1F7D"/>
    <w:rsid w:val="001B4D57"/>
    <w:rsid w:val="00304FF6"/>
    <w:rsid w:val="003D18D0"/>
    <w:rsid w:val="0056FE3A"/>
    <w:rsid w:val="0067689A"/>
    <w:rsid w:val="00827FF3"/>
    <w:rsid w:val="0095751D"/>
    <w:rsid w:val="00A6516E"/>
    <w:rsid w:val="00AB1B08"/>
    <w:rsid w:val="00B94292"/>
    <w:rsid w:val="00CB2073"/>
    <w:rsid w:val="00DDF13C"/>
    <w:rsid w:val="00E0635D"/>
    <w:rsid w:val="00E65DE8"/>
    <w:rsid w:val="00ED63A9"/>
    <w:rsid w:val="01197923"/>
    <w:rsid w:val="028A92CA"/>
    <w:rsid w:val="02EB28F8"/>
    <w:rsid w:val="03058D9C"/>
    <w:rsid w:val="035656E3"/>
    <w:rsid w:val="035686B2"/>
    <w:rsid w:val="041F8B71"/>
    <w:rsid w:val="06190F49"/>
    <w:rsid w:val="075632A1"/>
    <w:rsid w:val="082CE144"/>
    <w:rsid w:val="08884E52"/>
    <w:rsid w:val="09D4FED3"/>
    <w:rsid w:val="0AEA94C8"/>
    <w:rsid w:val="0B38A8EF"/>
    <w:rsid w:val="0C0BF6E8"/>
    <w:rsid w:val="0C207892"/>
    <w:rsid w:val="0D40C754"/>
    <w:rsid w:val="0E57B555"/>
    <w:rsid w:val="10030E63"/>
    <w:rsid w:val="10091BEA"/>
    <w:rsid w:val="120040CD"/>
    <w:rsid w:val="12CAE054"/>
    <w:rsid w:val="1302F764"/>
    <w:rsid w:val="1393EC97"/>
    <w:rsid w:val="1411B14F"/>
    <w:rsid w:val="15CADBE3"/>
    <w:rsid w:val="15FA6ED2"/>
    <w:rsid w:val="160F826E"/>
    <w:rsid w:val="16549DC8"/>
    <w:rsid w:val="16B7DA29"/>
    <w:rsid w:val="16BBA7A1"/>
    <w:rsid w:val="179510F4"/>
    <w:rsid w:val="17AA74F0"/>
    <w:rsid w:val="17BFED2C"/>
    <w:rsid w:val="17F31D2D"/>
    <w:rsid w:val="1831F633"/>
    <w:rsid w:val="18EA1649"/>
    <w:rsid w:val="1910DC82"/>
    <w:rsid w:val="19531B5B"/>
    <w:rsid w:val="19B50AAD"/>
    <w:rsid w:val="1A5536B6"/>
    <w:rsid w:val="1C16EF28"/>
    <w:rsid w:val="1C5E96FD"/>
    <w:rsid w:val="1CE88CE9"/>
    <w:rsid w:val="1D589037"/>
    <w:rsid w:val="1D9DB910"/>
    <w:rsid w:val="1E5F2241"/>
    <w:rsid w:val="1EC17E9E"/>
    <w:rsid w:val="1F57C73A"/>
    <w:rsid w:val="1FB4807E"/>
    <w:rsid w:val="202F74F9"/>
    <w:rsid w:val="21A8624D"/>
    <w:rsid w:val="2260C5F5"/>
    <w:rsid w:val="2278E1DC"/>
    <w:rsid w:val="230DC979"/>
    <w:rsid w:val="231FBD03"/>
    <w:rsid w:val="23B59223"/>
    <w:rsid w:val="2474C51C"/>
    <w:rsid w:val="24B261C5"/>
    <w:rsid w:val="24DBD6F7"/>
    <w:rsid w:val="25034063"/>
    <w:rsid w:val="25F9EBA9"/>
    <w:rsid w:val="282C60EB"/>
    <w:rsid w:val="2A25969F"/>
    <w:rsid w:val="2A39C98A"/>
    <w:rsid w:val="2A975DF3"/>
    <w:rsid w:val="2AA96592"/>
    <w:rsid w:val="2AD537BA"/>
    <w:rsid w:val="2B0D8EFA"/>
    <w:rsid w:val="2C04B6BE"/>
    <w:rsid w:val="2C49A95D"/>
    <w:rsid w:val="2C6F1026"/>
    <w:rsid w:val="2D101932"/>
    <w:rsid w:val="2FEA18B6"/>
    <w:rsid w:val="3176CAC5"/>
    <w:rsid w:val="317F18D5"/>
    <w:rsid w:val="328FE47A"/>
    <w:rsid w:val="33CBA6FB"/>
    <w:rsid w:val="349AB91B"/>
    <w:rsid w:val="34A9BE5A"/>
    <w:rsid w:val="3502BE92"/>
    <w:rsid w:val="35E95E3E"/>
    <w:rsid w:val="3686ECAD"/>
    <w:rsid w:val="36C7B4C1"/>
    <w:rsid w:val="36D891D9"/>
    <w:rsid w:val="376A6A36"/>
    <w:rsid w:val="37B9F091"/>
    <w:rsid w:val="37CE515D"/>
    <w:rsid w:val="37D18D7E"/>
    <w:rsid w:val="37F983F8"/>
    <w:rsid w:val="38C937EA"/>
    <w:rsid w:val="392C8576"/>
    <w:rsid w:val="398AAAD5"/>
    <w:rsid w:val="3A80F7C0"/>
    <w:rsid w:val="3A8B0E0A"/>
    <w:rsid w:val="3AB0832A"/>
    <w:rsid w:val="3ABB6EBB"/>
    <w:rsid w:val="3B69CE0D"/>
    <w:rsid w:val="3BAE1009"/>
    <w:rsid w:val="3BF3669C"/>
    <w:rsid w:val="3BF7B142"/>
    <w:rsid w:val="3D0F6E21"/>
    <w:rsid w:val="3D965FEC"/>
    <w:rsid w:val="3E04A9D7"/>
    <w:rsid w:val="3E3D1786"/>
    <w:rsid w:val="3E6505A8"/>
    <w:rsid w:val="3EEEC7FC"/>
    <w:rsid w:val="3EF66BDC"/>
    <w:rsid w:val="3F154412"/>
    <w:rsid w:val="41A36CE4"/>
    <w:rsid w:val="41DD3C45"/>
    <w:rsid w:val="41E33C75"/>
    <w:rsid w:val="4204881E"/>
    <w:rsid w:val="4468E114"/>
    <w:rsid w:val="44D56986"/>
    <w:rsid w:val="44F1E26F"/>
    <w:rsid w:val="4572BCA5"/>
    <w:rsid w:val="46491E41"/>
    <w:rsid w:val="466CCE49"/>
    <w:rsid w:val="46E19A50"/>
    <w:rsid w:val="473D95B1"/>
    <w:rsid w:val="4741641C"/>
    <w:rsid w:val="4777C4D8"/>
    <w:rsid w:val="478D798F"/>
    <w:rsid w:val="47B3F9CF"/>
    <w:rsid w:val="484B5874"/>
    <w:rsid w:val="48648EBB"/>
    <w:rsid w:val="486819EA"/>
    <w:rsid w:val="495B24E8"/>
    <w:rsid w:val="49EDC3E0"/>
    <w:rsid w:val="4A4978D4"/>
    <w:rsid w:val="4A78CF14"/>
    <w:rsid w:val="4AB10194"/>
    <w:rsid w:val="4BBBEB03"/>
    <w:rsid w:val="4C6C1A43"/>
    <w:rsid w:val="4CB15568"/>
    <w:rsid w:val="4CE85BC7"/>
    <w:rsid w:val="4D2369EF"/>
    <w:rsid w:val="4D547F3D"/>
    <w:rsid w:val="4D5D4564"/>
    <w:rsid w:val="4DC90740"/>
    <w:rsid w:val="4DFC004C"/>
    <w:rsid w:val="4E699964"/>
    <w:rsid w:val="4EEF417F"/>
    <w:rsid w:val="4F1C4417"/>
    <w:rsid w:val="4FAE0D33"/>
    <w:rsid w:val="506776B3"/>
    <w:rsid w:val="5091837E"/>
    <w:rsid w:val="50977AEB"/>
    <w:rsid w:val="50BEA02B"/>
    <w:rsid w:val="51476BD2"/>
    <w:rsid w:val="51E0257B"/>
    <w:rsid w:val="5211AECA"/>
    <w:rsid w:val="521F9783"/>
    <w:rsid w:val="52C86572"/>
    <w:rsid w:val="538E1573"/>
    <w:rsid w:val="538F04ED"/>
    <w:rsid w:val="540EB03B"/>
    <w:rsid w:val="54527D7E"/>
    <w:rsid w:val="54B4224C"/>
    <w:rsid w:val="558E17E5"/>
    <w:rsid w:val="55CE0285"/>
    <w:rsid w:val="57117013"/>
    <w:rsid w:val="5763CA2B"/>
    <w:rsid w:val="57DD30A8"/>
    <w:rsid w:val="589A1C7D"/>
    <w:rsid w:val="58E15123"/>
    <w:rsid w:val="598BC8BC"/>
    <w:rsid w:val="59DB3EB1"/>
    <w:rsid w:val="5A5DC061"/>
    <w:rsid w:val="5AE635FB"/>
    <w:rsid w:val="5B2DCD09"/>
    <w:rsid w:val="5B9B3DAE"/>
    <w:rsid w:val="5C137258"/>
    <w:rsid w:val="5C251919"/>
    <w:rsid w:val="5D5121F2"/>
    <w:rsid w:val="5DCAD8A9"/>
    <w:rsid w:val="5E537CB9"/>
    <w:rsid w:val="5E8799BB"/>
    <w:rsid w:val="5F7AC10C"/>
    <w:rsid w:val="60808CBA"/>
    <w:rsid w:val="61AD67BD"/>
    <w:rsid w:val="626DA2BA"/>
    <w:rsid w:val="62A7F843"/>
    <w:rsid w:val="639456B5"/>
    <w:rsid w:val="63D19165"/>
    <w:rsid w:val="63E5E940"/>
    <w:rsid w:val="64FCD188"/>
    <w:rsid w:val="650A97CF"/>
    <w:rsid w:val="66045C7B"/>
    <w:rsid w:val="6632A10D"/>
    <w:rsid w:val="674A8189"/>
    <w:rsid w:val="67584F67"/>
    <w:rsid w:val="682CD773"/>
    <w:rsid w:val="69A47F63"/>
    <w:rsid w:val="6AA40844"/>
    <w:rsid w:val="6ACCD828"/>
    <w:rsid w:val="6B3AEB15"/>
    <w:rsid w:val="6B94B705"/>
    <w:rsid w:val="6C6465BB"/>
    <w:rsid w:val="6CECF5B1"/>
    <w:rsid w:val="6D00C59C"/>
    <w:rsid w:val="6D76BEE2"/>
    <w:rsid w:val="6EA7902A"/>
    <w:rsid w:val="6FEAC469"/>
    <w:rsid w:val="7045AF98"/>
    <w:rsid w:val="706F611C"/>
    <w:rsid w:val="7077A1EB"/>
    <w:rsid w:val="70C3B59E"/>
    <w:rsid w:val="711EE204"/>
    <w:rsid w:val="71486048"/>
    <w:rsid w:val="71C365EC"/>
    <w:rsid w:val="72023272"/>
    <w:rsid w:val="740A4214"/>
    <w:rsid w:val="74AFAEAE"/>
    <w:rsid w:val="74CA3891"/>
    <w:rsid w:val="754A64D8"/>
    <w:rsid w:val="754C72A1"/>
    <w:rsid w:val="7575562A"/>
    <w:rsid w:val="75F176AE"/>
    <w:rsid w:val="765690A8"/>
    <w:rsid w:val="76951C59"/>
    <w:rsid w:val="76A583A2"/>
    <w:rsid w:val="770F6723"/>
    <w:rsid w:val="776AB306"/>
    <w:rsid w:val="77CC1D19"/>
    <w:rsid w:val="7820E88D"/>
    <w:rsid w:val="78C2EF25"/>
    <w:rsid w:val="78C36A6C"/>
    <w:rsid w:val="78CB379C"/>
    <w:rsid w:val="78D8256E"/>
    <w:rsid w:val="79F5ED14"/>
    <w:rsid w:val="7BF4D332"/>
    <w:rsid w:val="7E2B6FC7"/>
    <w:rsid w:val="7F7C9E38"/>
    <w:rsid w:val="7FD1C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E515D"/>
  <w15:chartTrackingRefBased/>
  <w15:docId w15:val="{776D5624-2506-4FF1-AF41-A0837A8E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14="http://schemas.microsoft.com/office/word/2010/wordprocessingDrawing" xmlns:w16sdtfl="http://schemas.microsoft.com/office/word/2024/wordml/sdtformatlock" mc:Ignorable="w14 w15 w16se w16cid w16 w16cex w16sdtdh w16du wp14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1393EC9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393EC9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fontTable" Target="fontTable.xml" Id="rId29" /><Relationship Type="http://schemas.openxmlformats.org/officeDocument/2006/relationships/styles" Target="styles.xml" Id="rId1" /><Relationship Type="http://schemas.openxmlformats.org/officeDocument/2006/relationships/image" Target="media/image21.png" Id="rId24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16.png" Id="rId19" /><Relationship Type="http://schemas.openxmlformats.org/officeDocument/2006/relationships/image" Target="media/image19.png" Id="rId22" /><Relationship Type="http://schemas.openxmlformats.org/officeDocument/2006/relationships/image" Target="media/image24.png" Id="rId27" /><Relationship Type="http://schemas.openxmlformats.org/officeDocument/2006/relationships/theme" Target="theme/theme1.xml" Id="rId30" /><Relationship Type="http://schemas.openxmlformats.org/officeDocument/2006/relationships/image" Target="/media/image1a.png" Id="Rd30a9bb3175b453a" /><Relationship Type="http://schemas.openxmlformats.org/officeDocument/2006/relationships/image" Target="/media/image1b.png" Id="Re9ca9ce3d9134428" /><Relationship Type="http://schemas.openxmlformats.org/officeDocument/2006/relationships/image" Target="/media/image1c.png" Id="R123316db55af4601" /><Relationship Type="http://schemas.openxmlformats.org/officeDocument/2006/relationships/image" Target="/media/image1d.png" Id="Rf3658972b3544a32" /><Relationship Type="http://schemas.openxmlformats.org/officeDocument/2006/relationships/image" Target="/media/image1e.png" Id="R4aaf5d16295f4078" /><Relationship Type="http://schemas.openxmlformats.org/officeDocument/2006/relationships/image" Target="/media/image1f.png" Id="Re9a90d83639a467f" /><Relationship Type="http://schemas.openxmlformats.org/officeDocument/2006/relationships/image" Target="/media/image20.png" Id="R8d373c1921044a03" /><Relationship Type="http://schemas.openxmlformats.org/officeDocument/2006/relationships/image" Target="/media/image21.png" Id="R3ff477d91d6947ef" /><Relationship Type="http://schemas.openxmlformats.org/officeDocument/2006/relationships/image" Target="/media/image22.png" Id="Rbebe4261589d4c6d" /><Relationship Type="http://schemas.openxmlformats.org/officeDocument/2006/relationships/image" Target="/media/image23.png" Id="R63dd8ff4e86a4a74" /><Relationship Type="http://schemas.openxmlformats.org/officeDocument/2006/relationships/image" Target="/media/image24.png" Id="R33348ecee8c34435" /><Relationship Type="http://schemas.openxmlformats.org/officeDocument/2006/relationships/image" Target="/media/image25.png" Id="R988bc1c4183e4698" /><Relationship Type="http://schemas.openxmlformats.org/officeDocument/2006/relationships/image" Target="/media/image26.png" Id="Rcd435006a0824a89" /><Relationship Type="http://schemas.openxmlformats.org/officeDocument/2006/relationships/image" Target="/media/image27.png" Id="R7e912426d4514e89" /><Relationship Type="http://schemas.openxmlformats.org/officeDocument/2006/relationships/image" Target="/media/image28.png" Id="R0019cd0aa42b4a94" /><Relationship Type="http://schemas.openxmlformats.org/officeDocument/2006/relationships/image" Target="/media/image29.png" Id="R371f60348738423c" /><Relationship Type="http://schemas.openxmlformats.org/officeDocument/2006/relationships/image" Target="/media/image2a.png" Id="R32c0635d08254737" /><Relationship Type="http://schemas.openxmlformats.org/officeDocument/2006/relationships/image" Target="/media/image2b.png" Id="R73d14b1360ff4e4c" /><Relationship Type="http://schemas.openxmlformats.org/officeDocument/2006/relationships/image" Target="/media/image2c.png" Id="Rfb29b95e22d64f9e" /><Relationship Type="http://schemas.openxmlformats.org/officeDocument/2006/relationships/image" Target="/media/image2d.png" Id="R3d6b911ddb144ea1" /><Relationship Type="http://schemas.openxmlformats.org/officeDocument/2006/relationships/image" Target="/media/image2e.png" Id="R83587917ee034d3e" /><Relationship Type="http://schemas.openxmlformats.org/officeDocument/2006/relationships/image" Target="/media/image2f.png" Id="R4cdad432d9374ab8" /><Relationship Type="http://schemas.openxmlformats.org/officeDocument/2006/relationships/image" Target="/media/image30.png" Id="R07e01fbc37574220" /><Relationship Type="http://schemas.openxmlformats.org/officeDocument/2006/relationships/image" Target="/media/image31.png" Id="R038ce04be66c49d1" /><Relationship Type="http://schemas.openxmlformats.org/officeDocument/2006/relationships/image" Target="/media/image32.png" Id="Rb3eec84471d74793" /><Relationship Type="http://schemas.openxmlformats.org/officeDocument/2006/relationships/image" Target="/media/image33.png" Id="R0b4f2429fc464e3a" /><Relationship Type="http://schemas.openxmlformats.org/officeDocument/2006/relationships/image" Target="/media/image34.png" Id="R9d6623b52ea343cb" /><Relationship Type="http://schemas.openxmlformats.org/officeDocument/2006/relationships/image" Target="/media/image35.png" Id="R9dadaecf9a4e4d49" /><Relationship Type="http://schemas.openxmlformats.org/officeDocument/2006/relationships/image" Target="/media/image36.png" Id="Rfe96b24840144d64" /><Relationship Type="http://schemas.openxmlformats.org/officeDocument/2006/relationships/image" Target="/media/image37.png" Id="Re48462291b3d48b9" /><Relationship Type="http://schemas.openxmlformats.org/officeDocument/2006/relationships/image" Target="/media/image38.png" Id="Rbf7397f645734197" /><Relationship Type="http://schemas.openxmlformats.org/officeDocument/2006/relationships/image" Target="/media/image39.png" Id="R0d670f08508d401c" /><Relationship Type="http://schemas.openxmlformats.org/officeDocument/2006/relationships/image" Target="/media/image3a.png" Id="Rd70802d56afc4c02" /><Relationship Type="http://schemas.openxmlformats.org/officeDocument/2006/relationships/image" Target="/media/image3b.png" Id="R788773b17cf240a2" /><Relationship Type="http://schemas.openxmlformats.org/officeDocument/2006/relationships/image" Target="/media/image3c.png" Id="R31bf8cc417fb4ec4" /><Relationship Type="http://schemas.openxmlformats.org/officeDocument/2006/relationships/image" Target="/media/image3d.png" Id="Rd7b218c036004c45" /><Relationship Type="http://schemas.openxmlformats.org/officeDocument/2006/relationships/image" Target="/media/image3e.png" Id="R87268f067e884d72" /><Relationship Type="http://schemas.openxmlformats.org/officeDocument/2006/relationships/image" Target="/media/image3f.png" Id="Rf54a4b8752c04e37" /><Relationship Type="http://schemas.openxmlformats.org/officeDocument/2006/relationships/image" Target="/media/image40.png" Id="Rd6f74dcb26db4ebe" /><Relationship Type="http://schemas.openxmlformats.org/officeDocument/2006/relationships/image" Target="/media/image41.png" Id="R87dc5b06b2d44267" /><Relationship Type="http://schemas.openxmlformats.org/officeDocument/2006/relationships/image" Target="/media/image42.png" Id="R48660a9d00e740dd" /><Relationship Type="http://schemas.openxmlformats.org/officeDocument/2006/relationships/image" Target="/media/image43.png" Id="Reff54d8214974edb" /><Relationship Type="http://schemas.openxmlformats.org/officeDocument/2006/relationships/image" Target="/media/image44.png" Id="R057e064417b84f79" /><Relationship Type="http://schemas.openxmlformats.org/officeDocument/2006/relationships/image" Target="/media/image45.png" Id="Rcb415bea3ffe444b" /><Relationship Type="http://schemas.openxmlformats.org/officeDocument/2006/relationships/image" Target="/media/image46.png" Id="R520412b9cd2b424f" /><Relationship Type="http://schemas.openxmlformats.org/officeDocument/2006/relationships/image" Target="/media/image47.png" Id="Rfcb7fcbe1c8d4397" /><Relationship Type="http://schemas.openxmlformats.org/officeDocument/2006/relationships/image" Target="/media/image48.png" Id="R27bc8a2568064876" /><Relationship Type="http://schemas.openxmlformats.org/officeDocument/2006/relationships/image" Target="/media/image49.png" Id="R2cdee26431c6477b" /><Relationship Type="http://schemas.openxmlformats.org/officeDocument/2006/relationships/image" Target="/media/image4a.png" Id="R7560d3ee5d734bb1" /><Relationship Type="http://schemas.openxmlformats.org/officeDocument/2006/relationships/image" Target="/media/image4b.png" Id="R221852195879485d" /><Relationship Type="http://schemas.openxmlformats.org/officeDocument/2006/relationships/image" Target="/media/image4c.png" Id="R66f436db1e7f4ec3" /><Relationship Type="http://schemas.openxmlformats.org/officeDocument/2006/relationships/image" Target="/media/image4d.png" Id="Rdc9fcf7f9ca340f0" /><Relationship Type="http://schemas.openxmlformats.org/officeDocument/2006/relationships/header" Target="header.xml" Id="Rabfe52e8ca384321" /><Relationship Type="http://schemas.openxmlformats.org/officeDocument/2006/relationships/footer" Target="footer.xml" Id="R197ff48a083047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Godwin Adegbehingbe</dc:creator>
  <keywords/>
  <dc:description/>
  <lastModifiedBy>Godwin Adegbehingbe</lastModifiedBy>
  <revision>3</revision>
  <dcterms:created xsi:type="dcterms:W3CDTF">2025-01-28T06:05:00.0000000Z</dcterms:created>
  <dcterms:modified xsi:type="dcterms:W3CDTF">2025-01-30T04:12:19.9580453Z</dcterms:modified>
</coreProperties>
</file>