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C5E67" w:rsidRDefault="008C5E67" w:rsidP="008C5E67">
      <w:r>
        <w:t xml:space="preserve">Largo Solutions 2025 </w:t>
      </w:r>
    </w:p>
    <w:p w:rsidR="00C230F2" w:rsidRPr="00C230F2" w:rsidRDefault="00C230F2" w:rsidP="00C230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230F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Comprehensive Laboratory Operations Solution Summary</w:t>
      </w:r>
    </w:p>
    <w:p w:rsidR="00C230F2" w:rsidRPr="00C230F2" w:rsidRDefault="00C230F2" w:rsidP="00C230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30F2">
        <w:rPr>
          <w:rFonts w:ascii="Times New Roman" w:eastAsia="Times New Roman" w:hAnsi="Times New Roman" w:cs="Times New Roman"/>
          <w:kern w:val="0"/>
          <w14:ligatures w14:val="none"/>
        </w:rPr>
        <w:t>The document presents an integrated approach to transform Largo Lab's operations from reactive crisis management to proactive quality control using Microsoft's ecosystem. Here's a detailed breakdown of the unique solutions:</w:t>
      </w:r>
    </w:p>
    <w:p w:rsidR="00C230F2" w:rsidRPr="00C230F2" w:rsidRDefault="00C230F2" w:rsidP="00C230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230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Core Technology Infrastructure</w:t>
      </w:r>
    </w:p>
    <w:p w:rsidR="00C230F2" w:rsidRPr="00C230F2" w:rsidRDefault="00C230F2" w:rsidP="00C230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30F2">
        <w:rPr>
          <w:rFonts w:ascii="Times New Roman" w:eastAsia="Times New Roman" w:hAnsi="Times New Roman" w:cs="Times New Roman"/>
          <w:kern w:val="0"/>
          <w14:ligatures w14:val="none"/>
        </w:rPr>
        <w:t xml:space="preserve">The foundation is a </w:t>
      </w:r>
      <w:r w:rsidRPr="00C230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"Largo Lab Operations Command Center"</w:t>
      </w:r>
      <w:r w:rsidRPr="00C230F2">
        <w:rPr>
          <w:rFonts w:ascii="Times New Roman" w:eastAsia="Times New Roman" w:hAnsi="Times New Roman" w:cs="Times New Roman"/>
          <w:kern w:val="0"/>
          <w14:ligatures w14:val="none"/>
        </w:rPr>
        <w:t xml:space="preserve"> built within Microsoft Teams, serving as a unified digital hub that replaces manual processes with automated workflows. This leverages existing Microsoft licenses through Power Apps, Power Automate, SharePoint, Power BI, and Teams integration.</w:t>
      </w:r>
    </w:p>
    <w:p w:rsidR="00C230F2" w:rsidRPr="00C230F2" w:rsidRDefault="00C230F2" w:rsidP="00C230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230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Primary Operational Solutions</w:t>
      </w:r>
    </w:p>
    <w:p w:rsidR="00C230F2" w:rsidRPr="00C230F2" w:rsidRDefault="00C230F2" w:rsidP="00C230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30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Pending Inquiry Management System</w:t>
      </w:r>
    </w:p>
    <w:p w:rsidR="00C230F2" w:rsidRPr="00C230F2" w:rsidRDefault="00C230F2" w:rsidP="00C230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30F2">
        <w:rPr>
          <w:rFonts w:ascii="Times New Roman" w:eastAsia="Times New Roman" w:hAnsi="Times New Roman" w:cs="Times New Roman"/>
          <w:kern w:val="0"/>
          <w14:ligatures w14:val="none"/>
        </w:rPr>
        <w:t>Creates a SharePoint-based live log for incomplete tests with patient IDs, assigned technicians, and status tracking</w:t>
      </w:r>
    </w:p>
    <w:p w:rsidR="00C230F2" w:rsidRPr="00C230F2" w:rsidRDefault="00C230F2" w:rsidP="00C230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30F2">
        <w:rPr>
          <w:rFonts w:ascii="Times New Roman" w:eastAsia="Times New Roman" w:hAnsi="Times New Roman" w:cs="Times New Roman"/>
          <w:kern w:val="0"/>
          <w14:ligatures w14:val="none"/>
        </w:rPr>
        <w:t>Power App interface allows techs to log and resolve pending tests in real-time</w:t>
      </w:r>
    </w:p>
    <w:p w:rsidR="00C230F2" w:rsidRPr="00C230F2" w:rsidRDefault="00C230F2" w:rsidP="00C230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30F2">
        <w:rPr>
          <w:rFonts w:ascii="Times New Roman" w:eastAsia="Times New Roman" w:hAnsi="Times New Roman" w:cs="Times New Roman"/>
          <w:kern w:val="0"/>
          <w14:ligatures w14:val="none"/>
        </w:rPr>
        <w:t>Automated escalation triggers after 1 hour of inactivity, alerting managers and logging in Notion CA tracker</w:t>
      </w:r>
    </w:p>
    <w:p w:rsidR="00C230F2" w:rsidRPr="00C230F2" w:rsidRDefault="00C230F2" w:rsidP="00C230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30F2">
        <w:rPr>
          <w:rFonts w:ascii="Times New Roman" w:eastAsia="Times New Roman" w:hAnsi="Times New Roman" w:cs="Times New Roman"/>
          <w:kern w:val="0"/>
          <w14:ligatures w14:val="none"/>
        </w:rPr>
        <w:t>Interactive Power Pages hub provides video guides and mandates quiz completion before task assignment</w:t>
      </w:r>
    </w:p>
    <w:p w:rsidR="00C230F2" w:rsidRPr="00C230F2" w:rsidRDefault="00C230F2" w:rsidP="00C230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30F2">
        <w:rPr>
          <w:rFonts w:ascii="Times New Roman" w:eastAsia="Times New Roman" w:hAnsi="Times New Roman" w:cs="Times New Roman"/>
          <w:kern w:val="0"/>
          <w14:ligatures w14:val="none"/>
        </w:rPr>
        <w:t>Expected outcome: 90% reduction in backlog with 100% staff training compliance</w:t>
      </w:r>
    </w:p>
    <w:p w:rsidR="00C230F2" w:rsidRPr="00C230F2" w:rsidRDefault="00C230F2" w:rsidP="00C230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30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Inventory Control &amp; Supply Chain System</w:t>
      </w:r>
    </w:p>
    <w:p w:rsidR="00C230F2" w:rsidRPr="00C230F2" w:rsidRDefault="00C230F2" w:rsidP="00C230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30F2">
        <w:rPr>
          <w:rFonts w:ascii="Times New Roman" w:eastAsia="Times New Roman" w:hAnsi="Times New Roman" w:cs="Times New Roman"/>
          <w:kern w:val="0"/>
          <w14:ligatures w14:val="none"/>
        </w:rPr>
        <w:t>Real-time "Inventory Hub" Power App displays live stock levels with visual indicators (e.g., "Reagent X: 5/50")</w:t>
      </w:r>
    </w:p>
    <w:p w:rsidR="00C230F2" w:rsidRPr="00C230F2" w:rsidRDefault="00C230F2" w:rsidP="00C230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30F2">
        <w:rPr>
          <w:rFonts w:ascii="Times New Roman" w:eastAsia="Times New Roman" w:hAnsi="Times New Roman" w:cs="Times New Roman"/>
          <w:kern w:val="0"/>
          <w14:ligatures w14:val="none"/>
        </w:rPr>
        <w:t>Automatic alerts trigger when inventory falls below predetermined thresholds</w:t>
      </w:r>
    </w:p>
    <w:p w:rsidR="00C230F2" w:rsidRPr="00C230F2" w:rsidRDefault="00C230F2" w:rsidP="00C230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30F2">
        <w:rPr>
          <w:rFonts w:ascii="Times New Roman" w:eastAsia="Times New Roman" w:hAnsi="Times New Roman" w:cs="Times New Roman"/>
          <w:kern w:val="0"/>
          <w14:ligatures w14:val="none"/>
        </w:rPr>
        <w:t>One-click reordering system generates automated emails to inventory managers with urgency levels</w:t>
      </w:r>
    </w:p>
    <w:p w:rsidR="00C230F2" w:rsidRPr="00C230F2" w:rsidRDefault="00C230F2" w:rsidP="00C230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30F2">
        <w:rPr>
          <w:rFonts w:ascii="Times New Roman" w:eastAsia="Times New Roman" w:hAnsi="Times New Roman" w:cs="Times New Roman"/>
          <w:kern w:val="0"/>
          <w14:ligatures w14:val="none"/>
        </w:rPr>
        <w:t>IOU tracking mechanism monitors borrowed items with 48-hour return reminders</w:t>
      </w:r>
    </w:p>
    <w:p w:rsidR="00C230F2" w:rsidRPr="00C230F2" w:rsidRDefault="00C230F2" w:rsidP="00C230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30F2">
        <w:rPr>
          <w:rFonts w:ascii="Times New Roman" w:eastAsia="Times New Roman" w:hAnsi="Times New Roman" w:cs="Times New Roman"/>
          <w:kern w:val="0"/>
          <w14:ligatures w14:val="none"/>
        </w:rPr>
        <w:t>Expected outcome: Complete elimination of stockouts and 75% reduction in delays</w:t>
      </w:r>
    </w:p>
    <w:p w:rsidR="00C230F2" w:rsidRPr="00C230F2" w:rsidRDefault="00C230F2" w:rsidP="00C230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30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Dynamic Workforce Scheduling Platform</w:t>
      </w:r>
    </w:p>
    <w:p w:rsidR="00C230F2" w:rsidRPr="00C230F2" w:rsidRDefault="00C230F2" w:rsidP="00C230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30F2">
        <w:rPr>
          <w:rFonts w:ascii="Times New Roman" w:eastAsia="Times New Roman" w:hAnsi="Times New Roman" w:cs="Times New Roman"/>
          <w:kern w:val="0"/>
          <w14:ligatures w14:val="none"/>
        </w:rPr>
        <w:t>Centralized SharePoint database containing shifts, lab assignments, QC schedules, and maintenance tasks</w:t>
      </w:r>
    </w:p>
    <w:p w:rsidR="00C230F2" w:rsidRPr="00C230F2" w:rsidRDefault="00C230F2" w:rsidP="00C230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30F2">
        <w:rPr>
          <w:rFonts w:ascii="Times New Roman" w:eastAsia="Times New Roman" w:hAnsi="Times New Roman" w:cs="Times New Roman"/>
          <w:kern w:val="0"/>
          <w14:ligatures w14:val="none"/>
        </w:rPr>
        <w:t>"Shift Manager" Power App enables staff to report absences and request shift swaps</w:t>
      </w:r>
    </w:p>
    <w:p w:rsidR="00C230F2" w:rsidRPr="00C230F2" w:rsidRDefault="00C230F2" w:rsidP="00C230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30F2">
        <w:rPr>
          <w:rFonts w:ascii="Times New Roman" w:eastAsia="Times New Roman" w:hAnsi="Times New Roman" w:cs="Times New Roman"/>
          <w:kern w:val="0"/>
          <w14:ligatures w14:val="none"/>
        </w:rPr>
        <w:t>Automated reassignment system updates schedules and notifies affected staff via Teams</w:t>
      </w:r>
    </w:p>
    <w:p w:rsidR="00C230F2" w:rsidRPr="00C230F2" w:rsidRDefault="00C230F2" w:rsidP="00C230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30F2">
        <w:rPr>
          <w:rFonts w:ascii="Times New Roman" w:eastAsia="Times New Roman" w:hAnsi="Times New Roman" w:cs="Times New Roman"/>
          <w:kern w:val="0"/>
          <w14:ligatures w14:val="none"/>
        </w:rPr>
        <w:t>Floater auto-assignment prioritizes critical labs (MOB/AUC) during call-outs</w:t>
      </w:r>
    </w:p>
    <w:p w:rsidR="00C230F2" w:rsidRPr="00C230F2" w:rsidRDefault="00C230F2" w:rsidP="00C230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30F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Expected outcome: 95% of call-outs resolved within one hour with 100% QC compliance</w:t>
      </w:r>
    </w:p>
    <w:p w:rsidR="00C230F2" w:rsidRPr="00C230F2" w:rsidRDefault="00C230F2" w:rsidP="00C230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230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Quality Control &amp; Compliance Framework</w:t>
      </w:r>
    </w:p>
    <w:p w:rsidR="00C230F2" w:rsidRPr="00C230F2" w:rsidRDefault="00C230F2" w:rsidP="00C230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30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QC Lockout Implementation</w:t>
      </w:r>
    </w:p>
    <w:p w:rsidR="00C230F2" w:rsidRPr="00C230F2" w:rsidRDefault="00C230F2" w:rsidP="00C230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30F2">
        <w:rPr>
          <w:rFonts w:ascii="Times New Roman" w:eastAsia="Times New Roman" w:hAnsi="Times New Roman" w:cs="Times New Roman"/>
          <w:kern w:val="0"/>
          <w14:ligatures w14:val="none"/>
        </w:rPr>
        <w:t>Analyzers programmatically locked until daily QC is completed and documented</w:t>
      </w:r>
    </w:p>
    <w:p w:rsidR="00C230F2" w:rsidRPr="00C230F2" w:rsidRDefault="00C230F2" w:rsidP="00C230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30F2">
        <w:rPr>
          <w:rFonts w:ascii="Times New Roman" w:eastAsia="Times New Roman" w:hAnsi="Times New Roman" w:cs="Times New Roman"/>
          <w:kern w:val="0"/>
          <w14:ligatures w14:val="none"/>
        </w:rPr>
        <w:t>Two-person verification requirement for critical results</w:t>
      </w:r>
    </w:p>
    <w:p w:rsidR="00C230F2" w:rsidRPr="00C230F2" w:rsidRDefault="00C230F2" w:rsidP="00C230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30F2">
        <w:rPr>
          <w:rFonts w:ascii="Times New Roman" w:eastAsia="Times New Roman" w:hAnsi="Times New Roman" w:cs="Times New Roman"/>
          <w:kern w:val="0"/>
          <w14:ligatures w14:val="none"/>
        </w:rPr>
        <w:t>Physical QC status boards with red/green indicators at lab entrances</w:t>
      </w:r>
    </w:p>
    <w:p w:rsidR="00C230F2" w:rsidRPr="00C230F2" w:rsidRDefault="00C230F2" w:rsidP="00C230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30F2">
        <w:rPr>
          <w:rFonts w:ascii="Times New Roman" w:eastAsia="Times New Roman" w:hAnsi="Times New Roman" w:cs="Times New Roman"/>
          <w:kern w:val="0"/>
          <w14:ligatures w14:val="none"/>
        </w:rPr>
        <w:t>Time-stamp verification for all maintenance activities</w:t>
      </w:r>
    </w:p>
    <w:p w:rsidR="00C230F2" w:rsidRPr="00C230F2" w:rsidRDefault="00C230F2" w:rsidP="00C230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30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Break Tracking &amp; Compliance System</w:t>
      </w:r>
    </w:p>
    <w:p w:rsidR="00C230F2" w:rsidRPr="00C230F2" w:rsidRDefault="00C230F2" w:rsidP="00C230F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30F2">
        <w:rPr>
          <w:rFonts w:ascii="Times New Roman" w:eastAsia="Times New Roman" w:hAnsi="Times New Roman" w:cs="Times New Roman"/>
          <w:kern w:val="0"/>
          <w14:ligatures w14:val="none"/>
        </w:rPr>
        <w:t>"Break Tracker" Power App with timestamped check-in/check-out functionality</w:t>
      </w:r>
    </w:p>
    <w:p w:rsidR="00C230F2" w:rsidRPr="00C230F2" w:rsidRDefault="00C230F2" w:rsidP="00C230F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30F2">
        <w:rPr>
          <w:rFonts w:ascii="Times New Roman" w:eastAsia="Times New Roman" w:hAnsi="Times New Roman" w:cs="Times New Roman"/>
          <w:kern w:val="0"/>
          <w14:ligatures w14:val="none"/>
        </w:rPr>
        <w:t>Automated enforcement alerts managers when breaks exceed limits</w:t>
      </w:r>
    </w:p>
    <w:p w:rsidR="00C230F2" w:rsidRPr="00C230F2" w:rsidRDefault="00C230F2" w:rsidP="00C230F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30F2">
        <w:rPr>
          <w:rFonts w:ascii="Times New Roman" w:eastAsia="Times New Roman" w:hAnsi="Times New Roman" w:cs="Times New Roman"/>
          <w:kern w:val="0"/>
          <w14:ligatures w14:val="none"/>
        </w:rPr>
        <w:t>Progressive alerts: 14-minute warning, automatic escalation after 2 hours</w:t>
      </w:r>
    </w:p>
    <w:p w:rsidR="00C230F2" w:rsidRPr="00C230F2" w:rsidRDefault="00C230F2" w:rsidP="00C230F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30F2">
        <w:rPr>
          <w:rFonts w:ascii="Times New Roman" w:eastAsia="Times New Roman" w:hAnsi="Times New Roman" w:cs="Times New Roman"/>
          <w:kern w:val="0"/>
          <w14:ligatures w14:val="none"/>
        </w:rPr>
        <w:t>Power BI metrics correlate break compliance with phlebotomy idle time</w:t>
      </w:r>
    </w:p>
    <w:p w:rsidR="00C230F2" w:rsidRPr="00C230F2" w:rsidRDefault="00C230F2" w:rsidP="00C230F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30F2">
        <w:rPr>
          <w:rFonts w:ascii="Times New Roman" w:eastAsia="Times New Roman" w:hAnsi="Times New Roman" w:cs="Times New Roman"/>
          <w:kern w:val="0"/>
          <w14:ligatures w14:val="none"/>
        </w:rPr>
        <w:t>Expected outcome: 90% break compliance rate</w:t>
      </w:r>
    </w:p>
    <w:p w:rsidR="00C230F2" w:rsidRPr="00C230F2" w:rsidRDefault="00C230F2" w:rsidP="00C230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230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Staff Performance &amp; Accountability Measures</w:t>
      </w:r>
    </w:p>
    <w:p w:rsidR="00C230F2" w:rsidRPr="00C230F2" w:rsidRDefault="00C230F2" w:rsidP="00C230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30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Individual Performance Scorecards</w:t>
      </w:r>
    </w:p>
    <w:p w:rsidR="00C230F2" w:rsidRPr="00C230F2" w:rsidRDefault="00C230F2" w:rsidP="00C230F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30F2">
        <w:rPr>
          <w:rFonts w:ascii="Times New Roman" w:eastAsia="Times New Roman" w:hAnsi="Times New Roman" w:cs="Times New Roman"/>
          <w:kern w:val="0"/>
          <w14:ligatures w14:val="none"/>
        </w:rPr>
        <w:t>Tracks samples processed per hour, TAT performance, idle time percentage, and error rates</w:t>
      </w:r>
    </w:p>
    <w:p w:rsidR="00C230F2" w:rsidRPr="00C230F2" w:rsidRDefault="00C230F2" w:rsidP="00C230F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30F2">
        <w:rPr>
          <w:rFonts w:ascii="Times New Roman" w:eastAsia="Times New Roman" w:hAnsi="Times New Roman" w:cs="Times New Roman"/>
          <w:kern w:val="0"/>
          <w14:ligatures w14:val="none"/>
        </w:rPr>
        <w:t>Distinguishes between self-reported and hidden errors</w:t>
      </w:r>
    </w:p>
    <w:p w:rsidR="00C230F2" w:rsidRPr="00C230F2" w:rsidRDefault="00C230F2" w:rsidP="00C230F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30F2">
        <w:rPr>
          <w:rFonts w:ascii="Times New Roman" w:eastAsia="Times New Roman" w:hAnsi="Times New Roman" w:cs="Times New Roman"/>
          <w:kern w:val="0"/>
          <w14:ligatures w14:val="none"/>
        </w:rPr>
        <w:t>Automated documentation for HR proceedings</w:t>
      </w:r>
    </w:p>
    <w:p w:rsidR="00C230F2" w:rsidRPr="00C230F2" w:rsidRDefault="00C230F2" w:rsidP="00C230F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30F2">
        <w:rPr>
          <w:rFonts w:ascii="Times New Roman" w:eastAsia="Times New Roman" w:hAnsi="Times New Roman" w:cs="Times New Roman"/>
          <w:kern w:val="0"/>
          <w14:ligatures w14:val="none"/>
        </w:rPr>
        <w:t>Recognition systems for top performers</w:t>
      </w:r>
    </w:p>
    <w:p w:rsidR="00C230F2" w:rsidRPr="00C230F2" w:rsidRDefault="00C230F2" w:rsidP="00C230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30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Progressive Discipline Framework</w:t>
      </w:r>
    </w:p>
    <w:p w:rsidR="00C230F2" w:rsidRPr="00C230F2" w:rsidRDefault="00C230F2" w:rsidP="00C230F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30F2">
        <w:rPr>
          <w:rFonts w:ascii="Times New Roman" w:eastAsia="Times New Roman" w:hAnsi="Times New Roman" w:cs="Times New Roman"/>
          <w:kern w:val="0"/>
          <w14:ligatures w14:val="none"/>
        </w:rPr>
        <w:t>Data-driven performance conversations with metrics-based improvement plans</w:t>
      </w:r>
    </w:p>
    <w:p w:rsidR="00C230F2" w:rsidRPr="00C230F2" w:rsidRDefault="00C230F2" w:rsidP="00C230F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30F2">
        <w:rPr>
          <w:rFonts w:ascii="Times New Roman" w:eastAsia="Times New Roman" w:hAnsi="Times New Roman" w:cs="Times New Roman"/>
          <w:kern w:val="0"/>
          <w14:ligatures w14:val="none"/>
        </w:rPr>
        <w:t>"Show Me" policy requiring immediate demonstration when staff claim lack of knowledge</w:t>
      </w:r>
    </w:p>
    <w:p w:rsidR="00C230F2" w:rsidRPr="00C230F2" w:rsidRDefault="00C230F2" w:rsidP="00C230F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30F2">
        <w:rPr>
          <w:rFonts w:ascii="Times New Roman" w:eastAsia="Times New Roman" w:hAnsi="Times New Roman" w:cs="Times New Roman"/>
          <w:kern w:val="0"/>
          <w14:ligatures w14:val="none"/>
        </w:rPr>
        <w:t>Quarterly competency verification with mandatory retraining for deficiencies</w:t>
      </w:r>
    </w:p>
    <w:p w:rsidR="00C230F2" w:rsidRPr="00C230F2" w:rsidRDefault="00C230F2" w:rsidP="00C230F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30F2">
        <w:rPr>
          <w:rFonts w:ascii="Times New Roman" w:eastAsia="Times New Roman" w:hAnsi="Times New Roman" w:cs="Times New Roman"/>
          <w:kern w:val="0"/>
          <w14:ligatures w14:val="none"/>
        </w:rPr>
        <w:t>Laminated step-by-step procedure cards chained to each instrument</w:t>
      </w:r>
    </w:p>
    <w:p w:rsidR="00C230F2" w:rsidRPr="00C230F2" w:rsidRDefault="00C230F2" w:rsidP="00C230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230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Physical Lab Reorganization</w:t>
      </w:r>
    </w:p>
    <w:p w:rsidR="00C230F2" w:rsidRPr="00C230F2" w:rsidRDefault="00C230F2" w:rsidP="00C230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30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Zone-Based Layout Design</w:t>
      </w:r>
    </w:p>
    <w:p w:rsidR="00C230F2" w:rsidRPr="00C230F2" w:rsidRDefault="00C230F2" w:rsidP="00C230F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30F2">
        <w:rPr>
          <w:rFonts w:ascii="Times New Roman" w:eastAsia="Times New Roman" w:hAnsi="Times New Roman" w:cs="Times New Roman"/>
          <w:kern w:val="0"/>
          <w14:ligatures w14:val="none"/>
        </w:rPr>
        <w:t>STAT Zone positioned closest to receiving for Chemistry tests</w:t>
      </w:r>
    </w:p>
    <w:p w:rsidR="00C230F2" w:rsidRPr="00C230F2" w:rsidRDefault="00C230F2" w:rsidP="00C230F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30F2">
        <w:rPr>
          <w:rFonts w:ascii="Times New Roman" w:eastAsia="Times New Roman" w:hAnsi="Times New Roman" w:cs="Times New Roman"/>
          <w:kern w:val="0"/>
          <w14:ligatures w14:val="none"/>
        </w:rPr>
        <w:t>Separated Hematology/</w:t>
      </w:r>
      <w:proofErr w:type="spellStart"/>
      <w:r w:rsidRPr="00C230F2">
        <w:rPr>
          <w:rFonts w:ascii="Times New Roman" w:eastAsia="Times New Roman" w:hAnsi="Times New Roman" w:cs="Times New Roman"/>
          <w:kern w:val="0"/>
          <w14:ligatures w14:val="none"/>
        </w:rPr>
        <w:t>Coag</w:t>
      </w:r>
      <w:proofErr w:type="spellEnd"/>
      <w:r w:rsidRPr="00C230F2">
        <w:rPr>
          <w:rFonts w:ascii="Times New Roman" w:eastAsia="Times New Roman" w:hAnsi="Times New Roman" w:cs="Times New Roman"/>
          <w:kern w:val="0"/>
          <w14:ligatures w14:val="none"/>
        </w:rPr>
        <w:t xml:space="preserve"> Zone with buffer space</w:t>
      </w:r>
    </w:p>
    <w:p w:rsidR="00C230F2" w:rsidRPr="00C230F2" w:rsidRDefault="00C230F2" w:rsidP="00C230F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30F2">
        <w:rPr>
          <w:rFonts w:ascii="Times New Roman" w:eastAsia="Times New Roman" w:hAnsi="Times New Roman" w:cs="Times New Roman"/>
          <w:kern w:val="0"/>
          <w14:ligatures w14:val="none"/>
        </w:rPr>
        <w:t>One-way specimen flow in Pre-Analytics Zone</w:t>
      </w:r>
    </w:p>
    <w:p w:rsidR="00C230F2" w:rsidRPr="00C230F2" w:rsidRDefault="00C230F2" w:rsidP="00C230F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30F2">
        <w:rPr>
          <w:rFonts w:ascii="Times New Roman" w:eastAsia="Times New Roman" w:hAnsi="Times New Roman" w:cs="Times New Roman"/>
          <w:kern w:val="0"/>
          <w14:ligatures w14:val="none"/>
        </w:rPr>
        <w:t>Specialized Zone for urinalysis, molecular, and blood bank</w:t>
      </w:r>
    </w:p>
    <w:p w:rsidR="00C230F2" w:rsidRPr="00C230F2" w:rsidRDefault="00C230F2" w:rsidP="00C230F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30F2">
        <w:rPr>
          <w:rFonts w:ascii="Times New Roman" w:eastAsia="Times New Roman" w:hAnsi="Times New Roman" w:cs="Times New Roman"/>
          <w:kern w:val="0"/>
          <w14:ligatures w14:val="none"/>
        </w:rPr>
        <w:t>Visual management through floor markings and station assignments</w:t>
      </w:r>
    </w:p>
    <w:p w:rsidR="00C230F2" w:rsidRPr="00C230F2" w:rsidRDefault="00C230F2" w:rsidP="00C230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30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Two-Tech Evening Shift Model</w:t>
      </w:r>
    </w:p>
    <w:p w:rsidR="00C230F2" w:rsidRPr="00C230F2" w:rsidRDefault="00C230F2" w:rsidP="00C230F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30F2">
        <w:rPr>
          <w:rFonts w:ascii="Times New Roman" w:eastAsia="Times New Roman" w:hAnsi="Times New Roman" w:cs="Times New Roman"/>
          <w:kern w:val="0"/>
          <w14:ligatures w14:val="none"/>
        </w:rPr>
        <w:t>"Hot Bench/Support Bench" system with mandatory 2-hour rotations</w:t>
      </w:r>
    </w:p>
    <w:p w:rsidR="00C230F2" w:rsidRPr="00C230F2" w:rsidRDefault="00C230F2" w:rsidP="00C230F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30F2">
        <w:rPr>
          <w:rFonts w:ascii="Times New Roman" w:eastAsia="Times New Roman" w:hAnsi="Times New Roman" w:cs="Times New Roman"/>
          <w:kern w:val="0"/>
          <w14:ligatures w14:val="none"/>
        </w:rPr>
        <w:t>Tech 1 handles Chemistry, processing, and blood bank emergencies</w:t>
      </w:r>
    </w:p>
    <w:p w:rsidR="00C230F2" w:rsidRPr="00C230F2" w:rsidRDefault="00C230F2" w:rsidP="00C230F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30F2">
        <w:rPr>
          <w:rFonts w:ascii="Times New Roman" w:eastAsia="Times New Roman" w:hAnsi="Times New Roman" w:cs="Times New Roman"/>
          <w:kern w:val="0"/>
          <w14:ligatures w14:val="none"/>
        </w:rPr>
        <w:t>Tech 2 manages Hematology/</w:t>
      </w:r>
      <w:proofErr w:type="spellStart"/>
      <w:r w:rsidRPr="00C230F2">
        <w:rPr>
          <w:rFonts w:ascii="Times New Roman" w:eastAsia="Times New Roman" w:hAnsi="Times New Roman" w:cs="Times New Roman"/>
          <w:kern w:val="0"/>
          <w14:ligatures w14:val="none"/>
        </w:rPr>
        <w:t>coag</w:t>
      </w:r>
      <w:proofErr w:type="spellEnd"/>
      <w:r w:rsidRPr="00C230F2">
        <w:rPr>
          <w:rFonts w:ascii="Times New Roman" w:eastAsia="Times New Roman" w:hAnsi="Times New Roman" w:cs="Times New Roman"/>
          <w:kern w:val="0"/>
          <w14:ligatures w14:val="none"/>
        </w:rPr>
        <w:t>, urinalysis, manual tests, and backup</w:t>
      </w:r>
    </w:p>
    <w:p w:rsidR="00C230F2" w:rsidRPr="00C230F2" w:rsidRDefault="00C230F2" w:rsidP="00C230F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30F2">
        <w:rPr>
          <w:rFonts w:ascii="Times New Roman" w:eastAsia="Times New Roman" w:hAnsi="Times New Roman" w:cs="Times New Roman"/>
          <w:kern w:val="0"/>
          <w14:ligatures w14:val="none"/>
        </w:rPr>
        <w:t>Batch processing every 30 minutes during peak hours</w:t>
      </w:r>
    </w:p>
    <w:p w:rsidR="00C230F2" w:rsidRPr="00C230F2" w:rsidRDefault="00C230F2" w:rsidP="00C230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230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Advanced Analytics &amp; Monitoring</w:t>
      </w:r>
    </w:p>
    <w:p w:rsidR="00C230F2" w:rsidRPr="00C230F2" w:rsidRDefault="00C230F2" w:rsidP="00C230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30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Power BI Command Dashboard</w:t>
      </w:r>
    </w:p>
    <w:p w:rsidR="00C230F2" w:rsidRPr="00C230F2" w:rsidRDefault="00C230F2" w:rsidP="00C230F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30F2">
        <w:rPr>
          <w:rFonts w:ascii="Times New Roman" w:eastAsia="Times New Roman" w:hAnsi="Times New Roman" w:cs="Times New Roman"/>
          <w:kern w:val="0"/>
          <w14:ligatures w14:val="none"/>
        </w:rPr>
        <w:t>Real-time TAT percentage gauges with shift-adaptive thresholds</w:t>
      </w:r>
    </w:p>
    <w:p w:rsidR="00C230F2" w:rsidRPr="00C230F2" w:rsidRDefault="00C230F2" w:rsidP="00C230F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30F2">
        <w:rPr>
          <w:rFonts w:ascii="Times New Roman" w:eastAsia="Times New Roman" w:hAnsi="Times New Roman" w:cs="Times New Roman"/>
          <w:kern w:val="0"/>
          <w14:ligatures w14:val="none"/>
        </w:rPr>
        <w:t>Staff location heat maps showing current assignments</w:t>
      </w:r>
    </w:p>
    <w:p w:rsidR="00C230F2" w:rsidRPr="00C230F2" w:rsidRDefault="00C230F2" w:rsidP="00C230F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30F2">
        <w:rPr>
          <w:rFonts w:ascii="Times New Roman" w:eastAsia="Times New Roman" w:hAnsi="Times New Roman" w:cs="Times New Roman"/>
          <w:kern w:val="0"/>
          <w14:ligatures w14:val="none"/>
        </w:rPr>
        <w:t>QC compliance status by instrument</w:t>
      </w:r>
    </w:p>
    <w:p w:rsidR="00C230F2" w:rsidRPr="00C230F2" w:rsidRDefault="00C230F2" w:rsidP="00C230F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30F2">
        <w:rPr>
          <w:rFonts w:ascii="Times New Roman" w:eastAsia="Times New Roman" w:hAnsi="Times New Roman" w:cs="Times New Roman"/>
          <w:kern w:val="0"/>
          <w14:ligatures w14:val="none"/>
        </w:rPr>
        <w:t>Wait times by station with bottleneck identification</w:t>
      </w:r>
    </w:p>
    <w:p w:rsidR="00C230F2" w:rsidRPr="00C230F2" w:rsidRDefault="00C230F2" w:rsidP="00C230F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30F2">
        <w:rPr>
          <w:rFonts w:ascii="Times New Roman" w:eastAsia="Times New Roman" w:hAnsi="Times New Roman" w:cs="Times New Roman"/>
          <w:kern w:val="0"/>
          <w14:ligatures w14:val="none"/>
        </w:rPr>
        <w:t>Monthly trend reports with improvement recommendations</w:t>
      </w:r>
    </w:p>
    <w:p w:rsidR="00C230F2" w:rsidRPr="00C230F2" w:rsidRDefault="00C230F2" w:rsidP="00C230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30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Predictive Analytics Features</w:t>
      </w:r>
    </w:p>
    <w:p w:rsidR="00C230F2" w:rsidRPr="00C230F2" w:rsidRDefault="00C230F2" w:rsidP="00C230F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30F2">
        <w:rPr>
          <w:rFonts w:ascii="Times New Roman" w:eastAsia="Times New Roman" w:hAnsi="Times New Roman" w:cs="Times New Roman"/>
          <w:kern w:val="0"/>
          <w14:ligatures w14:val="none"/>
        </w:rPr>
        <w:t>AI-powered prediction of performance issues before occurrence</w:t>
      </w:r>
    </w:p>
    <w:p w:rsidR="00C230F2" w:rsidRPr="00C230F2" w:rsidRDefault="00C230F2" w:rsidP="00C230F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30F2">
        <w:rPr>
          <w:rFonts w:ascii="Times New Roman" w:eastAsia="Times New Roman" w:hAnsi="Times New Roman" w:cs="Times New Roman"/>
          <w:kern w:val="0"/>
          <w14:ligatures w14:val="none"/>
        </w:rPr>
        <w:t>Volume forecasting for proactive resource allocation</w:t>
      </w:r>
    </w:p>
    <w:p w:rsidR="00C230F2" w:rsidRPr="00C230F2" w:rsidRDefault="00C230F2" w:rsidP="00C230F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30F2">
        <w:rPr>
          <w:rFonts w:ascii="Times New Roman" w:eastAsia="Times New Roman" w:hAnsi="Times New Roman" w:cs="Times New Roman"/>
          <w:kern w:val="0"/>
          <w14:ligatures w14:val="none"/>
        </w:rPr>
        <w:t>Equipment maintenance scheduling based on usage patterns</w:t>
      </w:r>
    </w:p>
    <w:p w:rsidR="00C230F2" w:rsidRPr="00C230F2" w:rsidRDefault="00C230F2" w:rsidP="00C230F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30F2">
        <w:rPr>
          <w:rFonts w:ascii="Times New Roman" w:eastAsia="Times New Roman" w:hAnsi="Times New Roman" w:cs="Times New Roman"/>
          <w:kern w:val="0"/>
          <w14:ligatures w14:val="none"/>
        </w:rPr>
        <w:t>Staffing optimization using historical data patterns</w:t>
      </w:r>
    </w:p>
    <w:p w:rsidR="00C230F2" w:rsidRPr="00C230F2" w:rsidRDefault="00C230F2" w:rsidP="00C230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230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Implementation Metrics &amp; Timeline</w:t>
      </w:r>
    </w:p>
    <w:p w:rsidR="00C230F2" w:rsidRPr="00C230F2" w:rsidRDefault="00C230F2" w:rsidP="00C230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30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30-Day Achievements</w:t>
      </w:r>
    </w:p>
    <w:p w:rsidR="00C230F2" w:rsidRPr="00C230F2" w:rsidRDefault="00C230F2" w:rsidP="00C230F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30F2">
        <w:rPr>
          <w:rFonts w:ascii="Times New Roman" w:eastAsia="Times New Roman" w:hAnsi="Times New Roman" w:cs="Times New Roman"/>
          <w:kern w:val="0"/>
          <w14:ligatures w14:val="none"/>
        </w:rPr>
        <w:t xml:space="preserve">QC compliance </w:t>
      </w:r>
      <w:proofErr w:type="gramStart"/>
      <w:r w:rsidRPr="00C230F2">
        <w:rPr>
          <w:rFonts w:ascii="Times New Roman" w:eastAsia="Times New Roman" w:hAnsi="Times New Roman" w:cs="Times New Roman"/>
          <w:kern w:val="0"/>
          <w14:ligatures w14:val="none"/>
        </w:rPr>
        <w:t>increase</w:t>
      </w:r>
      <w:proofErr w:type="gramEnd"/>
      <w:r w:rsidRPr="00C230F2">
        <w:rPr>
          <w:rFonts w:ascii="Times New Roman" w:eastAsia="Times New Roman" w:hAnsi="Times New Roman" w:cs="Times New Roman"/>
          <w:kern w:val="0"/>
          <w14:ligatures w14:val="none"/>
        </w:rPr>
        <w:t xml:space="preserve"> to 85% (from ~60%)</w:t>
      </w:r>
    </w:p>
    <w:p w:rsidR="00C230F2" w:rsidRPr="00C230F2" w:rsidRDefault="00C230F2" w:rsidP="00C230F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30F2">
        <w:rPr>
          <w:rFonts w:ascii="Times New Roman" w:eastAsia="Times New Roman" w:hAnsi="Times New Roman" w:cs="Times New Roman"/>
          <w:kern w:val="0"/>
          <w14:ligatures w14:val="none"/>
        </w:rPr>
        <w:t>TAT success improvement to 65% (from 30-50%)</w:t>
      </w:r>
    </w:p>
    <w:p w:rsidR="00C230F2" w:rsidRPr="00C230F2" w:rsidRDefault="00C230F2" w:rsidP="00C230F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30F2">
        <w:rPr>
          <w:rFonts w:ascii="Times New Roman" w:eastAsia="Times New Roman" w:hAnsi="Times New Roman" w:cs="Times New Roman"/>
          <w:kern w:val="0"/>
          <w14:ligatures w14:val="none"/>
        </w:rPr>
        <w:t>Break violations reduced to &lt;5/day (from ~20/day)</w:t>
      </w:r>
    </w:p>
    <w:p w:rsidR="00C230F2" w:rsidRPr="00C230F2" w:rsidRDefault="00C230F2" w:rsidP="00C230F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30F2">
        <w:rPr>
          <w:rFonts w:ascii="Times New Roman" w:eastAsia="Times New Roman" w:hAnsi="Times New Roman" w:cs="Times New Roman"/>
          <w:kern w:val="0"/>
          <w14:ligatures w14:val="none"/>
        </w:rPr>
        <w:t>Staff idle time decreased to &lt;40% (from 50%)</w:t>
      </w:r>
    </w:p>
    <w:p w:rsidR="00C230F2" w:rsidRPr="00C230F2" w:rsidRDefault="00C230F2" w:rsidP="00C230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30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90-Day Goals</w:t>
      </w:r>
    </w:p>
    <w:p w:rsidR="00C230F2" w:rsidRPr="00C230F2" w:rsidRDefault="00C230F2" w:rsidP="00C230F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30F2">
        <w:rPr>
          <w:rFonts w:ascii="Times New Roman" w:eastAsia="Times New Roman" w:hAnsi="Times New Roman" w:cs="Times New Roman"/>
          <w:kern w:val="0"/>
          <w14:ligatures w14:val="none"/>
        </w:rPr>
        <w:t>TAT compliance reaching 90% target</w:t>
      </w:r>
    </w:p>
    <w:p w:rsidR="00C230F2" w:rsidRPr="00C230F2" w:rsidRDefault="00C230F2" w:rsidP="00C230F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30F2">
        <w:rPr>
          <w:rFonts w:ascii="Times New Roman" w:eastAsia="Times New Roman" w:hAnsi="Times New Roman" w:cs="Times New Roman"/>
          <w:kern w:val="0"/>
          <w14:ligatures w14:val="none"/>
        </w:rPr>
        <w:t>Zero hidden errors policy fully enforced</w:t>
      </w:r>
    </w:p>
    <w:p w:rsidR="00C230F2" w:rsidRPr="00C230F2" w:rsidRDefault="00C230F2" w:rsidP="00C230F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30F2">
        <w:rPr>
          <w:rFonts w:ascii="Times New Roman" w:eastAsia="Times New Roman" w:hAnsi="Times New Roman" w:cs="Times New Roman"/>
          <w:kern w:val="0"/>
          <w14:ligatures w14:val="none"/>
        </w:rPr>
        <w:t>Predictive staffing optimization activated</w:t>
      </w:r>
    </w:p>
    <w:p w:rsidR="00C230F2" w:rsidRPr="00C230F2" w:rsidRDefault="00C230F2" w:rsidP="00C230F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30F2">
        <w:rPr>
          <w:rFonts w:ascii="Times New Roman" w:eastAsia="Times New Roman" w:hAnsi="Times New Roman" w:cs="Times New Roman"/>
          <w:kern w:val="0"/>
          <w14:ligatures w14:val="none"/>
        </w:rPr>
        <w:t>Sustainable proactive management established</w:t>
      </w:r>
    </w:p>
    <w:p w:rsidR="00C230F2" w:rsidRPr="00C230F2" w:rsidRDefault="00C230F2" w:rsidP="00C230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230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Cost-Benefit Analysis</w:t>
      </w:r>
    </w:p>
    <w:p w:rsidR="00C230F2" w:rsidRPr="00C230F2" w:rsidRDefault="00C230F2" w:rsidP="00C230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30F2">
        <w:rPr>
          <w:rFonts w:ascii="Times New Roman" w:eastAsia="Times New Roman" w:hAnsi="Times New Roman" w:cs="Times New Roman"/>
          <w:kern w:val="0"/>
          <w14:ligatures w14:val="none"/>
        </w:rPr>
        <w:t>The solution requires approximately $1,520/month for 40 users, delivering:</w:t>
      </w:r>
    </w:p>
    <w:p w:rsidR="00C230F2" w:rsidRPr="00C230F2" w:rsidRDefault="00C230F2" w:rsidP="00C230F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30F2">
        <w:rPr>
          <w:rFonts w:ascii="Times New Roman" w:eastAsia="Times New Roman" w:hAnsi="Times New Roman" w:cs="Times New Roman"/>
          <w:kern w:val="0"/>
          <w14:ligatures w14:val="none"/>
        </w:rPr>
        <w:t>2-3 hours daily management time recovered</w:t>
      </w:r>
    </w:p>
    <w:p w:rsidR="00C230F2" w:rsidRPr="00C230F2" w:rsidRDefault="00C230F2" w:rsidP="00C230F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30F2">
        <w:rPr>
          <w:rFonts w:ascii="Times New Roman" w:eastAsia="Times New Roman" w:hAnsi="Times New Roman" w:cs="Times New Roman"/>
          <w:kern w:val="0"/>
          <w14:ligatures w14:val="none"/>
        </w:rPr>
        <w:t>75% reduction in errors</w:t>
      </w:r>
    </w:p>
    <w:p w:rsidR="00C230F2" w:rsidRPr="00C230F2" w:rsidRDefault="00C230F2" w:rsidP="00C230F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30F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40% improvement in TAT</w:t>
      </w:r>
    </w:p>
    <w:p w:rsidR="00C230F2" w:rsidRPr="00C230F2" w:rsidRDefault="00C230F2" w:rsidP="00C230F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30F2">
        <w:rPr>
          <w:rFonts w:ascii="Times New Roman" w:eastAsia="Times New Roman" w:hAnsi="Times New Roman" w:cs="Times New Roman"/>
          <w:kern w:val="0"/>
          <w14:ligatures w14:val="none"/>
        </w:rPr>
        <w:t>Enhanced staff retention through improved accountability</w:t>
      </w:r>
    </w:p>
    <w:p w:rsidR="00C230F2" w:rsidRPr="00C230F2" w:rsidRDefault="00C230F2" w:rsidP="00C230F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30F2">
        <w:rPr>
          <w:rFonts w:ascii="Times New Roman" w:eastAsia="Times New Roman" w:hAnsi="Times New Roman" w:cs="Times New Roman"/>
          <w:kern w:val="0"/>
          <w14:ligatures w14:val="none"/>
        </w:rPr>
        <w:t>Elimination of delayed results and missed specimens</w:t>
      </w:r>
    </w:p>
    <w:p w:rsidR="00C230F2" w:rsidRPr="00C230F2" w:rsidRDefault="00C230F2" w:rsidP="00C230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30F2">
        <w:rPr>
          <w:rFonts w:ascii="Times New Roman" w:eastAsia="Times New Roman" w:hAnsi="Times New Roman" w:cs="Times New Roman"/>
          <w:kern w:val="0"/>
          <w14:ligatures w14:val="none"/>
        </w:rPr>
        <w:t>This comprehensive framework transforms laboratory operations through systematic automation, creating a shift from reactive troubleshooting to proactive quality assurance while maintaining cost-effectiveness through existing Microsoft licenses.</w:t>
      </w:r>
    </w:p>
    <w:p w:rsidR="00D60058" w:rsidRDefault="00D60058"/>
    <w:sectPr w:rsidR="00D60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15E1E"/>
    <w:multiLevelType w:val="multilevel"/>
    <w:tmpl w:val="FCAE6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83D65"/>
    <w:multiLevelType w:val="multilevel"/>
    <w:tmpl w:val="39E80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F865A8"/>
    <w:multiLevelType w:val="multilevel"/>
    <w:tmpl w:val="639EF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157884"/>
    <w:multiLevelType w:val="multilevel"/>
    <w:tmpl w:val="821CD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FA1470"/>
    <w:multiLevelType w:val="multilevel"/>
    <w:tmpl w:val="9DA07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1A163A"/>
    <w:multiLevelType w:val="multilevel"/>
    <w:tmpl w:val="B90CB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B56268"/>
    <w:multiLevelType w:val="multilevel"/>
    <w:tmpl w:val="DF844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1F758D"/>
    <w:multiLevelType w:val="multilevel"/>
    <w:tmpl w:val="F41A2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9A10FF"/>
    <w:multiLevelType w:val="multilevel"/>
    <w:tmpl w:val="96EC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801742"/>
    <w:multiLevelType w:val="multilevel"/>
    <w:tmpl w:val="C2E08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AB6831"/>
    <w:multiLevelType w:val="multilevel"/>
    <w:tmpl w:val="EE642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E10549"/>
    <w:multiLevelType w:val="multilevel"/>
    <w:tmpl w:val="E63E6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7E5CF5"/>
    <w:multiLevelType w:val="multilevel"/>
    <w:tmpl w:val="FA9E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F7139A"/>
    <w:multiLevelType w:val="multilevel"/>
    <w:tmpl w:val="77E4C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7488686">
    <w:abstractNumId w:val="13"/>
  </w:num>
  <w:num w:numId="2" w16cid:durableId="282005592">
    <w:abstractNumId w:val="4"/>
  </w:num>
  <w:num w:numId="3" w16cid:durableId="918100972">
    <w:abstractNumId w:val="5"/>
  </w:num>
  <w:num w:numId="4" w16cid:durableId="132872596">
    <w:abstractNumId w:val="9"/>
  </w:num>
  <w:num w:numId="5" w16cid:durableId="48190691">
    <w:abstractNumId w:val="11"/>
  </w:num>
  <w:num w:numId="6" w16cid:durableId="149641082">
    <w:abstractNumId w:val="7"/>
  </w:num>
  <w:num w:numId="7" w16cid:durableId="806896292">
    <w:abstractNumId w:val="2"/>
  </w:num>
  <w:num w:numId="8" w16cid:durableId="1354308470">
    <w:abstractNumId w:val="10"/>
  </w:num>
  <w:num w:numId="9" w16cid:durableId="1435056164">
    <w:abstractNumId w:val="3"/>
  </w:num>
  <w:num w:numId="10" w16cid:durableId="743069846">
    <w:abstractNumId w:val="1"/>
  </w:num>
  <w:num w:numId="11" w16cid:durableId="1750345945">
    <w:abstractNumId w:val="6"/>
  </w:num>
  <w:num w:numId="12" w16cid:durableId="2018074175">
    <w:abstractNumId w:val="8"/>
  </w:num>
  <w:num w:numId="13" w16cid:durableId="749347368">
    <w:abstractNumId w:val="12"/>
  </w:num>
  <w:num w:numId="14" w16cid:durableId="2127308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E67"/>
    <w:rsid w:val="004B04A9"/>
    <w:rsid w:val="00581B91"/>
    <w:rsid w:val="008C5E67"/>
    <w:rsid w:val="00B41280"/>
    <w:rsid w:val="00C230F2"/>
    <w:rsid w:val="00D60058"/>
    <w:rsid w:val="00D6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DE85176-542D-3446-AA37-F7C132ABD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E67"/>
  </w:style>
  <w:style w:type="paragraph" w:styleId="Heading1">
    <w:name w:val="heading 1"/>
    <w:basedOn w:val="Normal"/>
    <w:next w:val="Normal"/>
    <w:link w:val="Heading1Char"/>
    <w:uiPriority w:val="9"/>
    <w:qFormat/>
    <w:rsid w:val="008C5E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5E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E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5E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E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5E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5E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5E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5E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E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C5E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C5E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5E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E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5E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5E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5E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5E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5E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5E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5E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5E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5E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5E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5E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5E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5E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5E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5E6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23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230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837</Words>
  <Characters>4775</Characters>
  <Application>Microsoft Office Word</Application>
  <DocSecurity>0</DocSecurity>
  <Lines>39</Lines>
  <Paragraphs>11</Paragraphs>
  <ScaleCrop>false</ScaleCrop>
  <Company/>
  <LinksUpToDate>false</LinksUpToDate>
  <CharactersWithSpaces>5601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Ugochi Ndubuisi</dc:creator>
  <cp:keywords/>
  <dc:description/>
  <cp:lastModifiedBy>Ugochi Ndubuisi</cp:lastModifiedBy>
  <cp:revision>2</cp:revision>
  <dcterms:created xsi:type="dcterms:W3CDTF">2025-09-07T20:56:00Z</dcterms:created>
  <dcterms:modified xsi:type="dcterms:W3CDTF">2025-09-07T21:00:00Z</dcterms:modified>
</cp:coreProperties>
</file>