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4ag8ip80m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Super Admin — Agreement Management Dashboard Mockup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[Platform Logo]        Dashboard | Projects | Users | Agreements | Reports | Settings | Profile │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Bar: [🔍 Search by User / Agreement / Status]  [Filter: Status | Type | Date Range]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Assigned Agreements Overview                     │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├───────────────────────────────┬───────────────┬─────────────┤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Agreement Title                │ Assigned To   │ Type        │ Status   │ Signed On   │ Actions              │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┼───────────────┼─────────────┼─────────┼─────────────┼--------------------┤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NDA - Client 1                 │ John Doe      │ NDA         │ ⚪Pending │ —          │ View / Resend / Delete │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│ Co-Founder Agreement - Jane    │ Jane Doe      │ Co-founder  │ 🟢Signed  │ 02 Feb 2026 │ View / Download       │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│ MOU - Partner A                │ Alice K.      │ MOU         │ 🔴Overdue │ —          │ View / Resend / Delete │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│ Terms of Use                   │ All Clients   │ Terms       │ 🟢Signed  │ 28 Jan 2026 │ View / Download       │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┴───────────────┴─────────────┴─────────┴─────────────┴--------------------┘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[Add New Agreement] [Assign Agreement] [Bulk Resend] [Download Signed Docs]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Notifications / Alerts                                        │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⚪ 3 agreements pending signature                             │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│ 🔴 Overdue agreements: John Doe, Alice K.                    │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Audit Trail Panel (Tab / Optional)                            │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├───────────────┬─────────────────────────┬─────────────┬──────┤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User          │ Agreement               │ Action      │ Date │ IP Address │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├───────────────┼─────────────────────────┼─────────────┼──────┤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John Doe      │ NDA - Client 1          │ Viewed      │ …    │ …          │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Jane Doe      │ Co-Founder Agreement    │ Signed      │ …    │ …          │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└───────────────┴─────────────────────────┴─────────────┴──────┘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g2irnkz4f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Elements / Color Codes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Colors: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⚪ Gray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Signed → 🟢 Green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Overdue → 🔴 Red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Buttons:</w:t>
      </w:r>
      <w:r w:rsidDel="00000000" w:rsidR="00000000" w:rsidRPr="00000000">
        <w:rPr>
          <w:rtl w:val="0"/>
        </w:rPr>
        <w:t xml:space="preserve"> Primary brand color, hover effect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Design:</w:t>
      </w:r>
      <w:r w:rsidDel="00000000" w:rsidR="00000000" w:rsidRPr="00000000">
        <w:rPr>
          <w:rtl w:val="0"/>
        </w:rPr>
        <w:t xml:space="preserve"> Table adapts to mobile; horizontal scroll if necessary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Filters:</w:t>
      </w:r>
      <w:r w:rsidDel="00000000" w:rsidR="00000000" w:rsidRPr="00000000">
        <w:rPr>
          <w:rtl w:val="0"/>
        </w:rPr>
        <w:t xml:space="preserve"> Multi-select dropdown for Status / Agreement Type, Date Range picker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Modals:</w:t>
      </w:r>
      <w:r w:rsidDel="00000000" w:rsidR="00000000" w:rsidRPr="00000000">
        <w:rPr>
          <w:rtl w:val="0"/>
        </w:rPr>
        <w:t xml:space="preserve"> For “View &amp; Sign” or “Download Signed Agreement”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mek7qtfze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Features Highlighted: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Admin sees </w:t>
      </w:r>
      <w:r w:rsidDel="00000000" w:rsidR="00000000" w:rsidRPr="00000000">
        <w:rPr>
          <w:b w:val="1"/>
          <w:bCs w:val="1"/>
          <w:rtl w:val="0"/>
        </w:rPr>
        <w:t xml:space="preserve">all agreements at a glance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status: Pending, Signed, Overdue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agreements and bulk resend reminders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signed agreements (PDFs stored in cloud)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for legal compliance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for pending/overdue agreements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